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E31A6" w14:textId="77777777" w:rsidR="003B4235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52F3832C" w14:textId="77777777" w:rsidR="003B4235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62FC0EF7" w14:textId="77777777" w:rsidR="003B4235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7AD70DB7" w14:textId="77777777" w:rsidR="003B4235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7362C94" w14:textId="77777777" w:rsidR="003B4235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6458F06C" w14:textId="77777777" w:rsidR="003B4235" w:rsidRDefault="003B4235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3B4235" w14:paraId="0AD5A5A8" w14:textId="77777777">
        <w:tc>
          <w:tcPr>
            <w:tcW w:w="1656" w:type="dxa"/>
            <w:tcMar>
              <w:left w:w="288" w:type="dxa"/>
            </w:tcMar>
          </w:tcPr>
          <w:p w14:paraId="430C4417" w14:textId="77777777" w:rsidR="003B4235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89CEC90" w14:textId="77777777" w:rsidR="003B4235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2C31B8" w14:textId="77777777" w:rsidR="003B4235" w:rsidRDefault="00000000">
            <w:pPr>
              <w:pStyle w:val="CVEntryContinued"/>
            </w:pPr>
            <w:r>
              <w:t>指導教授：張宏浩特聘教授</w:t>
            </w:r>
          </w:p>
          <w:p w14:paraId="057C3EC8" w14:textId="77777777" w:rsidR="003B4235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0A813775" w14:textId="77777777" w:rsidR="003B4235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1A392AD8" w14:textId="77777777" w:rsidR="003B4235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1E2D61CF" w14:textId="77777777" w:rsidR="003B4235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E0E04A9" w14:textId="77777777" w:rsidR="003B4235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3B4235" w14:paraId="2DEB3A1C" w14:textId="77777777">
        <w:tc>
          <w:tcPr>
            <w:tcW w:w="1656" w:type="dxa"/>
            <w:tcMar>
              <w:left w:w="288" w:type="dxa"/>
            </w:tcMar>
          </w:tcPr>
          <w:p w14:paraId="4140E4D7" w14:textId="77777777" w:rsidR="003B4235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197D888" w14:textId="77777777" w:rsidR="003B4235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95ABDBC" w14:textId="77777777" w:rsidR="003B4235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92DB787" w14:textId="77777777" w:rsidR="003B4235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9E694E7" w14:textId="77777777" w:rsidR="003B4235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3B4235" w14:paraId="12CC11EE" w14:textId="77777777">
        <w:tc>
          <w:tcPr>
            <w:tcW w:w="1656" w:type="dxa"/>
            <w:tcMar>
              <w:left w:w="288" w:type="dxa"/>
            </w:tcMar>
          </w:tcPr>
          <w:p w14:paraId="342115FF" w14:textId="77777777" w:rsidR="003B4235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74559899" w14:textId="77777777" w:rsidR="003B4235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3B4235" w14:paraId="0261EBC7" w14:textId="77777777">
        <w:tc>
          <w:tcPr>
            <w:tcW w:w="1656" w:type="dxa"/>
            <w:tcMar>
              <w:left w:w="288" w:type="dxa"/>
            </w:tcMar>
          </w:tcPr>
          <w:p w14:paraId="39D8A3F7" w14:textId="77777777" w:rsidR="003B4235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4716FFAA" w14:textId="77777777" w:rsidR="003B4235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2.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5DD49E0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5681FF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69E4D46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42073F69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B1875D7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646D72A6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5D43753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495B500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t>獲獎：國立臺灣大學生物資源暨農學院 114 學年度學生學術論文獎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3D08125E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79B57F4E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E1C766" w14:textId="77777777" w:rsidR="003B4235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AAB7BD4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4FBA63CF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C93D65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0E928ECA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77CA44A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3B77A9B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0E7705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29CD7FF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BB2EFB6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AA2EFD0" w14:textId="77777777" w:rsidR="003B4235" w:rsidRDefault="00000000">
            <w:pPr>
              <w:pStyle w:val="CVNumberedItem"/>
            </w:pPr>
            <w:r>
              <w:t>13.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47D6B81B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1361D0D5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2A9539DF" w14:textId="77777777" w:rsidR="003B4235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16410D4B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58A7A167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31E7DE3C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27457A44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2F704DB5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 w14:paraId="7761D3BF" w14:textId="77777777" w:rsidR="003B4235" w:rsidRDefault="00000000">
            <w:pPr>
              <w:pStyle w:val="CVSubsubsection"/>
              <w:spacing w:before="40"/>
            </w:pPr>
            <w:r>
              <w:t>修訂中</w:t>
            </w:r>
          </w:p>
          <w:p w14:paraId="093557D0" w14:textId="77777777" w:rsidR="003B4235" w:rsidRDefault="00000000">
            <w:pPr>
              <w:pStyle w:val="CVNumberedItem"/>
            </w:pPr>
            <w:r>
              <w:t>1.</w:t>
            </w:r>
            <w:r>
              <w:tab/>
              <w:t>The Effects of Enhancing Pedestrian-Protective Infrastructure on Intersection Safety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5E7674F1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1712C1A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6DB5A028" w14:textId="77777777" w:rsidR="003B4235" w:rsidRDefault="00000000">
            <w:pPr>
              <w:pStyle w:val="CVSubsubsection"/>
            </w:pPr>
            <w:r>
              <w:t>審稿中</w:t>
            </w:r>
          </w:p>
          <w:p w14:paraId="6BCE2002" w14:textId="77777777" w:rsidR="003B4235" w:rsidRDefault="00000000">
            <w:pPr>
              <w:pStyle w:val="CVNumberedItem"/>
              <w:spacing w:before="0"/>
            </w:pPr>
            <w:r>
              <w:t>4.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5DAECD4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16072EC9" w14:textId="77777777" w:rsidR="003B4235" w:rsidRDefault="00000000">
            <w:pPr>
              <w:pStyle w:val="CVNumberedItem"/>
            </w:pPr>
            <w:r>
              <w:t>6.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2C9A9BC1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860C97C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>From Gasoline to Electric: Economic and Environmental Impacts of Taxi Electrification (with Hung-Hao Chang).</w:t>
            </w:r>
          </w:p>
          <w:p w14:paraId="341EA231" w14:textId="77777777" w:rsidR="003B4235" w:rsidRDefault="00000000">
            <w:pPr>
              <w:pStyle w:val="CVNumberedItem"/>
            </w:pPr>
            <w:r>
              <w:t>9.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6DB5A028" w14:textId="77777777" w:rsidR="003B4235" w:rsidRDefault="00000000">
            <w:pPr>
              <w:pStyle w:val="CVSubsubsection"/>
            </w:pPr>
            <w:r>
              <w:t>撰稿中</w:t>
            </w:r>
          </w:p>
          <w:p w14:paraId="42560092" w14:textId="77777777" w:rsidR="003B4235" w:rsidRDefault="00000000">
            <w:pPr>
              <w:pStyle w:val="CVNumberedItem"/>
            </w:pPr>
            <w:r>
              <w:t>10.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3B4235" w14:paraId="4BDC8A04" w14:textId="77777777">
        <w:tc>
          <w:tcPr>
            <w:tcW w:w="1656" w:type="dxa"/>
            <w:tcMar>
              <w:left w:w="288" w:type="dxa"/>
            </w:tcMar>
          </w:tcPr>
          <w:p w14:paraId="019EEEAA" w14:textId="77777777" w:rsidR="003B4235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9369A2B" w14:textId="77777777" w:rsidR="003B4235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EC54D1D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022C350B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74FBA2DC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4A3D72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4C81958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253772D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770FC63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334607C" w14:textId="77777777" w:rsidR="003B4235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7B663E8C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1C7A885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23CCE7F1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06EAD1D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980A494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5736B78D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92C8ABD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6CD371CA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06C13943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3DBE81F4" w14:textId="77777777" w:rsidR="003B4235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508C3379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2D9F8DE3" w14:textId="77777777" w:rsidR="003B4235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5D130AA4" w14:textId="77777777" w:rsidR="003B4235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E8C12DD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1EBC8799" w14:textId="77777777" w:rsidR="003B4235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1AAADDB" w14:textId="77777777" w:rsidR="003B4235" w:rsidRDefault="00000000">
            <w:pPr>
              <w:pStyle w:val="CVNumberedItemContinued"/>
            </w:pPr>
            <w:r>
              <w:t>（本人報告）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4872D4C2" w14:textId="77777777" w:rsidR="003B4235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3B4235" w14:paraId="1BE163DC" w14:textId="77777777">
        <w:tc>
          <w:tcPr>
            <w:tcW w:w="1656" w:type="dxa"/>
            <w:tcMar>
              <w:left w:w="288" w:type="dxa"/>
            </w:tcMar>
          </w:tcPr>
          <w:p w14:paraId="098088A6" w14:textId="77777777" w:rsidR="003B4235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2307096B" w14:textId="77777777" w:rsidR="003B4235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600121CA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267A2D02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381D6B69" w14:textId="77777777" w:rsidR="003B4235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5BAE7223" w14:textId="77777777" w:rsidR="003B4235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4E5D7E22" w14:textId="77777777" w:rsidR="003B4235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BCBAE3" w14:textId="77777777" w:rsidR="003B4235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A5A7CD2" w14:textId="77777777" w:rsidR="003B4235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6C733C68" w14:textId="77777777" w:rsidR="003B4235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3B4235" w14:paraId="53A5524F" w14:textId="77777777">
        <w:tc>
          <w:tcPr>
            <w:tcW w:w="1656" w:type="dxa"/>
            <w:tcMar>
              <w:left w:w="288" w:type="dxa"/>
            </w:tcMar>
          </w:tcPr>
          <w:p w14:paraId="30C0AEFD" w14:textId="77777777" w:rsidR="003B4235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6B05DEFF" w14:textId="77777777" w:rsidR="003B4235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5B48DA97" w14:textId="77777777" w:rsidR="003B4235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14F6B9B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584023D5" w14:textId="77777777" w:rsidR="003B4235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2FAB879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27E2E5B" w14:textId="77777777" w:rsidR="003B4235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1DC54C3A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350A0784" w14:textId="77777777" w:rsidR="003B4235" w:rsidRDefault="00000000">
            <w:pPr>
              <w:pStyle w:val="CVEntry"/>
            </w:pPr>
            <w:r>
              <w:t>國立臺灣大學，教學助理</w:t>
            </w:r>
          </w:p>
          <w:p w14:paraId="5CCF2081" w14:textId="77777777" w:rsidR="003B4235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111ECEA1" w14:textId="77777777" w:rsidR="003B4235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65E9C131" w14:textId="77777777" w:rsidR="003B4235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3B4235" w14:paraId="409F3EBD" w14:textId="77777777">
        <w:tc>
          <w:tcPr>
            <w:tcW w:w="1656" w:type="dxa"/>
            <w:tcMar>
              <w:left w:w="288" w:type="dxa"/>
            </w:tcMar>
          </w:tcPr>
          <w:p w14:paraId="085394EB" w14:textId="77777777" w:rsidR="003B4235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0984A449" w14:textId="77777777" w:rsidR="003B4235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3B4235" w14:paraId="602795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36B7A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310140" w14:textId="77777777" w:rsidR="003B4235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109BDD4" w14:textId="77777777" w:rsidR="003B4235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2DC45618" w14:textId="77777777" w:rsidR="003B4235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3B4235" w14:paraId="508DB0F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A53E0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034A4168" w14:textId="77777777" w:rsidR="003B4235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52BBED99" w14:textId="77777777" w:rsidR="003B4235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0E96F6FB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610ADD8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6CB77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A3472D" w14:textId="77777777" w:rsidR="003B4235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60EE632F" w14:textId="77777777" w:rsidR="003B4235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345FFA1C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14608A3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8E2AB89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DB98E3" w14:textId="77777777" w:rsidR="003B4235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4585088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1BA497CE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5178C9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6A3F5D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B1A1A7B" w14:textId="77777777" w:rsidR="003B4235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376CC6E" w14:textId="77777777" w:rsidR="003B4235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5F8D7971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72E224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870A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D379149" w14:textId="77777777" w:rsidR="003B4235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07CD81B4" w14:textId="77777777" w:rsidR="003B4235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1F58452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4474A3B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AE164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9992E01" w14:textId="77777777" w:rsidR="003B4235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0486CD82" w14:textId="77777777" w:rsidR="003B4235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4286B258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69423EC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8D9AD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3839EE8" w14:textId="77777777" w:rsidR="003B4235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7B741B0C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03E835C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06F6C76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6E664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F5593EA" w14:textId="77777777" w:rsidR="003B4235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1188314" w14:textId="77777777" w:rsidR="003B4235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74694E89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3B4235" w14:paraId="12EBA5B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44D32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0862949" w14:textId="77777777" w:rsidR="003B4235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15EACC6F" w14:textId="77777777" w:rsidR="003B4235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BB17BEA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6B0E17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40172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6C4C7D9" w14:textId="77777777" w:rsidR="003B4235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3633AEC4" w14:textId="77777777" w:rsidR="003B4235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7C4745C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653F2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AC739D3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18021D16" w14:textId="77777777" w:rsidR="003B4235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42288C5" w14:textId="77777777" w:rsidR="003B4235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5BE5B4BF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9211A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90E6C2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F15E25" w14:textId="77777777" w:rsidR="003B4235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8B577BA" w14:textId="77777777" w:rsidR="003B4235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34BEDC95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3BD485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6136F16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299692C" w14:textId="77777777" w:rsidR="003B4235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264901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46F839F7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7B8DEB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30DD37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4769EC0" w14:textId="77777777" w:rsidR="003B4235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75B504C3" w14:textId="77777777" w:rsidR="003B4235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C84A4F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67BD10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44BD3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A1AC8CE" w14:textId="77777777" w:rsidR="003B4235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50967607" w14:textId="77777777" w:rsidR="003B4235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373AD9AA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7A11E1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3090C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12E9B19" w14:textId="77777777" w:rsidR="003B4235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2400FD81" w14:textId="77777777" w:rsidR="003B4235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5509F53C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4798A1F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B06C78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E2034EA" w14:textId="77777777" w:rsidR="003B4235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649AF6C8" w14:textId="77777777" w:rsidR="003B4235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27FA479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559E041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8AC9EA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870E488" w14:textId="77777777" w:rsidR="003B4235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DFC1D09" w14:textId="77777777" w:rsidR="003B4235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6BF29DD6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3D2AE8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0FCF0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B86363B" w14:textId="77777777" w:rsidR="003B4235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26DB447C" w14:textId="77777777" w:rsidR="003B4235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44DF14B9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5793033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295AC5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78C0BB5" w14:textId="77777777" w:rsidR="003B4235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AA1E48" w14:textId="77777777" w:rsidR="003B4235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63588FD6" w14:textId="77777777" w:rsidR="003B4235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3B4235" w14:paraId="35653E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EF6C9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5249566" w14:textId="77777777" w:rsidR="003B4235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07842FAB" w14:textId="77777777" w:rsidR="003B4235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75255CC7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4455E05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0FE06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42099E5" w14:textId="77777777" w:rsidR="003B4235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51BCD529" w14:textId="77777777" w:rsidR="003B4235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44A601B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3C4BF496" w14:textId="77777777">
        <w:tc>
          <w:tcPr>
            <w:tcW w:w="1656" w:type="dxa"/>
            <w:tcMar>
              <w:left w:w="288" w:type="dxa"/>
            </w:tcMar>
          </w:tcPr>
          <w:p w14:paraId="2D8B94F0" w14:textId="77777777" w:rsidR="003B4235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EDD8B49" w14:textId="77777777" w:rsidR="003B4235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74355006" w14:textId="77777777" w:rsidR="003B4235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48F2E274" w14:textId="77777777" w:rsidR="003B4235" w:rsidRDefault="003B4235">
      <w:pPr>
        <w:pStyle w:val="CVSpacer"/>
      </w:pPr>
    </w:p>
    <w:sectPr w:rsidR="003B4235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C1B4D" w14:textId="77777777" w:rsidR="00140A1E" w:rsidRDefault="00140A1E">
      <w:pPr>
        <w:spacing w:line="240" w:lineRule="auto"/>
      </w:pPr>
      <w:r>
        <w:separator/>
      </w:r>
    </w:p>
  </w:endnote>
  <w:endnote w:type="continuationSeparator" w:id="0">
    <w:p w14:paraId="5EC85B13" w14:textId="77777777" w:rsidR="00140A1E" w:rsidRDefault="00140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091D0" w14:textId="77777777" w:rsidR="003B4235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63238" w14:textId="77777777" w:rsidR="00140A1E" w:rsidRDefault="00140A1E">
      <w:pPr>
        <w:spacing w:line="240" w:lineRule="auto"/>
      </w:pPr>
      <w:r>
        <w:separator/>
      </w:r>
    </w:p>
  </w:footnote>
  <w:footnote w:type="continuationSeparator" w:id="0">
    <w:p w14:paraId="5F056585" w14:textId="77777777" w:rsidR="00140A1E" w:rsidRDefault="00140A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5"/>
    <w:rsid w:val="00140A1E"/>
    <w:rsid w:val="003B4235"/>
    <w:rsid w:val="00EF364B"/>
    <w:rsid w:val="00F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D3C1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Relationship Id="rId63" Type="http://schemas.openxmlformats.org/officeDocument/2006/relationships/hyperlink" Target="https://www.frontiersin.org/journals/sustainable-food-syste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2026-09-28T15:14:00Z</cp:lastPrinted>
  <dcterms:created xsi:type="dcterms:W3CDTF">2026-09-28T15:14:00Z</dcterms:created>
  <dcterms:modified xsi:type="dcterms:W3CDTF">2026-09-28T15:15:00Z</dcterms:modified>
</cp:coreProperties>
</file>