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6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Department of Agricultural Economics</w:t>
            </w:r>
          </w:p>
          <w:p>
            <w:pPr>
              <w:pStyle w:val="CVEntry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Agricultural Net-Zero Carbon Technology and Management Innovation Research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English Taught Program in International Business</w:t>
            </w:r>
          </w:p>
          <w:p>
            <w:pPr>
              <w:pStyle w:val="CVEntry"/>
            </w:pPr>
            <w:r>
              <w:t xml:space="preserve">Adjunct Lecturer [</w:t>
            </w:r>
            <w:hyperlink r:id="rIdLink8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Ecological Engineering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3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Work in Progress</w:t>
            </w:r>
          </w:p>
          <w:p>
            <w:pPr>
              <w:pStyle w:val="CVSubsubsection"/>
              <w:spacing w:before="4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0"/>
            </w:pPr>
            <w:r>
              <w:t xml:space="preserve">1.</w:t>
            </w:r>
            <w:r>
              <w:tab/>
            </w:r>
            <w:r>
              <w:t xml:space="preserve">Does the Development of Aquavoltaics Production Affect Farmland Price? (with Hung-Hao Chang). Second-round revision.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The Effects of Enhancing Pedestrian-Protective Infrastructure on Intersection Safety (with Hung-Hao Chang). Second-round revision.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revision.</w:t>
            </w:r>
          </w:p>
          <w:p>
            <w:pPr>
              <w:pStyle w:val="CVSub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0"/>
            </w:pPr>
            <w:r>
              <w:t xml:space="preserve">5.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Grants and Awards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r>
              <w:t xml:space="preserve">2025 Student Academic Paper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2025 CMC Outstanding Student Research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English-Medium Instruction (EMI) Teaching Grant,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Scholarship,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r>
              <w:t xml:space="preserve">Altruistic Award,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Chang)</w:t>
            </w:r>
            <w:r>
              <w:tab/>
            </w: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.pdf" TargetMode="External"/><Relationship Id="rIdLink5" Type="http://schemas.openxmlformats.org/officeDocument/2006/relationships/hyperlink" Target="https://yyliou.github.io/yyliou/cv/doc/ms-certificate.pdf" TargetMode="External"/><Relationship Id="rIdLink6" Type="http://schemas.openxmlformats.org/officeDocument/2006/relationships/hyperlink" Target="https://yyliou.github.io/yyliou/cv/doc/bs-transcript.pdf" TargetMode="External"/><Relationship Id="rIdLink7" Type="http://schemas.openxmlformats.org/officeDocument/2006/relationships/hyperlink" Target="https://yyliou.github.io/yyliou/cv/doc/bs-certificate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