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49" w:rsidRDefault="004D406B" w:rsidP="004D406B">
      <w:pPr>
        <w:spacing w:line="360" w:lineRule="auto"/>
        <w:rPr>
          <w:b/>
          <w:sz w:val="32"/>
          <w:szCs w:val="32"/>
        </w:rPr>
      </w:pPr>
      <w:r w:rsidRPr="004D406B">
        <w:rPr>
          <w:b/>
          <w:sz w:val="32"/>
          <w:szCs w:val="32"/>
        </w:rPr>
        <w:t>O</w:t>
      </w:r>
      <w:r w:rsidRPr="004D406B">
        <w:rPr>
          <w:rFonts w:hint="eastAsia"/>
          <w:b/>
          <w:sz w:val="32"/>
          <w:szCs w:val="32"/>
        </w:rPr>
        <w:t>perator</w:t>
      </w:r>
      <w:r w:rsidRPr="004D406B">
        <w:rPr>
          <w:b/>
          <w:sz w:val="32"/>
          <w:szCs w:val="32"/>
        </w:rPr>
        <w:t>定义</w:t>
      </w:r>
    </w:p>
    <w:p w:rsidR="004D406B" w:rsidRDefault="004D406B" w:rsidP="004D406B">
      <w:pPr>
        <w:spacing w:line="360" w:lineRule="auto"/>
        <w:ind w:firstLine="480"/>
        <w:rPr>
          <w:kern w:val="0"/>
          <w:szCs w:val="21"/>
        </w:rPr>
      </w:pPr>
      <w:r>
        <w:rPr>
          <w:rFonts w:hint="eastAsia"/>
          <w:kern w:val="0"/>
          <w:szCs w:val="21"/>
        </w:rPr>
        <w:t>COStream</w:t>
      </w:r>
      <w:r>
        <w:rPr>
          <w:rFonts w:hint="eastAsia"/>
          <w:kern w:val="0"/>
          <w:szCs w:val="21"/>
        </w:rPr>
        <w:t>流语言中最基本的组成单元和计算单元是</w:t>
      </w:r>
      <w:r>
        <w:rPr>
          <w:rFonts w:hint="eastAsia"/>
          <w:kern w:val="0"/>
          <w:szCs w:val="21"/>
        </w:rPr>
        <w:t>operator</w:t>
      </w:r>
      <w:r>
        <w:rPr>
          <w:rFonts w:hint="eastAsia"/>
          <w:kern w:val="0"/>
          <w:szCs w:val="21"/>
        </w:rPr>
        <w:t>，即在数据流图中表示一个计算结点。</w:t>
      </w:r>
      <w:r>
        <w:rPr>
          <w:rFonts w:hint="eastAsia"/>
          <w:kern w:val="0"/>
          <w:szCs w:val="21"/>
        </w:rPr>
        <w:t>operator</w:t>
      </w:r>
      <w:r>
        <w:rPr>
          <w:rFonts w:hint="eastAsia"/>
          <w:kern w:val="0"/>
          <w:szCs w:val="21"/>
        </w:rPr>
        <w:t>定义了</w:t>
      </w:r>
      <w:r>
        <w:rPr>
          <w:rFonts w:hint="eastAsia"/>
          <w:kern w:val="0"/>
          <w:szCs w:val="21"/>
        </w:rPr>
        <w:t>actor</w:t>
      </w:r>
      <w:r>
        <w:rPr>
          <w:rFonts w:hint="eastAsia"/>
          <w:kern w:val="0"/>
          <w:szCs w:val="21"/>
        </w:rPr>
        <w:t>输入、输出流和具体的计算处理过程。如图</w:t>
      </w: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所示，</w:t>
      </w:r>
      <w:r>
        <w:rPr>
          <w:rFonts w:hint="eastAsia"/>
          <w:kern w:val="0"/>
          <w:szCs w:val="21"/>
        </w:rPr>
        <w:t>operator</w:t>
      </w:r>
      <w:r>
        <w:rPr>
          <w:rFonts w:hint="eastAsia"/>
          <w:kern w:val="0"/>
          <w:szCs w:val="21"/>
        </w:rPr>
        <w:t>由头部定义和体定义组成，</w:t>
      </w:r>
      <w:bookmarkStart w:id="0" w:name="_GoBack"/>
      <w:bookmarkEnd w:id="0"/>
      <w:r>
        <w:rPr>
          <w:rFonts w:hint="eastAsia"/>
          <w:kern w:val="0"/>
          <w:szCs w:val="21"/>
        </w:rPr>
        <w:t>其中</w:t>
      </w:r>
      <w:r>
        <w:rPr>
          <w:rFonts w:hint="eastAsia"/>
          <w:kern w:val="0"/>
          <w:szCs w:val="21"/>
        </w:rPr>
        <w:t>operator</w:t>
      </w:r>
      <w:r>
        <w:rPr>
          <w:rFonts w:hint="eastAsia"/>
          <w:kern w:val="0"/>
          <w:szCs w:val="21"/>
        </w:rPr>
        <w:t>都定义了处理的输入和输出流，</w:t>
      </w:r>
      <w:r w:rsidRPr="004D406B">
        <w:rPr>
          <w:rFonts w:hint="eastAsia"/>
          <w:kern w:val="0"/>
          <w:szCs w:val="21"/>
        </w:rPr>
        <w:t>operator</w:t>
      </w:r>
      <w:r w:rsidRPr="004D406B">
        <w:rPr>
          <w:rFonts w:hint="eastAsia"/>
          <w:kern w:val="0"/>
          <w:szCs w:val="21"/>
        </w:rPr>
        <w:t>体包括变量声明和定义、</w:t>
      </w:r>
      <w:r w:rsidRPr="004D406B">
        <w:rPr>
          <w:rFonts w:hint="eastAsia"/>
          <w:kern w:val="0"/>
          <w:szCs w:val="21"/>
        </w:rPr>
        <w:t>init</w:t>
      </w:r>
      <w:r w:rsidRPr="004D406B">
        <w:rPr>
          <w:rFonts w:hint="eastAsia"/>
          <w:kern w:val="0"/>
          <w:szCs w:val="21"/>
        </w:rPr>
        <w:t>、</w:t>
      </w:r>
      <w:r w:rsidRPr="004D406B">
        <w:rPr>
          <w:rFonts w:hint="eastAsia"/>
          <w:kern w:val="0"/>
          <w:szCs w:val="21"/>
        </w:rPr>
        <w:t>work</w:t>
      </w:r>
      <w:r w:rsidRPr="004D406B">
        <w:rPr>
          <w:rFonts w:hint="eastAsia"/>
          <w:kern w:val="0"/>
          <w:szCs w:val="21"/>
        </w:rPr>
        <w:t>和</w:t>
      </w:r>
      <w:r w:rsidRPr="004D406B">
        <w:rPr>
          <w:rFonts w:hint="eastAsia"/>
          <w:kern w:val="0"/>
          <w:szCs w:val="21"/>
        </w:rPr>
        <w:t>window</w:t>
      </w:r>
      <w:r>
        <w:rPr>
          <w:rFonts w:hint="eastAsia"/>
          <w:kern w:val="0"/>
          <w:szCs w:val="21"/>
        </w:rPr>
        <w:t>四个部分，其中</w:t>
      </w:r>
      <w:r>
        <w:rPr>
          <w:rFonts w:hint="eastAsia"/>
          <w:kern w:val="0"/>
          <w:szCs w:val="21"/>
        </w:rPr>
        <w:t>work</w:t>
      </w:r>
      <w:r>
        <w:rPr>
          <w:rFonts w:hint="eastAsia"/>
          <w:kern w:val="0"/>
          <w:szCs w:val="21"/>
        </w:rPr>
        <w:t>是必须的，其部分是可选的。</w:t>
      </w:r>
    </w:p>
    <w:p w:rsidR="004D406B" w:rsidRDefault="004D406B" w:rsidP="004D406B">
      <w:pPr>
        <w:ind w:firstLine="480"/>
        <w:jc w:val="center"/>
        <w:rPr>
          <w:kern w:val="0"/>
          <w:szCs w:val="21"/>
        </w:rPr>
      </w:pPr>
      <w:r>
        <w:object w:dxaOrig="3287" w:dyaOrig="4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151.5pt;height:220.5pt;mso-position-horizontal-relative:page;mso-position-vertical-relative:page" o:ole="">
            <v:imagedata r:id="rId7" o:title=""/>
          </v:shape>
          <o:OLEObject Type="Embed" ProgID="Visio.Drawing.11" ShapeID="图片 6" DrawAspect="Content" ObjectID="_1509982769" r:id="rId8"/>
        </w:object>
      </w:r>
    </w:p>
    <w:p w:rsidR="004D406B" w:rsidRPr="004D406B" w:rsidRDefault="004D406B" w:rsidP="004D406B">
      <w:pPr>
        <w:spacing w:line="360" w:lineRule="auto"/>
        <w:ind w:firstLine="480"/>
        <w:jc w:val="center"/>
        <w:rPr>
          <w:kern w:val="0"/>
          <w:sz w:val="18"/>
          <w:szCs w:val="18"/>
        </w:rPr>
      </w:pPr>
      <w:r w:rsidRPr="004D406B">
        <w:rPr>
          <w:sz w:val="18"/>
          <w:szCs w:val="18"/>
        </w:rPr>
        <w:t>图</w:t>
      </w:r>
      <w:r w:rsidRPr="004D406B">
        <w:rPr>
          <w:rFonts w:hint="eastAsia"/>
          <w:sz w:val="18"/>
          <w:szCs w:val="18"/>
        </w:rPr>
        <w:t>1</w:t>
      </w:r>
      <w:r w:rsidRPr="004D406B">
        <w:rPr>
          <w:rFonts w:hint="eastAsia"/>
          <w:sz w:val="18"/>
          <w:szCs w:val="18"/>
        </w:rPr>
        <w:t>：</w:t>
      </w:r>
      <w:r w:rsidRPr="004D406B">
        <w:rPr>
          <w:rFonts w:hint="eastAsia"/>
          <w:sz w:val="18"/>
          <w:szCs w:val="18"/>
        </w:rPr>
        <w:t>operator</w:t>
      </w:r>
      <w:r w:rsidRPr="004D406B">
        <w:rPr>
          <w:rFonts w:hint="eastAsia"/>
          <w:sz w:val="18"/>
          <w:szCs w:val="18"/>
        </w:rPr>
        <w:t>的构成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rFonts w:hint="eastAsia"/>
          <w:kern w:val="0"/>
          <w:szCs w:val="21"/>
        </w:rPr>
        <w:t>类似于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语言的函数文法，每一个</w:t>
      </w:r>
      <w:r>
        <w:rPr>
          <w:rFonts w:hint="eastAsia"/>
          <w:kern w:val="0"/>
          <w:szCs w:val="21"/>
        </w:rPr>
        <w:t>operator</w:t>
      </w:r>
      <w:r>
        <w:rPr>
          <w:rFonts w:hint="eastAsia"/>
          <w:kern w:val="0"/>
          <w:szCs w:val="21"/>
        </w:rPr>
        <w:t>均由一个头部和主体部分组成，其</w:t>
      </w:r>
      <w:r>
        <w:rPr>
          <w:rFonts w:hint="eastAsia"/>
          <w:kern w:val="0"/>
          <w:szCs w:val="21"/>
        </w:rPr>
        <w:t>BNF</w:t>
      </w:r>
      <w:r>
        <w:rPr>
          <w:rFonts w:hint="eastAsia"/>
          <w:kern w:val="0"/>
          <w:szCs w:val="21"/>
        </w:rPr>
        <w:t>可表示为：</w:t>
      </w:r>
      <w:r>
        <w:rPr>
          <w:i/>
          <w:kern w:val="0"/>
          <w:szCs w:val="21"/>
        </w:rPr>
        <w:t>opInvoke ::=opInvokeHeadop</w:t>
      </w:r>
      <w:r>
        <w:rPr>
          <w:rFonts w:hint="eastAsia"/>
          <w:i/>
          <w:kern w:val="0"/>
          <w:szCs w:val="21"/>
        </w:rPr>
        <w:t xml:space="preserve"> </w:t>
      </w:r>
      <w:r>
        <w:rPr>
          <w:i/>
          <w:kern w:val="0"/>
          <w:szCs w:val="21"/>
        </w:rPr>
        <w:t>InvokeBody</w:t>
      </w:r>
    </w:p>
    <w:p w:rsidR="00957C93" w:rsidRPr="004D406B" w:rsidRDefault="00957C93" w:rsidP="004D406B">
      <w:pPr>
        <w:spacing w:line="360" w:lineRule="auto"/>
        <w:ind w:firstLine="480"/>
        <w:rPr>
          <w:kern w:val="0"/>
          <w:szCs w:val="21"/>
        </w:rPr>
      </w:pPr>
    </w:p>
    <w:p w:rsidR="004D406B" w:rsidRPr="00957C93" w:rsidRDefault="004D406B" w:rsidP="004D406B">
      <w:pPr>
        <w:spacing w:line="360" w:lineRule="auto"/>
        <w:rPr>
          <w:b/>
          <w:sz w:val="24"/>
          <w:szCs w:val="24"/>
        </w:rPr>
      </w:pPr>
      <w:r>
        <w:rPr>
          <w:b/>
        </w:rPr>
        <w:t xml:space="preserve"> </w:t>
      </w:r>
      <w:r w:rsidRPr="00957C93">
        <w:rPr>
          <w:rFonts w:hint="eastAsia"/>
          <w:b/>
          <w:sz w:val="24"/>
          <w:szCs w:val="24"/>
        </w:rPr>
        <w:t>operator</w:t>
      </w:r>
      <w:r w:rsidRPr="00957C93">
        <w:rPr>
          <w:rFonts w:hint="eastAsia"/>
          <w:b/>
          <w:sz w:val="24"/>
          <w:szCs w:val="24"/>
        </w:rPr>
        <w:t>头部定义</w:t>
      </w:r>
    </w:p>
    <w:p w:rsidR="004D406B" w:rsidRDefault="004D406B" w:rsidP="004D406B">
      <w:pPr>
        <w:spacing w:line="360" w:lineRule="auto"/>
        <w:ind w:firstLine="480"/>
        <w:rPr>
          <w:kern w:val="0"/>
          <w:szCs w:val="21"/>
        </w:rPr>
      </w:pPr>
      <w:r>
        <w:rPr>
          <w:rFonts w:hint="eastAsia"/>
          <w:kern w:val="0"/>
          <w:szCs w:val="21"/>
        </w:rPr>
        <w:t>头部</w:t>
      </w:r>
      <w:r>
        <w:rPr>
          <w:rFonts w:hint="eastAsia"/>
          <w:kern w:val="0"/>
          <w:szCs w:val="21"/>
        </w:rPr>
        <w:t>opInvokeHead</w:t>
      </w:r>
      <w:r>
        <w:rPr>
          <w:rFonts w:hint="eastAsia"/>
          <w:kern w:val="0"/>
          <w:szCs w:val="21"/>
        </w:rPr>
        <w:t>定义了</w:t>
      </w:r>
      <w:r>
        <w:rPr>
          <w:rFonts w:hint="eastAsia"/>
          <w:kern w:val="0"/>
          <w:szCs w:val="21"/>
        </w:rPr>
        <w:t>operator</w:t>
      </w:r>
      <w:r>
        <w:rPr>
          <w:rFonts w:hint="eastAsia"/>
          <w:kern w:val="0"/>
          <w:szCs w:val="21"/>
        </w:rPr>
        <w:t>的名称和</w:t>
      </w:r>
      <w:r>
        <w:rPr>
          <w:rFonts w:hint="eastAsia"/>
          <w:kern w:val="0"/>
          <w:szCs w:val="21"/>
        </w:rPr>
        <w:t>operator</w:t>
      </w:r>
      <w:r>
        <w:rPr>
          <w:rFonts w:hint="eastAsia"/>
          <w:kern w:val="0"/>
          <w:szCs w:val="21"/>
        </w:rPr>
        <w:t>用于计算和通信的输入、输出流，</w:t>
      </w:r>
      <w:r>
        <w:rPr>
          <w:rFonts w:hint="eastAsia"/>
          <w:kern w:val="0"/>
          <w:szCs w:val="21"/>
        </w:rPr>
        <w:t>BNF</w:t>
      </w:r>
      <w:r>
        <w:rPr>
          <w:rFonts w:hint="eastAsia"/>
          <w:kern w:val="0"/>
          <w:szCs w:val="21"/>
        </w:rPr>
        <w:t>表示为：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i/>
          <w:kern w:val="0"/>
          <w:szCs w:val="21"/>
        </w:rPr>
        <w:t>opInvokeHead ::=</w:t>
      </w:r>
      <w:r>
        <w:rPr>
          <w:rFonts w:hint="eastAsia"/>
          <w:i/>
          <w:kern w:val="0"/>
          <w:szCs w:val="21"/>
        </w:rPr>
        <w:t xml:space="preserve"> </w:t>
      </w:r>
      <w:r>
        <w:rPr>
          <w:i/>
          <w:kern w:val="0"/>
          <w:szCs w:val="21"/>
        </w:rPr>
        <w:t>op</w:t>
      </w:r>
      <w:r>
        <w:rPr>
          <w:rFonts w:hint="eastAsia"/>
          <w:i/>
          <w:kern w:val="0"/>
          <w:szCs w:val="21"/>
        </w:rPr>
        <w:t>Out</w:t>
      </w:r>
      <w:r>
        <w:rPr>
          <w:i/>
          <w:kern w:val="0"/>
          <w:szCs w:val="21"/>
        </w:rPr>
        <w:t>puts ‘=’ ID opInputs</w:t>
      </w:r>
      <w:r>
        <w:rPr>
          <w:rFonts w:hint="eastAsia"/>
          <w:i/>
          <w:kern w:val="0"/>
          <w:szCs w:val="21"/>
        </w:rPr>
        <w:t xml:space="preserve"> |</w:t>
      </w:r>
      <w:r>
        <w:rPr>
          <w:i/>
          <w:kern w:val="0"/>
          <w:szCs w:val="21"/>
        </w:rPr>
        <w:t xml:space="preserve"> ID opInputs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i/>
          <w:kern w:val="0"/>
          <w:szCs w:val="21"/>
        </w:rPr>
        <w:t>op</w:t>
      </w:r>
      <w:r>
        <w:rPr>
          <w:rFonts w:hint="eastAsia"/>
          <w:i/>
          <w:kern w:val="0"/>
          <w:szCs w:val="21"/>
        </w:rPr>
        <w:t>Out</w:t>
      </w:r>
      <w:r>
        <w:rPr>
          <w:i/>
          <w:kern w:val="0"/>
          <w:szCs w:val="21"/>
        </w:rPr>
        <w:t>puts</w:t>
      </w:r>
      <w:r>
        <w:rPr>
          <w:i/>
          <w:kern w:val="0"/>
          <w:szCs w:val="21"/>
        </w:rPr>
        <w:tab/>
        <w:t xml:space="preserve">  ::=</w:t>
      </w:r>
      <w:r>
        <w:rPr>
          <w:rFonts w:hint="eastAsia"/>
          <w:i/>
          <w:kern w:val="0"/>
          <w:szCs w:val="21"/>
        </w:rPr>
        <w:t>streamID</w:t>
      </w:r>
      <w:r>
        <w:rPr>
          <w:i/>
          <w:kern w:val="0"/>
          <w:szCs w:val="21"/>
        </w:rPr>
        <w:t xml:space="preserve"> </w:t>
      </w:r>
      <w:r>
        <w:rPr>
          <w:rFonts w:hint="eastAsia"/>
          <w:i/>
          <w:kern w:val="0"/>
          <w:szCs w:val="21"/>
        </w:rPr>
        <w:t>|</w:t>
      </w:r>
      <w:r>
        <w:rPr>
          <w:i/>
          <w:kern w:val="0"/>
          <w:szCs w:val="21"/>
        </w:rPr>
        <w:t xml:space="preserve">‘(’ </w:t>
      </w:r>
      <w:r>
        <w:rPr>
          <w:rFonts w:hint="eastAsia"/>
          <w:i/>
          <w:kern w:val="0"/>
          <w:szCs w:val="21"/>
        </w:rPr>
        <w:t>streamID</w:t>
      </w:r>
      <w:r>
        <w:rPr>
          <w:rFonts w:hint="eastAsia"/>
          <w:i/>
          <w:kern w:val="0"/>
          <w:szCs w:val="21"/>
          <w:vertAlign w:val="superscript"/>
        </w:rPr>
        <w:t>+</w:t>
      </w:r>
      <w:r>
        <w:rPr>
          <w:rFonts w:hint="eastAsia"/>
          <w:i/>
          <w:kern w:val="0"/>
          <w:szCs w:val="21"/>
        </w:rPr>
        <w:t>,</w:t>
      </w:r>
      <w:r>
        <w:rPr>
          <w:i/>
          <w:kern w:val="0"/>
          <w:szCs w:val="21"/>
        </w:rPr>
        <w:t xml:space="preserve"> ‘)’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i/>
          <w:kern w:val="0"/>
          <w:szCs w:val="21"/>
        </w:rPr>
        <w:t>op</w:t>
      </w:r>
      <w:r>
        <w:rPr>
          <w:rFonts w:hint="eastAsia"/>
          <w:i/>
          <w:kern w:val="0"/>
          <w:szCs w:val="21"/>
        </w:rPr>
        <w:t>In</w:t>
      </w:r>
      <w:r>
        <w:rPr>
          <w:i/>
          <w:kern w:val="0"/>
          <w:szCs w:val="21"/>
        </w:rPr>
        <w:t>puts</w:t>
      </w:r>
      <w:r>
        <w:rPr>
          <w:i/>
          <w:kern w:val="0"/>
          <w:szCs w:val="21"/>
        </w:rPr>
        <w:tab/>
        <w:t xml:space="preserve">  ::=</w:t>
      </w:r>
      <w:r>
        <w:rPr>
          <w:rFonts w:hint="eastAsia"/>
          <w:i/>
          <w:kern w:val="0"/>
          <w:szCs w:val="21"/>
        </w:rPr>
        <w:t xml:space="preserve"> streamID</w:t>
      </w:r>
      <w:r>
        <w:rPr>
          <w:i/>
          <w:kern w:val="0"/>
          <w:szCs w:val="21"/>
        </w:rPr>
        <w:t xml:space="preserve"> </w:t>
      </w:r>
      <w:r>
        <w:rPr>
          <w:rFonts w:hint="eastAsia"/>
          <w:i/>
          <w:kern w:val="0"/>
          <w:szCs w:val="21"/>
        </w:rPr>
        <w:t>|</w:t>
      </w:r>
      <w:r>
        <w:rPr>
          <w:i/>
          <w:kern w:val="0"/>
          <w:szCs w:val="21"/>
        </w:rPr>
        <w:t xml:space="preserve">‘(’ </w:t>
      </w:r>
      <w:r>
        <w:rPr>
          <w:rFonts w:hint="eastAsia"/>
          <w:i/>
          <w:kern w:val="0"/>
          <w:szCs w:val="21"/>
        </w:rPr>
        <w:t>streamID</w:t>
      </w:r>
      <w:r>
        <w:rPr>
          <w:i/>
          <w:kern w:val="0"/>
          <w:szCs w:val="21"/>
        </w:rPr>
        <w:t xml:space="preserve"> </w:t>
      </w:r>
      <w:r>
        <w:rPr>
          <w:rFonts w:hint="eastAsia"/>
          <w:i/>
          <w:kern w:val="0"/>
          <w:szCs w:val="21"/>
          <w:vertAlign w:val="superscript"/>
        </w:rPr>
        <w:t>+</w:t>
      </w:r>
      <w:r>
        <w:rPr>
          <w:rFonts w:hint="eastAsia"/>
          <w:i/>
          <w:kern w:val="0"/>
          <w:szCs w:val="21"/>
        </w:rPr>
        <w:t>,</w:t>
      </w:r>
      <w:r>
        <w:rPr>
          <w:i/>
          <w:kern w:val="0"/>
          <w:szCs w:val="21"/>
        </w:rPr>
        <w:t xml:space="preserve"> ‘)’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rFonts w:hint="eastAsia"/>
          <w:i/>
          <w:kern w:val="0"/>
          <w:szCs w:val="21"/>
        </w:rPr>
        <w:t>streamID</w:t>
      </w:r>
      <w:r>
        <w:rPr>
          <w:i/>
          <w:kern w:val="0"/>
          <w:szCs w:val="21"/>
        </w:rPr>
        <w:tab/>
        <w:t xml:space="preserve">  ::= streamType ID</w:t>
      </w:r>
      <w:r>
        <w:rPr>
          <w:rFonts w:hint="eastAsia"/>
          <w:i/>
          <w:kern w:val="0"/>
          <w:szCs w:val="21"/>
        </w:rPr>
        <w:t xml:space="preserve"> | ID</w:t>
      </w:r>
    </w:p>
    <w:p w:rsidR="004D406B" w:rsidRDefault="004D406B" w:rsidP="004D406B">
      <w:pPr>
        <w:spacing w:line="360" w:lineRule="auto"/>
        <w:ind w:firstLine="480"/>
        <w:rPr>
          <w:kern w:val="0"/>
          <w:szCs w:val="21"/>
        </w:rPr>
      </w:pPr>
      <w:r>
        <w:rPr>
          <w:rFonts w:hint="eastAsia"/>
          <w:kern w:val="0"/>
          <w:szCs w:val="21"/>
        </w:rPr>
        <w:t>以图</w:t>
      </w:r>
      <w:r>
        <w:rPr>
          <w:rFonts w:hint="eastAsia"/>
          <w:kern w:val="0"/>
          <w:szCs w:val="21"/>
        </w:rPr>
        <w:t>1.1</w:t>
      </w:r>
      <w:r>
        <w:rPr>
          <w:rFonts w:hint="eastAsia"/>
          <w:kern w:val="0"/>
          <w:szCs w:val="21"/>
        </w:rPr>
        <w:t>的</w:t>
      </w:r>
      <w:r>
        <w:rPr>
          <w:rFonts w:hint="eastAsia"/>
          <w:kern w:val="0"/>
          <w:szCs w:val="21"/>
        </w:rPr>
        <w:t>Averager</w:t>
      </w:r>
      <w:r>
        <w:rPr>
          <w:rFonts w:hint="eastAsia"/>
          <w:kern w:val="0"/>
          <w:szCs w:val="21"/>
        </w:rPr>
        <w:t>为例，其输入流为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，输出流为</w:t>
      </w:r>
      <w:r>
        <w:rPr>
          <w:rFonts w:hint="eastAsia"/>
          <w:kern w:val="0"/>
          <w:szCs w:val="21"/>
        </w:rPr>
        <w:t>P</w:t>
      </w:r>
      <w:r>
        <w:rPr>
          <w:rFonts w:hint="eastAsia"/>
          <w:kern w:val="0"/>
          <w:szCs w:val="21"/>
        </w:rPr>
        <w:t>，完整头部表示为：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i/>
          <w:kern w:val="0"/>
          <w:szCs w:val="21"/>
        </w:rPr>
        <w:t>P = Averager(S){ // opInvokeHead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i/>
          <w:kern w:val="0"/>
          <w:szCs w:val="21"/>
        </w:rPr>
        <w:tab/>
        <w:t>…// opInvokeBody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i/>
          <w:kern w:val="0"/>
          <w:szCs w:val="21"/>
        </w:rPr>
        <w:t>}</w:t>
      </w:r>
    </w:p>
    <w:p w:rsidR="00957C93" w:rsidRDefault="00957C93" w:rsidP="004D406B">
      <w:pPr>
        <w:spacing w:line="360" w:lineRule="auto"/>
        <w:ind w:firstLine="480"/>
        <w:rPr>
          <w:i/>
          <w:kern w:val="0"/>
          <w:szCs w:val="21"/>
        </w:rPr>
      </w:pPr>
    </w:p>
    <w:p w:rsidR="004D406B" w:rsidRPr="00957C93" w:rsidRDefault="004D406B" w:rsidP="004D406B">
      <w:pPr>
        <w:snapToGrid w:val="0"/>
        <w:spacing w:line="360" w:lineRule="auto"/>
        <w:rPr>
          <w:b/>
          <w:i/>
          <w:kern w:val="0"/>
          <w:sz w:val="24"/>
          <w:szCs w:val="24"/>
        </w:rPr>
      </w:pPr>
      <w:r w:rsidRPr="00957C93">
        <w:rPr>
          <w:rFonts w:hint="eastAsia"/>
          <w:b/>
          <w:kern w:val="0"/>
          <w:sz w:val="24"/>
          <w:szCs w:val="24"/>
        </w:rPr>
        <w:t>多输入多输出</w:t>
      </w:r>
      <w:r w:rsidRPr="00957C93">
        <w:rPr>
          <w:rFonts w:hint="eastAsia"/>
          <w:b/>
          <w:kern w:val="0"/>
          <w:sz w:val="24"/>
          <w:szCs w:val="24"/>
        </w:rPr>
        <w:t>operator</w:t>
      </w:r>
      <w:r w:rsidRPr="00957C93">
        <w:rPr>
          <w:rFonts w:hint="eastAsia"/>
          <w:b/>
          <w:kern w:val="0"/>
          <w:sz w:val="24"/>
          <w:szCs w:val="24"/>
        </w:rPr>
        <w:t>支持</w:t>
      </w:r>
    </w:p>
    <w:p w:rsidR="004D406B" w:rsidRDefault="004D406B" w:rsidP="004D406B">
      <w:pPr>
        <w:spacing w:line="360" w:lineRule="auto"/>
        <w:ind w:firstLine="480"/>
        <w:rPr>
          <w:kern w:val="0"/>
          <w:szCs w:val="21"/>
        </w:rPr>
      </w:pPr>
      <w:r>
        <w:rPr>
          <w:rFonts w:hint="eastAsia"/>
          <w:kern w:val="0"/>
          <w:szCs w:val="21"/>
        </w:rPr>
        <w:t>与</w:t>
      </w:r>
      <w:r>
        <w:rPr>
          <w:rFonts w:hint="eastAsia"/>
          <w:kern w:val="0"/>
          <w:szCs w:val="21"/>
        </w:rPr>
        <w:t>StreamIt</w:t>
      </w:r>
      <w:r>
        <w:rPr>
          <w:rFonts w:hint="eastAsia"/>
          <w:kern w:val="0"/>
          <w:szCs w:val="21"/>
        </w:rPr>
        <w:t>不同的是，除了单输入、单输出流外，</w:t>
      </w:r>
      <w:r>
        <w:rPr>
          <w:rFonts w:hint="eastAsia"/>
          <w:kern w:val="0"/>
          <w:szCs w:val="21"/>
        </w:rPr>
        <w:t>COStream</w:t>
      </w:r>
      <w:r>
        <w:rPr>
          <w:rFonts w:hint="eastAsia"/>
          <w:kern w:val="0"/>
          <w:szCs w:val="21"/>
        </w:rPr>
        <w:t>的</w:t>
      </w:r>
      <w:r>
        <w:rPr>
          <w:rFonts w:hint="eastAsia"/>
          <w:kern w:val="0"/>
          <w:szCs w:val="21"/>
        </w:rPr>
        <w:t>operator</w:t>
      </w:r>
      <w:r>
        <w:rPr>
          <w:rFonts w:hint="eastAsia"/>
          <w:kern w:val="0"/>
          <w:szCs w:val="21"/>
        </w:rPr>
        <w:t>也支持流的多输入，多输出，具体用法如下：</w:t>
      </w:r>
    </w:p>
    <w:p w:rsidR="004D406B" w:rsidRDefault="004D406B" w:rsidP="004D406B">
      <w:pPr>
        <w:spacing w:line="360" w:lineRule="auto"/>
        <w:ind w:firstLine="420"/>
        <w:rPr>
          <w:i/>
          <w:kern w:val="0"/>
          <w:szCs w:val="21"/>
        </w:rPr>
      </w:pPr>
      <w:r>
        <w:rPr>
          <w:i/>
          <w:kern w:val="0"/>
          <w:szCs w:val="21"/>
        </w:rPr>
        <w:t xml:space="preserve"> (</w:t>
      </w:r>
      <w:r>
        <w:rPr>
          <w:rFonts w:hint="eastAsia"/>
          <w:i/>
          <w:kern w:val="0"/>
          <w:szCs w:val="21"/>
        </w:rPr>
        <w:t>O1,O2,O3,O4,O5</w:t>
      </w:r>
      <w:r>
        <w:rPr>
          <w:i/>
          <w:kern w:val="0"/>
          <w:szCs w:val="21"/>
        </w:rPr>
        <w:t>) = MyOperator(IN1</w:t>
      </w:r>
      <w:r>
        <w:rPr>
          <w:rFonts w:hint="eastAsia"/>
          <w:i/>
          <w:kern w:val="0"/>
          <w:szCs w:val="21"/>
        </w:rPr>
        <w:t>,</w:t>
      </w:r>
      <w:r>
        <w:rPr>
          <w:i/>
          <w:kern w:val="0"/>
          <w:szCs w:val="21"/>
        </w:rPr>
        <w:t>IN2</w:t>
      </w:r>
      <w:r>
        <w:rPr>
          <w:rFonts w:hint="eastAsia"/>
          <w:i/>
          <w:kern w:val="0"/>
          <w:szCs w:val="21"/>
        </w:rPr>
        <w:t>,</w:t>
      </w:r>
      <w:r>
        <w:rPr>
          <w:i/>
          <w:kern w:val="0"/>
          <w:szCs w:val="21"/>
        </w:rPr>
        <w:t>IN3</w:t>
      </w:r>
      <w:r>
        <w:rPr>
          <w:rFonts w:hint="eastAsia"/>
          <w:i/>
          <w:kern w:val="0"/>
          <w:szCs w:val="21"/>
        </w:rPr>
        <w:t>,</w:t>
      </w:r>
      <w:r>
        <w:rPr>
          <w:i/>
          <w:kern w:val="0"/>
          <w:szCs w:val="21"/>
        </w:rPr>
        <w:t>IN4</w:t>
      </w:r>
      <w:r>
        <w:rPr>
          <w:rFonts w:hint="eastAsia"/>
          <w:i/>
          <w:kern w:val="0"/>
          <w:szCs w:val="21"/>
        </w:rPr>
        <w:t>,</w:t>
      </w:r>
      <w:r>
        <w:rPr>
          <w:i/>
          <w:kern w:val="0"/>
          <w:szCs w:val="21"/>
        </w:rPr>
        <w:t>IN5)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i/>
          <w:kern w:val="0"/>
          <w:szCs w:val="21"/>
        </w:rPr>
        <w:t>{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rFonts w:hint="eastAsia"/>
          <w:i/>
          <w:kern w:val="0"/>
          <w:szCs w:val="21"/>
        </w:rPr>
        <w:t>…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i/>
          <w:kern w:val="0"/>
          <w:szCs w:val="21"/>
        </w:rPr>
        <w:t>}</w:t>
      </w:r>
    </w:p>
    <w:p w:rsidR="004D406B" w:rsidRDefault="004D406B" w:rsidP="004D406B">
      <w:pPr>
        <w:spacing w:line="360" w:lineRule="auto"/>
        <w:ind w:firstLine="480"/>
        <w:rPr>
          <w:kern w:val="0"/>
          <w:szCs w:val="21"/>
        </w:rPr>
      </w:pPr>
      <w:r>
        <w:rPr>
          <w:rFonts w:hint="eastAsia"/>
          <w:kern w:val="0"/>
          <w:szCs w:val="21"/>
        </w:rPr>
        <w:t>多个输出流必须分开定义，并用“</w:t>
      </w:r>
      <w:r>
        <w:rPr>
          <w:rFonts w:hint="eastAsia"/>
          <w:kern w:val="0"/>
          <w:szCs w:val="21"/>
        </w:rPr>
        <w:t>( )</w:t>
      </w:r>
      <w:r>
        <w:rPr>
          <w:rFonts w:hint="eastAsia"/>
          <w:kern w:val="0"/>
          <w:szCs w:val="21"/>
        </w:rPr>
        <w:t>”括起；同理多个输入流也分开定义。</w:t>
      </w:r>
    </w:p>
    <w:p w:rsidR="00957C93" w:rsidRDefault="00957C93" w:rsidP="004D406B">
      <w:pPr>
        <w:spacing w:line="360" w:lineRule="auto"/>
        <w:ind w:firstLine="480"/>
        <w:rPr>
          <w:rFonts w:hint="eastAsia"/>
          <w:kern w:val="0"/>
          <w:szCs w:val="21"/>
        </w:rPr>
      </w:pPr>
    </w:p>
    <w:p w:rsidR="004D406B" w:rsidRPr="00957C93" w:rsidRDefault="004D406B" w:rsidP="004D406B">
      <w:pPr>
        <w:spacing w:line="360" w:lineRule="auto"/>
        <w:rPr>
          <w:b/>
          <w:sz w:val="24"/>
          <w:szCs w:val="24"/>
        </w:rPr>
      </w:pPr>
      <w:r w:rsidRPr="00957C93">
        <w:rPr>
          <w:rFonts w:hint="eastAsia"/>
          <w:b/>
          <w:sz w:val="24"/>
          <w:szCs w:val="24"/>
        </w:rPr>
        <w:t>operator</w:t>
      </w:r>
      <w:r w:rsidRPr="00957C93">
        <w:rPr>
          <w:rFonts w:hint="eastAsia"/>
          <w:b/>
          <w:sz w:val="24"/>
          <w:szCs w:val="24"/>
        </w:rPr>
        <w:t>主体定义</w:t>
      </w:r>
    </w:p>
    <w:p w:rsidR="004D406B" w:rsidRDefault="004D406B" w:rsidP="004D406B">
      <w:pPr>
        <w:spacing w:line="360" w:lineRule="auto"/>
        <w:ind w:firstLine="480"/>
        <w:rPr>
          <w:kern w:val="0"/>
          <w:szCs w:val="21"/>
        </w:rPr>
      </w:pPr>
      <w:r>
        <w:rPr>
          <w:rFonts w:hint="eastAsia"/>
          <w:kern w:val="0"/>
          <w:szCs w:val="21"/>
        </w:rPr>
        <w:t>operator</w:t>
      </w:r>
      <w:r>
        <w:rPr>
          <w:rFonts w:hint="eastAsia"/>
          <w:kern w:val="0"/>
          <w:szCs w:val="21"/>
        </w:rPr>
        <w:t>的主体部分包含在“</w:t>
      </w:r>
      <w:r>
        <w:rPr>
          <w:rFonts w:hint="eastAsia"/>
          <w:kern w:val="0"/>
          <w:szCs w:val="21"/>
        </w:rPr>
        <w:t>{</w:t>
      </w:r>
      <w:r>
        <w:rPr>
          <w:rFonts w:hint="eastAsia"/>
          <w:kern w:val="0"/>
          <w:szCs w:val="21"/>
        </w:rPr>
        <w:t>”和“</w:t>
      </w:r>
      <w:r>
        <w:rPr>
          <w:rFonts w:hint="eastAsia"/>
          <w:kern w:val="0"/>
          <w:szCs w:val="21"/>
        </w:rPr>
        <w:t>}</w:t>
      </w:r>
      <w:r>
        <w:rPr>
          <w:rFonts w:hint="eastAsia"/>
          <w:kern w:val="0"/>
          <w:szCs w:val="21"/>
        </w:rPr>
        <w:t>”中，定义了所代表的</w:t>
      </w:r>
      <w:r>
        <w:rPr>
          <w:rFonts w:hint="eastAsia"/>
          <w:kern w:val="0"/>
          <w:szCs w:val="21"/>
        </w:rPr>
        <w:t>operator</w:t>
      </w:r>
      <w:r>
        <w:rPr>
          <w:rFonts w:hint="eastAsia"/>
          <w:kern w:val="0"/>
          <w:szCs w:val="21"/>
        </w:rPr>
        <w:t>的具体运算过程，它的</w:t>
      </w:r>
      <w:r>
        <w:rPr>
          <w:rFonts w:hint="eastAsia"/>
          <w:kern w:val="0"/>
          <w:szCs w:val="21"/>
        </w:rPr>
        <w:t>BNF</w:t>
      </w:r>
      <w:r>
        <w:rPr>
          <w:rFonts w:hint="eastAsia"/>
          <w:kern w:val="0"/>
          <w:szCs w:val="21"/>
        </w:rPr>
        <w:t>表示如下：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rFonts w:hint="eastAsia"/>
          <w:i/>
          <w:kern w:val="0"/>
          <w:szCs w:val="21"/>
        </w:rPr>
        <w:t>opInvokeBody ::= '{'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rFonts w:hint="eastAsia"/>
          <w:i/>
          <w:kern w:val="0"/>
          <w:szCs w:val="21"/>
        </w:rPr>
        <w:tab/>
        <w:t>( declaration</w:t>
      </w:r>
      <w:r>
        <w:rPr>
          <w:rFonts w:hint="eastAsia"/>
          <w:i/>
          <w:kern w:val="0"/>
          <w:szCs w:val="21"/>
          <w:vertAlign w:val="superscript"/>
        </w:rPr>
        <w:t xml:space="preserve">+ </w:t>
      </w:r>
      <w:r>
        <w:rPr>
          <w:rFonts w:hint="eastAsia"/>
          <w:i/>
          <w:kern w:val="0"/>
          <w:szCs w:val="21"/>
        </w:rPr>
        <w:t xml:space="preserve">) </w:t>
      </w:r>
      <w:r>
        <w:rPr>
          <w:rFonts w:hint="eastAsia"/>
          <w:i/>
          <w:kern w:val="0"/>
          <w:szCs w:val="21"/>
          <w:vertAlign w:val="superscript"/>
        </w:rPr>
        <w:t>*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rFonts w:hint="eastAsia"/>
          <w:i/>
          <w:kern w:val="0"/>
          <w:szCs w:val="21"/>
        </w:rPr>
        <w:tab/>
        <w:t xml:space="preserve">( </w:t>
      </w:r>
      <w:r>
        <w:rPr>
          <w:i/>
          <w:kern w:val="0"/>
          <w:szCs w:val="21"/>
        </w:rPr>
        <w:t>‘</w:t>
      </w:r>
      <w:r>
        <w:rPr>
          <w:rFonts w:hint="eastAsia"/>
          <w:i/>
          <w:kern w:val="0"/>
          <w:szCs w:val="21"/>
        </w:rPr>
        <w:t>init</w:t>
      </w:r>
      <w:r>
        <w:rPr>
          <w:i/>
          <w:kern w:val="0"/>
          <w:szCs w:val="21"/>
        </w:rPr>
        <w:t>’</w:t>
      </w:r>
      <w:r>
        <w:rPr>
          <w:rFonts w:hint="eastAsia"/>
          <w:i/>
          <w:kern w:val="0"/>
          <w:szCs w:val="21"/>
        </w:rPr>
        <w:t xml:space="preserve"> opInvokeInitWork</w:t>
      </w:r>
      <w:r>
        <w:rPr>
          <w:rFonts w:hint="eastAsia"/>
          <w:i/>
          <w:kern w:val="0"/>
          <w:szCs w:val="21"/>
          <w:vertAlign w:val="superscript"/>
        </w:rPr>
        <w:t>+</w:t>
      </w:r>
      <w:r>
        <w:rPr>
          <w:rFonts w:hint="eastAsia"/>
          <w:i/>
          <w:kern w:val="0"/>
          <w:szCs w:val="21"/>
        </w:rPr>
        <w:t xml:space="preserve">) </w:t>
      </w:r>
      <w:r>
        <w:rPr>
          <w:rFonts w:hint="eastAsia"/>
          <w:i/>
          <w:kern w:val="0"/>
          <w:szCs w:val="21"/>
          <w:vertAlign w:val="superscript"/>
        </w:rPr>
        <w:t>?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rFonts w:hint="eastAsia"/>
          <w:i/>
          <w:kern w:val="0"/>
          <w:szCs w:val="21"/>
        </w:rPr>
        <w:tab/>
        <w:t xml:space="preserve">( </w:t>
      </w:r>
      <w:r>
        <w:rPr>
          <w:i/>
          <w:kern w:val="0"/>
          <w:szCs w:val="21"/>
        </w:rPr>
        <w:t>‘</w:t>
      </w:r>
      <w:r>
        <w:rPr>
          <w:rFonts w:hint="eastAsia"/>
          <w:i/>
          <w:kern w:val="0"/>
          <w:szCs w:val="21"/>
        </w:rPr>
        <w:t>work</w:t>
      </w:r>
      <w:r>
        <w:rPr>
          <w:i/>
          <w:kern w:val="0"/>
          <w:szCs w:val="21"/>
        </w:rPr>
        <w:t>’</w:t>
      </w:r>
      <w:r>
        <w:rPr>
          <w:rFonts w:hint="eastAsia"/>
          <w:i/>
          <w:kern w:val="0"/>
          <w:szCs w:val="21"/>
        </w:rPr>
        <w:t xml:space="preserve"> opInvokeInitWork</w:t>
      </w:r>
      <w:r>
        <w:rPr>
          <w:rFonts w:hint="eastAsia"/>
          <w:i/>
          <w:kern w:val="0"/>
          <w:szCs w:val="21"/>
          <w:vertAlign w:val="superscript"/>
        </w:rPr>
        <w:t>+</w:t>
      </w:r>
      <w:r>
        <w:rPr>
          <w:rFonts w:hint="eastAsia"/>
          <w:i/>
          <w:kern w:val="0"/>
          <w:szCs w:val="21"/>
        </w:rPr>
        <w:t>)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rFonts w:hint="eastAsia"/>
          <w:i/>
          <w:kern w:val="0"/>
          <w:szCs w:val="21"/>
        </w:rPr>
        <w:tab/>
        <w:t xml:space="preserve">( </w:t>
      </w:r>
      <w:r>
        <w:rPr>
          <w:i/>
          <w:kern w:val="0"/>
          <w:szCs w:val="21"/>
        </w:rPr>
        <w:t>‘</w:t>
      </w:r>
      <w:r>
        <w:rPr>
          <w:rFonts w:hint="eastAsia"/>
          <w:i/>
          <w:kern w:val="0"/>
          <w:szCs w:val="21"/>
        </w:rPr>
        <w:t>window</w:t>
      </w:r>
      <w:r>
        <w:rPr>
          <w:i/>
          <w:kern w:val="0"/>
          <w:szCs w:val="21"/>
        </w:rPr>
        <w:t>’</w:t>
      </w:r>
      <w:r>
        <w:rPr>
          <w:rFonts w:hint="eastAsia"/>
          <w:i/>
          <w:kern w:val="0"/>
          <w:szCs w:val="21"/>
        </w:rPr>
        <w:t xml:space="preserve"> opInvokeWindow</w:t>
      </w:r>
      <w:r>
        <w:rPr>
          <w:rFonts w:hint="eastAsia"/>
          <w:i/>
          <w:kern w:val="0"/>
          <w:szCs w:val="21"/>
          <w:vertAlign w:val="superscript"/>
        </w:rPr>
        <w:t>+</w:t>
      </w:r>
      <w:r>
        <w:rPr>
          <w:rFonts w:hint="eastAsia"/>
          <w:i/>
          <w:kern w:val="0"/>
          <w:szCs w:val="21"/>
        </w:rPr>
        <w:t xml:space="preserve">) </w:t>
      </w:r>
      <w:r>
        <w:rPr>
          <w:rFonts w:hint="eastAsia"/>
          <w:i/>
          <w:kern w:val="0"/>
          <w:szCs w:val="21"/>
          <w:vertAlign w:val="superscript"/>
        </w:rPr>
        <w:t>?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rFonts w:hint="eastAsia"/>
          <w:i/>
          <w:kern w:val="0"/>
          <w:szCs w:val="21"/>
        </w:rPr>
        <w:t>'}'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rFonts w:hint="eastAsia"/>
          <w:i/>
          <w:kern w:val="0"/>
          <w:szCs w:val="21"/>
        </w:rPr>
        <w:t>opInvokeInitWork ::= stmt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rFonts w:hint="eastAsia"/>
          <w:i/>
          <w:kern w:val="0"/>
          <w:szCs w:val="21"/>
        </w:rPr>
        <w:t>opInvokeWindow ::= '{'</w:t>
      </w:r>
    </w:p>
    <w:p w:rsidR="004D406B" w:rsidRDefault="004D406B" w:rsidP="004D406B">
      <w:pPr>
        <w:spacing w:line="360" w:lineRule="auto"/>
        <w:ind w:firstLine="480"/>
        <w:rPr>
          <w:rFonts w:hAnsi="宋体" w:cs="宋体"/>
        </w:rPr>
      </w:pPr>
      <w:r>
        <w:rPr>
          <w:rFonts w:hAnsi="宋体" w:cs="宋体" w:hint="eastAsia"/>
        </w:rPr>
        <w:tab/>
        <w:t>opInvokeWindowBody</w:t>
      </w:r>
      <w:r>
        <w:rPr>
          <w:rFonts w:hAnsi="宋体" w:cs="宋体" w:hint="eastAsia"/>
          <w:vertAlign w:val="superscript"/>
        </w:rPr>
        <w:t xml:space="preserve">? </w:t>
      </w:r>
      <w:r>
        <w:rPr>
          <w:rFonts w:hAnsi="宋体" w:cs="宋体" w:hint="eastAsia"/>
        </w:rPr>
        <w:t>;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rFonts w:hint="eastAsia"/>
          <w:i/>
          <w:kern w:val="0"/>
          <w:szCs w:val="21"/>
        </w:rPr>
        <w:t>'}'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rFonts w:hint="eastAsia"/>
          <w:i/>
          <w:kern w:val="0"/>
          <w:szCs w:val="21"/>
        </w:rPr>
        <w:t xml:space="preserve">opInvokeWindowBody ::= ID </w:t>
      </w:r>
      <w:r>
        <w:rPr>
          <w:i/>
          <w:kern w:val="0"/>
          <w:szCs w:val="21"/>
        </w:rPr>
        <w:t>‘sliding’</w:t>
      </w:r>
      <w:r>
        <w:rPr>
          <w:rFonts w:hint="eastAsia"/>
          <w:i/>
          <w:kern w:val="0"/>
          <w:szCs w:val="21"/>
        </w:rPr>
        <w:t xml:space="preserve">'(' (expr </w:t>
      </w:r>
      <w:r>
        <w:rPr>
          <w:i/>
          <w:kern w:val="0"/>
          <w:szCs w:val="21"/>
        </w:rPr>
        <w:t>‘</w:t>
      </w:r>
      <w:r>
        <w:rPr>
          <w:rFonts w:hint="eastAsia"/>
          <w:i/>
          <w:kern w:val="0"/>
          <w:szCs w:val="21"/>
        </w:rPr>
        <w:t>,</w:t>
      </w:r>
      <w:r>
        <w:rPr>
          <w:i/>
          <w:kern w:val="0"/>
          <w:szCs w:val="21"/>
        </w:rPr>
        <w:t>‘</w:t>
      </w:r>
      <w:r>
        <w:rPr>
          <w:rFonts w:hint="eastAsia"/>
          <w:i/>
          <w:kern w:val="0"/>
          <w:szCs w:val="21"/>
        </w:rPr>
        <w:t xml:space="preserve"> expr)</w:t>
      </w:r>
      <w:r>
        <w:rPr>
          <w:rFonts w:hint="eastAsia"/>
          <w:i/>
          <w:kern w:val="0"/>
          <w:szCs w:val="21"/>
          <w:vertAlign w:val="superscript"/>
        </w:rPr>
        <w:t>?</w:t>
      </w:r>
      <w:r>
        <w:rPr>
          <w:rFonts w:hint="eastAsia"/>
          <w:i/>
          <w:kern w:val="0"/>
          <w:szCs w:val="21"/>
        </w:rPr>
        <w:t xml:space="preserve"> ')' </w:t>
      </w:r>
    </w:p>
    <w:p w:rsidR="004D406B" w:rsidRDefault="004D406B" w:rsidP="004D406B">
      <w:pPr>
        <w:spacing w:line="360" w:lineRule="auto"/>
        <w:ind w:firstLine="480"/>
        <w:rPr>
          <w:i/>
          <w:kern w:val="0"/>
          <w:szCs w:val="21"/>
        </w:rPr>
      </w:pPr>
      <w:r>
        <w:rPr>
          <w:rFonts w:hint="eastAsia"/>
          <w:i/>
          <w:kern w:val="0"/>
          <w:szCs w:val="21"/>
        </w:rPr>
        <w:tab/>
      </w:r>
      <w:r>
        <w:rPr>
          <w:rFonts w:hint="eastAsia"/>
          <w:i/>
          <w:kern w:val="0"/>
          <w:szCs w:val="21"/>
        </w:rPr>
        <w:tab/>
      </w:r>
      <w:r>
        <w:rPr>
          <w:rFonts w:hint="eastAsia"/>
          <w:i/>
          <w:kern w:val="0"/>
          <w:szCs w:val="21"/>
        </w:rPr>
        <w:tab/>
      </w:r>
      <w:r>
        <w:rPr>
          <w:rFonts w:hint="eastAsia"/>
          <w:i/>
          <w:kern w:val="0"/>
          <w:szCs w:val="21"/>
        </w:rPr>
        <w:tab/>
      </w:r>
      <w:r>
        <w:rPr>
          <w:rFonts w:hint="eastAsia"/>
          <w:i/>
          <w:kern w:val="0"/>
          <w:szCs w:val="21"/>
        </w:rPr>
        <w:tab/>
      </w:r>
      <w:r>
        <w:rPr>
          <w:rFonts w:hint="eastAsia"/>
          <w:i/>
          <w:kern w:val="0"/>
          <w:szCs w:val="21"/>
        </w:rPr>
        <w:tab/>
        <w:t xml:space="preserve">| ID </w:t>
      </w:r>
      <w:r>
        <w:rPr>
          <w:i/>
          <w:kern w:val="0"/>
          <w:szCs w:val="21"/>
        </w:rPr>
        <w:t>‘</w:t>
      </w:r>
      <w:r>
        <w:rPr>
          <w:rFonts w:hint="eastAsia"/>
          <w:i/>
          <w:kern w:val="0"/>
          <w:szCs w:val="21"/>
        </w:rPr>
        <w:t>tumbling''(' expr</w:t>
      </w:r>
      <w:r>
        <w:rPr>
          <w:rFonts w:hint="eastAsia"/>
          <w:i/>
          <w:kern w:val="0"/>
          <w:szCs w:val="21"/>
          <w:vertAlign w:val="superscript"/>
        </w:rPr>
        <w:t>?</w:t>
      </w:r>
      <w:r>
        <w:rPr>
          <w:rFonts w:hint="eastAsia"/>
          <w:i/>
          <w:kern w:val="0"/>
          <w:szCs w:val="21"/>
        </w:rPr>
        <w:t xml:space="preserve"> ')'</w:t>
      </w:r>
    </w:p>
    <w:p w:rsidR="004D406B" w:rsidRPr="004D406B" w:rsidRDefault="004D406B" w:rsidP="004D406B">
      <w:pPr>
        <w:spacing w:line="360" w:lineRule="auto"/>
        <w:rPr>
          <w:b/>
          <w:sz w:val="32"/>
          <w:szCs w:val="32"/>
        </w:rPr>
      </w:pPr>
      <w:r>
        <w:rPr>
          <w:rFonts w:hint="eastAsia"/>
          <w:kern w:val="0"/>
          <w:szCs w:val="21"/>
        </w:rPr>
        <w:t>operator</w:t>
      </w:r>
      <w:r>
        <w:rPr>
          <w:rFonts w:hint="eastAsia"/>
          <w:kern w:val="0"/>
          <w:szCs w:val="21"/>
        </w:rPr>
        <w:t>体包括变量的声明和定义、</w:t>
      </w:r>
      <w:r>
        <w:rPr>
          <w:rFonts w:hint="eastAsia"/>
          <w:kern w:val="0"/>
          <w:szCs w:val="21"/>
        </w:rPr>
        <w:t>init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work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window</w:t>
      </w:r>
      <w:r>
        <w:rPr>
          <w:rFonts w:hint="eastAsia"/>
          <w:kern w:val="0"/>
          <w:szCs w:val="21"/>
        </w:rPr>
        <w:t>四个部分，其中</w:t>
      </w:r>
      <w:r w:rsidRPr="004D406B">
        <w:rPr>
          <w:rFonts w:hint="eastAsia"/>
          <w:kern w:val="0"/>
          <w:szCs w:val="21"/>
        </w:rPr>
        <w:t>work</w:t>
      </w:r>
      <w:r w:rsidRPr="004D406B">
        <w:rPr>
          <w:rFonts w:hint="eastAsia"/>
          <w:kern w:val="0"/>
          <w:szCs w:val="21"/>
        </w:rPr>
        <w:t>是必须的</w:t>
      </w:r>
      <w:r>
        <w:rPr>
          <w:rFonts w:hint="eastAsia"/>
          <w:kern w:val="0"/>
          <w:szCs w:val="21"/>
        </w:rPr>
        <w:t>，其部分是可选的。</w:t>
      </w:r>
    </w:p>
    <w:sectPr w:rsidR="004D406B" w:rsidRPr="004D4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D33" w:rsidRDefault="00180D33" w:rsidP="004D406B">
      <w:r>
        <w:separator/>
      </w:r>
    </w:p>
  </w:endnote>
  <w:endnote w:type="continuationSeparator" w:id="0">
    <w:p w:rsidR="00180D33" w:rsidRDefault="00180D33" w:rsidP="004D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D33" w:rsidRDefault="00180D33" w:rsidP="004D406B">
      <w:r>
        <w:separator/>
      </w:r>
    </w:p>
  </w:footnote>
  <w:footnote w:type="continuationSeparator" w:id="0">
    <w:p w:rsidR="00180D33" w:rsidRDefault="00180D33" w:rsidP="004D4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000000F"/>
    <w:multiLevelType w:val="multilevel"/>
    <w:tmpl w:val="0000000F"/>
    <w:lvl w:ilvl="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AE"/>
    <w:rsid w:val="00180D33"/>
    <w:rsid w:val="004D406B"/>
    <w:rsid w:val="00691491"/>
    <w:rsid w:val="00957C93"/>
    <w:rsid w:val="00C679AE"/>
    <w:rsid w:val="00E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27A945-0B63-45DC-A2D1-2312A05A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0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06B"/>
    <w:rPr>
      <w:sz w:val="18"/>
      <w:szCs w:val="18"/>
    </w:rPr>
  </w:style>
  <w:style w:type="paragraph" w:customStyle="1" w:styleId="2">
    <w:name w:val="样式2"/>
    <w:basedOn w:val="a"/>
    <w:rsid w:val="004D406B"/>
    <w:pPr>
      <w:keepNext/>
      <w:keepLines/>
      <w:numPr>
        <w:ilvl w:val="1"/>
        <w:numId w:val="1"/>
      </w:numPr>
      <w:spacing w:before="200" w:after="140" w:line="360" w:lineRule="auto"/>
      <w:outlineLvl w:val="1"/>
    </w:pPr>
    <w:rPr>
      <w:rFonts w:ascii="Times New Roman" w:eastAsia="黑体" w:hAnsi="Times New Roman" w:cs="Times New Roman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1105</Characters>
  <Application>Microsoft Office Word</Application>
  <DocSecurity>0</DocSecurity>
  <Lines>9</Lines>
  <Paragraphs>2</Paragraphs>
  <ScaleCrop>false</ScaleCrop>
  <Company>Sky123.Org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2015-11-25T09:11:00Z</dcterms:created>
  <dcterms:modified xsi:type="dcterms:W3CDTF">2015-11-25T10:51:00Z</dcterms:modified>
</cp:coreProperties>
</file>