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549" w:rsidRPr="00327D09" w:rsidRDefault="00327D09" w:rsidP="00327D09">
      <w:pPr>
        <w:spacing w:line="360" w:lineRule="auto"/>
        <w:rPr>
          <w:b/>
          <w:sz w:val="32"/>
          <w:szCs w:val="32"/>
        </w:rPr>
      </w:pPr>
      <w:r w:rsidRPr="00327D09">
        <w:rPr>
          <w:b/>
          <w:sz w:val="32"/>
          <w:szCs w:val="32"/>
        </w:rPr>
        <w:t>P</w:t>
      </w:r>
      <w:r w:rsidRPr="00327D09">
        <w:rPr>
          <w:rFonts w:hint="eastAsia"/>
          <w:b/>
          <w:sz w:val="32"/>
          <w:szCs w:val="32"/>
        </w:rPr>
        <w:t>ipeline</w:t>
      </w:r>
      <w:r w:rsidRPr="00327D09">
        <w:rPr>
          <w:b/>
          <w:sz w:val="32"/>
          <w:szCs w:val="32"/>
        </w:rPr>
        <w:t>和</w:t>
      </w:r>
      <w:r w:rsidRPr="00327D09">
        <w:rPr>
          <w:b/>
          <w:sz w:val="32"/>
          <w:szCs w:val="32"/>
        </w:rPr>
        <w:t>splitjoin</w:t>
      </w:r>
      <w:r w:rsidRPr="00327D09">
        <w:rPr>
          <w:b/>
          <w:sz w:val="32"/>
          <w:szCs w:val="32"/>
        </w:rPr>
        <w:t>结构</w:t>
      </w:r>
    </w:p>
    <w:p w:rsidR="00327D09" w:rsidRDefault="00327D09" w:rsidP="00327D09">
      <w:pPr>
        <w:widowControl/>
        <w:spacing w:line="360" w:lineRule="auto"/>
        <w:ind w:firstLineChars="200" w:firstLine="420"/>
      </w:pPr>
      <w:r>
        <w:rPr>
          <w:rFonts w:hint="eastAsia"/>
        </w:rPr>
        <w:t>为了便于利用</w:t>
      </w:r>
      <w:r>
        <w:t>composite</w:t>
      </w:r>
      <w:r>
        <w:rPr>
          <w:rFonts w:hint="eastAsia"/>
        </w:rPr>
        <w:t>构建流图，在</w:t>
      </w:r>
      <w:r>
        <w:t>composite</w:t>
      </w:r>
      <w:r>
        <w:rPr>
          <w:rFonts w:hint="eastAsia"/>
        </w:rPr>
        <w:t>内部引入支持流水线和并行结构化层次性的编程结构，即</w:t>
      </w:r>
      <w:r>
        <w:rPr>
          <w:rFonts w:hint="eastAsia"/>
        </w:rPr>
        <w:t>p</w:t>
      </w:r>
      <w:r>
        <w:t>ipelin</w:t>
      </w:r>
      <w:r>
        <w:rPr>
          <w:rFonts w:hint="eastAsia"/>
        </w:rPr>
        <w:t>e</w:t>
      </w:r>
      <w:r>
        <w:rPr>
          <w:rFonts w:hint="eastAsia"/>
        </w:rPr>
        <w:t>和</w:t>
      </w:r>
      <w:r>
        <w:rPr>
          <w:rFonts w:hint="eastAsia"/>
        </w:rPr>
        <w:t>s</w:t>
      </w:r>
      <w:r>
        <w:t>plit</w:t>
      </w:r>
      <w:r>
        <w:rPr>
          <w:rFonts w:hint="eastAsia"/>
        </w:rPr>
        <w:t>j</w:t>
      </w:r>
      <w:r>
        <w:t>ion</w:t>
      </w:r>
      <w:r>
        <w:rPr>
          <w:rFonts w:hint="eastAsia"/>
        </w:rPr>
        <w:t>两种结构。图</w:t>
      </w:r>
      <w:r>
        <w:t>1</w:t>
      </w:r>
      <w:r>
        <w:rPr>
          <w:rFonts w:hint="eastAsia"/>
        </w:rPr>
        <w:t>描述了这两种基本的流结构。</w:t>
      </w:r>
      <w:r>
        <w:rPr>
          <w:rFonts w:hint="eastAsia"/>
        </w:rPr>
        <w:t>pipeline</w:t>
      </w:r>
      <w:r>
        <w:rPr>
          <w:rFonts w:hint="eastAsia"/>
        </w:rPr>
        <w:t>结构将不同的</w:t>
      </w:r>
      <w:r>
        <w:rPr>
          <w:rFonts w:hint="eastAsia"/>
        </w:rPr>
        <w:t>operator</w:t>
      </w:r>
      <w:r>
        <w:rPr>
          <w:rFonts w:hint="eastAsia"/>
        </w:rPr>
        <w:t>顺序直线连接；</w:t>
      </w:r>
      <w:r>
        <w:rPr>
          <w:rFonts w:hint="eastAsia"/>
        </w:rPr>
        <w:t>s</w:t>
      </w:r>
      <w:r>
        <w:t>plit</w:t>
      </w:r>
      <w:r>
        <w:rPr>
          <w:rFonts w:hint="eastAsia"/>
        </w:rPr>
        <w:t>j</w:t>
      </w:r>
      <w:r>
        <w:t>ion</w:t>
      </w:r>
      <w:r>
        <w:rPr>
          <w:rFonts w:hint="eastAsia"/>
        </w:rPr>
        <w:t>结构对输入流进行分批并行处理。</w:t>
      </w:r>
      <w:r>
        <w:rPr>
          <w:rFonts w:hint="eastAsia"/>
        </w:rPr>
        <w:t>s</w:t>
      </w:r>
      <w:r>
        <w:t>plit</w:t>
      </w:r>
      <w:r>
        <w:rPr>
          <w:rFonts w:hint="eastAsia"/>
        </w:rPr>
        <w:t>j</w:t>
      </w:r>
      <w:r>
        <w:t>ion</w:t>
      </w:r>
      <w:r>
        <w:rPr>
          <w:rFonts w:hint="eastAsia"/>
        </w:rPr>
        <w:t>为了便于利用这两种结构在</w:t>
      </w:r>
      <w:r>
        <w:t>composite</w:t>
      </w:r>
      <w:r>
        <w:rPr>
          <w:rFonts w:hint="eastAsia"/>
        </w:rPr>
        <w:t>中与其他的</w:t>
      </w:r>
      <w:r>
        <w:t>operator</w:t>
      </w:r>
      <w:r>
        <w:rPr>
          <w:rFonts w:hint="eastAsia"/>
        </w:rPr>
        <w:t>混合使用，</w:t>
      </w:r>
      <w:r>
        <w:rPr>
          <w:rFonts w:hint="eastAsia"/>
          <w:b/>
          <w:u w:val="single"/>
        </w:rPr>
        <w:t>要求这两种层次性结构都是单输入流单输出流的</w:t>
      </w:r>
      <w:r>
        <w:rPr>
          <w:rFonts w:hint="eastAsia"/>
        </w:rPr>
        <w:t>。</w:t>
      </w:r>
    </w:p>
    <w:p w:rsidR="00327D09" w:rsidRDefault="00327D09" w:rsidP="00327D09">
      <w:pPr>
        <w:spacing w:afterLines="50" w:after="156"/>
        <w:jc w:val="center"/>
      </w:pPr>
      <w:r>
        <w:object w:dxaOrig="2170" w:dyaOrig="4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i1025" type="#_x0000_t75" style="width:81.75pt;height:158.25pt;mso-position-horizontal-relative:page;mso-position-vertical-relative:page" o:ole="">
            <v:imagedata r:id="rId7" o:title=""/>
          </v:shape>
          <o:OLEObject Type="Embed" ProgID="Visio.Drawing.11" ShapeID="图片 10" DrawAspect="Content" ObjectID="_1509982117" r:id="rId8"/>
        </w:object>
      </w:r>
      <w:r>
        <w:rPr>
          <w:rFonts w:hint="eastAsia"/>
        </w:rPr>
        <w:t xml:space="preserve">   </w:t>
      </w:r>
      <w:r>
        <w:object w:dxaOrig="4113" w:dyaOrig="3576">
          <v:shape id="图片 11" o:spid="_x0000_i1026" type="#_x0000_t75" style="width:160.5pt;height:139.5pt;mso-position-horizontal-relative:page;mso-position-vertical-relative:page" o:ole="">
            <v:imagedata r:id="rId9" o:title=""/>
          </v:shape>
          <o:OLEObject Type="Embed" ProgID="Visio.Drawing.11" ShapeID="图片 11" DrawAspect="Content" ObjectID="_1509982118" r:id="rId10"/>
        </w:object>
      </w:r>
    </w:p>
    <w:p w:rsidR="00327D09" w:rsidRPr="00327D09" w:rsidRDefault="00327D09" w:rsidP="00327D09">
      <w:pPr>
        <w:spacing w:afterLines="50" w:after="156" w:line="360" w:lineRule="auto"/>
        <w:jc w:val="center"/>
        <w:rPr>
          <w:sz w:val="18"/>
          <w:szCs w:val="18"/>
        </w:rPr>
      </w:pPr>
      <w:r w:rsidRPr="00327D09">
        <w:rPr>
          <w:rFonts w:hint="eastAsia"/>
          <w:sz w:val="18"/>
          <w:szCs w:val="18"/>
        </w:rPr>
        <w:t>图</w:t>
      </w:r>
      <w:r w:rsidRPr="00327D09">
        <w:rPr>
          <w:sz w:val="18"/>
          <w:szCs w:val="18"/>
        </w:rPr>
        <w:t>1</w:t>
      </w:r>
      <w:r w:rsidRPr="00327D09">
        <w:rPr>
          <w:rFonts w:hint="eastAsia"/>
          <w:sz w:val="18"/>
          <w:szCs w:val="18"/>
        </w:rPr>
        <w:t>：</w:t>
      </w:r>
      <w:r w:rsidRPr="00327D09">
        <w:rPr>
          <w:sz w:val="18"/>
          <w:szCs w:val="18"/>
        </w:rPr>
        <w:t xml:space="preserve"> COStream</w:t>
      </w:r>
      <w:r w:rsidRPr="00327D09">
        <w:rPr>
          <w:rFonts w:hint="eastAsia"/>
          <w:sz w:val="18"/>
          <w:szCs w:val="18"/>
        </w:rPr>
        <w:t>支持的两种层次性结构</w:t>
      </w:r>
    </w:p>
    <w:p w:rsidR="00327D09" w:rsidRPr="00F0641F" w:rsidRDefault="00327D09" w:rsidP="00327D09">
      <w:pPr>
        <w:spacing w:line="360" w:lineRule="auto"/>
        <w:rPr>
          <w:sz w:val="24"/>
          <w:szCs w:val="24"/>
        </w:rPr>
      </w:pPr>
      <w:r w:rsidRPr="00F0641F">
        <w:rPr>
          <w:b/>
          <w:sz w:val="24"/>
          <w:szCs w:val="24"/>
        </w:rPr>
        <w:t>pipeline</w:t>
      </w:r>
      <w:r w:rsidRPr="00F0641F">
        <w:rPr>
          <w:rFonts w:hint="eastAsia"/>
          <w:b/>
          <w:sz w:val="24"/>
          <w:szCs w:val="24"/>
        </w:rPr>
        <w:t>结构</w:t>
      </w:r>
    </w:p>
    <w:p w:rsidR="00327D09" w:rsidRDefault="00327D09" w:rsidP="00327D09">
      <w:pPr>
        <w:widowControl/>
        <w:spacing w:line="360" w:lineRule="auto"/>
        <w:ind w:firstLineChars="200" w:firstLine="420"/>
      </w:pPr>
      <w:r>
        <w:t>pipeline</w:t>
      </w:r>
      <w:r>
        <w:rPr>
          <w:rFonts w:hint="eastAsia"/>
        </w:rPr>
        <w:t>的结构主要由</w:t>
      </w:r>
      <w:r>
        <w:t>pipeline</w:t>
      </w:r>
      <w:r>
        <w:rPr>
          <w:rFonts w:hint="eastAsia"/>
        </w:rPr>
        <w:t>的头部和</w:t>
      </w:r>
      <w:r>
        <w:t>pipeline</w:t>
      </w:r>
      <w:r>
        <w:rPr>
          <w:rFonts w:hint="eastAsia"/>
        </w:rPr>
        <w:t>的主体组成，</w:t>
      </w:r>
      <w:r>
        <w:t>BNF</w:t>
      </w:r>
      <w:r>
        <w:rPr>
          <w:rFonts w:hint="eastAsia"/>
        </w:rPr>
        <w:t>表示如：</w:t>
      </w:r>
    </w:p>
    <w:p w:rsidR="00327D09" w:rsidRDefault="00327D09" w:rsidP="00327D09">
      <w:pPr>
        <w:spacing w:line="360" w:lineRule="auto"/>
        <w:ind w:firstLine="480"/>
        <w:rPr>
          <w:i/>
          <w:kern w:val="0"/>
          <w:szCs w:val="21"/>
        </w:rPr>
      </w:pPr>
      <w:r>
        <w:rPr>
          <w:i/>
        </w:rPr>
        <w:t>pipelineHead</w:t>
      </w:r>
      <w:r>
        <w:rPr>
          <w:i/>
        </w:rPr>
        <w:tab/>
        <w:t xml:space="preserve">::= </w:t>
      </w:r>
      <w:r>
        <w:rPr>
          <w:rFonts w:hint="eastAsia"/>
          <w:i/>
          <w:kern w:val="0"/>
          <w:szCs w:val="21"/>
        </w:rPr>
        <w:t>ID</w:t>
      </w:r>
      <w:r>
        <w:rPr>
          <w:i/>
          <w:kern w:val="0"/>
          <w:szCs w:val="21"/>
        </w:rPr>
        <w:t>‘=’ ‘pipeline’ opInput</w:t>
      </w:r>
    </w:p>
    <w:p w:rsidR="00327D09" w:rsidRDefault="00327D09" w:rsidP="00327D09">
      <w:pPr>
        <w:spacing w:line="360" w:lineRule="auto"/>
        <w:ind w:firstLine="480"/>
        <w:rPr>
          <w:i/>
          <w:kern w:val="0"/>
          <w:szCs w:val="21"/>
        </w:rPr>
      </w:pPr>
      <w:r>
        <w:rPr>
          <w:rFonts w:hint="eastAsia"/>
          <w:i/>
          <w:kern w:val="0"/>
          <w:szCs w:val="21"/>
        </w:rPr>
        <w:tab/>
      </w:r>
      <w:r>
        <w:rPr>
          <w:rFonts w:hint="eastAsia"/>
          <w:i/>
          <w:kern w:val="0"/>
          <w:szCs w:val="21"/>
        </w:rPr>
        <w:tab/>
      </w:r>
      <w:r>
        <w:rPr>
          <w:rFonts w:hint="eastAsia"/>
          <w:i/>
          <w:kern w:val="0"/>
          <w:szCs w:val="21"/>
        </w:rPr>
        <w:tab/>
      </w:r>
      <w:r>
        <w:rPr>
          <w:rFonts w:hint="eastAsia"/>
          <w:i/>
          <w:kern w:val="0"/>
          <w:szCs w:val="21"/>
        </w:rPr>
        <w:tab/>
      </w:r>
      <w:r>
        <w:rPr>
          <w:rFonts w:hint="eastAsia"/>
          <w:i/>
          <w:kern w:val="0"/>
          <w:szCs w:val="21"/>
        </w:rPr>
        <w:tab/>
        <w:t xml:space="preserve">| </w:t>
      </w:r>
      <w:r>
        <w:rPr>
          <w:i/>
          <w:kern w:val="0"/>
          <w:szCs w:val="21"/>
        </w:rPr>
        <w:t>‘pipeline’</w:t>
      </w:r>
    </w:p>
    <w:p w:rsidR="00327D09" w:rsidRDefault="00327D09" w:rsidP="00327D09">
      <w:pPr>
        <w:spacing w:line="360" w:lineRule="auto"/>
        <w:ind w:firstLine="480"/>
        <w:rPr>
          <w:i/>
          <w:kern w:val="0"/>
          <w:szCs w:val="21"/>
        </w:rPr>
      </w:pPr>
      <w:r>
        <w:rPr>
          <w:i/>
        </w:rPr>
        <w:t>pipelineBody</w:t>
      </w:r>
      <w:r>
        <w:rPr>
          <w:i/>
        </w:rPr>
        <w:tab/>
      </w:r>
      <w:r>
        <w:rPr>
          <w:i/>
          <w:kern w:val="0"/>
          <w:szCs w:val="21"/>
        </w:rPr>
        <w:t>::=’{’</w:t>
      </w:r>
    </w:p>
    <w:p w:rsidR="00327D09" w:rsidRDefault="00327D09" w:rsidP="00327D09">
      <w:pPr>
        <w:spacing w:line="360" w:lineRule="auto"/>
        <w:ind w:firstLine="480"/>
        <w:rPr>
          <w:i/>
          <w:kern w:val="0"/>
          <w:szCs w:val="21"/>
        </w:rPr>
      </w:pPr>
      <w:r>
        <w:rPr>
          <w:rFonts w:hint="eastAsia"/>
          <w:i/>
          <w:kern w:val="0"/>
          <w:szCs w:val="21"/>
        </w:rPr>
        <w:tab/>
      </w:r>
      <w:r>
        <w:rPr>
          <w:rFonts w:hint="eastAsia"/>
          <w:i/>
          <w:kern w:val="0"/>
          <w:szCs w:val="21"/>
        </w:rPr>
        <w:tab/>
      </w:r>
      <w:r>
        <w:rPr>
          <w:rFonts w:hint="eastAsia"/>
          <w:i/>
          <w:kern w:val="0"/>
          <w:szCs w:val="21"/>
        </w:rPr>
        <w:tab/>
      </w:r>
      <w:r>
        <w:rPr>
          <w:rFonts w:hint="eastAsia"/>
          <w:i/>
          <w:kern w:val="0"/>
          <w:szCs w:val="21"/>
        </w:rPr>
        <w:tab/>
      </w:r>
      <w:r>
        <w:rPr>
          <w:i/>
          <w:kern w:val="0"/>
          <w:szCs w:val="21"/>
        </w:rPr>
        <w:t>declaration</w:t>
      </w:r>
      <w:r>
        <w:rPr>
          <w:rFonts w:hint="eastAsia"/>
          <w:i/>
          <w:kern w:val="0"/>
          <w:szCs w:val="21"/>
          <w:vertAlign w:val="superscript"/>
        </w:rPr>
        <w:t>*</w:t>
      </w:r>
    </w:p>
    <w:p w:rsidR="00327D09" w:rsidRDefault="00327D09" w:rsidP="00327D09">
      <w:pPr>
        <w:spacing w:line="360" w:lineRule="auto"/>
        <w:ind w:firstLine="480"/>
        <w:rPr>
          <w:i/>
          <w:kern w:val="0"/>
          <w:szCs w:val="21"/>
        </w:rPr>
      </w:pPr>
      <w:r>
        <w:rPr>
          <w:i/>
          <w:kern w:val="0"/>
          <w:szCs w:val="21"/>
        </w:rPr>
        <w:tab/>
      </w:r>
      <w:r>
        <w:rPr>
          <w:i/>
          <w:kern w:val="0"/>
          <w:szCs w:val="21"/>
        </w:rPr>
        <w:tab/>
      </w:r>
      <w:r>
        <w:rPr>
          <w:i/>
          <w:kern w:val="0"/>
          <w:szCs w:val="21"/>
        </w:rPr>
        <w:tab/>
      </w:r>
      <w:r>
        <w:rPr>
          <w:i/>
          <w:kern w:val="0"/>
          <w:szCs w:val="21"/>
        </w:rPr>
        <w:tab/>
        <w:t>comstreamStmts</w:t>
      </w:r>
      <w:r>
        <w:rPr>
          <w:rFonts w:hint="eastAsia"/>
          <w:i/>
          <w:kern w:val="0"/>
          <w:szCs w:val="21"/>
          <w:vertAlign w:val="superscript"/>
        </w:rPr>
        <w:t>+</w:t>
      </w:r>
    </w:p>
    <w:p w:rsidR="00327D09" w:rsidRDefault="00327D09" w:rsidP="00327D09">
      <w:pPr>
        <w:spacing w:line="360" w:lineRule="auto"/>
        <w:ind w:left="1620" w:firstLine="480"/>
        <w:rPr>
          <w:i/>
          <w:kern w:val="0"/>
          <w:szCs w:val="21"/>
        </w:rPr>
      </w:pPr>
      <w:r>
        <w:rPr>
          <w:i/>
          <w:kern w:val="0"/>
          <w:szCs w:val="21"/>
        </w:rPr>
        <w:t>‘}’</w:t>
      </w:r>
    </w:p>
    <w:p w:rsidR="00327D09" w:rsidRPr="00F0641F" w:rsidRDefault="00327D09" w:rsidP="00327D09">
      <w:pPr>
        <w:widowControl/>
        <w:spacing w:line="360" w:lineRule="auto"/>
        <w:ind w:firstLineChars="200" w:firstLine="420"/>
      </w:pPr>
      <w:r>
        <w:t>pipeline</w:t>
      </w:r>
      <w:r>
        <w:rPr>
          <w:rFonts w:hint="eastAsia"/>
        </w:rPr>
        <w:t>的主体部分包括两部分：第一部分是</w:t>
      </w:r>
      <w:r>
        <w:rPr>
          <w:rFonts w:hint="eastAsia"/>
        </w:rPr>
        <w:t>pipeline</w:t>
      </w:r>
      <w:r>
        <w:rPr>
          <w:rFonts w:hint="eastAsia"/>
        </w:rPr>
        <w:t>内部要使用到的变量的定义和声明；第二部分是</w:t>
      </w:r>
      <w:r>
        <w:rPr>
          <w:rFonts w:hint="eastAsia"/>
        </w:rPr>
        <w:t>pipeline</w:t>
      </w:r>
      <w:r>
        <w:rPr>
          <w:rFonts w:hint="eastAsia"/>
        </w:rPr>
        <w:t>内的操作语句，操作语句主要包括一般的</w:t>
      </w:r>
      <w:r>
        <w:rPr>
          <w:rFonts w:hint="eastAsia"/>
        </w:rPr>
        <w:t>C</w:t>
      </w:r>
      <w:r>
        <w:rPr>
          <w:rFonts w:hint="eastAsia"/>
        </w:rPr>
        <w:t>语言语句、</w:t>
      </w:r>
      <w:r>
        <w:rPr>
          <w:rFonts w:hint="eastAsia"/>
        </w:rPr>
        <w:t>composite</w:t>
      </w:r>
      <w:r>
        <w:rPr>
          <w:rFonts w:hint="eastAsia"/>
        </w:rPr>
        <w:t>调用语句以及</w:t>
      </w:r>
      <w:r>
        <w:rPr>
          <w:rFonts w:hint="eastAsia"/>
        </w:rPr>
        <w:t>pipeline</w:t>
      </w:r>
      <w:r>
        <w:rPr>
          <w:rFonts w:hint="eastAsia"/>
        </w:rPr>
        <w:t>和</w:t>
      </w:r>
      <w:r>
        <w:rPr>
          <w:rFonts w:hint="eastAsia"/>
        </w:rPr>
        <w:t>splitjoin</w:t>
      </w:r>
      <w:r>
        <w:rPr>
          <w:rFonts w:hint="eastAsia"/>
        </w:rPr>
        <w:t>结构，对于</w:t>
      </w:r>
      <w:r>
        <w:rPr>
          <w:rFonts w:hint="eastAsia"/>
        </w:rPr>
        <w:t>composite</w:t>
      </w:r>
      <w:r>
        <w:rPr>
          <w:rFonts w:hint="eastAsia"/>
        </w:rPr>
        <w:t>调用、</w:t>
      </w:r>
      <w:r w:rsidRPr="00F0641F">
        <w:rPr>
          <w:rFonts w:hint="eastAsia"/>
        </w:rPr>
        <w:t>splitjoin</w:t>
      </w:r>
      <w:r w:rsidRPr="00F0641F">
        <w:rPr>
          <w:rFonts w:hint="eastAsia"/>
        </w:rPr>
        <w:t>和</w:t>
      </w:r>
      <w:r w:rsidRPr="00F0641F">
        <w:rPr>
          <w:rFonts w:hint="eastAsia"/>
        </w:rPr>
        <w:t>pipeline</w:t>
      </w:r>
      <w:r w:rsidRPr="00F0641F">
        <w:rPr>
          <w:rFonts w:hint="eastAsia"/>
        </w:rPr>
        <w:t>结构的调用主要通过</w:t>
      </w:r>
      <w:r w:rsidRPr="00F0641F">
        <w:rPr>
          <w:rFonts w:hint="eastAsia"/>
        </w:rPr>
        <w:t>add</w:t>
      </w:r>
      <w:r w:rsidRPr="00F0641F">
        <w:rPr>
          <w:rFonts w:hint="eastAsia"/>
        </w:rPr>
        <w:t>操作符确定它们之间的数据依赖关系，</w:t>
      </w:r>
      <w:r w:rsidRPr="00F0641F">
        <w:rPr>
          <w:rFonts w:hint="eastAsia"/>
        </w:rPr>
        <w:t>add</w:t>
      </w:r>
      <w:r w:rsidRPr="00F0641F">
        <w:rPr>
          <w:rFonts w:hint="eastAsia"/>
        </w:rPr>
        <w:t>语句确定了</w:t>
      </w:r>
      <w:r w:rsidRPr="00F0641F">
        <w:rPr>
          <w:rFonts w:hint="eastAsia"/>
        </w:rPr>
        <w:t>pipeline</w:t>
      </w:r>
      <w:r w:rsidRPr="00F0641F">
        <w:rPr>
          <w:rFonts w:hint="eastAsia"/>
        </w:rPr>
        <w:t>内部的</w:t>
      </w:r>
      <w:r w:rsidRPr="00F0641F">
        <w:rPr>
          <w:rFonts w:hint="eastAsia"/>
        </w:rPr>
        <w:t>operator</w:t>
      </w:r>
      <w:r w:rsidRPr="00F0641F">
        <w:rPr>
          <w:rFonts w:hint="eastAsia"/>
        </w:rPr>
        <w:t>的连接。</w:t>
      </w:r>
    </w:p>
    <w:p w:rsidR="00327D09" w:rsidRDefault="00327D09" w:rsidP="00327D09">
      <w:pPr>
        <w:widowControl/>
        <w:spacing w:line="360" w:lineRule="auto"/>
        <w:ind w:firstLineChars="200" w:firstLine="420"/>
      </w:pPr>
      <w:r>
        <w:rPr>
          <w:rFonts w:hint="eastAsia"/>
        </w:rPr>
        <w:t>如</w:t>
      </w:r>
      <w:r>
        <w:rPr>
          <w:rFonts w:hint="eastAsia"/>
        </w:rPr>
        <w:t>stream&lt;int x&gt;Out=pipeline(In)</w:t>
      </w:r>
    </w:p>
    <w:p w:rsidR="00327D09" w:rsidRDefault="00327D09" w:rsidP="00327D09">
      <w:pPr>
        <w:widowControl/>
        <w:spacing w:line="360" w:lineRule="auto"/>
        <w:ind w:firstLineChars="200" w:firstLine="420"/>
      </w:pPr>
      <w:r>
        <w:rPr>
          <w:rFonts w:hint="eastAsia"/>
        </w:rPr>
        <w:t>{</w:t>
      </w:r>
    </w:p>
    <w:p w:rsidR="00327D09" w:rsidRDefault="00327D09" w:rsidP="00327D09">
      <w:pPr>
        <w:widowControl/>
        <w:spacing w:line="360" w:lineRule="auto"/>
        <w:ind w:firstLineChars="200" w:firstLine="420"/>
      </w:pPr>
      <w:r>
        <w:rPr>
          <w:rFonts w:hint="eastAsia"/>
        </w:rPr>
        <w:tab/>
        <w:t>add  Comp1(p1);</w:t>
      </w:r>
    </w:p>
    <w:p w:rsidR="00327D09" w:rsidRDefault="00327D09" w:rsidP="00327D09">
      <w:pPr>
        <w:widowControl/>
        <w:spacing w:line="360" w:lineRule="auto"/>
        <w:ind w:firstLineChars="200" w:firstLine="420"/>
      </w:pPr>
      <w:r>
        <w:rPr>
          <w:rFonts w:hint="eastAsia"/>
        </w:rPr>
        <w:tab/>
        <w:t>add  Comp2(p2);</w:t>
      </w:r>
    </w:p>
    <w:p w:rsidR="00327D09" w:rsidRDefault="00327D09" w:rsidP="00327D09">
      <w:pPr>
        <w:widowControl/>
        <w:spacing w:line="360" w:lineRule="auto"/>
        <w:ind w:firstLineChars="200" w:firstLine="420"/>
      </w:pPr>
      <w:r>
        <w:rPr>
          <w:rFonts w:hint="eastAsia"/>
        </w:rPr>
        <w:tab/>
        <w:t>add  Comp3(p3);</w:t>
      </w:r>
    </w:p>
    <w:p w:rsidR="00327D09" w:rsidRDefault="00327D09" w:rsidP="00327D09">
      <w:pPr>
        <w:widowControl/>
        <w:spacing w:line="360" w:lineRule="auto"/>
        <w:ind w:firstLineChars="200" w:firstLine="420"/>
      </w:pPr>
      <w:r>
        <w:rPr>
          <w:rFonts w:hint="eastAsia"/>
        </w:rPr>
        <w:t>}</w:t>
      </w:r>
    </w:p>
    <w:p w:rsidR="00327D09" w:rsidRPr="00327D09" w:rsidRDefault="00327D09" w:rsidP="00327D09">
      <w:pPr>
        <w:widowControl/>
        <w:spacing w:line="360" w:lineRule="auto"/>
        <w:ind w:firstLineChars="200" w:firstLine="420"/>
      </w:pPr>
      <w:r w:rsidRPr="00327D09">
        <w:rPr>
          <w:rFonts w:hint="eastAsia"/>
        </w:rPr>
        <w:t>由于</w:t>
      </w:r>
      <w:r w:rsidRPr="00327D09">
        <w:t>pipeline</w:t>
      </w:r>
      <w:r w:rsidRPr="00327D09">
        <w:rPr>
          <w:rFonts w:hint="eastAsia"/>
        </w:rPr>
        <w:t>结构是单输入流和单输出流的，我们规定能够在</w:t>
      </w:r>
      <w:r w:rsidRPr="00327D09">
        <w:t>pipeline</w:t>
      </w:r>
      <w:r w:rsidRPr="00327D09">
        <w:rPr>
          <w:rFonts w:hint="eastAsia"/>
        </w:rPr>
        <w:t>中被调用的</w:t>
      </w:r>
      <w:r w:rsidRPr="00327D09">
        <w:t>composite</w:t>
      </w:r>
      <w:r w:rsidRPr="00327D09">
        <w:rPr>
          <w:rFonts w:hint="eastAsia"/>
        </w:rPr>
        <w:t>也必须是单输入流和单输出流的。这里由于都是单输入单输出，通过</w:t>
      </w:r>
      <w:r>
        <w:t>“add”</w:t>
      </w:r>
      <w:r w:rsidRPr="00327D09">
        <w:rPr>
          <w:rFonts w:hint="eastAsia"/>
        </w:rPr>
        <w:t>操作确定数据在</w:t>
      </w:r>
      <w:r w:rsidRPr="00327D09">
        <w:rPr>
          <w:rFonts w:hint="eastAsia"/>
        </w:rPr>
        <w:t>composite</w:t>
      </w:r>
      <w:r w:rsidRPr="00327D09">
        <w:rPr>
          <w:rFonts w:hint="eastAsia"/>
        </w:rPr>
        <w:t>间的流向。因此，</w:t>
      </w:r>
      <w:r w:rsidRPr="00327D09">
        <w:rPr>
          <w:rFonts w:hint="eastAsia"/>
        </w:rPr>
        <w:t>composite</w:t>
      </w:r>
      <w:r w:rsidRPr="00327D09">
        <w:rPr>
          <w:rFonts w:hint="eastAsia"/>
        </w:rPr>
        <w:t>调用以及嵌套添加</w:t>
      </w:r>
      <w:r w:rsidRPr="00327D09">
        <w:rPr>
          <w:rFonts w:hint="eastAsia"/>
        </w:rPr>
        <w:t>pipeline</w:t>
      </w:r>
      <w:r w:rsidRPr="00327D09">
        <w:rPr>
          <w:rFonts w:hint="eastAsia"/>
        </w:rPr>
        <w:t>和</w:t>
      </w:r>
      <w:r w:rsidRPr="00327D09">
        <w:rPr>
          <w:rFonts w:hint="eastAsia"/>
        </w:rPr>
        <w:t>splitjoin</w:t>
      </w:r>
      <w:r w:rsidRPr="00327D09">
        <w:rPr>
          <w:rFonts w:hint="eastAsia"/>
        </w:rPr>
        <w:t>时不需要给出输入和输出数据流的任何信息，只需要给出参数即可。</w:t>
      </w:r>
    </w:p>
    <w:p w:rsidR="00327D09" w:rsidRDefault="00327D09" w:rsidP="00327D09">
      <w:pPr>
        <w:widowControl/>
        <w:spacing w:line="360" w:lineRule="auto"/>
        <w:ind w:firstLineChars="200" w:firstLine="422"/>
        <w:rPr>
          <w:b/>
          <w:u w:val="single"/>
        </w:rPr>
      </w:pPr>
    </w:p>
    <w:p w:rsidR="00327D09" w:rsidRPr="00F0641F" w:rsidRDefault="00327D09" w:rsidP="00327D09">
      <w:pPr>
        <w:spacing w:line="360" w:lineRule="auto"/>
        <w:rPr>
          <w:sz w:val="24"/>
          <w:szCs w:val="24"/>
        </w:rPr>
      </w:pPr>
      <w:r w:rsidRPr="00F0641F">
        <w:rPr>
          <w:b/>
          <w:sz w:val="24"/>
          <w:szCs w:val="24"/>
        </w:rPr>
        <w:t>spli</w:t>
      </w:r>
      <w:r w:rsidRPr="00F0641F">
        <w:rPr>
          <w:rFonts w:hint="eastAsia"/>
          <w:b/>
          <w:sz w:val="24"/>
          <w:szCs w:val="24"/>
        </w:rPr>
        <w:t>t</w:t>
      </w:r>
      <w:r w:rsidRPr="00F0641F">
        <w:rPr>
          <w:b/>
          <w:sz w:val="24"/>
          <w:szCs w:val="24"/>
        </w:rPr>
        <w:t>join</w:t>
      </w:r>
      <w:r w:rsidRPr="00F0641F">
        <w:rPr>
          <w:rFonts w:hint="eastAsia"/>
          <w:b/>
          <w:sz w:val="24"/>
          <w:szCs w:val="24"/>
        </w:rPr>
        <w:t>结构</w:t>
      </w:r>
    </w:p>
    <w:p w:rsidR="00327D09" w:rsidRDefault="00327D09" w:rsidP="00327D09">
      <w:pPr>
        <w:widowControl/>
        <w:spacing w:line="360" w:lineRule="auto"/>
        <w:ind w:firstLineChars="200" w:firstLine="420"/>
      </w:pPr>
      <w:r>
        <w:t>splitjoin</w:t>
      </w:r>
      <w:r>
        <w:rPr>
          <w:rFonts w:hint="eastAsia"/>
        </w:rPr>
        <w:t>的结构主要有</w:t>
      </w:r>
      <w:r>
        <w:t>splitjoin</w:t>
      </w:r>
      <w:r>
        <w:rPr>
          <w:rFonts w:hint="eastAsia"/>
        </w:rPr>
        <w:t>的头部和</w:t>
      </w:r>
      <w:r>
        <w:t>splitjoin</w:t>
      </w:r>
      <w:r>
        <w:rPr>
          <w:rFonts w:hint="eastAsia"/>
        </w:rPr>
        <w:t>的主体组成，</w:t>
      </w:r>
      <w:r>
        <w:t>BNF</w:t>
      </w:r>
      <w:r>
        <w:rPr>
          <w:rFonts w:hint="eastAsia"/>
        </w:rPr>
        <w:t>表示如：</w:t>
      </w:r>
    </w:p>
    <w:p w:rsidR="00327D09" w:rsidRDefault="00327D09" w:rsidP="00327D09">
      <w:pPr>
        <w:spacing w:line="360" w:lineRule="auto"/>
        <w:ind w:firstLine="480"/>
        <w:rPr>
          <w:i/>
          <w:kern w:val="0"/>
          <w:szCs w:val="21"/>
        </w:rPr>
      </w:pPr>
      <w:r>
        <w:rPr>
          <w:i/>
        </w:rPr>
        <w:t>splitjoinHead</w:t>
      </w:r>
      <w:r>
        <w:rPr>
          <w:i/>
        </w:rPr>
        <w:tab/>
        <w:t xml:space="preserve">::= </w:t>
      </w:r>
      <w:r>
        <w:rPr>
          <w:rFonts w:hint="eastAsia"/>
          <w:i/>
          <w:kern w:val="0"/>
          <w:szCs w:val="21"/>
        </w:rPr>
        <w:t xml:space="preserve">ID </w:t>
      </w:r>
      <w:r>
        <w:rPr>
          <w:i/>
          <w:kern w:val="0"/>
          <w:szCs w:val="21"/>
        </w:rPr>
        <w:t>‘=’ ‘spli</w:t>
      </w:r>
      <w:r>
        <w:rPr>
          <w:rFonts w:hint="eastAsia"/>
          <w:i/>
          <w:kern w:val="0"/>
          <w:szCs w:val="21"/>
        </w:rPr>
        <w:t>t</w:t>
      </w:r>
      <w:r>
        <w:rPr>
          <w:i/>
          <w:kern w:val="0"/>
          <w:szCs w:val="21"/>
        </w:rPr>
        <w:t>join’ opInput</w:t>
      </w:r>
    </w:p>
    <w:p w:rsidR="00327D09" w:rsidRDefault="00327D09" w:rsidP="00327D09">
      <w:pPr>
        <w:spacing w:line="360" w:lineRule="auto"/>
        <w:ind w:firstLine="480"/>
        <w:rPr>
          <w:i/>
          <w:kern w:val="0"/>
          <w:szCs w:val="21"/>
        </w:rPr>
      </w:pPr>
      <w:r>
        <w:rPr>
          <w:rFonts w:hint="eastAsia"/>
          <w:i/>
          <w:kern w:val="0"/>
          <w:szCs w:val="21"/>
        </w:rPr>
        <w:tab/>
      </w:r>
      <w:r>
        <w:rPr>
          <w:rFonts w:hint="eastAsia"/>
          <w:i/>
          <w:kern w:val="0"/>
          <w:szCs w:val="21"/>
        </w:rPr>
        <w:tab/>
      </w:r>
      <w:r>
        <w:rPr>
          <w:rFonts w:hint="eastAsia"/>
          <w:i/>
          <w:kern w:val="0"/>
          <w:szCs w:val="21"/>
        </w:rPr>
        <w:tab/>
      </w:r>
      <w:r>
        <w:rPr>
          <w:rFonts w:hint="eastAsia"/>
          <w:i/>
          <w:kern w:val="0"/>
          <w:szCs w:val="21"/>
        </w:rPr>
        <w:tab/>
      </w:r>
      <w:r>
        <w:rPr>
          <w:rFonts w:hint="eastAsia"/>
          <w:i/>
          <w:kern w:val="0"/>
          <w:szCs w:val="21"/>
        </w:rPr>
        <w:tab/>
        <w:t xml:space="preserve">| </w:t>
      </w:r>
      <w:r>
        <w:rPr>
          <w:i/>
          <w:kern w:val="0"/>
          <w:szCs w:val="21"/>
        </w:rPr>
        <w:t>‘spli</w:t>
      </w:r>
      <w:r>
        <w:rPr>
          <w:rFonts w:hint="eastAsia"/>
          <w:i/>
          <w:kern w:val="0"/>
          <w:szCs w:val="21"/>
        </w:rPr>
        <w:t>t</w:t>
      </w:r>
      <w:r>
        <w:rPr>
          <w:i/>
          <w:kern w:val="0"/>
          <w:szCs w:val="21"/>
        </w:rPr>
        <w:t>join’</w:t>
      </w:r>
    </w:p>
    <w:p w:rsidR="00327D09" w:rsidRDefault="00327D09" w:rsidP="00327D09">
      <w:pPr>
        <w:spacing w:line="360" w:lineRule="auto"/>
        <w:ind w:firstLine="480"/>
        <w:rPr>
          <w:i/>
          <w:kern w:val="0"/>
          <w:szCs w:val="21"/>
        </w:rPr>
      </w:pPr>
      <w:r>
        <w:rPr>
          <w:i/>
          <w:kern w:val="0"/>
          <w:szCs w:val="21"/>
        </w:rPr>
        <w:t>splitStmt</w:t>
      </w:r>
      <w:r>
        <w:rPr>
          <w:i/>
          <w:kern w:val="0"/>
          <w:szCs w:val="21"/>
        </w:rPr>
        <w:tab/>
      </w:r>
      <w:r>
        <w:rPr>
          <w:i/>
          <w:kern w:val="0"/>
          <w:szCs w:val="21"/>
        </w:rPr>
        <w:tab/>
        <w:t xml:space="preserve">::= ‘split’ </w:t>
      </w:r>
      <w:r>
        <w:rPr>
          <w:rFonts w:hint="eastAsia"/>
          <w:i/>
          <w:kern w:val="0"/>
          <w:szCs w:val="21"/>
        </w:rPr>
        <w:t xml:space="preserve">( </w:t>
      </w:r>
      <w:r>
        <w:rPr>
          <w:i/>
          <w:kern w:val="0"/>
          <w:szCs w:val="21"/>
        </w:rPr>
        <w:t>‘duplicate’ ‘(‘ ‘)’ |</w:t>
      </w:r>
      <w:r>
        <w:rPr>
          <w:rFonts w:hint="eastAsia"/>
          <w:i/>
          <w:kern w:val="0"/>
          <w:szCs w:val="21"/>
        </w:rPr>
        <w:t xml:space="preserve"> </w:t>
      </w:r>
      <w:r>
        <w:rPr>
          <w:i/>
          <w:kern w:val="0"/>
          <w:szCs w:val="21"/>
        </w:rPr>
        <w:t>’roundrobin’ ‘(‘ expr</w:t>
      </w:r>
      <w:r>
        <w:rPr>
          <w:i/>
          <w:kern w:val="0"/>
          <w:szCs w:val="21"/>
          <w:vertAlign w:val="superscript"/>
        </w:rPr>
        <w:t>*</w:t>
      </w:r>
      <w:r>
        <w:rPr>
          <w:i/>
          <w:kern w:val="0"/>
          <w:szCs w:val="21"/>
        </w:rPr>
        <w:t xml:space="preserve">‘)’ </w:t>
      </w:r>
      <w:r>
        <w:rPr>
          <w:rFonts w:hint="eastAsia"/>
          <w:i/>
          <w:kern w:val="0"/>
          <w:szCs w:val="21"/>
        </w:rPr>
        <w:t xml:space="preserve">) </w:t>
      </w:r>
      <w:r>
        <w:rPr>
          <w:i/>
          <w:kern w:val="0"/>
          <w:szCs w:val="21"/>
        </w:rPr>
        <w:t>‘;’</w:t>
      </w:r>
    </w:p>
    <w:p w:rsidR="00327D09" w:rsidRDefault="00327D09" w:rsidP="00327D09">
      <w:pPr>
        <w:spacing w:line="360" w:lineRule="auto"/>
        <w:ind w:firstLine="480"/>
        <w:rPr>
          <w:i/>
          <w:kern w:val="0"/>
          <w:szCs w:val="21"/>
        </w:rPr>
      </w:pPr>
      <w:r>
        <w:rPr>
          <w:i/>
          <w:kern w:val="0"/>
          <w:szCs w:val="21"/>
        </w:rPr>
        <w:t>joinStmt</w:t>
      </w:r>
      <w:r>
        <w:rPr>
          <w:i/>
          <w:kern w:val="0"/>
          <w:szCs w:val="21"/>
        </w:rPr>
        <w:tab/>
      </w:r>
      <w:r>
        <w:rPr>
          <w:i/>
          <w:kern w:val="0"/>
          <w:szCs w:val="21"/>
        </w:rPr>
        <w:tab/>
        <w:t>::=‘join’ ’roundrobin’ ‘(‘ expr</w:t>
      </w:r>
      <w:r>
        <w:rPr>
          <w:i/>
          <w:kern w:val="0"/>
          <w:szCs w:val="21"/>
          <w:vertAlign w:val="superscript"/>
        </w:rPr>
        <w:t>*</w:t>
      </w:r>
      <w:r>
        <w:rPr>
          <w:i/>
          <w:kern w:val="0"/>
          <w:szCs w:val="21"/>
        </w:rPr>
        <w:t xml:space="preserve"> ‘)’ ‘;’</w:t>
      </w:r>
    </w:p>
    <w:p w:rsidR="00327D09" w:rsidRDefault="00327D09" w:rsidP="00327D09">
      <w:pPr>
        <w:spacing w:line="360" w:lineRule="auto"/>
        <w:ind w:firstLine="480"/>
        <w:rPr>
          <w:i/>
          <w:kern w:val="0"/>
          <w:szCs w:val="21"/>
        </w:rPr>
      </w:pPr>
      <w:r>
        <w:rPr>
          <w:i/>
          <w:kern w:val="0"/>
          <w:szCs w:val="21"/>
        </w:rPr>
        <w:t>spli</w:t>
      </w:r>
      <w:r>
        <w:rPr>
          <w:rFonts w:hint="eastAsia"/>
          <w:i/>
          <w:kern w:val="0"/>
          <w:szCs w:val="21"/>
        </w:rPr>
        <w:t>t</w:t>
      </w:r>
      <w:r>
        <w:rPr>
          <w:i/>
          <w:kern w:val="0"/>
          <w:szCs w:val="21"/>
        </w:rPr>
        <w:t>joinBody</w:t>
      </w:r>
      <w:r>
        <w:rPr>
          <w:i/>
          <w:kern w:val="0"/>
          <w:szCs w:val="21"/>
        </w:rPr>
        <w:tab/>
        <w:t>::=’{’</w:t>
      </w:r>
    </w:p>
    <w:p w:rsidR="00327D09" w:rsidRDefault="00327D09" w:rsidP="00327D09">
      <w:pPr>
        <w:spacing w:line="360" w:lineRule="auto"/>
        <w:ind w:leftChars="800" w:left="1680" w:firstLine="480"/>
        <w:rPr>
          <w:i/>
          <w:kern w:val="0"/>
          <w:szCs w:val="21"/>
        </w:rPr>
      </w:pPr>
      <w:bookmarkStart w:id="0" w:name="OLE_LINK11"/>
      <w:bookmarkStart w:id="1" w:name="OLE_LINK12"/>
      <w:r>
        <w:rPr>
          <w:rFonts w:hint="eastAsia"/>
          <w:i/>
          <w:kern w:val="0"/>
          <w:szCs w:val="21"/>
        </w:rPr>
        <w:t>declaration</w:t>
      </w:r>
      <w:bookmarkEnd w:id="0"/>
      <w:bookmarkEnd w:id="1"/>
      <w:r>
        <w:rPr>
          <w:rFonts w:hint="eastAsia"/>
          <w:i/>
          <w:kern w:val="0"/>
          <w:szCs w:val="21"/>
          <w:vertAlign w:val="superscript"/>
        </w:rPr>
        <w:t>*</w:t>
      </w:r>
    </w:p>
    <w:p w:rsidR="00327D09" w:rsidRDefault="00327D09" w:rsidP="00327D09">
      <w:pPr>
        <w:spacing w:line="360" w:lineRule="auto"/>
        <w:ind w:leftChars="800" w:left="1680" w:firstLine="480"/>
        <w:rPr>
          <w:i/>
          <w:kern w:val="0"/>
          <w:szCs w:val="21"/>
        </w:rPr>
      </w:pPr>
      <w:r>
        <w:rPr>
          <w:rFonts w:hint="eastAsia"/>
          <w:i/>
          <w:kern w:val="0"/>
          <w:szCs w:val="21"/>
        </w:rPr>
        <w:tab/>
        <w:t>stmt</w:t>
      </w:r>
      <w:r>
        <w:rPr>
          <w:rFonts w:hint="eastAsia"/>
          <w:i/>
          <w:kern w:val="0"/>
          <w:szCs w:val="21"/>
          <w:vertAlign w:val="superscript"/>
        </w:rPr>
        <w:t>*</w:t>
      </w:r>
    </w:p>
    <w:p w:rsidR="00327D09" w:rsidRDefault="00327D09" w:rsidP="00327D09">
      <w:pPr>
        <w:spacing w:line="360" w:lineRule="auto"/>
        <w:ind w:leftChars="800" w:left="1680" w:firstLine="480"/>
        <w:rPr>
          <w:i/>
          <w:kern w:val="0"/>
          <w:szCs w:val="21"/>
        </w:rPr>
      </w:pPr>
      <w:r>
        <w:rPr>
          <w:rFonts w:hint="eastAsia"/>
          <w:i/>
          <w:kern w:val="0"/>
          <w:szCs w:val="21"/>
        </w:rPr>
        <w:tab/>
        <w:t>splitStmt</w:t>
      </w:r>
    </w:p>
    <w:p w:rsidR="00327D09" w:rsidRDefault="00327D09" w:rsidP="00327D09">
      <w:pPr>
        <w:spacing w:line="360" w:lineRule="auto"/>
        <w:ind w:leftChars="800" w:left="1680" w:firstLine="480"/>
        <w:rPr>
          <w:i/>
          <w:kern w:val="0"/>
          <w:szCs w:val="21"/>
        </w:rPr>
      </w:pPr>
      <w:r>
        <w:rPr>
          <w:rFonts w:hint="eastAsia"/>
          <w:i/>
          <w:kern w:val="0"/>
          <w:szCs w:val="21"/>
        </w:rPr>
        <w:tab/>
      </w:r>
      <w:r>
        <w:rPr>
          <w:i/>
          <w:kern w:val="0"/>
          <w:szCs w:val="21"/>
        </w:rPr>
        <w:t>comstreamStmts</w:t>
      </w:r>
      <w:r>
        <w:rPr>
          <w:rFonts w:hint="eastAsia"/>
          <w:i/>
          <w:kern w:val="0"/>
          <w:szCs w:val="21"/>
          <w:vertAlign w:val="superscript"/>
        </w:rPr>
        <w:t xml:space="preserve"> +</w:t>
      </w:r>
    </w:p>
    <w:p w:rsidR="00327D09" w:rsidRDefault="00327D09" w:rsidP="00327D09">
      <w:pPr>
        <w:spacing w:line="360" w:lineRule="auto"/>
        <w:ind w:leftChars="800" w:left="1680" w:firstLine="480"/>
        <w:rPr>
          <w:i/>
          <w:kern w:val="0"/>
          <w:szCs w:val="21"/>
        </w:rPr>
      </w:pPr>
      <w:r>
        <w:rPr>
          <w:rFonts w:hint="eastAsia"/>
          <w:i/>
          <w:kern w:val="0"/>
          <w:szCs w:val="21"/>
        </w:rPr>
        <w:tab/>
        <w:t>joinStmt</w:t>
      </w:r>
    </w:p>
    <w:p w:rsidR="00327D09" w:rsidRDefault="00327D09" w:rsidP="00327D09">
      <w:pPr>
        <w:spacing w:line="360" w:lineRule="auto"/>
        <w:ind w:firstLine="480"/>
        <w:rPr>
          <w:i/>
          <w:kern w:val="0"/>
          <w:szCs w:val="21"/>
        </w:rPr>
      </w:pPr>
      <w:r>
        <w:rPr>
          <w:i/>
          <w:kern w:val="0"/>
          <w:szCs w:val="21"/>
        </w:rPr>
        <w:tab/>
      </w:r>
      <w:r>
        <w:rPr>
          <w:i/>
          <w:kern w:val="0"/>
          <w:szCs w:val="21"/>
        </w:rPr>
        <w:tab/>
      </w:r>
      <w:r>
        <w:rPr>
          <w:i/>
          <w:kern w:val="0"/>
          <w:szCs w:val="21"/>
        </w:rPr>
        <w:tab/>
      </w:r>
      <w:r>
        <w:rPr>
          <w:i/>
          <w:kern w:val="0"/>
          <w:szCs w:val="21"/>
        </w:rPr>
        <w:tab/>
      </w:r>
      <w:r>
        <w:rPr>
          <w:i/>
          <w:kern w:val="0"/>
          <w:szCs w:val="21"/>
        </w:rPr>
        <w:tab/>
        <w:t>‘}’</w:t>
      </w:r>
    </w:p>
    <w:p w:rsidR="00327D09" w:rsidRDefault="00327D09" w:rsidP="00327D09">
      <w:pPr>
        <w:widowControl/>
        <w:spacing w:line="360" w:lineRule="auto"/>
        <w:ind w:firstLineChars="200" w:firstLine="420"/>
      </w:pPr>
      <w:r>
        <w:t>splitjoin</w:t>
      </w:r>
      <w:r>
        <w:rPr>
          <w:rFonts w:hint="eastAsia"/>
        </w:rPr>
        <w:t>结构是</w:t>
      </w:r>
      <w:bookmarkStart w:id="2" w:name="OLE_LINK1"/>
      <w:r>
        <w:rPr>
          <w:rFonts w:hint="eastAsia"/>
          <w:b/>
        </w:rPr>
        <w:t>关键字</w:t>
      </w:r>
      <w:r>
        <w:rPr>
          <w:b/>
        </w:rPr>
        <w:t>split</w:t>
      </w:r>
      <w:bookmarkEnd w:id="2"/>
      <w:r>
        <w:rPr>
          <w:rFonts w:hint="eastAsia"/>
          <w:b/>
        </w:rPr>
        <w:t>、</w:t>
      </w:r>
      <w:r>
        <w:rPr>
          <w:b/>
        </w:rPr>
        <w:t>join</w:t>
      </w:r>
      <w:r>
        <w:rPr>
          <w:rFonts w:hint="eastAsia"/>
        </w:rPr>
        <w:t>以及一些声明和语句组成。当一个流作为</w:t>
      </w:r>
      <w:r>
        <w:t>splitjoin</w:t>
      </w:r>
      <w:r>
        <w:rPr>
          <w:rFonts w:hint="eastAsia"/>
        </w:rPr>
        <w:t>结构的输入流时这个</w:t>
      </w:r>
      <w:r w:rsidRPr="00F0641F">
        <w:rPr>
          <w:rFonts w:hint="eastAsia"/>
        </w:rPr>
        <w:t>流首先被</w:t>
      </w:r>
      <w:r w:rsidRPr="00F0641F">
        <w:t>split</w:t>
      </w:r>
      <w:r w:rsidRPr="00F0641F">
        <w:rPr>
          <w:rFonts w:hint="eastAsia"/>
        </w:rPr>
        <w:t>结点分割</w:t>
      </w:r>
      <w:r>
        <w:rPr>
          <w:rFonts w:hint="eastAsia"/>
        </w:rPr>
        <w:t>，</w:t>
      </w:r>
      <w:r>
        <w:t>split</w:t>
      </w:r>
      <w:r>
        <w:rPr>
          <w:rFonts w:hint="eastAsia"/>
        </w:rPr>
        <w:t>节点是根据</w:t>
      </w:r>
      <w:r>
        <w:t>splitjoin</w:t>
      </w:r>
      <w:r>
        <w:rPr>
          <w:rFonts w:hint="eastAsia"/>
        </w:rPr>
        <w:t>结构中</w:t>
      </w:r>
      <w:r>
        <w:t>composite</w:t>
      </w:r>
      <w:r>
        <w:rPr>
          <w:rFonts w:hint="eastAsia"/>
        </w:rPr>
        <w:t>调用情况</w:t>
      </w:r>
      <w:r w:rsidRPr="00F0641F">
        <w:rPr>
          <w:rFonts w:hint="eastAsia"/>
        </w:rPr>
        <w:t>产生一批</w:t>
      </w:r>
      <w:r>
        <w:rPr>
          <w:rFonts w:hint="eastAsia"/>
        </w:rPr>
        <w:t>满足相应条件的输出流作为不同的</w:t>
      </w:r>
      <w:r>
        <w:t>composite</w:t>
      </w:r>
      <w:r>
        <w:rPr>
          <w:rFonts w:hint="eastAsia"/>
        </w:rPr>
        <w:t>调用的输入流，然后这些</w:t>
      </w:r>
      <w:r>
        <w:t>composite</w:t>
      </w:r>
      <w:r>
        <w:rPr>
          <w:rFonts w:hint="eastAsia"/>
        </w:rPr>
        <w:t>调用的输出流作为</w:t>
      </w:r>
      <w:r>
        <w:t>join</w:t>
      </w:r>
      <w:r>
        <w:rPr>
          <w:rFonts w:hint="eastAsia"/>
        </w:rPr>
        <w:t>结点的输入流，</w:t>
      </w:r>
      <w:r>
        <w:t>join</w:t>
      </w:r>
      <w:r>
        <w:rPr>
          <w:rFonts w:hint="eastAsia"/>
        </w:rPr>
        <w:t>同样根据</w:t>
      </w:r>
      <w:r>
        <w:t>composite</w:t>
      </w:r>
      <w:r>
        <w:rPr>
          <w:rFonts w:hint="eastAsia"/>
        </w:rPr>
        <w:t>调用情况来合并各个输入流，将合并后产生的新的流作为</w:t>
      </w:r>
      <w:r>
        <w:t>split</w:t>
      </w:r>
      <w:r>
        <w:rPr>
          <w:rFonts w:hint="eastAsia"/>
        </w:rPr>
        <w:t>结点的输出，同时也作为</w:t>
      </w:r>
      <w:r>
        <w:t>spli</w:t>
      </w:r>
      <w:r>
        <w:rPr>
          <w:rFonts w:hint="eastAsia"/>
        </w:rPr>
        <w:t>t</w:t>
      </w:r>
      <w:r>
        <w:t>join</w:t>
      </w:r>
      <w:r>
        <w:rPr>
          <w:rFonts w:hint="eastAsia"/>
        </w:rPr>
        <w:t>结构的输入流。</w:t>
      </w:r>
    </w:p>
    <w:p w:rsidR="00327D09" w:rsidRDefault="00327D09" w:rsidP="00327D09">
      <w:pPr>
        <w:widowControl/>
        <w:spacing w:line="360" w:lineRule="auto"/>
        <w:ind w:firstLineChars="200" w:firstLine="422"/>
      </w:pPr>
      <w:r>
        <w:rPr>
          <w:rFonts w:hint="eastAsia"/>
          <w:b/>
        </w:rPr>
        <w:t>在</w:t>
      </w:r>
      <w:r>
        <w:rPr>
          <w:b/>
        </w:rPr>
        <w:t>spli</w:t>
      </w:r>
      <w:r>
        <w:rPr>
          <w:rFonts w:hint="eastAsia"/>
          <w:b/>
        </w:rPr>
        <w:t>t</w:t>
      </w:r>
      <w:r>
        <w:rPr>
          <w:b/>
        </w:rPr>
        <w:t>join</w:t>
      </w:r>
      <w:r>
        <w:rPr>
          <w:rFonts w:hint="eastAsia"/>
          <w:b/>
        </w:rPr>
        <w:t>结构中</w:t>
      </w:r>
      <w:r>
        <w:rPr>
          <w:b/>
        </w:rPr>
        <w:t>split</w:t>
      </w:r>
      <w:r>
        <w:rPr>
          <w:rFonts w:hint="eastAsia"/>
          <w:b/>
        </w:rPr>
        <w:t>主要有两种方式：</w:t>
      </w:r>
    </w:p>
    <w:p w:rsidR="00327D09" w:rsidRDefault="00327D09" w:rsidP="00327D09">
      <w:pPr>
        <w:widowControl/>
        <w:spacing w:line="360" w:lineRule="auto"/>
        <w:ind w:firstLineChars="200" w:firstLine="420"/>
      </w:pPr>
      <w:r>
        <w:rPr>
          <w:rFonts w:hint="eastAsia"/>
        </w:rPr>
        <w:t>（</w:t>
      </w:r>
      <w:r>
        <w:rPr>
          <w:rFonts w:hint="eastAsia"/>
        </w:rPr>
        <w:t>1</w:t>
      </w:r>
      <w:r>
        <w:rPr>
          <w:rFonts w:hint="eastAsia"/>
        </w:rPr>
        <w:t>）</w:t>
      </w:r>
      <w:r>
        <w:t>duplicate</w:t>
      </w:r>
      <w:r>
        <w:rPr>
          <w:rFonts w:hint="eastAsia"/>
        </w:rPr>
        <w:t>方式，在这种方式下所有的</w:t>
      </w:r>
      <w:r>
        <w:t>composite</w:t>
      </w:r>
      <w:r>
        <w:rPr>
          <w:rFonts w:hint="eastAsia"/>
        </w:rPr>
        <w:t>调用将会有完全相同的输入流，即</w:t>
      </w:r>
      <w:r>
        <w:t>split</w:t>
      </w:r>
      <w:r>
        <w:rPr>
          <w:rFonts w:hint="eastAsia"/>
        </w:rPr>
        <w:t>结点将</w:t>
      </w:r>
      <w:r>
        <w:t>split</w:t>
      </w:r>
      <w:r>
        <w:rPr>
          <w:rFonts w:hint="eastAsia"/>
        </w:rPr>
        <w:t>的输入流完全的复制产生一批新的输出流作为</w:t>
      </w:r>
      <w:r>
        <w:t>composite</w:t>
      </w:r>
      <w:r>
        <w:rPr>
          <w:rFonts w:hint="eastAsia"/>
        </w:rPr>
        <w:t>调用的输入。</w:t>
      </w:r>
    </w:p>
    <w:p w:rsidR="00327D09" w:rsidRDefault="00327D09" w:rsidP="00327D09">
      <w:pPr>
        <w:widowControl/>
        <w:spacing w:line="360" w:lineRule="auto"/>
        <w:ind w:firstLineChars="200" w:firstLine="420"/>
      </w:pPr>
      <w:r>
        <w:rPr>
          <w:rFonts w:hint="eastAsia"/>
        </w:rPr>
        <w:t>（</w:t>
      </w:r>
      <w:r>
        <w:rPr>
          <w:rFonts w:hint="eastAsia"/>
        </w:rPr>
        <w:t>2</w:t>
      </w:r>
      <w:r>
        <w:rPr>
          <w:rFonts w:hint="eastAsia"/>
        </w:rPr>
        <w:t>）</w:t>
      </w:r>
      <w:r>
        <w:t>roundrobin(w</w:t>
      </w:r>
      <w:r>
        <w:rPr>
          <w:vertAlign w:val="subscript"/>
        </w:rPr>
        <w:t>1</w:t>
      </w:r>
      <w:r>
        <w:t>,</w:t>
      </w:r>
      <w:r>
        <w:rPr>
          <w:rFonts w:hint="eastAsia"/>
        </w:rPr>
        <w:t>…</w:t>
      </w:r>
      <w:r>
        <w:t>,w</w:t>
      </w:r>
      <w:r>
        <w:rPr>
          <w:vertAlign w:val="subscript"/>
        </w:rPr>
        <w:t>n</w:t>
      </w:r>
      <w:r>
        <w:t>)</w:t>
      </w:r>
      <w:r>
        <w:rPr>
          <w:rFonts w:hint="eastAsia"/>
        </w:rPr>
        <w:t>方式，在这种方式下</w:t>
      </w:r>
      <w:r>
        <w:t>split</w:t>
      </w:r>
      <w:r>
        <w:rPr>
          <w:rFonts w:hint="eastAsia"/>
        </w:rPr>
        <w:t>结点将其输入流中的前</w:t>
      </w:r>
      <w:r>
        <w:t>w</w:t>
      </w:r>
      <w:r>
        <w:rPr>
          <w:vertAlign w:val="subscript"/>
        </w:rPr>
        <w:t>1</w:t>
      </w:r>
      <w:r>
        <w:rPr>
          <w:rFonts w:hint="eastAsia"/>
        </w:rPr>
        <w:t>个数据发送给第一个</w:t>
      </w:r>
      <w:r>
        <w:t>composite</w:t>
      </w:r>
      <w:r>
        <w:rPr>
          <w:rFonts w:hint="eastAsia"/>
        </w:rPr>
        <w:t>调用，接下来的</w:t>
      </w:r>
      <w:r>
        <w:t>w</w:t>
      </w:r>
      <w:r>
        <w:rPr>
          <w:vertAlign w:val="subscript"/>
        </w:rPr>
        <w:t>2</w:t>
      </w:r>
      <w:r>
        <w:rPr>
          <w:rFonts w:hint="eastAsia"/>
        </w:rPr>
        <w:t>个数据发送给第二个</w:t>
      </w:r>
      <w:r>
        <w:t>composite</w:t>
      </w:r>
      <w:r>
        <w:rPr>
          <w:rFonts w:hint="eastAsia"/>
        </w:rPr>
        <w:t>调用，以此类推，将最后的</w:t>
      </w:r>
      <w:r>
        <w:t>w</w:t>
      </w:r>
      <w:r>
        <w:rPr>
          <w:vertAlign w:val="subscript"/>
        </w:rPr>
        <w:t>n</w:t>
      </w:r>
      <w:r>
        <w:rPr>
          <w:rFonts w:hint="eastAsia"/>
        </w:rPr>
        <w:t>个数据发送给最后一个</w:t>
      </w:r>
      <w:r>
        <w:t>composite</w:t>
      </w:r>
      <w:r>
        <w:rPr>
          <w:rFonts w:hint="eastAsia"/>
        </w:rPr>
        <w:t>调用。</w:t>
      </w:r>
    </w:p>
    <w:p w:rsidR="00327D09" w:rsidRDefault="00327D09" w:rsidP="00327D09">
      <w:pPr>
        <w:widowControl/>
        <w:spacing w:line="360" w:lineRule="auto"/>
        <w:ind w:firstLineChars="200" w:firstLine="420"/>
      </w:pPr>
      <w:r>
        <w:rPr>
          <w:rFonts w:hint="eastAsia"/>
        </w:rPr>
        <w:t>对于</w:t>
      </w:r>
      <w:r>
        <w:t>join</w:t>
      </w:r>
      <w:r>
        <w:rPr>
          <w:rFonts w:hint="eastAsia"/>
        </w:rPr>
        <w:t>结点只有一种</w:t>
      </w:r>
      <w:r>
        <w:t>roundrobin</w:t>
      </w:r>
      <w:r>
        <w:rPr>
          <w:rFonts w:hint="eastAsia"/>
        </w:rPr>
        <w:t>方式。与</w:t>
      </w:r>
      <w:r>
        <w:t>pipeline</w:t>
      </w:r>
      <w:r>
        <w:rPr>
          <w:rFonts w:hint="eastAsia"/>
        </w:rPr>
        <w:t>结构类似，在</w:t>
      </w:r>
      <w:r>
        <w:t>spli</w:t>
      </w:r>
      <w:r>
        <w:rPr>
          <w:rFonts w:hint="eastAsia"/>
        </w:rPr>
        <w:t>t</w:t>
      </w:r>
      <w:r>
        <w:t>join</w:t>
      </w:r>
      <w:r>
        <w:rPr>
          <w:rFonts w:hint="eastAsia"/>
        </w:rPr>
        <w:t>结构中调用的</w:t>
      </w:r>
      <w:r>
        <w:t>composite</w:t>
      </w:r>
      <w:r>
        <w:rPr>
          <w:rFonts w:hint="eastAsia"/>
        </w:rPr>
        <w:t>也要求是单输入流和单输出流的。在</w:t>
      </w:r>
      <w:r>
        <w:t>COStream</w:t>
      </w:r>
      <w:r>
        <w:rPr>
          <w:rFonts w:hint="eastAsia"/>
        </w:rPr>
        <w:t>中</w:t>
      </w:r>
      <w:r>
        <w:t>split</w:t>
      </w:r>
      <w:r>
        <w:rPr>
          <w:rFonts w:hint="eastAsia"/>
        </w:rPr>
        <w:t>和</w:t>
      </w:r>
      <w:r>
        <w:t>join</w:t>
      </w:r>
      <w:r>
        <w:rPr>
          <w:rFonts w:hint="eastAsia"/>
        </w:rPr>
        <w:t>分别用关键字</w:t>
      </w:r>
      <w:r>
        <w:t>split</w:t>
      </w:r>
      <w:r>
        <w:rPr>
          <w:rFonts w:hint="eastAsia"/>
        </w:rPr>
        <w:t>和</w:t>
      </w:r>
      <w:r>
        <w:t>join</w:t>
      </w:r>
      <w:r>
        <w:rPr>
          <w:rFonts w:hint="eastAsia"/>
        </w:rPr>
        <w:t>表示。</w:t>
      </w:r>
    </w:p>
    <w:p w:rsidR="00327D09" w:rsidRDefault="00327D09" w:rsidP="00327D09">
      <w:pPr>
        <w:widowControl/>
        <w:ind w:firstLineChars="200" w:firstLine="420"/>
      </w:pPr>
    </w:p>
    <w:bookmarkStart w:id="3" w:name="_GoBack"/>
    <w:p w:rsidR="00327D09" w:rsidRDefault="00327D09" w:rsidP="00327D09">
      <w:pPr>
        <w:widowControl/>
        <w:jc w:val="center"/>
      </w:pPr>
      <w:r>
        <w:object w:dxaOrig="15485" w:dyaOrig="11401">
          <v:shape id="图片 12" o:spid="_x0000_i1027" type="#_x0000_t75" style="width:414.75pt;height:305.25pt;mso-position-horizontal-relative:page;mso-position-vertical-relative:page" o:ole="">
            <v:imagedata r:id="rId11" o:title=""/>
          </v:shape>
          <o:OLEObject Type="Embed" ProgID="Visio.Drawing.11" ShapeID="图片 12" DrawAspect="Content" ObjectID="_1509982119" r:id="rId12"/>
        </w:object>
      </w:r>
      <w:bookmarkEnd w:id="3"/>
    </w:p>
    <w:p w:rsidR="00327D09" w:rsidRPr="00327D09" w:rsidRDefault="00327D09" w:rsidP="00327D09">
      <w:pPr>
        <w:widowControl/>
        <w:spacing w:line="360" w:lineRule="auto"/>
        <w:jc w:val="center"/>
        <w:rPr>
          <w:sz w:val="18"/>
          <w:szCs w:val="18"/>
        </w:rPr>
      </w:pPr>
      <w:r w:rsidRPr="00327D09">
        <w:rPr>
          <w:rFonts w:hint="eastAsia"/>
          <w:sz w:val="18"/>
          <w:szCs w:val="18"/>
        </w:rPr>
        <w:t>图</w:t>
      </w:r>
      <w:r w:rsidRPr="00327D09">
        <w:rPr>
          <w:sz w:val="18"/>
          <w:szCs w:val="18"/>
        </w:rPr>
        <w:t>2</w:t>
      </w:r>
      <w:r w:rsidRPr="00327D09">
        <w:rPr>
          <w:rFonts w:hint="eastAsia"/>
          <w:sz w:val="18"/>
          <w:szCs w:val="18"/>
        </w:rPr>
        <w:t>：</w:t>
      </w:r>
      <w:r w:rsidRPr="00327D09">
        <w:rPr>
          <w:sz w:val="18"/>
          <w:szCs w:val="18"/>
        </w:rPr>
        <w:t xml:space="preserve"> COStream</w:t>
      </w:r>
      <w:r w:rsidRPr="00327D09">
        <w:rPr>
          <w:rFonts w:hint="eastAsia"/>
          <w:sz w:val="18"/>
          <w:szCs w:val="18"/>
        </w:rPr>
        <w:t>中</w:t>
      </w:r>
      <w:r w:rsidRPr="00327D09">
        <w:rPr>
          <w:sz w:val="18"/>
          <w:szCs w:val="18"/>
        </w:rPr>
        <w:t>splitjoin</w:t>
      </w:r>
      <w:r w:rsidRPr="00327D09">
        <w:rPr>
          <w:rFonts w:hint="eastAsia"/>
          <w:sz w:val="18"/>
          <w:szCs w:val="18"/>
        </w:rPr>
        <w:t>和</w:t>
      </w:r>
      <w:r w:rsidRPr="00327D09">
        <w:rPr>
          <w:sz w:val="18"/>
          <w:szCs w:val="18"/>
        </w:rPr>
        <w:t>pipeline</w:t>
      </w:r>
      <w:r w:rsidRPr="00327D09">
        <w:rPr>
          <w:rFonts w:hint="eastAsia"/>
          <w:sz w:val="18"/>
          <w:szCs w:val="18"/>
        </w:rPr>
        <w:t>应用举例</w:t>
      </w:r>
    </w:p>
    <w:p w:rsidR="00327D09" w:rsidRDefault="00327D09" w:rsidP="00327D09">
      <w:pPr>
        <w:widowControl/>
        <w:spacing w:line="360" w:lineRule="auto"/>
        <w:ind w:firstLineChars="200" w:firstLine="420"/>
      </w:pPr>
      <w:r>
        <w:rPr>
          <w:rFonts w:hint="eastAsia"/>
        </w:rPr>
        <w:t>图</w:t>
      </w:r>
      <w:r>
        <w:t>2</w:t>
      </w:r>
      <w:r>
        <w:rPr>
          <w:rFonts w:hint="eastAsia"/>
        </w:rPr>
        <w:t>中的例子能够充分的说明</w:t>
      </w:r>
      <w:r>
        <w:t>splitjoin</w:t>
      </w:r>
      <w:r>
        <w:rPr>
          <w:rFonts w:hint="eastAsia"/>
        </w:rPr>
        <w:t>和</w:t>
      </w:r>
      <w:r>
        <w:t>pipeline</w:t>
      </w:r>
      <w:r>
        <w:rPr>
          <w:rFonts w:hint="eastAsia"/>
        </w:rPr>
        <w:t>的层次性特点和使用特性。在图中左边部分是</w:t>
      </w:r>
      <w:r>
        <w:t>COStream</w:t>
      </w:r>
      <w:r>
        <w:rPr>
          <w:rFonts w:hint="eastAsia"/>
        </w:rPr>
        <w:t>数据流程序的源码部分，而右边是对应的数据流图。在本例中可以看到添加了层次性的结构有助于增加数据流程序编程的灵活性和可扩展性。另外在</w:t>
      </w:r>
      <w:r>
        <w:t>splitjoin</w:t>
      </w:r>
      <w:r>
        <w:rPr>
          <w:rFonts w:hint="eastAsia"/>
        </w:rPr>
        <w:t>和</w:t>
      </w:r>
      <w:r>
        <w:t>pipeline</w:t>
      </w:r>
      <w:r>
        <w:rPr>
          <w:rFonts w:hint="eastAsia"/>
        </w:rPr>
        <w:t>中流能够被参数化，在本例</w:t>
      </w:r>
      <w:r>
        <w:t>composite SJP</w:t>
      </w:r>
      <w:r>
        <w:rPr>
          <w:rFonts w:hint="eastAsia"/>
        </w:rPr>
        <w:t>中关于</w:t>
      </w:r>
      <w:r>
        <w:t>LowPassFilter</w:t>
      </w:r>
      <w:r>
        <w:rPr>
          <w:rFonts w:hint="eastAsia"/>
        </w:rPr>
        <w:t>和</w:t>
      </w:r>
      <w:r>
        <w:t>HighPassFilter</w:t>
      </w:r>
      <w:r>
        <w:rPr>
          <w:rFonts w:hint="eastAsia"/>
        </w:rPr>
        <w:t>的调用次数可以有参数</w:t>
      </w:r>
      <w:r>
        <w:t>N</w:t>
      </w:r>
      <w:r>
        <w:rPr>
          <w:rFonts w:hint="eastAsia"/>
        </w:rPr>
        <w:t>来确定，通过</w:t>
      </w:r>
      <w:r>
        <w:t>N</w:t>
      </w:r>
      <w:r>
        <w:rPr>
          <w:rFonts w:hint="eastAsia"/>
        </w:rPr>
        <w:t>来控制</w:t>
      </w:r>
      <w:r>
        <w:t>splitjoin</w:t>
      </w:r>
      <w:r>
        <w:rPr>
          <w:rFonts w:hint="eastAsia"/>
        </w:rPr>
        <w:t>结构的宽度，同理在</w:t>
      </w:r>
      <w:r>
        <w:t>pipeline</w:t>
      </w:r>
      <w:r>
        <w:rPr>
          <w:rFonts w:hint="eastAsia"/>
        </w:rPr>
        <w:t>中也可以通过参数来控制</w:t>
      </w:r>
      <w:r>
        <w:t>pipeline</w:t>
      </w:r>
      <w:r>
        <w:rPr>
          <w:rFonts w:hint="eastAsia"/>
        </w:rPr>
        <w:t>的深度。</w:t>
      </w:r>
    </w:p>
    <w:p w:rsidR="00327D09" w:rsidRPr="00327D09" w:rsidRDefault="00327D09"/>
    <w:sectPr w:rsidR="00327D09" w:rsidRPr="00327D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7F0" w:rsidRDefault="00AF67F0" w:rsidP="00327D09">
      <w:r>
        <w:separator/>
      </w:r>
    </w:p>
  </w:endnote>
  <w:endnote w:type="continuationSeparator" w:id="0">
    <w:p w:rsidR="00AF67F0" w:rsidRDefault="00AF67F0" w:rsidP="00327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7F0" w:rsidRDefault="00AF67F0" w:rsidP="00327D09">
      <w:r>
        <w:separator/>
      </w:r>
    </w:p>
  </w:footnote>
  <w:footnote w:type="continuationSeparator" w:id="0">
    <w:p w:rsidR="00AF67F0" w:rsidRDefault="00AF67F0" w:rsidP="00327D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6E"/>
    <w:rsid w:val="00327D09"/>
    <w:rsid w:val="00AF67F0"/>
    <w:rsid w:val="00DF4D94"/>
    <w:rsid w:val="00E37549"/>
    <w:rsid w:val="00F0641F"/>
    <w:rsid w:val="00F75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2F73B2-1FB2-4EAC-B28F-2988BC18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7D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7D09"/>
    <w:rPr>
      <w:sz w:val="18"/>
      <w:szCs w:val="18"/>
    </w:rPr>
  </w:style>
  <w:style w:type="paragraph" w:styleId="a4">
    <w:name w:val="footer"/>
    <w:basedOn w:val="a"/>
    <w:link w:val="Char0"/>
    <w:uiPriority w:val="99"/>
    <w:unhideWhenUsed/>
    <w:rsid w:val="00327D09"/>
    <w:pPr>
      <w:tabs>
        <w:tab w:val="center" w:pos="4153"/>
        <w:tab w:val="right" w:pos="8306"/>
      </w:tabs>
      <w:snapToGrid w:val="0"/>
      <w:jc w:val="left"/>
    </w:pPr>
    <w:rPr>
      <w:sz w:val="18"/>
      <w:szCs w:val="18"/>
    </w:rPr>
  </w:style>
  <w:style w:type="character" w:customStyle="1" w:styleId="Char0">
    <w:name w:val="页脚 Char"/>
    <w:basedOn w:val="a0"/>
    <w:link w:val="a4"/>
    <w:uiPriority w:val="99"/>
    <w:rsid w:val="00327D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Microsoft_Visio_2003-2010___3.vsd"/><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oleObject" Target="embeddings/Microsoft_Visio_2003-2010___2.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6FB01-CFC2-443F-A654-5FF43BCF1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341</Words>
  <Characters>1946</Characters>
  <Application>Microsoft Office Word</Application>
  <DocSecurity>0</DocSecurity>
  <Lines>16</Lines>
  <Paragraphs>4</Paragraphs>
  <ScaleCrop>false</ScaleCrop>
  <Company>Sky123.Org</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cp:revision>
  <dcterms:created xsi:type="dcterms:W3CDTF">2015-11-25T10:06:00Z</dcterms:created>
  <dcterms:modified xsi:type="dcterms:W3CDTF">2015-11-25T10:41:00Z</dcterms:modified>
</cp:coreProperties>
</file>