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2C86" w:rsidRDefault="00312C86" w:rsidP="007167FE">
      <w:pPr>
        <w:jc w:val="center"/>
        <w:rPr>
          <w:rFonts w:asciiTheme="majorBidi" w:hAnsiTheme="majorBidi" w:cstheme="majorBidi"/>
          <w:b/>
          <w:bCs/>
          <w:sz w:val="28"/>
          <w:szCs w:val="28"/>
          <w:rtl/>
          <w:lang w:bidi="ar-EG"/>
        </w:rPr>
      </w:pPr>
    </w:p>
    <w:p w:rsidR="007167FE" w:rsidRPr="009B2C44" w:rsidRDefault="007167FE" w:rsidP="0099601D">
      <w:pPr>
        <w:jc w:val="center"/>
        <w:rPr>
          <w:rFonts w:asciiTheme="majorBidi" w:hAnsiTheme="majorBidi" w:cs="PT Bold Heading"/>
          <w:b/>
          <w:bCs/>
          <w:sz w:val="32"/>
          <w:szCs w:val="32"/>
          <w:u w:val="single"/>
          <w:rtl/>
          <w:lang w:bidi="ar-EG"/>
        </w:rPr>
      </w:pPr>
      <w:r w:rsidRPr="009B2C44">
        <w:rPr>
          <w:rFonts w:asciiTheme="majorBidi" w:hAnsiTheme="majorBidi" w:cs="PT Bold Heading"/>
          <w:b/>
          <w:bCs/>
          <w:sz w:val="32"/>
          <w:szCs w:val="32"/>
          <w:u w:val="single"/>
          <w:rtl/>
          <w:lang w:bidi="ar-EG"/>
        </w:rPr>
        <w:t xml:space="preserve">دليل المستخدم </w:t>
      </w:r>
      <w:r w:rsidR="003818DE" w:rsidRPr="009B2C44">
        <w:rPr>
          <w:rFonts w:asciiTheme="majorBidi" w:hAnsiTheme="majorBidi" w:cs="PT Bold Heading" w:hint="cs"/>
          <w:b/>
          <w:bCs/>
          <w:sz w:val="32"/>
          <w:szCs w:val="32"/>
          <w:u w:val="single"/>
          <w:rtl/>
          <w:lang w:bidi="ar-EG"/>
        </w:rPr>
        <w:t>لتقييم أداء موظف</w:t>
      </w:r>
    </w:p>
    <w:p w:rsidR="00312C86" w:rsidRPr="0086431B" w:rsidRDefault="00312C86" w:rsidP="00312C86">
      <w:pPr>
        <w:rPr>
          <w:rFonts w:asciiTheme="majorBidi" w:hAnsiTheme="majorBidi" w:cstheme="majorBidi"/>
          <w:b/>
          <w:bCs/>
          <w:color w:val="86312F"/>
          <w:sz w:val="28"/>
          <w:szCs w:val="28"/>
          <w:u w:val="single"/>
          <w:rtl/>
        </w:rPr>
      </w:pPr>
      <w:r w:rsidRPr="0086431B">
        <w:rPr>
          <w:rFonts w:asciiTheme="majorBidi" w:hAnsiTheme="majorBidi" w:cstheme="majorBidi"/>
          <w:b/>
          <w:bCs/>
          <w:color w:val="86312F"/>
          <w:sz w:val="28"/>
          <w:szCs w:val="28"/>
          <w:u w:val="single"/>
          <w:rtl/>
        </w:rPr>
        <w:t>المقدمة</w:t>
      </w:r>
    </w:p>
    <w:p w:rsidR="00312C86" w:rsidRDefault="00312C86" w:rsidP="00260B1C">
      <w:pPr>
        <w:pStyle w:val="ListParagraph"/>
        <w:numPr>
          <w:ilvl w:val="0"/>
          <w:numId w:val="19"/>
        </w:numPr>
        <w:rPr>
          <w:rFonts w:asciiTheme="majorBidi" w:hAnsiTheme="majorBidi" w:cstheme="majorBidi"/>
          <w:sz w:val="28"/>
          <w:szCs w:val="28"/>
        </w:rPr>
      </w:pPr>
      <w:r w:rsidRPr="00E61FDB">
        <w:rPr>
          <w:rFonts w:asciiTheme="majorBidi" w:hAnsiTheme="majorBidi" w:cstheme="majorBidi"/>
          <w:sz w:val="28"/>
          <w:szCs w:val="28"/>
          <w:rtl/>
        </w:rPr>
        <w:t>هذا</w:t>
      </w:r>
      <w:r w:rsidRPr="00E61FDB">
        <w:rPr>
          <w:rFonts w:asciiTheme="majorBidi" w:hAnsiTheme="majorBidi" w:cstheme="majorBidi"/>
          <w:sz w:val="28"/>
          <w:szCs w:val="28"/>
        </w:rPr>
        <w:t xml:space="preserve"> </w:t>
      </w:r>
      <w:r w:rsidRPr="00E61FDB">
        <w:rPr>
          <w:rFonts w:asciiTheme="majorBidi" w:hAnsiTheme="majorBidi" w:cstheme="majorBidi"/>
          <w:sz w:val="28"/>
          <w:szCs w:val="28"/>
          <w:rtl/>
        </w:rPr>
        <w:t>النظام</w:t>
      </w:r>
      <w:r w:rsidRPr="00E61FDB">
        <w:rPr>
          <w:rFonts w:asciiTheme="majorBidi" w:hAnsiTheme="majorBidi" w:cstheme="majorBidi"/>
          <w:sz w:val="28"/>
          <w:szCs w:val="28"/>
        </w:rPr>
        <w:t xml:space="preserve"> </w:t>
      </w:r>
      <w:r w:rsidRPr="00E61FDB">
        <w:rPr>
          <w:rFonts w:asciiTheme="majorBidi" w:hAnsiTheme="majorBidi" w:cstheme="majorBidi"/>
          <w:sz w:val="28"/>
          <w:szCs w:val="28"/>
          <w:rtl/>
        </w:rPr>
        <w:t>يهدف</w:t>
      </w:r>
      <w:r w:rsidR="006C2F3D">
        <w:rPr>
          <w:rFonts w:asciiTheme="majorBidi" w:hAnsiTheme="majorBidi" w:cstheme="majorBidi" w:hint="cs"/>
          <w:sz w:val="28"/>
          <w:szCs w:val="28"/>
          <w:rtl/>
        </w:rPr>
        <w:t xml:space="preserve"> إلي</w:t>
      </w:r>
      <w:r w:rsidR="006C2F3D">
        <w:rPr>
          <w:rFonts w:asciiTheme="majorBidi" w:hAnsiTheme="majorBidi" w:cstheme="majorBidi"/>
          <w:sz w:val="28"/>
          <w:szCs w:val="28"/>
        </w:rPr>
        <w:t xml:space="preserve"> </w:t>
      </w:r>
      <w:r w:rsidR="006C2F3D">
        <w:rPr>
          <w:rFonts w:asciiTheme="majorBidi" w:hAnsiTheme="majorBidi" w:cstheme="majorBidi" w:hint="cs"/>
          <w:sz w:val="28"/>
          <w:szCs w:val="28"/>
          <w:rtl/>
          <w:lang w:bidi="ar-EG"/>
        </w:rPr>
        <w:t>التقييم الدوري لأداء الموظفين</w:t>
      </w:r>
      <w:r w:rsidR="00B56013">
        <w:rPr>
          <w:rFonts w:asciiTheme="majorBidi" w:hAnsiTheme="majorBidi" w:cstheme="majorBidi" w:hint="cs"/>
          <w:sz w:val="28"/>
          <w:szCs w:val="28"/>
          <w:rtl/>
          <w:lang w:bidi="ar-EG"/>
        </w:rPr>
        <w:t xml:space="preserve"> والذى يمكن من خلاله متابعة اداء كل موظف ومقارنة كل تقييم بالتقييم السابق لمعرفة مراكز القوى ومراكز الضعف  وتهيئة الظروف المحيطة بالموظف للوصول الى افضل اداء ويمكن ايضا المسئولين عن الموارد البشرية من مراقبة أداء الموظف من خلال كل تقييم </w:t>
      </w:r>
      <w:r w:rsidR="00260B1C">
        <w:rPr>
          <w:rFonts w:asciiTheme="majorBidi" w:hAnsiTheme="majorBidi" w:cstheme="majorBidi" w:hint="cs"/>
          <w:sz w:val="28"/>
          <w:szCs w:val="28"/>
          <w:rtl/>
          <w:lang w:bidi="ar-EG"/>
        </w:rPr>
        <w:t>ومناقشة</w:t>
      </w:r>
      <w:r w:rsidR="00B56013">
        <w:rPr>
          <w:rFonts w:asciiTheme="majorBidi" w:hAnsiTheme="majorBidi" w:cstheme="majorBidi" w:hint="cs"/>
          <w:sz w:val="28"/>
          <w:szCs w:val="28"/>
          <w:rtl/>
          <w:lang w:bidi="ar-EG"/>
        </w:rPr>
        <w:t xml:space="preserve"> المديرين </w:t>
      </w:r>
      <w:r w:rsidR="00260B1C">
        <w:rPr>
          <w:rFonts w:asciiTheme="majorBidi" w:hAnsiTheme="majorBidi" w:cstheme="majorBidi" w:hint="cs"/>
          <w:sz w:val="28"/>
          <w:szCs w:val="28"/>
          <w:rtl/>
          <w:lang w:bidi="ar-EG"/>
        </w:rPr>
        <w:t>والموظف فى التقييم للوصول الى افضل اداء مما يؤدى الى نجاح الفرد وبالتالى نجاح المؤسسة .</w:t>
      </w:r>
    </w:p>
    <w:p w:rsidR="00B56013" w:rsidRDefault="00B56013" w:rsidP="00B56013">
      <w:pPr>
        <w:rPr>
          <w:rFonts w:asciiTheme="majorBidi" w:hAnsiTheme="majorBidi" w:cstheme="majorBidi"/>
          <w:sz w:val="28"/>
          <w:szCs w:val="28"/>
          <w:rtl/>
        </w:rPr>
      </w:pPr>
    </w:p>
    <w:p w:rsidR="00B56013" w:rsidRDefault="00B56013" w:rsidP="00B56013">
      <w:pPr>
        <w:pStyle w:val="ListParagraph"/>
        <w:numPr>
          <w:ilvl w:val="0"/>
          <w:numId w:val="19"/>
        </w:numPr>
        <w:rPr>
          <w:rFonts w:asciiTheme="majorBidi" w:hAnsiTheme="majorBidi" w:cstheme="majorBidi"/>
          <w:sz w:val="28"/>
          <w:szCs w:val="28"/>
          <w:lang w:bidi="ar-EG"/>
        </w:rPr>
      </w:pPr>
      <w:r>
        <w:rPr>
          <w:rFonts w:asciiTheme="majorBidi" w:hAnsiTheme="majorBidi" w:cstheme="majorBidi" w:hint="cs"/>
          <w:sz w:val="28"/>
          <w:szCs w:val="28"/>
          <w:rtl/>
        </w:rPr>
        <w:t xml:space="preserve">وللوصول الى النظام </w:t>
      </w:r>
      <w:r w:rsidRPr="00E61FDB">
        <w:rPr>
          <w:rFonts w:asciiTheme="majorBidi" w:hAnsiTheme="majorBidi" w:cstheme="majorBidi" w:hint="cs"/>
          <w:sz w:val="28"/>
          <w:szCs w:val="28"/>
          <w:rtl/>
          <w:lang w:bidi="ar-EG"/>
        </w:rPr>
        <w:t xml:space="preserve">نضغط على إيقونة </w:t>
      </w:r>
      <w:r w:rsidRPr="00E61FDB">
        <w:rPr>
          <w:rFonts w:asciiTheme="majorBidi" w:hAnsiTheme="majorBidi" w:cstheme="majorBidi"/>
          <w:sz w:val="28"/>
          <w:szCs w:val="28"/>
          <w:lang w:bidi="ar-EG"/>
        </w:rPr>
        <w:t xml:space="preserve">Internet Explorer </w:t>
      </w:r>
      <w:r w:rsidRPr="00E61FDB">
        <w:rPr>
          <w:rFonts w:asciiTheme="majorBidi" w:hAnsiTheme="majorBidi" w:cstheme="majorBidi" w:hint="cs"/>
          <w:sz w:val="28"/>
          <w:szCs w:val="28"/>
          <w:rtl/>
          <w:lang w:bidi="ar-EG"/>
        </w:rPr>
        <w:t xml:space="preserve"> </w:t>
      </w:r>
      <w:r>
        <w:rPr>
          <w:rFonts w:asciiTheme="majorBidi" w:hAnsiTheme="majorBidi" w:cstheme="majorBidi" w:hint="cs"/>
          <w:sz w:val="28"/>
          <w:szCs w:val="28"/>
          <w:rtl/>
          <w:lang w:bidi="ar-EG"/>
        </w:rPr>
        <w:t>الموجودة على سطح المكتب و</w:t>
      </w:r>
      <w:r w:rsidRPr="00E61FDB">
        <w:rPr>
          <w:rFonts w:asciiTheme="majorBidi" w:hAnsiTheme="majorBidi" w:cstheme="majorBidi" w:hint="cs"/>
          <w:sz w:val="28"/>
          <w:szCs w:val="28"/>
          <w:rtl/>
          <w:lang w:bidi="ar-EG"/>
        </w:rPr>
        <w:t>بعد الضغط عليها ستفتح نافذة  فنقوم بفتح الموقع من خلالها عن طريق إدخال اسم الموقع وهو كالتالي</w:t>
      </w:r>
    </w:p>
    <w:p w:rsidR="00B56013" w:rsidRPr="00B56013" w:rsidRDefault="00B56013" w:rsidP="00B56013">
      <w:pPr>
        <w:pStyle w:val="ListParagraph"/>
        <w:rPr>
          <w:rFonts w:asciiTheme="majorBidi" w:hAnsiTheme="majorBidi" w:cstheme="majorBidi"/>
          <w:sz w:val="28"/>
          <w:szCs w:val="28"/>
          <w:rtl/>
          <w:lang w:bidi="ar-EG"/>
        </w:rPr>
      </w:pPr>
    </w:p>
    <w:p w:rsidR="00B56013" w:rsidRPr="00B56013" w:rsidRDefault="00D51BAD" w:rsidP="00B56013">
      <w:pPr>
        <w:pStyle w:val="ListParagraph"/>
        <w:jc w:val="center"/>
        <w:rPr>
          <w:sz w:val="48"/>
          <w:szCs w:val="48"/>
          <w:rtl/>
        </w:rPr>
      </w:pPr>
      <w:hyperlink r:id="rId8" w:history="1">
        <w:r w:rsidR="00B56013" w:rsidRPr="00B56013">
          <w:rPr>
            <w:rStyle w:val="Hyperlink"/>
            <w:sz w:val="48"/>
            <w:szCs w:val="48"/>
          </w:rPr>
          <w:t>http://pms.gov</w:t>
        </w:r>
      </w:hyperlink>
    </w:p>
    <w:p w:rsidR="00B56013" w:rsidRPr="00E61FDB" w:rsidRDefault="00B56013" w:rsidP="00B56013">
      <w:pPr>
        <w:pStyle w:val="ListParagraph"/>
        <w:rPr>
          <w:rFonts w:asciiTheme="majorBidi" w:hAnsiTheme="majorBidi" w:cstheme="majorBidi"/>
          <w:sz w:val="28"/>
          <w:szCs w:val="28"/>
          <w:rtl/>
          <w:lang w:bidi="ar-EG"/>
        </w:rPr>
      </w:pPr>
    </w:p>
    <w:p w:rsidR="00B56013" w:rsidRPr="00E61FDB" w:rsidRDefault="00B56013" w:rsidP="00B56013">
      <w:pPr>
        <w:pStyle w:val="ListParagraph"/>
        <w:rPr>
          <w:rFonts w:asciiTheme="majorBidi" w:hAnsiTheme="majorBidi" w:cstheme="majorBidi"/>
          <w:sz w:val="28"/>
          <w:szCs w:val="28"/>
          <w:rtl/>
        </w:rPr>
      </w:pPr>
    </w:p>
    <w:p w:rsidR="00312C86" w:rsidRDefault="00312C86" w:rsidP="00312C86">
      <w:pPr>
        <w:rPr>
          <w:rFonts w:asciiTheme="majorBidi" w:hAnsiTheme="majorBidi" w:cstheme="majorBidi"/>
          <w:sz w:val="28"/>
          <w:szCs w:val="28"/>
          <w:rtl/>
          <w:lang w:bidi="ar-EG"/>
        </w:rPr>
      </w:pPr>
      <w:r>
        <w:rPr>
          <w:rFonts w:asciiTheme="majorBidi" w:hAnsiTheme="majorBidi" w:cstheme="majorBidi" w:hint="cs"/>
          <w:noProof/>
          <w:sz w:val="28"/>
          <w:szCs w:val="28"/>
          <w:rtl/>
        </w:rPr>
        <w:drawing>
          <wp:inline distT="0" distB="0" distL="0" distR="0">
            <wp:extent cx="5629159" cy="2933205"/>
            <wp:effectExtent l="19050" t="0" r="0" b="0"/>
            <wp:docPr id="33" name="Picture 22"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9" cstate="print"/>
                    <a:stretch>
                      <a:fillRect/>
                    </a:stretch>
                  </pic:blipFill>
                  <pic:spPr>
                    <a:xfrm>
                      <a:off x="0" y="0"/>
                      <a:ext cx="5644021" cy="2940949"/>
                    </a:xfrm>
                    <a:prstGeom prst="rect">
                      <a:avLst/>
                    </a:prstGeom>
                  </pic:spPr>
                </pic:pic>
              </a:graphicData>
            </a:graphic>
          </wp:inline>
        </w:drawing>
      </w:r>
    </w:p>
    <w:p w:rsidR="007167FE" w:rsidRPr="0086431B" w:rsidRDefault="006C4199" w:rsidP="00312C86">
      <w:pPr>
        <w:rPr>
          <w:rFonts w:asciiTheme="majorBidi" w:hAnsiTheme="majorBidi" w:cstheme="majorBidi"/>
          <w:b/>
          <w:bCs/>
          <w:sz w:val="28"/>
          <w:szCs w:val="28"/>
          <w:lang w:bidi="ar-EG"/>
        </w:rPr>
      </w:pPr>
      <w:r>
        <w:rPr>
          <w:rFonts w:asciiTheme="majorBidi" w:hAnsiTheme="majorBidi" w:cstheme="majorBidi"/>
          <w:b/>
          <w:bCs/>
          <w:noProof/>
          <w:sz w:val="28"/>
          <w:szCs w:val="28"/>
        </w:rPr>
        <w:lastRenderedPageBreak/>
        <w:drawing>
          <wp:inline distT="0" distB="0" distL="0" distR="0">
            <wp:extent cx="5570867" cy="3062377"/>
            <wp:effectExtent l="19050" t="0" r="0" b="0"/>
            <wp:docPr id="9" name="Picture 1" descr="C:\Users\nmghaith\Desktop\New folder\print 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mghaith\Desktop\New folder\print scr\1.jpg"/>
                    <pic:cNvPicPr>
                      <a:picLocks noChangeAspect="1" noChangeArrowheads="1"/>
                    </pic:cNvPicPr>
                  </pic:nvPicPr>
                  <pic:blipFill>
                    <a:blip r:embed="rId10" cstate="print"/>
                    <a:srcRect/>
                    <a:stretch>
                      <a:fillRect/>
                    </a:stretch>
                  </pic:blipFill>
                  <pic:spPr bwMode="auto">
                    <a:xfrm>
                      <a:off x="0" y="0"/>
                      <a:ext cx="5572724" cy="3063398"/>
                    </a:xfrm>
                    <a:prstGeom prst="rect">
                      <a:avLst/>
                    </a:prstGeom>
                    <a:noFill/>
                    <a:ln w="9525">
                      <a:noFill/>
                      <a:miter lim="800000"/>
                      <a:headEnd/>
                      <a:tailEnd/>
                    </a:ln>
                  </pic:spPr>
                </pic:pic>
              </a:graphicData>
            </a:graphic>
          </wp:inline>
        </w:drawing>
      </w:r>
    </w:p>
    <w:p w:rsidR="00312C86" w:rsidRDefault="00312C86" w:rsidP="00312C86">
      <w:pPr>
        <w:rPr>
          <w:rFonts w:asciiTheme="majorBidi" w:hAnsiTheme="majorBidi" w:cstheme="majorBidi"/>
          <w:b/>
          <w:bCs/>
          <w:sz w:val="28"/>
          <w:szCs w:val="28"/>
          <w:u w:val="single"/>
          <w:rtl/>
          <w:lang w:bidi="ar-EG"/>
        </w:rPr>
      </w:pPr>
    </w:p>
    <w:p w:rsidR="00312C86" w:rsidRDefault="00312C86" w:rsidP="00312C86">
      <w:pPr>
        <w:rPr>
          <w:rFonts w:asciiTheme="majorBidi" w:hAnsiTheme="majorBidi" w:cstheme="majorBidi"/>
          <w:b/>
          <w:bCs/>
          <w:sz w:val="28"/>
          <w:szCs w:val="28"/>
          <w:u w:val="single"/>
          <w:rtl/>
          <w:lang w:bidi="ar-EG"/>
        </w:rPr>
      </w:pPr>
    </w:p>
    <w:p w:rsidR="00312C86" w:rsidRPr="0099601D" w:rsidRDefault="00312C86" w:rsidP="00312C86">
      <w:pPr>
        <w:rPr>
          <w:rFonts w:asciiTheme="majorBidi" w:hAnsiTheme="majorBidi" w:cstheme="majorBidi"/>
          <w:b/>
          <w:bCs/>
          <w:color w:val="943634" w:themeColor="accent2" w:themeShade="BF"/>
          <w:sz w:val="28"/>
          <w:szCs w:val="28"/>
          <w:u w:val="single"/>
          <w:rtl/>
          <w:lang w:bidi="ar-EG"/>
        </w:rPr>
      </w:pPr>
      <w:r w:rsidRPr="0099601D">
        <w:rPr>
          <w:rFonts w:asciiTheme="majorBidi" w:hAnsiTheme="majorBidi" w:cstheme="majorBidi"/>
          <w:b/>
          <w:bCs/>
          <w:color w:val="943634" w:themeColor="accent2" w:themeShade="BF"/>
          <w:sz w:val="28"/>
          <w:szCs w:val="28"/>
          <w:u w:val="single"/>
          <w:rtl/>
          <w:lang w:bidi="ar-EG"/>
        </w:rPr>
        <w:t>الدخول على النظام</w:t>
      </w:r>
      <w:r w:rsidRPr="0099601D">
        <w:rPr>
          <w:rFonts w:asciiTheme="majorBidi" w:hAnsiTheme="majorBidi" w:cstheme="majorBidi"/>
          <w:b/>
          <w:bCs/>
          <w:color w:val="943634" w:themeColor="accent2" w:themeShade="BF"/>
          <w:sz w:val="28"/>
          <w:szCs w:val="28"/>
          <w:u w:val="single"/>
          <w:lang w:bidi="ar-EG"/>
        </w:rPr>
        <w:t>:</w:t>
      </w:r>
    </w:p>
    <w:p w:rsidR="009B3CF4" w:rsidRPr="00E61FDB" w:rsidRDefault="009B3CF4" w:rsidP="00E61FDB">
      <w:pPr>
        <w:pStyle w:val="ListParagraph"/>
        <w:numPr>
          <w:ilvl w:val="0"/>
          <w:numId w:val="19"/>
        </w:numPr>
        <w:rPr>
          <w:rFonts w:asciiTheme="majorBidi" w:hAnsiTheme="majorBidi" w:cstheme="majorBidi"/>
          <w:sz w:val="28"/>
          <w:szCs w:val="28"/>
        </w:rPr>
      </w:pPr>
      <w:r w:rsidRPr="00E61FDB">
        <w:rPr>
          <w:rFonts w:asciiTheme="majorBidi" w:hAnsiTheme="majorBidi" w:cstheme="majorBidi" w:hint="cs"/>
          <w:sz w:val="28"/>
          <w:szCs w:val="28"/>
          <w:rtl/>
        </w:rPr>
        <w:t>من خلال الشاشة السابقة يمكن للمستخدم الدخول إلى النظام عن طريق إدخال اسم المستخدم وكلمة المرور مع العلم بأن كل مستخدم له اسم مستخدم وكلمة مرور تختلف عن الآخرين .</w:t>
      </w:r>
    </w:p>
    <w:p w:rsidR="006C4199" w:rsidRDefault="006C4199" w:rsidP="009B3CF4">
      <w:pPr>
        <w:rPr>
          <w:rFonts w:asciiTheme="majorBidi" w:hAnsiTheme="majorBidi" w:cstheme="majorBidi"/>
          <w:b/>
          <w:bCs/>
          <w:sz w:val="28"/>
          <w:szCs w:val="28"/>
          <w:u w:val="single"/>
          <w:rtl/>
          <w:lang w:bidi="ar-EG"/>
        </w:rPr>
      </w:pPr>
      <w:r>
        <w:rPr>
          <w:rFonts w:asciiTheme="majorBidi" w:hAnsiTheme="majorBidi" w:cstheme="majorBidi"/>
          <w:noProof/>
          <w:sz w:val="28"/>
          <w:szCs w:val="28"/>
        </w:rPr>
        <w:drawing>
          <wp:inline distT="0" distB="0" distL="0" distR="0">
            <wp:extent cx="5697601" cy="2958860"/>
            <wp:effectExtent l="19050" t="0" r="0" b="0"/>
            <wp:docPr id="13" name="Picture 2" descr="C:\Users\nmghaith\Desktop\New folder\print 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mghaith\Desktop\New folder\print scr\2.jpg"/>
                    <pic:cNvPicPr>
                      <a:picLocks noChangeAspect="1" noChangeArrowheads="1"/>
                    </pic:cNvPicPr>
                  </pic:nvPicPr>
                  <pic:blipFill>
                    <a:blip r:embed="rId11" cstate="print"/>
                    <a:srcRect/>
                    <a:stretch>
                      <a:fillRect/>
                    </a:stretch>
                  </pic:blipFill>
                  <pic:spPr bwMode="auto">
                    <a:xfrm>
                      <a:off x="0" y="0"/>
                      <a:ext cx="5699805" cy="2960005"/>
                    </a:xfrm>
                    <a:prstGeom prst="rect">
                      <a:avLst/>
                    </a:prstGeom>
                    <a:noFill/>
                    <a:ln w="9525">
                      <a:noFill/>
                      <a:miter lim="800000"/>
                      <a:headEnd/>
                      <a:tailEnd/>
                    </a:ln>
                  </pic:spPr>
                </pic:pic>
              </a:graphicData>
            </a:graphic>
          </wp:inline>
        </w:drawing>
      </w:r>
    </w:p>
    <w:p w:rsidR="009B3CF4" w:rsidRPr="00E61FDB" w:rsidRDefault="00281408" w:rsidP="00E61FDB">
      <w:pPr>
        <w:pStyle w:val="ListParagraph"/>
        <w:numPr>
          <w:ilvl w:val="0"/>
          <w:numId w:val="19"/>
        </w:numPr>
        <w:rPr>
          <w:rFonts w:asciiTheme="majorBidi" w:hAnsiTheme="majorBidi" w:cstheme="majorBidi"/>
          <w:sz w:val="28"/>
          <w:szCs w:val="28"/>
          <w:lang w:bidi="ar-EG"/>
        </w:rPr>
      </w:pPr>
      <w:r w:rsidRPr="00E61FDB">
        <w:rPr>
          <w:rFonts w:asciiTheme="majorBidi" w:hAnsiTheme="majorBidi" w:cstheme="majorBidi" w:hint="cs"/>
          <w:sz w:val="28"/>
          <w:szCs w:val="28"/>
          <w:rtl/>
          <w:lang w:bidi="ar-EG"/>
        </w:rPr>
        <w:t>في</w:t>
      </w:r>
      <w:r w:rsidR="009B3CF4" w:rsidRPr="00E61FDB">
        <w:rPr>
          <w:rFonts w:asciiTheme="majorBidi" w:hAnsiTheme="majorBidi" w:cstheme="majorBidi" w:hint="cs"/>
          <w:sz w:val="28"/>
          <w:szCs w:val="28"/>
          <w:rtl/>
          <w:lang w:bidi="ar-EG"/>
        </w:rPr>
        <w:t xml:space="preserve"> حالة </w:t>
      </w:r>
      <w:r w:rsidRPr="00E61FDB">
        <w:rPr>
          <w:rFonts w:asciiTheme="majorBidi" w:hAnsiTheme="majorBidi" w:cstheme="majorBidi" w:hint="cs"/>
          <w:sz w:val="28"/>
          <w:szCs w:val="28"/>
          <w:rtl/>
          <w:lang w:bidi="ar-EG"/>
        </w:rPr>
        <w:t>أن</w:t>
      </w:r>
      <w:r w:rsidR="009B3CF4" w:rsidRPr="00E61FDB">
        <w:rPr>
          <w:rFonts w:asciiTheme="majorBidi" w:hAnsiTheme="majorBidi" w:cstheme="majorBidi" w:hint="cs"/>
          <w:sz w:val="28"/>
          <w:szCs w:val="28"/>
          <w:rtl/>
          <w:lang w:bidi="ar-EG"/>
        </w:rPr>
        <w:t xml:space="preserve"> اسم المستخدم وكلمة </w:t>
      </w:r>
      <w:r w:rsidRPr="00E61FDB">
        <w:rPr>
          <w:rFonts w:asciiTheme="majorBidi" w:hAnsiTheme="majorBidi" w:cstheme="majorBidi" w:hint="cs"/>
          <w:sz w:val="28"/>
          <w:szCs w:val="28"/>
          <w:rtl/>
          <w:lang w:bidi="ar-EG"/>
        </w:rPr>
        <w:t>المرور غير</w:t>
      </w:r>
      <w:r w:rsidR="009B3CF4" w:rsidRPr="00E61FDB">
        <w:rPr>
          <w:rFonts w:asciiTheme="majorBidi" w:hAnsiTheme="majorBidi" w:cstheme="majorBidi" w:hint="cs"/>
          <w:sz w:val="28"/>
          <w:szCs w:val="28"/>
          <w:rtl/>
          <w:lang w:bidi="ar-EG"/>
        </w:rPr>
        <w:t xml:space="preserve"> صحيحة سوف تظهر لك </w:t>
      </w:r>
      <w:r w:rsidRPr="00E61FDB">
        <w:rPr>
          <w:rFonts w:asciiTheme="majorBidi" w:hAnsiTheme="majorBidi" w:cstheme="majorBidi" w:hint="cs"/>
          <w:sz w:val="28"/>
          <w:szCs w:val="28"/>
          <w:rtl/>
          <w:lang w:bidi="ar-EG"/>
        </w:rPr>
        <w:t>رسالة</w:t>
      </w:r>
      <w:r w:rsidR="009B3CF4" w:rsidRPr="00E61FDB">
        <w:rPr>
          <w:rFonts w:asciiTheme="majorBidi" w:hAnsiTheme="majorBidi" w:cstheme="majorBidi" w:hint="cs"/>
          <w:sz w:val="28"/>
          <w:szCs w:val="28"/>
          <w:rtl/>
          <w:lang w:bidi="ar-EG"/>
        </w:rPr>
        <w:t xml:space="preserve"> تفيد بأن هناك خطأ </w:t>
      </w:r>
      <w:r w:rsidRPr="00E61FDB">
        <w:rPr>
          <w:rFonts w:asciiTheme="majorBidi" w:hAnsiTheme="majorBidi" w:cstheme="majorBidi" w:hint="cs"/>
          <w:sz w:val="28"/>
          <w:szCs w:val="28"/>
          <w:rtl/>
          <w:lang w:bidi="ar-EG"/>
        </w:rPr>
        <w:t>في</w:t>
      </w:r>
      <w:r w:rsidR="009B3CF4" w:rsidRPr="00E61FDB">
        <w:rPr>
          <w:rFonts w:asciiTheme="majorBidi" w:hAnsiTheme="majorBidi" w:cstheme="majorBidi" w:hint="cs"/>
          <w:sz w:val="28"/>
          <w:szCs w:val="28"/>
          <w:rtl/>
          <w:lang w:bidi="ar-EG"/>
        </w:rPr>
        <w:t xml:space="preserve"> اسم المستخدم </w:t>
      </w:r>
      <w:r w:rsidRPr="00E61FDB">
        <w:rPr>
          <w:rFonts w:asciiTheme="majorBidi" w:hAnsiTheme="majorBidi" w:cstheme="majorBidi" w:hint="cs"/>
          <w:sz w:val="28"/>
          <w:szCs w:val="28"/>
          <w:rtl/>
          <w:lang w:bidi="ar-EG"/>
        </w:rPr>
        <w:t>أو</w:t>
      </w:r>
      <w:r w:rsidR="009B3CF4" w:rsidRPr="00E61FDB">
        <w:rPr>
          <w:rFonts w:asciiTheme="majorBidi" w:hAnsiTheme="majorBidi" w:cstheme="majorBidi" w:hint="cs"/>
          <w:sz w:val="28"/>
          <w:szCs w:val="28"/>
          <w:rtl/>
          <w:lang w:bidi="ar-EG"/>
        </w:rPr>
        <w:t xml:space="preserve"> كلمة المرور .</w:t>
      </w:r>
    </w:p>
    <w:p w:rsidR="009B3CF4" w:rsidRPr="006C4199" w:rsidRDefault="006C4199" w:rsidP="00312C86">
      <w:pPr>
        <w:rPr>
          <w:rFonts w:asciiTheme="majorBidi" w:hAnsiTheme="majorBidi" w:cstheme="majorBidi"/>
          <w:sz w:val="28"/>
          <w:szCs w:val="28"/>
          <w:rtl/>
        </w:rPr>
      </w:pPr>
      <w:r>
        <w:rPr>
          <w:rFonts w:asciiTheme="majorBidi" w:hAnsiTheme="majorBidi" w:cstheme="majorBidi"/>
          <w:noProof/>
          <w:sz w:val="28"/>
          <w:szCs w:val="28"/>
        </w:rPr>
        <w:lastRenderedPageBreak/>
        <w:drawing>
          <wp:inline distT="0" distB="0" distL="0" distR="0">
            <wp:extent cx="5717517" cy="3278038"/>
            <wp:effectExtent l="19050" t="0" r="0" b="0"/>
            <wp:docPr id="15" name="Picture 3" descr="C:\Users\nmghaith\Desktop\New folder\print 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mghaith\Desktop\New folder\print scr\3.jpg"/>
                    <pic:cNvPicPr>
                      <a:picLocks noChangeAspect="1" noChangeArrowheads="1"/>
                    </pic:cNvPicPr>
                  </pic:nvPicPr>
                  <pic:blipFill>
                    <a:blip r:embed="rId12" cstate="print"/>
                    <a:srcRect/>
                    <a:stretch>
                      <a:fillRect/>
                    </a:stretch>
                  </pic:blipFill>
                  <pic:spPr bwMode="auto">
                    <a:xfrm>
                      <a:off x="0" y="0"/>
                      <a:ext cx="5714691" cy="3276418"/>
                    </a:xfrm>
                    <a:prstGeom prst="rect">
                      <a:avLst/>
                    </a:prstGeom>
                    <a:noFill/>
                    <a:ln w="9525">
                      <a:noFill/>
                      <a:miter lim="800000"/>
                      <a:headEnd/>
                      <a:tailEnd/>
                    </a:ln>
                  </pic:spPr>
                </pic:pic>
              </a:graphicData>
            </a:graphic>
          </wp:inline>
        </w:drawing>
      </w:r>
    </w:p>
    <w:p w:rsidR="00660184" w:rsidRDefault="00660184" w:rsidP="00312C86">
      <w:pPr>
        <w:rPr>
          <w:rFonts w:asciiTheme="majorBidi" w:hAnsiTheme="majorBidi" w:cstheme="majorBidi"/>
          <w:sz w:val="28"/>
          <w:szCs w:val="28"/>
        </w:rPr>
      </w:pPr>
    </w:p>
    <w:p w:rsidR="00E46351" w:rsidRPr="00E61FDB" w:rsidRDefault="00E46351" w:rsidP="00312C86">
      <w:pPr>
        <w:rPr>
          <w:rFonts w:asciiTheme="majorBidi" w:hAnsiTheme="majorBidi" w:cstheme="majorBidi"/>
          <w:b/>
          <w:bCs/>
          <w:color w:val="943634" w:themeColor="accent2" w:themeShade="BF"/>
          <w:sz w:val="28"/>
          <w:szCs w:val="28"/>
          <w:u w:val="single"/>
          <w:rtl/>
          <w:lang w:bidi="ar-EG"/>
        </w:rPr>
      </w:pPr>
      <w:r w:rsidRPr="00E61FDB">
        <w:rPr>
          <w:rFonts w:asciiTheme="majorBidi" w:hAnsiTheme="majorBidi" w:cstheme="majorBidi" w:hint="cs"/>
          <w:b/>
          <w:bCs/>
          <w:color w:val="943634" w:themeColor="accent2" w:themeShade="BF"/>
          <w:sz w:val="28"/>
          <w:szCs w:val="28"/>
          <w:u w:val="single"/>
          <w:rtl/>
          <w:lang w:bidi="ar-EG"/>
        </w:rPr>
        <w:t>تقييم الأداء :</w:t>
      </w:r>
    </w:p>
    <w:p w:rsidR="00E46351" w:rsidRPr="00E61FDB" w:rsidRDefault="00E46351" w:rsidP="00E61FDB">
      <w:pPr>
        <w:pStyle w:val="ListParagraph"/>
        <w:numPr>
          <w:ilvl w:val="0"/>
          <w:numId w:val="19"/>
        </w:numPr>
        <w:rPr>
          <w:rFonts w:asciiTheme="majorBidi" w:hAnsiTheme="majorBidi" w:cstheme="majorBidi"/>
          <w:sz w:val="28"/>
          <w:szCs w:val="28"/>
          <w:rtl/>
        </w:rPr>
      </w:pPr>
      <w:r w:rsidRPr="00E61FDB">
        <w:rPr>
          <w:rFonts w:asciiTheme="majorBidi" w:hAnsiTheme="majorBidi" w:cstheme="majorBidi" w:hint="cs"/>
          <w:sz w:val="28"/>
          <w:szCs w:val="28"/>
          <w:rtl/>
        </w:rPr>
        <w:t>بعد الدخول على النظام يتم اختيار تقييم الأداء من القائمة الموجودة بيمين الشاشة الرئيسية و اختيار تقييم أداء موظف.</w:t>
      </w:r>
    </w:p>
    <w:p w:rsidR="009B3CF4" w:rsidRDefault="00E46351" w:rsidP="00312C86">
      <w:pPr>
        <w:rPr>
          <w:rFonts w:asciiTheme="majorBidi" w:hAnsiTheme="majorBidi" w:cstheme="majorBidi"/>
          <w:b/>
          <w:bCs/>
          <w:sz w:val="28"/>
          <w:szCs w:val="28"/>
          <w:u w:val="single"/>
          <w:rtl/>
          <w:lang w:bidi="ar-EG"/>
        </w:rPr>
      </w:pPr>
      <w:r>
        <w:rPr>
          <w:rFonts w:asciiTheme="majorBidi" w:hAnsiTheme="majorBidi" w:cstheme="majorBidi"/>
          <w:b/>
          <w:bCs/>
          <w:noProof/>
          <w:sz w:val="28"/>
          <w:szCs w:val="28"/>
          <w:u w:val="single"/>
        </w:rPr>
        <w:drawing>
          <wp:inline distT="0" distB="0" distL="0" distR="0">
            <wp:extent cx="5715000" cy="2666349"/>
            <wp:effectExtent l="19050" t="0" r="0" b="0"/>
            <wp:docPr id="1" name="Picture 1" descr="C:\Users\nmghaith\Desktop\PMS user manu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mghaith\Desktop\PMS user manual\1.jpg"/>
                    <pic:cNvPicPr>
                      <a:picLocks noChangeAspect="1" noChangeArrowheads="1"/>
                    </pic:cNvPicPr>
                  </pic:nvPicPr>
                  <pic:blipFill>
                    <a:blip r:embed="rId13" cstate="print"/>
                    <a:srcRect/>
                    <a:stretch>
                      <a:fillRect/>
                    </a:stretch>
                  </pic:blipFill>
                  <pic:spPr bwMode="auto">
                    <a:xfrm>
                      <a:off x="0" y="0"/>
                      <a:ext cx="5716396" cy="2667000"/>
                    </a:xfrm>
                    <a:prstGeom prst="rect">
                      <a:avLst/>
                    </a:prstGeom>
                    <a:noFill/>
                    <a:ln w="9525">
                      <a:noFill/>
                      <a:miter lim="800000"/>
                      <a:headEnd/>
                      <a:tailEnd/>
                    </a:ln>
                  </pic:spPr>
                </pic:pic>
              </a:graphicData>
            </a:graphic>
          </wp:inline>
        </w:drawing>
      </w:r>
    </w:p>
    <w:p w:rsidR="00E46351" w:rsidRDefault="00E46351" w:rsidP="00312C86">
      <w:pPr>
        <w:rPr>
          <w:rFonts w:asciiTheme="majorBidi" w:hAnsiTheme="majorBidi" w:cstheme="majorBidi"/>
          <w:b/>
          <w:bCs/>
          <w:sz w:val="28"/>
          <w:szCs w:val="28"/>
          <w:u w:val="single"/>
          <w:rtl/>
          <w:lang w:bidi="ar-EG"/>
        </w:rPr>
      </w:pPr>
    </w:p>
    <w:p w:rsidR="00E46351" w:rsidRPr="00E61FDB" w:rsidRDefault="00E46351" w:rsidP="00F40A42">
      <w:pPr>
        <w:pStyle w:val="ListParagraph"/>
        <w:numPr>
          <w:ilvl w:val="0"/>
          <w:numId w:val="19"/>
        </w:numPr>
        <w:rPr>
          <w:rFonts w:asciiTheme="majorBidi" w:hAnsiTheme="majorBidi" w:cstheme="majorBidi"/>
          <w:sz w:val="28"/>
          <w:szCs w:val="28"/>
          <w:rtl/>
        </w:rPr>
      </w:pPr>
      <w:r w:rsidRPr="00E61FDB">
        <w:rPr>
          <w:rFonts w:asciiTheme="majorBidi" w:hAnsiTheme="majorBidi" w:cstheme="majorBidi" w:hint="cs"/>
          <w:sz w:val="28"/>
          <w:szCs w:val="28"/>
          <w:rtl/>
        </w:rPr>
        <w:t xml:space="preserve">تظهر شاشة بها نموذج تقييم الأداء لموظف و يتم البحث عن اسم الموظف المراد تقييم أدائه من قائمة البحث الخاصة </w:t>
      </w:r>
      <w:r w:rsidR="001E4FA9" w:rsidRPr="00E61FDB">
        <w:rPr>
          <w:rFonts w:asciiTheme="majorBidi" w:hAnsiTheme="majorBidi" w:cstheme="majorBidi" w:hint="cs"/>
          <w:sz w:val="28"/>
          <w:szCs w:val="28"/>
          <w:rtl/>
        </w:rPr>
        <w:t>باسم</w:t>
      </w:r>
      <w:r w:rsidRPr="00E61FDB">
        <w:rPr>
          <w:rFonts w:asciiTheme="majorBidi" w:hAnsiTheme="majorBidi" w:cstheme="majorBidi" w:hint="cs"/>
          <w:sz w:val="28"/>
          <w:szCs w:val="28"/>
          <w:rtl/>
        </w:rPr>
        <w:t xml:space="preserve"> الموظف.</w:t>
      </w:r>
    </w:p>
    <w:p w:rsidR="00E46351" w:rsidRDefault="00E46351" w:rsidP="00312C86">
      <w:pPr>
        <w:rPr>
          <w:rFonts w:asciiTheme="majorBidi" w:hAnsiTheme="majorBidi" w:cstheme="majorBidi"/>
          <w:b/>
          <w:bCs/>
          <w:sz w:val="28"/>
          <w:szCs w:val="28"/>
          <w:u w:val="single"/>
          <w:rtl/>
          <w:lang w:bidi="ar-EG"/>
        </w:rPr>
      </w:pPr>
      <w:r>
        <w:rPr>
          <w:rFonts w:asciiTheme="majorBidi" w:hAnsiTheme="majorBidi" w:cstheme="majorBidi"/>
          <w:b/>
          <w:bCs/>
          <w:noProof/>
          <w:sz w:val="28"/>
          <w:szCs w:val="28"/>
          <w:u w:val="single"/>
        </w:rPr>
        <w:lastRenderedPageBreak/>
        <w:drawing>
          <wp:inline distT="0" distB="0" distL="0" distR="0">
            <wp:extent cx="5715000" cy="2438400"/>
            <wp:effectExtent l="19050" t="0" r="0" b="0"/>
            <wp:docPr id="2" name="Picture 2" descr="C:\Users\nmghaith\Desktop\PMS user manu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mghaith\Desktop\PMS user manual\2.jpg"/>
                    <pic:cNvPicPr>
                      <a:picLocks noChangeAspect="1" noChangeArrowheads="1"/>
                    </pic:cNvPicPr>
                  </pic:nvPicPr>
                  <pic:blipFill>
                    <a:blip r:embed="rId14" cstate="print"/>
                    <a:srcRect/>
                    <a:stretch>
                      <a:fillRect/>
                    </a:stretch>
                  </pic:blipFill>
                  <pic:spPr bwMode="auto">
                    <a:xfrm>
                      <a:off x="0" y="0"/>
                      <a:ext cx="5715000" cy="2438400"/>
                    </a:xfrm>
                    <a:prstGeom prst="rect">
                      <a:avLst/>
                    </a:prstGeom>
                    <a:noFill/>
                    <a:ln w="9525">
                      <a:noFill/>
                      <a:miter lim="800000"/>
                      <a:headEnd/>
                      <a:tailEnd/>
                    </a:ln>
                  </pic:spPr>
                </pic:pic>
              </a:graphicData>
            </a:graphic>
          </wp:inline>
        </w:drawing>
      </w:r>
    </w:p>
    <w:p w:rsidR="00E46351" w:rsidRDefault="00E46351">
      <w:pPr>
        <w:bidi w:val="0"/>
        <w:rPr>
          <w:rFonts w:asciiTheme="majorBidi" w:hAnsiTheme="majorBidi" w:cstheme="majorBidi"/>
          <w:sz w:val="28"/>
          <w:szCs w:val="28"/>
          <w:rtl/>
          <w:lang w:bidi="ar-EG"/>
        </w:rPr>
      </w:pPr>
      <w:r>
        <w:rPr>
          <w:rFonts w:asciiTheme="majorBidi" w:hAnsiTheme="majorBidi" w:cstheme="majorBidi"/>
          <w:sz w:val="28"/>
          <w:szCs w:val="28"/>
          <w:rtl/>
          <w:lang w:bidi="ar-EG"/>
        </w:rPr>
        <w:br w:type="page"/>
      </w:r>
    </w:p>
    <w:p w:rsidR="00E46351" w:rsidRDefault="00E46351" w:rsidP="00312C86">
      <w:pPr>
        <w:rPr>
          <w:rFonts w:asciiTheme="majorBidi" w:hAnsiTheme="majorBidi" w:cstheme="majorBidi"/>
          <w:b/>
          <w:bCs/>
          <w:sz w:val="28"/>
          <w:szCs w:val="28"/>
          <w:u w:val="single"/>
          <w:rtl/>
          <w:lang w:bidi="ar-EG"/>
        </w:rPr>
      </w:pPr>
    </w:p>
    <w:p w:rsidR="00E46351" w:rsidRDefault="00E46351" w:rsidP="00312C86">
      <w:pPr>
        <w:rPr>
          <w:rFonts w:asciiTheme="majorBidi" w:hAnsiTheme="majorBidi" w:cstheme="majorBidi"/>
          <w:b/>
          <w:bCs/>
          <w:sz w:val="28"/>
          <w:szCs w:val="28"/>
          <w:u w:val="single"/>
          <w:rtl/>
          <w:lang w:bidi="ar-EG"/>
        </w:rPr>
      </w:pPr>
    </w:p>
    <w:p w:rsidR="00E46351" w:rsidRPr="00E61FDB" w:rsidRDefault="00E46351" w:rsidP="00A53CF5">
      <w:pPr>
        <w:pStyle w:val="ListParagraph"/>
        <w:numPr>
          <w:ilvl w:val="0"/>
          <w:numId w:val="19"/>
        </w:numPr>
        <w:rPr>
          <w:rFonts w:asciiTheme="majorBidi" w:hAnsiTheme="majorBidi" w:cstheme="majorBidi"/>
          <w:sz w:val="28"/>
          <w:szCs w:val="28"/>
          <w:rtl/>
          <w:lang w:bidi="ar-EG"/>
        </w:rPr>
      </w:pPr>
      <w:r w:rsidRPr="00E61FDB">
        <w:rPr>
          <w:rFonts w:asciiTheme="majorBidi" w:hAnsiTheme="majorBidi" w:cstheme="majorBidi" w:hint="cs"/>
          <w:sz w:val="28"/>
          <w:szCs w:val="28"/>
          <w:rtl/>
          <w:lang w:bidi="ar-EG"/>
        </w:rPr>
        <w:t xml:space="preserve">بعد اختيار الموظف المراد تقييمه تظهر البيانات الخاصة بالموظف </w:t>
      </w:r>
      <w:r w:rsidR="001E4FA9" w:rsidRPr="00E61FDB">
        <w:rPr>
          <w:rFonts w:asciiTheme="majorBidi" w:hAnsiTheme="majorBidi" w:cstheme="majorBidi" w:hint="cs"/>
          <w:sz w:val="28"/>
          <w:szCs w:val="28"/>
          <w:rtl/>
          <w:lang w:bidi="ar-EG"/>
        </w:rPr>
        <w:t>في</w:t>
      </w:r>
      <w:r w:rsidR="00EB5425" w:rsidRPr="00E61FDB">
        <w:rPr>
          <w:rFonts w:asciiTheme="majorBidi" w:hAnsiTheme="majorBidi" w:cstheme="majorBidi" w:hint="cs"/>
          <w:sz w:val="28"/>
          <w:szCs w:val="28"/>
          <w:rtl/>
          <w:lang w:bidi="ar-EG"/>
        </w:rPr>
        <w:t xml:space="preserve"> الجزء الخاص بالبيانات الأساسية ويظهر أيضاً الجزء الخاص بالتقييم بتحديد الكفاءات الفنية والمهنية والصفات الشخصية للموظف.</w:t>
      </w:r>
    </w:p>
    <w:p w:rsidR="00EB5425" w:rsidRDefault="00EB5425" w:rsidP="00EB5425">
      <w:pPr>
        <w:rPr>
          <w:rFonts w:asciiTheme="majorBidi" w:hAnsiTheme="majorBidi" w:cstheme="majorBidi"/>
          <w:sz w:val="28"/>
          <w:szCs w:val="28"/>
          <w:rtl/>
          <w:lang w:bidi="ar-EG"/>
        </w:rPr>
      </w:pPr>
    </w:p>
    <w:p w:rsidR="00EB5425" w:rsidRDefault="00EB5425" w:rsidP="00EB5425">
      <w:pPr>
        <w:rPr>
          <w:rFonts w:asciiTheme="majorBidi" w:hAnsiTheme="majorBidi" w:cstheme="majorBidi"/>
          <w:sz w:val="28"/>
          <w:szCs w:val="28"/>
          <w:rtl/>
          <w:lang w:bidi="ar-EG"/>
        </w:rPr>
      </w:pPr>
      <w:r>
        <w:rPr>
          <w:rFonts w:asciiTheme="majorBidi" w:hAnsiTheme="majorBidi" w:cstheme="majorBidi" w:hint="cs"/>
          <w:noProof/>
          <w:sz w:val="28"/>
          <w:szCs w:val="28"/>
        </w:rPr>
        <w:drawing>
          <wp:inline distT="0" distB="0" distL="0" distR="0">
            <wp:extent cx="6153150" cy="5429250"/>
            <wp:effectExtent l="19050" t="0" r="0" b="0"/>
            <wp:docPr id="3" name="Picture 3" descr="C:\Users\nmghaith\Desktop\PMS user manual\3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mghaith\Desktop\PMS user manual\3 - Copy.jpg"/>
                    <pic:cNvPicPr>
                      <a:picLocks noChangeAspect="1" noChangeArrowheads="1"/>
                    </pic:cNvPicPr>
                  </pic:nvPicPr>
                  <pic:blipFill>
                    <a:blip r:embed="rId15" cstate="print"/>
                    <a:srcRect/>
                    <a:stretch>
                      <a:fillRect/>
                    </a:stretch>
                  </pic:blipFill>
                  <pic:spPr bwMode="auto">
                    <a:xfrm>
                      <a:off x="0" y="0"/>
                      <a:ext cx="6153150" cy="5429250"/>
                    </a:xfrm>
                    <a:prstGeom prst="rect">
                      <a:avLst/>
                    </a:prstGeom>
                    <a:noFill/>
                    <a:ln w="9525">
                      <a:noFill/>
                      <a:miter lim="800000"/>
                      <a:headEnd/>
                      <a:tailEnd/>
                    </a:ln>
                  </pic:spPr>
                </pic:pic>
              </a:graphicData>
            </a:graphic>
          </wp:inline>
        </w:drawing>
      </w:r>
    </w:p>
    <w:p w:rsidR="00EB5425" w:rsidRDefault="00EB5425">
      <w:pPr>
        <w:bidi w:val="0"/>
        <w:rPr>
          <w:rFonts w:asciiTheme="majorBidi" w:hAnsiTheme="majorBidi" w:cstheme="majorBidi"/>
          <w:sz w:val="28"/>
          <w:szCs w:val="28"/>
          <w:rtl/>
          <w:lang w:bidi="ar-EG"/>
        </w:rPr>
      </w:pPr>
      <w:r>
        <w:rPr>
          <w:rFonts w:asciiTheme="majorBidi" w:hAnsiTheme="majorBidi" w:cstheme="majorBidi"/>
          <w:sz w:val="28"/>
          <w:szCs w:val="28"/>
          <w:rtl/>
          <w:lang w:bidi="ar-EG"/>
        </w:rPr>
        <w:br w:type="page"/>
      </w:r>
    </w:p>
    <w:p w:rsidR="00EB5425" w:rsidRDefault="00EB5425" w:rsidP="00EB5425">
      <w:pPr>
        <w:rPr>
          <w:rFonts w:asciiTheme="majorBidi" w:hAnsiTheme="majorBidi" w:cstheme="majorBidi"/>
          <w:sz w:val="28"/>
          <w:szCs w:val="28"/>
          <w:rtl/>
          <w:lang w:bidi="ar-EG"/>
        </w:rPr>
      </w:pPr>
    </w:p>
    <w:p w:rsidR="00EB5425" w:rsidRPr="00E61FDB" w:rsidRDefault="00EB5425" w:rsidP="00E61FDB">
      <w:pPr>
        <w:pStyle w:val="ListParagraph"/>
        <w:numPr>
          <w:ilvl w:val="0"/>
          <w:numId w:val="19"/>
        </w:numPr>
        <w:rPr>
          <w:rFonts w:asciiTheme="majorBidi" w:hAnsiTheme="majorBidi" w:cstheme="majorBidi"/>
          <w:sz w:val="28"/>
          <w:szCs w:val="28"/>
          <w:rtl/>
          <w:lang w:bidi="ar-EG"/>
        </w:rPr>
      </w:pPr>
      <w:r w:rsidRPr="00E61FDB">
        <w:rPr>
          <w:rFonts w:asciiTheme="majorBidi" w:hAnsiTheme="majorBidi" w:cstheme="majorBidi" w:hint="cs"/>
          <w:sz w:val="28"/>
          <w:szCs w:val="28"/>
          <w:rtl/>
          <w:lang w:bidi="ar-EG"/>
        </w:rPr>
        <w:t>ومن خلال الجزء الخاص بالتقييم بتحديد الكفاءات الفنية والمهنية والصفات الشخصية للموظف يتم وضع درجة لتقييم أداء كل عنصر من عناصر تقييم الأداء للموظف و</w:t>
      </w:r>
      <w:r w:rsidR="00E61FDB" w:rsidRPr="00E61FDB">
        <w:rPr>
          <w:rFonts w:asciiTheme="majorBidi" w:hAnsiTheme="majorBidi" w:cstheme="majorBidi" w:hint="cs"/>
          <w:sz w:val="28"/>
          <w:szCs w:val="28"/>
          <w:rtl/>
          <w:lang w:bidi="ar-EG"/>
        </w:rPr>
        <w:t>التي</w:t>
      </w:r>
      <w:r w:rsidRPr="00E61FDB">
        <w:rPr>
          <w:rFonts w:asciiTheme="majorBidi" w:hAnsiTheme="majorBidi" w:cstheme="majorBidi" w:hint="cs"/>
          <w:sz w:val="28"/>
          <w:szCs w:val="28"/>
          <w:rtl/>
          <w:lang w:bidi="ar-EG"/>
        </w:rPr>
        <w:t xml:space="preserve"> من خلالها يتم تلقائيا تحديد التقدير الخاص بهذه الدرجة وهى </w:t>
      </w:r>
      <w:r w:rsidR="00E61FDB" w:rsidRPr="00E61FDB">
        <w:rPr>
          <w:rFonts w:asciiTheme="majorBidi" w:hAnsiTheme="majorBidi" w:cstheme="majorBidi" w:hint="cs"/>
          <w:sz w:val="28"/>
          <w:szCs w:val="28"/>
          <w:rtl/>
          <w:lang w:bidi="ar-EG"/>
        </w:rPr>
        <w:t>كالتالي</w:t>
      </w:r>
      <w:r w:rsidRPr="00E61FDB">
        <w:rPr>
          <w:rFonts w:asciiTheme="majorBidi" w:hAnsiTheme="majorBidi" w:cstheme="majorBidi" w:hint="cs"/>
          <w:sz w:val="28"/>
          <w:szCs w:val="28"/>
          <w:rtl/>
          <w:lang w:bidi="ar-EG"/>
        </w:rPr>
        <w:t>:</w:t>
      </w:r>
    </w:p>
    <w:p w:rsidR="00EB5425" w:rsidRDefault="009746C6" w:rsidP="00EB5425">
      <w:pPr>
        <w:rPr>
          <w:rFonts w:asciiTheme="majorBidi" w:hAnsiTheme="majorBidi" w:cstheme="majorBidi"/>
          <w:sz w:val="28"/>
          <w:szCs w:val="28"/>
          <w:rtl/>
          <w:lang w:bidi="ar-EG"/>
        </w:rPr>
      </w:pPr>
      <w:r>
        <w:rPr>
          <w:rFonts w:asciiTheme="majorBidi" w:hAnsiTheme="majorBidi" w:cstheme="majorBidi" w:hint="cs"/>
          <w:sz w:val="28"/>
          <w:szCs w:val="28"/>
          <w:rtl/>
          <w:lang w:bidi="ar-EG"/>
        </w:rPr>
        <w:t xml:space="preserve">          </w:t>
      </w:r>
      <w:r w:rsidR="00EB5425">
        <w:rPr>
          <w:rFonts w:asciiTheme="majorBidi" w:hAnsiTheme="majorBidi" w:cstheme="majorBidi" w:hint="cs"/>
          <w:sz w:val="28"/>
          <w:szCs w:val="28"/>
          <w:rtl/>
          <w:lang w:bidi="ar-EG"/>
        </w:rPr>
        <w:t>من 90 إلى 100 التقدير ممتاز</w:t>
      </w:r>
    </w:p>
    <w:p w:rsidR="00E61FDB" w:rsidRDefault="009746C6" w:rsidP="00EB5425">
      <w:pPr>
        <w:rPr>
          <w:rFonts w:asciiTheme="majorBidi" w:hAnsiTheme="majorBidi" w:cstheme="majorBidi"/>
          <w:sz w:val="28"/>
          <w:szCs w:val="28"/>
          <w:rtl/>
          <w:lang w:bidi="ar-EG"/>
        </w:rPr>
      </w:pPr>
      <w:r>
        <w:rPr>
          <w:rFonts w:asciiTheme="majorBidi" w:hAnsiTheme="majorBidi" w:cstheme="majorBidi" w:hint="cs"/>
          <w:sz w:val="28"/>
          <w:szCs w:val="28"/>
          <w:rtl/>
          <w:lang w:bidi="ar-EG"/>
        </w:rPr>
        <w:t xml:space="preserve">          </w:t>
      </w:r>
      <w:r w:rsidR="00EB5425">
        <w:rPr>
          <w:rFonts w:asciiTheme="majorBidi" w:hAnsiTheme="majorBidi" w:cstheme="majorBidi" w:hint="cs"/>
          <w:sz w:val="28"/>
          <w:szCs w:val="28"/>
          <w:rtl/>
          <w:lang w:bidi="ar-EG"/>
        </w:rPr>
        <w:t xml:space="preserve">من </w:t>
      </w:r>
      <w:r w:rsidR="00E61FDB">
        <w:rPr>
          <w:rFonts w:asciiTheme="majorBidi" w:hAnsiTheme="majorBidi" w:cstheme="majorBidi" w:hint="cs"/>
          <w:sz w:val="28"/>
          <w:szCs w:val="28"/>
          <w:rtl/>
          <w:lang w:bidi="ar-EG"/>
        </w:rPr>
        <w:t>80 لأقل من 90 التقدير جيد جداً</w:t>
      </w:r>
    </w:p>
    <w:p w:rsidR="00E61FDB" w:rsidRDefault="009746C6" w:rsidP="00EB5425">
      <w:pPr>
        <w:rPr>
          <w:rFonts w:asciiTheme="majorBidi" w:hAnsiTheme="majorBidi" w:cstheme="majorBidi"/>
          <w:sz w:val="28"/>
          <w:szCs w:val="28"/>
          <w:rtl/>
          <w:lang w:bidi="ar-EG"/>
        </w:rPr>
      </w:pPr>
      <w:r>
        <w:rPr>
          <w:rFonts w:asciiTheme="majorBidi" w:hAnsiTheme="majorBidi" w:cstheme="majorBidi" w:hint="cs"/>
          <w:sz w:val="28"/>
          <w:szCs w:val="28"/>
          <w:rtl/>
          <w:lang w:bidi="ar-EG"/>
        </w:rPr>
        <w:t xml:space="preserve">          </w:t>
      </w:r>
      <w:r w:rsidR="00E61FDB">
        <w:rPr>
          <w:rFonts w:asciiTheme="majorBidi" w:hAnsiTheme="majorBidi" w:cstheme="majorBidi" w:hint="cs"/>
          <w:sz w:val="28"/>
          <w:szCs w:val="28"/>
          <w:rtl/>
          <w:lang w:bidi="ar-EG"/>
        </w:rPr>
        <w:t>من 70 لأقل من 80 التقدير جيد</w:t>
      </w:r>
    </w:p>
    <w:p w:rsidR="00E61FDB" w:rsidRDefault="009746C6" w:rsidP="00EB5425">
      <w:pPr>
        <w:rPr>
          <w:rFonts w:asciiTheme="majorBidi" w:hAnsiTheme="majorBidi" w:cstheme="majorBidi"/>
          <w:sz w:val="28"/>
          <w:szCs w:val="28"/>
          <w:rtl/>
          <w:lang w:bidi="ar-EG"/>
        </w:rPr>
      </w:pPr>
      <w:r>
        <w:rPr>
          <w:rFonts w:asciiTheme="majorBidi" w:hAnsiTheme="majorBidi" w:cstheme="majorBidi" w:hint="cs"/>
          <w:sz w:val="28"/>
          <w:szCs w:val="28"/>
          <w:rtl/>
          <w:lang w:bidi="ar-EG"/>
        </w:rPr>
        <w:t xml:space="preserve">          </w:t>
      </w:r>
      <w:r w:rsidR="00E61FDB">
        <w:rPr>
          <w:rFonts w:asciiTheme="majorBidi" w:hAnsiTheme="majorBidi" w:cstheme="majorBidi" w:hint="cs"/>
          <w:sz w:val="28"/>
          <w:szCs w:val="28"/>
          <w:rtl/>
          <w:lang w:bidi="ar-EG"/>
        </w:rPr>
        <w:t>من 60 لأقل من 70 التقدير متوسط</w:t>
      </w:r>
    </w:p>
    <w:p w:rsidR="00EB5425" w:rsidRPr="00E46351" w:rsidRDefault="009746C6" w:rsidP="00E61FDB">
      <w:pPr>
        <w:rPr>
          <w:rFonts w:asciiTheme="majorBidi" w:hAnsiTheme="majorBidi" w:cstheme="majorBidi"/>
          <w:sz w:val="28"/>
          <w:szCs w:val="28"/>
          <w:lang w:bidi="ar-EG"/>
        </w:rPr>
      </w:pPr>
      <w:r>
        <w:rPr>
          <w:rFonts w:asciiTheme="majorBidi" w:hAnsiTheme="majorBidi" w:cstheme="majorBidi" w:hint="cs"/>
          <w:sz w:val="28"/>
          <w:szCs w:val="28"/>
          <w:rtl/>
          <w:lang w:bidi="ar-EG"/>
        </w:rPr>
        <w:t xml:space="preserve">          </w:t>
      </w:r>
      <w:r w:rsidR="00E61FDB">
        <w:rPr>
          <w:rFonts w:asciiTheme="majorBidi" w:hAnsiTheme="majorBidi" w:cstheme="majorBidi" w:hint="cs"/>
          <w:sz w:val="28"/>
          <w:szCs w:val="28"/>
          <w:rtl/>
          <w:lang w:bidi="ar-EG"/>
        </w:rPr>
        <w:t>و أقل من 60 يكون التقدير ضعيف</w:t>
      </w:r>
    </w:p>
    <w:p w:rsidR="00EB5425" w:rsidRPr="009746C6" w:rsidRDefault="00EB5425" w:rsidP="00EB5425">
      <w:pPr>
        <w:rPr>
          <w:rFonts w:asciiTheme="majorBidi" w:hAnsiTheme="majorBidi" w:cstheme="majorBidi"/>
          <w:sz w:val="28"/>
          <w:szCs w:val="28"/>
          <w:rtl/>
          <w:lang w:bidi="ar-EG"/>
        </w:rPr>
      </w:pPr>
    </w:p>
    <w:p w:rsidR="00E61FDB" w:rsidRDefault="00EB5425" w:rsidP="00EB5425">
      <w:pPr>
        <w:rPr>
          <w:rFonts w:asciiTheme="majorBidi" w:hAnsiTheme="majorBidi" w:cstheme="majorBidi"/>
          <w:sz w:val="28"/>
          <w:szCs w:val="28"/>
          <w:rtl/>
          <w:lang w:bidi="ar-EG"/>
        </w:rPr>
      </w:pPr>
      <w:r>
        <w:rPr>
          <w:rFonts w:asciiTheme="majorBidi" w:hAnsiTheme="majorBidi" w:cstheme="majorBidi" w:hint="cs"/>
          <w:noProof/>
          <w:sz w:val="28"/>
          <w:szCs w:val="28"/>
        </w:rPr>
        <w:drawing>
          <wp:inline distT="0" distB="0" distL="0" distR="0">
            <wp:extent cx="6153150" cy="4704210"/>
            <wp:effectExtent l="19050" t="0" r="0" b="0"/>
            <wp:docPr id="4" name="Picture 4" descr="C:\Users\nmghaith\Desktop\PMS user manu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mghaith\Desktop\PMS user manual\4.jpg"/>
                    <pic:cNvPicPr>
                      <a:picLocks noChangeAspect="1" noChangeArrowheads="1"/>
                    </pic:cNvPicPr>
                  </pic:nvPicPr>
                  <pic:blipFill>
                    <a:blip r:embed="rId16" cstate="print"/>
                    <a:srcRect/>
                    <a:stretch>
                      <a:fillRect/>
                    </a:stretch>
                  </pic:blipFill>
                  <pic:spPr bwMode="auto">
                    <a:xfrm>
                      <a:off x="0" y="0"/>
                      <a:ext cx="6154641" cy="4705350"/>
                    </a:xfrm>
                    <a:prstGeom prst="rect">
                      <a:avLst/>
                    </a:prstGeom>
                    <a:noFill/>
                    <a:ln w="9525">
                      <a:noFill/>
                      <a:miter lim="800000"/>
                      <a:headEnd/>
                      <a:tailEnd/>
                    </a:ln>
                  </pic:spPr>
                </pic:pic>
              </a:graphicData>
            </a:graphic>
          </wp:inline>
        </w:drawing>
      </w:r>
    </w:p>
    <w:p w:rsidR="00E61FDB" w:rsidRDefault="00E61FDB">
      <w:pPr>
        <w:bidi w:val="0"/>
        <w:rPr>
          <w:rFonts w:asciiTheme="majorBidi" w:hAnsiTheme="majorBidi" w:cstheme="majorBidi"/>
          <w:sz w:val="28"/>
          <w:szCs w:val="28"/>
          <w:rtl/>
          <w:lang w:bidi="ar-EG"/>
        </w:rPr>
      </w:pPr>
      <w:r>
        <w:rPr>
          <w:rFonts w:asciiTheme="majorBidi" w:hAnsiTheme="majorBidi" w:cstheme="majorBidi"/>
          <w:sz w:val="28"/>
          <w:szCs w:val="28"/>
          <w:rtl/>
          <w:lang w:bidi="ar-EG"/>
        </w:rPr>
        <w:br w:type="page"/>
      </w:r>
    </w:p>
    <w:p w:rsidR="00B309E3" w:rsidRDefault="00B309E3" w:rsidP="00B309E3">
      <w:pPr>
        <w:pStyle w:val="ListParagraph"/>
        <w:rPr>
          <w:rFonts w:asciiTheme="majorBidi" w:hAnsiTheme="majorBidi" w:cstheme="majorBidi" w:hint="cs"/>
          <w:sz w:val="28"/>
          <w:szCs w:val="28"/>
          <w:lang w:bidi="ar-EG"/>
        </w:rPr>
      </w:pPr>
    </w:p>
    <w:p w:rsidR="00B309E3" w:rsidRPr="00B309E3" w:rsidRDefault="00B309E3" w:rsidP="00B309E3">
      <w:pPr>
        <w:ind w:left="360"/>
        <w:rPr>
          <w:rFonts w:asciiTheme="majorBidi" w:hAnsiTheme="majorBidi" w:cstheme="majorBidi" w:hint="cs"/>
          <w:sz w:val="28"/>
          <w:szCs w:val="28"/>
          <w:lang w:bidi="ar-EG"/>
        </w:rPr>
      </w:pPr>
    </w:p>
    <w:p w:rsidR="00EB5425" w:rsidRDefault="00B309E3" w:rsidP="00B309E3">
      <w:pPr>
        <w:pStyle w:val="ListParagraph"/>
        <w:numPr>
          <w:ilvl w:val="0"/>
          <w:numId w:val="19"/>
        </w:numPr>
        <w:rPr>
          <w:rFonts w:asciiTheme="majorBidi" w:hAnsiTheme="majorBidi" w:cstheme="majorBidi" w:hint="cs"/>
          <w:sz w:val="28"/>
          <w:szCs w:val="28"/>
          <w:lang w:bidi="ar-EG"/>
        </w:rPr>
      </w:pPr>
      <w:r>
        <w:rPr>
          <w:rFonts w:asciiTheme="majorBidi" w:hAnsiTheme="majorBidi" w:cstheme="majorBidi" w:hint="cs"/>
          <w:sz w:val="28"/>
          <w:szCs w:val="28"/>
          <w:rtl/>
          <w:lang w:bidi="ar-EG"/>
        </w:rPr>
        <w:t>وعند مرور المؤشر على العنصر الفرعى فإنه يعرض شرح مختصر للعنصر كما موضح فى الشكل التالى</w:t>
      </w:r>
    </w:p>
    <w:p w:rsidR="00B309E3" w:rsidRPr="00B309E3" w:rsidRDefault="00B309E3" w:rsidP="00B309E3">
      <w:pPr>
        <w:rPr>
          <w:rFonts w:asciiTheme="majorBidi" w:hAnsiTheme="majorBidi" w:cstheme="majorBidi" w:hint="cs"/>
          <w:sz w:val="28"/>
          <w:szCs w:val="28"/>
          <w:lang w:bidi="ar-EG"/>
        </w:rPr>
      </w:pPr>
    </w:p>
    <w:p w:rsidR="00B309E3" w:rsidRDefault="00B309E3" w:rsidP="00B309E3">
      <w:pPr>
        <w:pStyle w:val="ListParagraph"/>
        <w:rPr>
          <w:rFonts w:asciiTheme="majorBidi" w:hAnsiTheme="majorBidi" w:cstheme="majorBidi" w:hint="cs"/>
          <w:sz w:val="28"/>
          <w:szCs w:val="28"/>
          <w:rtl/>
          <w:lang w:bidi="ar-EG"/>
        </w:rPr>
      </w:pPr>
      <w:r>
        <w:rPr>
          <w:rFonts w:asciiTheme="majorBidi" w:hAnsiTheme="majorBidi" w:cs="Times New Roman"/>
          <w:noProof/>
          <w:sz w:val="28"/>
          <w:szCs w:val="28"/>
          <w:rtl/>
        </w:rPr>
        <w:drawing>
          <wp:inline distT="0" distB="0" distL="0" distR="0">
            <wp:extent cx="6743700" cy="5193737"/>
            <wp:effectExtent l="19050" t="0" r="0" b="0"/>
            <wp:docPr id="14" name="Picture 1" descr="C:\Users\yyoussef\Desktop\im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youssef\Desktop\img 1.png"/>
                    <pic:cNvPicPr>
                      <a:picLocks noChangeAspect="1" noChangeArrowheads="1"/>
                    </pic:cNvPicPr>
                  </pic:nvPicPr>
                  <pic:blipFill>
                    <a:blip r:embed="rId17" cstate="print"/>
                    <a:srcRect/>
                    <a:stretch>
                      <a:fillRect/>
                    </a:stretch>
                  </pic:blipFill>
                  <pic:spPr bwMode="auto">
                    <a:xfrm>
                      <a:off x="0" y="0"/>
                      <a:ext cx="6751858" cy="5200020"/>
                    </a:xfrm>
                    <a:prstGeom prst="rect">
                      <a:avLst/>
                    </a:prstGeom>
                    <a:noFill/>
                    <a:ln w="9525">
                      <a:noFill/>
                      <a:miter lim="800000"/>
                      <a:headEnd/>
                      <a:tailEnd/>
                    </a:ln>
                  </pic:spPr>
                </pic:pic>
              </a:graphicData>
            </a:graphic>
          </wp:inline>
        </w:drawing>
      </w: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Default="00B309E3" w:rsidP="00B309E3">
      <w:pPr>
        <w:pStyle w:val="ListParagraph"/>
        <w:rPr>
          <w:rFonts w:asciiTheme="majorBidi" w:hAnsiTheme="majorBidi" w:cstheme="majorBidi" w:hint="cs"/>
          <w:sz w:val="28"/>
          <w:szCs w:val="28"/>
          <w:rtl/>
          <w:lang w:bidi="ar-EG"/>
        </w:rPr>
      </w:pPr>
    </w:p>
    <w:p w:rsidR="00B309E3" w:rsidRPr="00B309E3" w:rsidRDefault="00B309E3" w:rsidP="00B309E3">
      <w:pPr>
        <w:pStyle w:val="ListParagraph"/>
        <w:rPr>
          <w:rFonts w:asciiTheme="majorBidi" w:hAnsiTheme="majorBidi" w:cstheme="majorBidi"/>
          <w:sz w:val="28"/>
          <w:szCs w:val="28"/>
          <w:rtl/>
          <w:lang w:bidi="ar-EG"/>
        </w:rPr>
      </w:pPr>
    </w:p>
    <w:p w:rsidR="00E61FDB" w:rsidRDefault="00091772" w:rsidP="007C0F5F">
      <w:pPr>
        <w:pStyle w:val="ListParagraph"/>
        <w:numPr>
          <w:ilvl w:val="0"/>
          <w:numId w:val="19"/>
        </w:numPr>
        <w:rPr>
          <w:rFonts w:asciiTheme="majorBidi" w:hAnsiTheme="majorBidi" w:cstheme="majorBidi"/>
          <w:sz w:val="28"/>
          <w:szCs w:val="28"/>
          <w:lang w:bidi="ar-EG"/>
        </w:rPr>
      </w:pPr>
      <w:r>
        <w:rPr>
          <w:rFonts w:asciiTheme="majorBidi" w:hAnsiTheme="majorBidi" w:cstheme="majorBidi" w:hint="cs"/>
          <w:sz w:val="28"/>
          <w:szCs w:val="28"/>
          <w:rtl/>
          <w:lang w:bidi="ar-EG"/>
        </w:rPr>
        <w:t>ثم يأتي الجزء الخاص بنقاط القوة و نقاط الضعف و الاحتياجات التدريبية المقترحة والتي يتم تسجيلها من خلال المدير المباشر.</w:t>
      </w:r>
    </w:p>
    <w:p w:rsidR="00091772" w:rsidRDefault="00091772" w:rsidP="00091772">
      <w:pPr>
        <w:ind w:left="360"/>
        <w:rPr>
          <w:rFonts w:asciiTheme="majorBidi" w:hAnsiTheme="majorBidi" w:cstheme="majorBidi"/>
          <w:sz w:val="28"/>
          <w:szCs w:val="28"/>
          <w:rtl/>
          <w:lang w:bidi="ar-EG"/>
        </w:rPr>
      </w:pPr>
      <w:r>
        <w:rPr>
          <w:rFonts w:asciiTheme="majorBidi" w:hAnsiTheme="majorBidi" w:cstheme="majorBidi" w:hint="cs"/>
          <w:noProof/>
          <w:sz w:val="28"/>
          <w:szCs w:val="28"/>
        </w:rPr>
        <w:lastRenderedPageBreak/>
        <w:drawing>
          <wp:inline distT="0" distB="0" distL="0" distR="0">
            <wp:extent cx="5657850" cy="6953250"/>
            <wp:effectExtent l="19050" t="0" r="0" b="0"/>
            <wp:docPr id="5" name="Picture 5" descr="C:\Users\nmghaith\Desktop\PMS user manua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mghaith\Desktop\PMS user manual\5.jpg"/>
                    <pic:cNvPicPr>
                      <a:picLocks noChangeAspect="1" noChangeArrowheads="1"/>
                    </pic:cNvPicPr>
                  </pic:nvPicPr>
                  <pic:blipFill>
                    <a:blip r:embed="rId18" cstate="print"/>
                    <a:srcRect/>
                    <a:stretch>
                      <a:fillRect/>
                    </a:stretch>
                  </pic:blipFill>
                  <pic:spPr bwMode="auto">
                    <a:xfrm>
                      <a:off x="0" y="0"/>
                      <a:ext cx="5657850" cy="6953250"/>
                    </a:xfrm>
                    <a:prstGeom prst="rect">
                      <a:avLst/>
                    </a:prstGeom>
                    <a:noFill/>
                    <a:ln w="9525">
                      <a:noFill/>
                      <a:miter lim="800000"/>
                      <a:headEnd/>
                      <a:tailEnd/>
                    </a:ln>
                  </pic:spPr>
                </pic:pic>
              </a:graphicData>
            </a:graphic>
          </wp:inline>
        </w:drawing>
      </w:r>
    </w:p>
    <w:p w:rsidR="00091772" w:rsidRDefault="00091772">
      <w:pPr>
        <w:bidi w:val="0"/>
        <w:rPr>
          <w:rFonts w:asciiTheme="majorBidi" w:hAnsiTheme="majorBidi" w:cstheme="majorBidi"/>
          <w:sz w:val="28"/>
          <w:szCs w:val="28"/>
          <w:rtl/>
          <w:lang w:bidi="ar-EG"/>
        </w:rPr>
      </w:pPr>
      <w:r>
        <w:rPr>
          <w:rFonts w:asciiTheme="majorBidi" w:hAnsiTheme="majorBidi" w:cstheme="majorBidi"/>
          <w:sz w:val="28"/>
          <w:szCs w:val="28"/>
          <w:rtl/>
          <w:lang w:bidi="ar-EG"/>
        </w:rPr>
        <w:br w:type="page"/>
      </w:r>
    </w:p>
    <w:p w:rsidR="00091772" w:rsidRDefault="00091772" w:rsidP="00091772">
      <w:pPr>
        <w:ind w:left="360"/>
        <w:rPr>
          <w:rFonts w:asciiTheme="majorBidi" w:hAnsiTheme="majorBidi" w:cstheme="majorBidi"/>
          <w:sz w:val="28"/>
          <w:szCs w:val="28"/>
          <w:rtl/>
          <w:lang w:bidi="ar-EG"/>
        </w:rPr>
      </w:pPr>
    </w:p>
    <w:p w:rsidR="00091772" w:rsidRDefault="00091772" w:rsidP="00091772">
      <w:pPr>
        <w:pStyle w:val="ListParagraph"/>
        <w:numPr>
          <w:ilvl w:val="0"/>
          <w:numId w:val="19"/>
        </w:numPr>
        <w:rPr>
          <w:rFonts w:asciiTheme="majorBidi" w:hAnsiTheme="majorBidi" w:cstheme="majorBidi"/>
          <w:sz w:val="28"/>
          <w:szCs w:val="28"/>
          <w:lang w:bidi="ar-EG"/>
        </w:rPr>
      </w:pPr>
      <w:r>
        <w:rPr>
          <w:rFonts w:asciiTheme="majorBidi" w:hAnsiTheme="majorBidi" w:cstheme="majorBidi" w:hint="cs"/>
          <w:sz w:val="28"/>
          <w:szCs w:val="28"/>
          <w:rtl/>
          <w:lang w:bidi="ar-EG"/>
        </w:rPr>
        <w:t xml:space="preserve">وفي نهاية التقييم يتم الضغط على زر " حفظ " </w:t>
      </w:r>
      <w:r w:rsidR="00D46113">
        <w:rPr>
          <w:rFonts w:asciiTheme="majorBidi" w:hAnsiTheme="majorBidi" w:cstheme="majorBidi" w:hint="cs"/>
          <w:sz w:val="28"/>
          <w:szCs w:val="28"/>
          <w:rtl/>
          <w:lang w:bidi="ar-EG"/>
        </w:rPr>
        <w:t>لاستكمال</w:t>
      </w:r>
      <w:r>
        <w:rPr>
          <w:rFonts w:asciiTheme="majorBidi" w:hAnsiTheme="majorBidi" w:cstheme="majorBidi" w:hint="cs"/>
          <w:sz w:val="28"/>
          <w:szCs w:val="28"/>
          <w:rtl/>
          <w:lang w:bidi="ar-EG"/>
        </w:rPr>
        <w:t xml:space="preserve"> تسجيل التقييم وتظهر رسالة تفيد بأنه تم الحفظ بنجاح تأكيداً لحفظ البيانات.</w:t>
      </w:r>
    </w:p>
    <w:p w:rsidR="00091772" w:rsidRDefault="00091772" w:rsidP="00091772">
      <w:pPr>
        <w:pStyle w:val="ListParagraph"/>
        <w:rPr>
          <w:rFonts w:asciiTheme="majorBidi" w:hAnsiTheme="majorBidi" w:cstheme="majorBidi"/>
          <w:sz w:val="28"/>
          <w:szCs w:val="28"/>
          <w:rtl/>
          <w:lang w:bidi="ar-EG"/>
        </w:rPr>
      </w:pPr>
    </w:p>
    <w:p w:rsidR="00091772" w:rsidRDefault="00091772" w:rsidP="00091772">
      <w:pPr>
        <w:pStyle w:val="ListParagraph"/>
        <w:rPr>
          <w:rFonts w:asciiTheme="majorBidi" w:hAnsiTheme="majorBidi" w:cstheme="majorBidi"/>
          <w:sz w:val="28"/>
          <w:szCs w:val="28"/>
          <w:rtl/>
          <w:lang w:bidi="ar-EG"/>
        </w:rPr>
      </w:pPr>
      <w:r>
        <w:rPr>
          <w:rFonts w:asciiTheme="majorBidi" w:hAnsiTheme="majorBidi" w:cstheme="majorBidi" w:hint="cs"/>
          <w:noProof/>
          <w:sz w:val="28"/>
          <w:szCs w:val="28"/>
        </w:rPr>
        <w:drawing>
          <wp:inline distT="0" distB="0" distL="0" distR="0">
            <wp:extent cx="5429250" cy="2933700"/>
            <wp:effectExtent l="19050" t="0" r="0" b="0"/>
            <wp:docPr id="6" name="Picture 6" descr="C:\Users\nmghaith\Desktop\PMS user manu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mghaith\Desktop\PMS user manual\6.jpg"/>
                    <pic:cNvPicPr>
                      <a:picLocks noChangeAspect="1" noChangeArrowheads="1"/>
                    </pic:cNvPicPr>
                  </pic:nvPicPr>
                  <pic:blipFill>
                    <a:blip r:embed="rId19" cstate="print"/>
                    <a:srcRect/>
                    <a:stretch>
                      <a:fillRect/>
                    </a:stretch>
                  </pic:blipFill>
                  <pic:spPr bwMode="auto">
                    <a:xfrm>
                      <a:off x="0" y="0"/>
                      <a:ext cx="5429250" cy="2933700"/>
                    </a:xfrm>
                    <a:prstGeom prst="rect">
                      <a:avLst/>
                    </a:prstGeom>
                    <a:noFill/>
                    <a:ln w="9525">
                      <a:noFill/>
                      <a:miter lim="800000"/>
                      <a:headEnd/>
                      <a:tailEnd/>
                    </a:ln>
                  </pic:spPr>
                </pic:pic>
              </a:graphicData>
            </a:graphic>
          </wp:inline>
        </w:drawing>
      </w:r>
    </w:p>
    <w:p w:rsidR="00091772" w:rsidRDefault="00091772" w:rsidP="00091772">
      <w:pPr>
        <w:pStyle w:val="ListParagraph"/>
        <w:rPr>
          <w:rFonts w:asciiTheme="majorBidi" w:hAnsiTheme="majorBidi" w:cstheme="majorBidi"/>
          <w:sz w:val="28"/>
          <w:szCs w:val="28"/>
          <w:rtl/>
          <w:lang w:bidi="ar-EG"/>
        </w:rPr>
      </w:pPr>
    </w:p>
    <w:p w:rsidR="00091772" w:rsidRDefault="00091772" w:rsidP="00091772">
      <w:pPr>
        <w:pStyle w:val="ListParagraph"/>
        <w:rPr>
          <w:rFonts w:asciiTheme="majorBidi" w:hAnsiTheme="majorBidi" w:cstheme="majorBidi"/>
          <w:sz w:val="28"/>
          <w:szCs w:val="28"/>
          <w:rtl/>
          <w:lang w:bidi="ar-EG"/>
        </w:rPr>
      </w:pPr>
      <w:r>
        <w:rPr>
          <w:rFonts w:asciiTheme="majorBidi" w:hAnsiTheme="majorBidi" w:cstheme="majorBidi" w:hint="cs"/>
          <w:noProof/>
          <w:sz w:val="28"/>
          <w:szCs w:val="28"/>
        </w:rPr>
        <w:drawing>
          <wp:inline distT="0" distB="0" distL="0" distR="0">
            <wp:extent cx="5905500" cy="3048000"/>
            <wp:effectExtent l="19050" t="0" r="0" b="0"/>
            <wp:docPr id="7" name="Picture 7" descr="C:\Users\nmghaith\Desktop\PMS user manu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mghaith\Desktop\PMS user manual\7.jpg"/>
                    <pic:cNvPicPr>
                      <a:picLocks noChangeAspect="1" noChangeArrowheads="1"/>
                    </pic:cNvPicPr>
                  </pic:nvPicPr>
                  <pic:blipFill>
                    <a:blip r:embed="rId20" cstate="print"/>
                    <a:srcRect/>
                    <a:stretch>
                      <a:fillRect/>
                    </a:stretch>
                  </pic:blipFill>
                  <pic:spPr bwMode="auto">
                    <a:xfrm>
                      <a:off x="0" y="0"/>
                      <a:ext cx="5905500" cy="3048000"/>
                    </a:xfrm>
                    <a:prstGeom prst="rect">
                      <a:avLst/>
                    </a:prstGeom>
                    <a:noFill/>
                    <a:ln w="9525">
                      <a:noFill/>
                      <a:miter lim="800000"/>
                      <a:headEnd/>
                      <a:tailEnd/>
                    </a:ln>
                  </pic:spPr>
                </pic:pic>
              </a:graphicData>
            </a:graphic>
          </wp:inline>
        </w:drawing>
      </w:r>
    </w:p>
    <w:sectPr w:rsidR="00091772" w:rsidSect="00FA675E">
      <w:footerReference w:type="default" r:id="rId21"/>
      <w:pgSz w:w="12240" w:h="15840"/>
      <w:pgMar w:top="540" w:right="810" w:bottom="450" w:left="9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2D5" w:rsidRDefault="00B162D5" w:rsidP="0099601D">
      <w:pPr>
        <w:spacing w:after="0" w:line="240" w:lineRule="auto"/>
      </w:pPr>
      <w:r>
        <w:separator/>
      </w:r>
    </w:p>
  </w:endnote>
  <w:endnote w:type="continuationSeparator" w:id="0">
    <w:p w:rsidR="00B162D5" w:rsidRDefault="00B162D5" w:rsidP="009960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T Bold Heading">
    <w:panose1 w:val="02010400000000000000"/>
    <w:charset w:val="B2"/>
    <w:family w:val="auto"/>
    <w:pitch w:val="variable"/>
    <w:sig w:usb0="00002001" w:usb1="00000000" w:usb2="00000000" w:usb3="00000000" w:csb0="00000040" w:csb1="00000000"/>
  </w:font>
  <w:font w:name="DecoType Naskh Special">
    <w:panose1 w:val="020100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FA9" w:rsidRPr="001E4FA9" w:rsidRDefault="001E4FA9" w:rsidP="001E4FA9">
    <w:pPr>
      <w:pStyle w:val="Footer"/>
      <w:rPr>
        <w:rFonts w:cs="DecoType Naskh Special"/>
      </w:rPr>
    </w:pPr>
    <w:r w:rsidRPr="001E4FA9">
      <w:rPr>
        <w:rFonts w:cs="DecoType Naskh Special" w:hint="cs"/>
        <w:rtl/>
      </w:rPr>
      <w:t xml:space="preserve">وزارة الاتصالات و تكنولوجيا المعلومات                                                       </w:t>
    </w:r>
    <w:r>
      <w:rPr>
        <w:rFonts w:cs="DecoType Naskh Special" w:hint="cs"/>
        <w:rtl/>
      </w:rPr>
      <w:t xml:space="preserve">                                                                                                                                                    </w:t>
    </w:r>
    <w:r w:rsidRPr="001E4FA9">
      <w:rPr>
        <w:rFonts w:cs="DecoType Naskh Special" w:hint="cs"/>
        <w:rtl/>
      </w:rPr>
      <w:t xml:space="preserve">             إدارة الاستشارات الفنية وتطوير النظم والدعم الفني</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2D5" w:rsidRDefault="00B162D5" w:rsidP="0099601D">
      <w:pPr>
        <w:spacing w:after="0" w:line="240" w:lineRule="auto"/>
      </w:pPr>
      <w:r>
        <w:separator/>
      </w:r>
    </w:p>
  </w:footnote>
  <w:footnote w:type="continuationSeparator" w:id="0">
    <w:p w:rsidR="00B162D5" w:rsidRDefault="00B162D5" w:rsidP="009960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94146"/>
    <w:multiLevelType w:val="hybridMultilevel"/>
    <w:tmpl w:val="C35AD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E5551C1"/>
    <w:multiLevelType w:val="hybridMultilevel"/>
    <w:tmpl w:val="8D043A26"/>
    <w:lvl w:ilvl="0" w:tplc="E54055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F92F13"/>
    <w:multiLevelType w:val="hybridMultilevel"/>
    <w:tmpl w:val="D6169D12"/>
    <w:lvl w:ilvl="0" w:tplc="EFDA3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F954A0"/>
    <w:multiLevelType w:val="hybridMultilevel"/>
    <w:tmpl w:val="8C1EBEE2"/>
    <w:lvl w:ilvl="0" w:tplc="0360E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1D3DAD"/>
    <w:multiLevelType w:val="hybridMultilevel"/>
    <w:tmpl w:val="778CA6EE"/>
    <w:lvl w:ilvl="0" w:tplc="F822D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9D772D"/>
    <w:multiLevelType w:val="hybridMultilevel"/>
    <w:tmpl w:val="225A434C"/>
    <w:lvl w:ilvl="0" w:tplc="9990CB9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F160F9"/>
    <w:multiLevelType w:val="hybridMultilevel"/>
    <w:tmpl w:val="5574C64A"/>
    <w:lvl w:ilvl="0" w:tplc="A12EDE9E">
      <w:start w:val="1"/>
      <w:numFmt w:val="bullet"/>
      <w:lvlText w:val=""/>
      <w:lvlJc w:val="left"/>
      <w:pPr>
        <w:ind w:left="630" w:hanging="360"/>
      </w:pPr>
      <w:rPr>
        <w:rFonts w:ascii="Symbol" w:hAnsi="Symbol" w:hint="default"/>
        <w:sz w:val="32"/>
        <w:szCs w:val="32"/>
      </w:rPr>
    </w:lvl>
    <w:lvl w:ilvl="1" w:tplc="04090003" w:tentative="1">
      <w:start w:val="1"/>
      <w:numFmt w:val="bullet"/>
      <w:lvlText w:val="o"/>
      <w:lvlJc w:val="left"/>
      <w:pPr>
        <w:ind w:left="1568" w:hanging="360"/>
      </w:pPr>
      <w:rPr>
        <w:rFonts w:ascii="Courier New" w:hAnsi="Courier New" w:cs="Courier New" w:hint="default"/>
      </w:rPr>
    </w:lvl>
    <w:lvl w:ilvl="2" w:tplc="04090005" w:tentative="1">
      <w:start w:val="1"/>
      <w:numFmt w:val="bullet"/>
      <w:lvlText w:val=""/>
      <w:lvlJc w:val="left"/>
      <w:pPr>
        <w:ind w:left="2288" w:hanging="360"/>
      </w:pPr>
      <w:rPr>
        <w:rFonts w:ascii="Wingdings" w:hAnsi="Wingdings" w:hint="default"/>
      </w:rPr>
    </w:lvl>
    <w:lvl w:ilvl="3" w:tplc="04090001" w:tentative="1">
      <w:start w:val="1"/>
      <w:numFmt w:val="bullet"/>
      <w:lvlText w:val=""/>
      <w:lvlJc w:val="left"/>
      <w:pPr>
        <w:ind w:left="3008" w:hanging="360"/>
      </w:pPr>
      <w:rPr>
        <w:rFonts w:ascii="Symbol" w:hAnsi="Symbol" w:hint="default"/>
      </w:rPr>
    </w:lvl>
    <w:lvl w:ilvl="4" w:tplc="04090003" w:tentative="1">
      <w:start w:val="1"/>
      <w:numFmt w:val="bullet"/>
      <w:lvlText w:val="o"/>
      <w:lvlJc w:val="left"/>
      <w:pPr>
        <w:ind w:left="3728" w:hanging="360"/>
      </w:pPr>
      <w:rPr>
        <w:rFonts w:ascii="Courier New" w:hAnsi="Courier New" w:cs="Courier New" w:hint="default"/>
      </w:rPr>
    </w:lvl>
    <w:lvl w:ilvl="5" w:tplc="04090005" w:tentative="1">
      <w:start w:val="1"/>
      <w:numFmt w:val="bullet"/>
      <w:lvlText w:val=""/>
      <w:lvlJc w:val="left"/>
      <w:pPr>
        <w:ind w:left="4448" w:hanging="360"/>
      </w:pPr>
      <w:rPr>
        <w:rFonts w:ascii="Wingdings" w:hAnsi="Wingdings" w:hint="default"/>
      </w:rPr>
    </w:lvl>
    <w:lvl w:ilvl="6" w:tplc="04090001" w:tentative="1">
      <w:start w:val="1"/>
      <w:numFmt w:val="bullet"/>
      <w:lvlText w:val=""/>
      <w:lvlJc w:val="left"/>
      <w:pPr>
        <w:ind w:left="5168" w:hanging="360"/>
      </w:pPr>
      <w:rPr>
        <w:rFonts w:ascii="Symbol" w:hAnsi="Symbol" w:hint="default"/>
      </w:rPr>
    </w:lvl>
    <w:lvl w:ilvl="7" w:tplc="04090003" w:tentative="1">
      <w:start w:val="1"/>
      <w:numFmt w:val="bullet"/>
      <w:lvlText w:val="o"/>
      <w:lvlJc w:val="left"/>
      <w:pPr>
        <w:ind w:left="5888" w:hanging="360"/>
      </w:pPr>
      <w:rPr>
        <w:rFonts w:ascii="Courier New" w:hAnsi="Courier New" w:cs="Courier New" w:hint="default"/>
      </w:rPr>
    </w:lvl>
    <w:lvl w:ilvl="8" w:tplc="04090005" w:tentative="1">
      <w:start w:val="1"/>
      <w:numFmt w:val="bullet"/>
      <w:lvlText w:val=""/>
      <w:lvlJc w:val="left"/>
      <w:pPr>
        <w:ind w:left="6608" w:hanging="360"/>
      </w:pPr>
      <w:rPr>
        <w:rFonts w:ascii="Wingdings" w:hAnsi="Wingdings" w:hint="default"/>
      </w:rPr>
    </w:lvl>
  </w:abstractNum>
  <w:abstractNum w:abstractNumId="7">
    <w:nsid w:val="30945872"/>
    <w:multiLevelType w:val="hybridMultilevel"/>
    <w:tmpl w:val="29AC0B36"/>
    <w:lvl w:ilvl="0" w:tplc="92323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B1760E"/>
    <w:multiLevelType w:val="hybridMultilevel"/>
    <w:tmpl w:val="4B520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6294E"/>
    <w:multiLevelType w:val="hybridMultilevel"/>
    <w:tmpl w:val="7D06CCC2"/>
    <w:lvl w:ilvl="0" w:tplc="AEBCF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F84752"/>
    <w:multiLevelType w:val="hybridMultilevel"/>
    <w:tmpl w:val="5BAC6004"/>
    <w:lvl w:ilvl="0" w:tplc="4044E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5C62F1"/>
    <w:multiLevelType w:val="hybridMultilevel"/>
    <w:tmpl w:val="2B62A192"/>
    <w:lvl w:ilvl="0" w:tplc="ACDCE5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CF1AD9"/>
    <w:multiLevelType w:val="hybridMultilevel"/>
    <w:tmpl w:val="57A6F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6233DF"/>
    <w:multiLevelType w:val="hybridMultilevel"/>
    <w:tmpl w:val="3B2EA5A0"/>
    <w:lvl w:ilvl="0" w:tplc="A0520C60">
      <w:start w:val="1"/>
      <w:numFmt w:val="decimal"/>
      <w:lvlText w:val="%1-"/>
      <w:lvlJc w:val="left"/>
      <w:pPr>
        <w:ind w:left="-264" w:hanging="360"/>
      </w:pPr>
      <w:rPr>
        <w:rFonts w:hint="default"/>
      </w:rPr>
    </w:lvl>
    <w:lvl w:ilvl="1" w:tplc="04090019" w:tentative="1">
      <w:start w:val="1"/>
      <w:numFmt w:val="lowerLetter"/>
      <w:lvlText w:val="%2."/>
      <w:lvlJc w:val="left"/>
      <w:pPr>
        <w:ind w:left="456" w:hanging="360"/>
      </w:pPr>
    </w:lvl>
    <w:lvl w:ilvl="2" w:tplc="0409001B" w:tentative="1">
      <w:start w:val="1"/>
      <w:numFmt w:val="lowerRoman"/>
      <w:lvlText w:val="%3."/>
      <w:lvlJc w:val="right"/>
      <w:pPr>
        <w:ind w:left="1176" w:hanging="180"/>
      </w:pPr>
    </w:lvl>
    <w:lvl w:ilvl="3" w:tplc="0409000F" w:tentative="1">
      <w:start w:val="1"/>
      <w:numFmt w:val="decimal"/>
      <w:lvlText w:val="%4."/>
      <w:lvlJc w:val="left"/>
      <w:pPr>
        <w:ind w:left="1896" w:hanging="360"/>
      </w:pPr>
    </w:lvl>
    <w:lvl w:ilvl="4" w:tplc="04090019" w:tentative="1">
      <w:start w:val="1"/>
      <w:numFmt w:val="lowerLetter"/>
      <w:lvlText w:val="%5."/>
      <w:lvlJc w:val="left"/>
      <w:pPr>
        <w:ind w:left="2616" w:hanging="360"/>
      </w:pPr>
    </w:lvl>
    <w:lvl w:ilvl="5" w:tplc="0409001B" w:tentative="1">
      <w:start w:val="1"/>
      <w:numFmt w:val="lowerRoman"/>
      <w:lvlText w:val="%6."/>
      <w:lvlJc w:val="right"/>
      <w:pPr>
        <w:ind w:left="3336" w:hanging="180"/>
      </w:pPr>
    </w:lvl>
    <w:lvl w:ilvl="6" w:tplc="0409000F" w:tentative="1">
      <w:start w:val="1"/>
      <w:numFmt w:val="decimal"/>
      <w:lvlText w:val="%7."/>
      <w:lvlJc w:val="left"/>
      <w:pPr>
        <w:ind w:left="4056" w:hanging="360"/>
      </w:pPr>
    </w:lvl>
    <w:lvl w:ilvl="7" w:tplc="04090019" w:tentative="1">
      <w:start w:val="1"/>
      <w:numFmt w:val="lowerLetter"/>
      <w:lvlText w:val="%8."/>
      <w:lvlJc w:val="left"/>
      <w:pPr>
        <w:ind w:left="4776" w:hanging="360"/>
      </w:pPr>
    </w:lvl>
    <w:lvl w:ilvl="8" w:tplc="0409001B" w:tentative="1">
      <w:start w:val="1"/>
      <w:numFmt w:val="lowerRoman"/>
      <w:lvlText w:val="%9."/>
      <w:lvlJc w:val="right"/>
      <w:pPr>
        <w:ind w:left="5496" w:hanging="180"/>
      </w:pPr>
    </w:lvl>
  </w:abstractNum>
  <w:abstractNum w:abstractNumId="14">
    <w:nsid w:val="6D6E5196"/>
    <w:multiLevelType w:val="hybridMultilevel"/>
    <w:tmpl w:val="FC90B796"/>
    <w:lvl w:ilvl="0" w:tplc="289E98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EE584E"/>
    <w:multiLevelType w:val="hybridMultilevel"/>
    <w:tmpl w:val="29AC0B36"/>
    <w:lvl w:ilvl="0" w:tplc="92323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E56B73"/>
    <w:multiLevelType w:val="hybridMultilevel"/>
    <w:tmpl w:val="9934F0FA"/>
    <w:lvl w:ilvl="0" w:tplc="7E2CE3A4">
      <w:numFmt w:val="bullet"/>
      <w:lvlText w:val=""/>
      <w:lvlJc w:val="left"/>
      <w:pPr>
        <w:ind w:left="360" w:hanging="360"/>
      </w:pPr>
      <w:rPr>
        <w:rFonts w:ascii="Symbol" w:eastAsiaTheme="minorHAnsi" w:hAnsi="Symbol" w:cstheme="minorBidi" w:hint="default"/>
      </w:rPr>
    </w:lvl>
    <w:lvl w:ilvl="1" w:tplc="04090003">
      <w:start w:val="1"/>
      <w:numFmt w:val="decimal"/>
      <w:lvlText w:val="%2."/>
      <w:lvlJc w:val="left"/>
      <w:pPr>
        <w:tabs>
          <w:tab w:val="num" w:pos="1080"/>
        </w:tabs>
        <w:ind w:left="1080" w:hanging="360"/>
      </w:p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7">
    <w:nsid w:val="7D6E3240"/>
    <w:multiLevelType w:val="hybridMultilevel"/>
    <w:tmpl w:val="1CE259A2"/>
    <w:lvl w:ilvl="0" w:tplc="AEBCF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4"/>
  </w:num>
  <w:num w:numId="4">
    <w:abstractNumId w:val="7"/>
  </w:num>
  <w:num w:numId="5">
    <w:abstractNumId w:val="4"/>
  </w:num>
  <w:num w:numId="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7"/>
  </w:num>
  <w:num w:numId="9">
    <w:abstractNumId w:val="16"/>
  </w:num>
  <w:num w:numId="10">
    <w:abstractNumId w:val="13"/>
  </w:num>
  <w:num w:numId="11">
    <w:abstractNumId w:val="10"/>
  </w:num>
  <w:num w:numId="12">
    <w:abstractNumId w:val="3"/>
  </w:num>
  <w:num w:numId="13">
    <w:abstractNumId w:val="15"/>
  </w:num>
  <w:num w:numId="14">
    <w:abstractNumId w:val="5"/>
  </w:num>
  <w:num w:numId="15">
    <w:abstractNumId w:val="2"/>
  </w:num>
  <w:num w:numId="16">
    <w:abstractNumId w:val="11"/>
  </w:num>
  <w:num w:numId="17">
    <w:abstractNumId w:val="8"/>
  </w:num>
  <w:num w:numId="18">
    <w:abstractNumId w:val="0"/>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7167FE"/>
    <w:rsid w:val="00007F75"/>
    <w:rsid w:val="000141E3"/>
    <w:rsid w:val="00025AB8"/>
    <w:rsid w:val="00091772"/>
    <w:rsid w:val="000C7985"/>
    <w:rsid w:val="000E3518"/>
    <w:rsid w:val="00117191"/>
    <w:rsid w:val="00120608"/>
    <w:rsid w:val="00186463"/>
    <w:rsid w:val="0018649A"/>
    <w:rsid w:val="00186E2C"/>
    <w:rsid w:val="00197C0B"/>
    <w:rsid w:val="001E4214"/>
    <w:rsid w:val="001E4FA9"/>
    <w:rsid w:val="0020316C"/>
    <w:rsid w:val="002202C4"/>
    <w:rsid w:val="00257E9B"/>
    <w:rsid w:val="00260B1C"/>
    <w:rsid w:val="00281408"/>
    <w:rsid w:val="002A52E7"/>
    <w:rsid w:val="002C3634"/>
    <w:rsid w:val="002F70EC"/>
    <w:rsid w:val="00312C86"/>
    <w:rsid w:val="0031711F"/>
    <w:rsid w:val="003818DE"/>
    <w:rsid w:val="003A1895"/>
    <w:rsid w:val="004104B3"/>
    <w:rsid w:val="00417650"/>
    <w:rsid w:val="004525D1"/>
    <w:rsid w:val="0048175F"/>
    <w:rsid w:val="004A695A"/>
    <w:rsid w:val="004B6880"/>
    <w:rsid w:val="004C3754"/>
    <w:rsid w:val="0056228F"/>
    <w:rsid w:val="005D7FF7"/>
    <w:rsid w:val="005E3CB4"/>
    <w:rsid w:val="0061410E"/>
    <w:rsid w:val="006239BD"/>
    <w:rsid w:val="00633CF2"/>
    <w:rsid w:val="00660184"/>
    <w:rsid w:val="0066324D"/>
    <w:rsid w:val="00685490"/>
    <w:rsid w:val="006C2F3D"/>
    <w:rsid w:val="006C4199"/>
    <w:rsid w:val="006E419E"/>
    <w:rsid w:val="007167FE"/>
    <w:rsid w:val="007311C3"/>
    <w:rsid w:val="00740812"/>
    <w:rsid w:val="00740995"/>
    <w:rsid w:val="007B55FA"/>
    <w:rsid w:val="007C0F5F"/>
    <w:rsid w:val="007D28F7"/>
    <w:rsid w:val="007F0798"/>
    <w:rsid w:val="00855212"/>
    <w:rsid w:val="008620EC"/>
    <w:rsid w:val="008B58FF"/>
    <w:rsid w:val="008C49A5"/>
    <w:rsid w:val="00904D94"/>
    <w:rsid w:val="00933516"/>
    <w:rsid w:val="00935AC4"/>
    <w:rsid w:val="00953FCD"/>
    <w:rsid w:val="0096547B"/>
    <w:rsid w:val="009746C6"/>
    <w:rsid w:val="0099601D"/>
    <w:rsid w:val="009B2C44"/>
    <w:rsid w:val="009B3CF4"/>
    <w:rsid w:val="009E3056"/>
    <w:rsid w:val="009F5AE4"/>
    <w:rsid w:val="00A2498D"/>
    <w:rsid w:val="00A319CA"/>
    <w:rsid w:val="00A418D1"/>
    <w:rsid w:val="00A51DC0"/>
    <w:rsid w:val="00A53CF5"/>
    <w:rsid w:val="00A67A25"/>
    <w:rsid w:val="00A75F54"/>
    <w:rsid w:val="00A7782A"/>
    <w:rsid w:val="00AB116C"/>
    <w:rsid w:val="00AC1D7E"/>
    <w:rsid w:val="00AC633E"/>
    <w:rsid w:val="00B162D5"/>
    <w:rsid w:val="00B309E3"/>
    <w:rsid w:val="00B378B0"/>
    <w:rsid w:val="00B56013"/>
    <w:rsid w:val="00B738A2"/>
    <w:rsid w:val="00B95D00"/>
    <w:rsid w:val="00BB0651"/>
    <w:rsid w:val="00BD7E23"/>
    <w:rsid w:val="00C06054"/>
    <w:rsid w:val="00C14A7C"/>
    <w:rsid w:val="00C212C3"/>
    <w:rsid w:val="00C216E5"/>
    <w:rsid w:val="00C22ED3"/>
    <w:rsid w:val="00CA4080"/>
    <w:rsid w:val="00CA5300"/>
    <w:rsid w:val="00CA78E1"/>
    <w:rsid w:val="00CB14F2"/>
    <w:rsid w:val="00D16E4A"/>
    <w:rsid w:val="00D46113"/>
    <w:rsid w:val="00D5193F"/>
    <w:rsid w:val="00D51BAD"/>
    <w:rsid w:val="00D5403D"/>
    <w:rsid w:val="00D828DA"/>
    <w:rsid w:val="00D90AB8"/>
    <w:rsid w:val="00DB3818"/>
    <w:rsid w:val="00DD5C4C"/>
    <w:rsid w:val="00DD7971"/>
    <w:rsid w:val="00E04CC1"/>
    <w:rsid w:val="00E07785"/>
    <w:rsid w:val="00E46351"/>
    <w:rsid w:val="00E53149"/>
    <w:rsid w:val="00E61FDB"/>
    <w:rsid w:val="00E759E0"/>
    <w:rsid w:val="00E959EE"/>
    <w:rsid w:val="00EB5425"/>
    <w:rsid w:val="00EB619A"/>
    <w:rsid w:val="00EC1430"/>
    <w:rsid w:val="00EF06ED"/>
    <w:rsid w:val="00EF40EE"/>
    <w:rsid w:val="00F200B0"/>
    <w:rsid w:val="00F40A42"/>
    <w:rsid w:val="00F7714D"/>
    <w:rsid w:val="00F91F9C"/>
    <w:rsid w:val="00FA675E"/>
    <w:rsid w:val="00FB4A9B"/>
    <w:rsid w:val="00FD5F3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7FE"/>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FE"/>
    <w:pPr>
      <w:ind w:left="720"/>
      <w:contextualSpacing/>
    </w:pPr>
  </w:style>
  <w:style w:type="paragraph" w:styleId="BalloonText">
    <w:name w:val="Balloon Text"/>
    <w:basedOn w:val="Normal"/>
    <w:link w:val="BalloonTextChar"/>
    <w:uiPriority w:val="99"/>
    <w:semiHidden/>
    <w:unhideWhenUsed/>
    <w:rsid w:val="00716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7FE"/>
    <w:rPr>
      <w:rFonts w:ascii="Tahoma" w:hAnsi="Tahoma" w:cs="Tahoma"/>
      <w:sz w:val="16"/>
      <w:szCs w:val="16"/>
    </w:rPr>
  </w:style>
  <w:style w:type="character" w:styleId="Hyperlink">
    <w:name w:val="Hyperlink"/>
    <w:basedOn w:val="DefaultParagraphFont"/>
    <w:uiPriority w:val="99"/>
    <w:unhideWhenUsed/>
    <w:rsid w:val="00312C86"/>
    <w:rPr>
      <w:color w:val="0000FF" w:themeColor="hyperlink"/>
      <w:u w:val="single"/>
    </w:rPr>
  </w:style>
  <w:style w:type="paragraph" w:styleId="Header">
    <w:name w:val="header"/>
    <w:basedOn w:val="Normal"/>
    <w:link w:val="HeaderChar"/>
    <w:uiPriority w:val="99"/>
    <w:semiHidden/>
    <w:unhideWhenUsed/>
    <w:rsid w:val="009960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601D"/>
  </w:style>
  <w:style w:type="paragraph" w:styleId="Footer">
    <w:name w:val="footer"/>
    <w:basedOn w:val="Normal"/>
    <w:link w:val="FooterChar"/>
    <w:uiPriority w:val="99"/>
    <w:unhideWhenUsed/>
    <w:rsid w:val="00996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01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ms.gov"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52FE6-AED6-47DC-9AC8-00E4B86F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tmeltaweel</dc:creator>
  <cp:lastModifiedBy>yyoussef</cp:lastModifiedBy>
  <cp:revision>2</cp:revision>
  <dcterms:created xsi:type="dcterms:W3CDTF">2015-01-27T08:18:00Z</dcterms:created>
  <dcterms:modified xsi:type="dcterms:W3CDTF">2015-01-27T08:18:00Z</dcterms:modified>
</cp:coreProperties>
</file>