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A8E2" w14:textId="5DC5D422" w:rsidR="009C2315" w:rsidRDefault="008E0248" w:rsidP="008E0248">
      <w:pPr>
        <w:pStyle w:val="1"/>
        <w:jc w:val="center"/>
      </w:pPr>
      <w:r>
        <w:rPr>
          <w:rFonts w:hint="eastAsia"/>
        </w:rPr>
        <w:t>公共交通接触情况</w:t>
      </w:r>
    </w:p>
    <w:p w14:paraId="096806FA" w14:textId="65A1563A" w:rsidR="008E0248" w:rsidRDefault="008E0248" w:rsidP="008E0248">
      <w:pPr>
        <w:rPr>
          <w:b/>
          <w:bCs/>
        </w:rPr>
      </w:pPr>
      <w:r w:rsidRPr="008E0248">
        <w:rPr>
          <w:rFonts w:hint="eastAsia"/>
          <w:b/>
          <w:bCs/>
        </w:rPr>
        <w:t>子功能概要</w:t>
      </w:r>
      <w:r>
        <w:rPr>
          <w:rFonts w:hint="eastAsia"/>
          <w:b/>
          <w:bCs/>
        </w:rPr>
        <w:t>：</w:t>
      </w:r>
    </w:p>
    <w:p w14:paraId="7975D14C" w14:textId="4BF9C34D" w:rsidR="008E0248" w:rsidRDefault="003E5B24" w:rsidP="008E0248">
      <w:r>
        <w:rPr>
          <w:rFonts w:hint="eastAsia"/>
        </w:rPr>
        <w:t>首先疫情工作者向确诊人员了解他乘坐公共交通的情况，然后与交通部门进行核对，核对无误后，将确诊人员的行动轨迹向大众公布，并上传数据库进行数据统计，社会大众自觉查看自己是否与确诊人员乘坐了同一个交通工具</w:t>
      </w:r>
      <w:r w:rsidR="008D13AB">
        <w:rPr>
          <w:rFonts w:hint="eastAsia"/>
        </w:rPr>
        <w:t>。另外现在多少公交是通过电子支付，所以也可以通过乘客上车扫码登记的情况进行统计。</w:t>
      </w:r>
    </w:p>
    <w:p w14:paraId="21C0397D" w14:textId="77777777" w:rsidR="00541421" w:rsidRDefault="00541421" w:rsidP="008E0248">
      <w:pPr>
        <w:rPr>
          <w:b/>
          <w:bCs/>
        </w:rPr>
      </w:pPr>
    </w:p>
    <w:p w14:paraId="1C1D5E6F" w14:textId="666A40F5" w:rsidR="008E0248" w:rsidRDefault="002B3449" w:rsidP="008E0248">
      <w:pPr>
        <w:rPr>
          <w:b/>
          <w:bCs/>
        </w:rPr>
      </w:pPr>
      <w:r w:rsidRPr="002B3449">
        <w:rPr>
          <w:rFonts w:hint="eastAsia"/>
          <w:b/>
          <w:bCs/>
        </w:rPr>
        <w:t>W</w:t>
      </w:r>
      <w:r w:rsidRPr="002B3449">
        <w:rPr>
          <w:b/>
          <w:bCs/>
        </w:rPr>
        <w:t>BS:</w:t>
      </w:r>
    </w:p>
    <w:p w14:paraId="154ADAF6" w14:textId="2F868D82" w:rsidR="00541421" w:rsidRDefault="00C223F2" w:rsidP="008E0248">
      <w:pPr>
        <w:rPr>
          <w:b/>
          <w:bCs/>
        </w:rPr>
      </w:pPr>
      <w:r>
        <w:rPr>
          <w:noProof/>
        </w:rPr>
        <w:drawing>
          <wp:inline distT="0" distB="0" distL="0" distR="0" wp14:anchorId="23ABBA0E" wp14:editId="126B0AB5">
            <wp:extent cx="5274310" cy="242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8034" w14:textId="65747E50" w:rsidR="00C223F2" w:rsidRDefault="00C223F2" w:rsidP="00C223F2">
      <w:pPr>
        <w:jc w:val="center"/>
        <w:rPr>
          <w:b/>
          <w:bCs/>
        </w:rPr>
      </w:pPr>
      <w:r>
        <w:rPr>
          <w:rFonts w:hint="eastAsia"/>
          <w:b/>
          <w:bCs/>
        </w:rPr>
        <w:t>图一</w:t>
      </w:r>
    </w:p>
    <w:p w14:paraId="61150706" w14:textId="2BC83454" w:rsidR="00C223F2" w:rsidRDefault="00C223F2" w:rsidP="00C223F2">
      <w:pPr>
        <w:pStyle w:val="a7"/>
        <w:numPr>
          <w:ilvl w:val="0"/>
          <w:numId w:val="3"/>
        </w:numPr>
        <w:ind w:firstLineChars="0"/>
      </w:pPr>
      <w:r>
        <w:t>7.公共交通接触情况</w:t>
      </w:r>
    </w:p>
    <w:p w14:paraId="3A8C4033" w14:textId="5BD69305" w:rsidR="00C223F2" w:rsidRDefault="00C223F2" w:rsidP="00C223F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确诊人员</w:t>
      </w:r>
    </w:p>
    <w:p w14:paraId="51D317BC" w14:textId="1B6A159D" w:rsidR="00C223F2" w:rsidRPr="007312AE" w:rsidRDefault="007312AE" w:rsidP="00C223F2">
      <w:pPr>
        <w:pStyle w:val="a7"/>
        <w:numPr>
          <w:ilvl w:val="2"/>
          <w:numId w:val="4"/>
        </w:numPr>
        <w:ind w:firstLineChars="0"/>
      </w:pPr>
      <w:r>
        <w:rPr>
          <w:rFonts w:ascii="Arial" w:hAnsi="Arial" w:cs="Arial"/>
          <w:color w:val="323232"/>
          <w:sz w:val="20"/>
          <w:szCs w:val="20"/>
        </w:rPr>
        <w:t>7.1.1</w:t>
      </w:r>
      <w:r>
        <w:rPr>
          <w:rFonts w:ascii="Arial" w:hAnsi="Arial" w:cs="Arial"/>
          <w:color w:val="323232"/>
          <w:sz w:val="20"/>
          <w:szCs w:val="20"/>
        </w:rPr>
        <w:t>患者乘坐交通工具的时间和班车</w:t>
      </w:r>
    </w:p>
    <w:p w14:paraId="4FCBD691" w14:textId="7828BA29" w:rsidR="007312AE" w:rsidRPr="007312AE" w:rsidRDefault="007312AE" w:rsidP="00C223F2">
      <w:pPr>
        <w:pStyle w:val="a7"/>
        <w:numPr>
          <w:ilvl w:val="2"/>
          <w:numId w:val="4"/>
        </w:numPr>
        <w:ind w:firstLineChars="0"/>
      </w:pPr>
      <w:r>
        <w:rPr>
          <w:rFonts w:ascii="Arial" w:hAnsi="Arial" w:cs="Arial"/>
          <w:color w:val="323232"/>
          <w:sz w:val="20"/>
          <w:szCs w:val="20"/>
        </w:rPr>
        <w:t>7.1.2</w:t>
      </w:r>
      <w:r>
        <w:rPr>
          <w:rFonts w:ascii="Arial" w:hAnsi="Arial" w:cs="Arial"/>
          <w:color w:val="323232"/>
          <w:sz w:val="20"/>
          <w:szCs w:val="20"/>
        </w:rPr>
        <w:t>公布乘坐的交通工具</w:t>
      </w:r>
    </w:p>
    <w:p w14:paraId="614AAD15" w14:textId="6B062C7F" w:rsidR="007312AE" w:rsidRDefault="007312AE" w:rsidP="007312A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疫情工作人员</w:t>
      </w:r>
    </w:p>
    <w:p w14:paraId="66E5ECF6" w14:textId="74AF2C66" w:rsidR="007312AE" w:rsidRPr="007312AE" w:rsidRDefault="007312AE" w:rsidP="007312AE">
      <w:pPr>
        <w:pStyle w:val="a7"/>
        <w:numPr>
          <w:ilvl w:val="2"/>
          <w:numId w:val="4"/>
        </w:numPr>
        <w:ind w:firstLineChars="0"/>
      </w:pPr>
      <w:r>
        <w:rPr>
          <w:rFonts w:ascii="Arial" w:hAnsi="Arial" w:cs="Arial"/>
          <w:color w:val="323232"/>
          <w:sz w:val="20"/>
          <w:szCs w:val="20"/>
        </w:rPr>
        <w:t>7.2.1</w:t>
      </w:r>
      <w:r>
        <w:rPr>
          <w:rFonts w:ascii="Arial" w:hAnsi="Arial" w:cs="Arial"/>
          <w:color w:val="323232"/>
          <w:sz w:val="20"/>
          <w:szCs w:val="20"/>
        </w:rPr>
        <w:t>核实患者乘坐的交通工具情况</w:t>
      </w:r>
    </w:p>
    <w:p w14:paraId="7F473E36" w14:textId="273A0987" w:rsidR="007312AE" w:rsidRPr="007312AE" w:rsidRDefault="007312AE" w:rsidP="007312AE">
      <w:pPr>
        <w:pStyle w:val="a7"/>
        <w:numPr>
          <w:ilvl w:val="2"/>
          <w:numId w:val="4"/>
        </w:numPr>
        <w:ind w:firstLineChars="0"/>
      </w:pPr>
      <w:r>
        <w:rPr>
          <w:rFonts w:ascii="Arial" w:hAnsi="Arial" w:cs="Arial"/>
          <w:color w:val="323232"/>
          <w:sz w:val="20"/>
          <w:szCs w:val="20"/>
        </w:rPr>
        <w:t>7.2.2</w:t>
      </w:r>
      <w:r>
        <w:rPr>
          <w:rFonts w:ascii="Arial" w:hAnsi="Arial" w:cs="Arial"/>
          <w:color w:val="323232"/>
          <w:sz w:val="20"/>
          <w:szCs w:val="20"/>
        </w:rPr>
        <w:t>电话通知乘坐同一时间同一交通的人员</w:t>
      </w:r>
    </w:p>
    <w:p w14:paraId="788C4B7E" w14:textId="415F3152" w:rsidR="007312AE" w:rsidRPr="007312AE" w:rsidRDefault="007312AE" w:rsidP="007312AE">
      <w:pPr>
        <w:pStyle w:val="a7"/>
        <w:numPr>
          <w:ilvl w:val="2"/>
          <w:numId w:val="4"/>
        </w:numPr>
        <w:ind w:firstLineChars="0"/>
      </w:pPr>
      <w:r>
        <w:rPr>
          <w:rFonts w:ascii="Arial" w:hAnsi="Arial" w:cs="Arial"/>
          <w:color w:val="323232"/>
          <w:sz w:val="20"/>
          <w:szCs w:val="20"/>
        </w:rPr>
        <w:t>7.2.3</w:t>
      </w:r>
      <w:r>
        <w:rPr>
          <w:rFonts w:ascii="Arial" w:hAnsi="Arial" w:cs="Arial"/>
          <w:color w:val="323232"/>
          <w:sz w:val="20"/>
          <w:szCs w:val="20"/>
        </w:rPr>
        <w:t>病例上报</w:t>
      </w:r>
    </w:p>
    <w:p w14:paraId="7BF3EF5A" w14:textId="2059AA97" w:rsidR="007312AE" w:rsidRPr="007312AE" w:rsidRDefault="007312AE" w:rsidP="007312AE">
      <w:pPr>
        <w:pStyle w:val="a7"/>
        <w:numPr>
          <w:ilvl w:val="2"/>
          <w:numId w:val="4"/>
        </w:numPr>
        <w:ind w:firstLineChars="0"/>
      </w:pPr>
      <w:r>
        <w:rPr>
          <w:rFonts w:ascii="Arial" w:hAnsi="Arial" w:cs="Arial"/>
          <w:color w:val="323232"/>
          <w:sz w:val="20"/>
          <w:szCs w:val="20"/>
        </w:rPr>
        <w:t>7.2.4</w:t>
      </w:r>
      <w:r>
        <w:rPr>
          <w:rFonts w:ascii="Arial" w:hAnsi="Arial" w:cs="Arial"/>
          <w:color w:val="323232"/>
          <w:sz w:val="20"/>
          <w:szCs w:val="20"/>
        </w:rPr>
        <w:t>将数据同步上传到数据库</w:t>
      </w:r>
    </w:p>
    <w:p w14:paraId="1789B76D" w14:textId="77777777" w:rsidR="006F7EAB" w:rsidRDefault="006F7EAB" w:rsidP="007312AE"/>
    <w:p w14:paraId="4D7A9F58" w14:textId="73E00210" w:rsidR="007312AE" w:rsidRDefault="006F7EAB" w:rsidP="007312AE">
      <w:pPr>
        <w:rPr>
          <w:b/>
          <w:bCs/>
        </w:rPr>
      </w:pPr>
      <w:r w:rsidRPr="006F7EAB">
        <w:rPr>
          <w:rFonts w:hint="eastAsia"/>
          <w:b/>
          <w:bCs/>
        </w:rPr>
        <w:t>用户故事：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74"/>
        <w:gridCol w:w="2711"/>
        <w:gridCol w:w="2711"/>
      </w:tblGrid>
      <w:tr w:rsidR="00CB7D56" w:rsidRPr="00057151" w14:paraId="75D5D037" w14:textId="2085ABD4" w:rsidTr="00CB7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669D5E0A" w14:textId="4A760DAA" w:rsidR="00CB7D56" w:rsidRPr="00057151" w:rsidRDefault="00CB7D56" w:rsidP="007312AE">
            <w:pPr>
              <w:rPr>
                <w:rFonts w:ascii="宋体" w:eastAsia="宋体" w:hAnsi="宋体"/>
              </w:rPr>
            </w:pPr>
            <w:r w:rsidRPr="00057151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711" w:type="dxa"/>
          </w:tcPr>
          <w:p w14:paraId="3E2D95BA" w14:textId="66333DF6" w:rsidR="00CB7D56" w:rsidRPr="00057151" w:rsidRDefault="00CB7D56" w:rsidP="00731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57151">
              <w:rPr>
                <w:rFonts w:ascii="宋体" w:eastAsia="宋体" w:hAnsi="宋体" w:hint="eastAsia"/>
              </w:rPr>
              <w:t>估算：开发时间</w:t>
            </w:r>
            <w:r w:rsidR="00057151" w:rsidRPr="00057151">
              <w:rPr>
                <w:rFonts w:ascii="宋体" w:eastAsia="宋体" w:hAnsi="宋体" w:hint="eastAsia"/>
              </w:rPr>
              <w:t>1~</w:t>
            </w:r>
            <w:r w:rsidR="00057151" w:rsidRPr="00057151">
              <w:rPr>
                <w:rFonts w:ascii="宋体" w:eastAsia="宋体" w:hAnsi="宋体"/>
              </w:rPr>
              <w:t>2</w:t>
            </w:r>
            <w:r w:rsidR="00057151" w:rsidRPr="00057151">
              <w:rPr>
                <w:rFonts w:ascii="宋体" w:eastAsia="宋体" w:hAnsi="宋体" w:hint="eastAsia"/>
              </w:rPr>
              <w:t>周</w:t>
            </w:r>
          </w:p>
        </w:tc>
        <w:tc>
          <w:tcPr>
            <w:tcW w:w="2711" w:type="dxa"/>
          </w:tcPr>
          <w:p w14:paraId="431DB3BD" w14:textId="3EE6A0A7" w:rsidR="00CB7D56" w:rsidRPr="00057151" w:rsidRDefault="00CB7D56" w:rsidP="00731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57151">
              <w:rPr>
                <w:rFonts w:ascii="宋体" w:eastAsia="宋体" w:hAnsi="宋体" w:hint="eastAsia"/>
              </w:rPr>
              <w:t>时间</w:t>
            </w:r>
          </w:p>
        </w:tc>
      </w:tr>
      <w:tr w:rsidR="00CB7D56" w:rsidRPr="00057151" w14:paraId="6602ABD0" w14:textId="65853DB0" w:rsidTr="00CB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26A1D168" w14:textId="6B2D863E" w:rsidR="00CB7D56" w:rsidRPr="00057151" w:rsidRDefault="00A95CED" w:rsidP="007312AE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/>
                <w:b w:val="0"/>
                <w:bCs w:val="0"/>
              </w:rPr>
              <w:t>7</w:t>
            </w:r>
            <w:r w:rsidR="00CB7D56" w:rsidRPr="00057151">
              <w:rPr>
                <w:rFonts w:ascii="宋体" w:eastAsia="宋体" w:hAnsi="宋体"/>
                <w:b w:val="0"/>
                <w:bCs w:val="0"/>
              </w:rPr>
              <w:t>.1.1</w:t>
            </w:r>
          </w:p>
        </w:tc>
        <w:tc>
          <w:tcPr>
            <w:tcW w:w="2711" w:type="dxa"/>
          </w:tcPr>
          <w:p w14:paraId="28EB4D56" w14:textId="3A31182C" w:rsidR="00CB7D56" w:rsidRPr="00057151" w:rsidRDefault="00CB7D56" w:rsidP="0073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57151">
              <w:rPr>
                <w:rFonts w:ascii="宋体" w:eastAsia="宋体" w:hAnsi="宋体" w:hint="eastAsia"/>
              </w:rPr>
              <w:t>确诊患者前端页面输入信息，系统获取信息</w:t>
            </w:r>
          </w:p>
        </w:tc>
        <w:tc>
          <w:tcPr>
            <w:tcW w:w="2711" w:type="dxa"/>
          </w:tcPr>
          <w:p w14:paraId="439C7595" w14:textId="277DA0E9" w:rsidR="00CB7D56" w:rsidRPr="00057151" w:rsidRDefault="00CB7D56" w:rsidP="0073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57151">
              <w:rPr>
                <w:rFonts w:ascii="宋体" w:eastAsia="宋体" w:hAnsi="宋体" w:hint="eastAsia"/>
              </w:rPr>
              <w:t>1天</w:t>
            </w:r>
          </w:p>
        </w:tc>
      </w:tr>
      <w:tr w:rsidR="00CB7D56" w:rsidRPr="00057151" w14:paraId="3DF3463B" w14:textId="6457BD81" w:rsidTr="00CB7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0F864706" w14:textId="7B60268B" w:rsidR="00CB7D56" w:rsidRPr="00057151" w:rsidRDefault="00A95CED" w:rsidP="007312AE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/>
                <w:b w:val="0"/>
                <w:bCs w:val="0"/>
              </w:rPr>
              <w:t>7</w:t>
            </w:r>
            <w:r w:rsidR="00CB7D56" w:rsidRPr="00057151">
              <w:rPr>
                <w:rFonts w:ascii="宋体" w:eastAsia="宋体" w:hAnsi="宋体"/>
                <w:b w:val="0"/>
                <w:bCs w:val="0"/>
              </w:rPr>
              <w:t>.1.2</w:t>
            </w:r>
          </w:p>
        </w:tc>
        <w:tc>
          <w:tcPr>
            <w:tcW w:w="2711" w:type="dxa"/>
          </w:tcPr>
          <w:p w14:paraId="2D5F5958" w14:textId="4EE6A821" w:rsidR="00CB7D56" w:rsidRPr="00057151" w:rsidRDefault="00CB7D56" w:rsidP="0073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57151">
              <w:rPr>
                <w:rFonts w:ascii="宋体" w:eastAsia="宋体" w:hAnsi="宋体" w:hint="eastAsia"/>
              </w:rPr>
              <w:t>在前端页面显示患者乘坐的交通</w:t>
            </w:r>
          </w:p>
        </w:tc>
        <w:tc>
          <w:tcPr>
            <w:tcW w:w="2711" w:type="dxa"/>
          </w:tcPr>
          <w:p w14:paraId="150DD8AE" w14:textId="28660F05" w:rsidR="00CB7D56" w:rsidRPr="00057151" w:rsidRDefault="00CB7D56" w:rsidP="0073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57151">
              <w:rPr>
                <w:rFonts w:ascii="宋体" w:eastAsia="宋体" w:hAnsi="宋体" w:hint="eastAsia"/>
              </w:rPr>
              <w:t>1天</w:t>
            </w:r>
          </w:p>
        </w:tc>
      </w:tr>
      <w:tr w:rsidR="00CB7D56" w:rsidRPr="00057151" w14:paraId="4CD60B23" w14:textId="4F3E4461" w:rsidTr="00CB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38DA274A" w14:textId="2D48034D" w:rsidR="00CB7D56" w:rsidRPr="00057151" w:rsidRDefault="00A95CED" w:rsidP="007312AE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/>
                <w:b w:val="0"/>
                <w:bCs w:val="0"/>
              </w:rPr>
              <w:t>7</w:t>
            </w:r>
            <w:r w:rsidR="00CB7D56" w:rsidRPr="00057151">
              <w:rPr>
                <w:rFonts w:ascii="宋体" w:eastAsia="宋体" w:hAnsi="宋体"/>
                <w:b w:val="0"/>
                <w:bCs w:val="0"/>
              </w:rPr>
              <w:t>.2.1</w:t>
            </w:r>
          </w:p>
        </w:tc>
        <w:tc>
          <w:tcPr>
            <w:tcW w:w="2711" w:type="dxa"/>
          </w:tcPr>
          <w:p w14:paraId="24222444" w14:textId="3A30A6CB" w:rsidR="00CB7D56" w:rsidRPr="00057151" w:rsidRDefault="007F7183" w:rsidP="0073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57151">
              <w:rPr>
                <w:rFonts w:ascii="宋体" w:eastAsia="宋体" w:hAnsi="宋体" w:hint="eastAsia"/>
              </w:rPr>
              <w:t>疫情工作人员</w:t>
            </w:r>
            <w:r w:rsidR="00CB7D56" w:rsidRPr="00057151">
              <w:rPr>
                <w:rFonts w:ascii="宋体" w:eastAsia="宋体" w:hAnsi="宋体" w:hint="eastAsia"/>
              </w:rPr>
              <w:t>与交通部门进行核对</w:t>
            </w:r>
            <w:r w:rsidRPr="00057151">
              <w:rPr>
                <w:rFonts w:ascii="宋体" w:eastAsia="宋体" w:hAnsi="宋体" w:hint="eastAsia"/>
              </w:rPr>
              <w:t>行程，形成交通活动轨迹图</w:t>
            </w:r>
          </w:p>
        </w:tc>
        <w:tc>
          <w:tcPr>
            <w:tcW w:w="2711" w:type="dxa"/>
          </w:tcPr>
          <w:p w14:paraId="22D22DC8" w14:textId="4BEDA77D" w:rsidR="00CB7D56" w:rsidRPr="00057151" w:rsidRDefault="00CB7D56" w:rsidP="0073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57151">
              <w:rPr>
                <w:rFonts w:ascii="宋体" w:eastAsia="宋体" w:hAnsi="宋体" w:hint="eastAsia"/>
              </w:rPr>
              <w:t>2天</w:t>
            </w:r>
          </w:p>
        </w:tc>
      </w:tr>
      <w:tr w:rsidR="007F7183" w:rsidRPr="00057151" w14:paraId="4730995D" w14:textId="77777777" w:rsidTr="00CB7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69ACCE8F" w14:textId="02F797B8" w:rsidR="007F7183" w:rsidRPr="00057151" w:rsidRDefault="00A95CED" w:rsidP="007312AE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/>
                <w:b w:val="0"/>
                <w:bCs w:val="0"/>
              </w:rPr>
              <w:lastRenderedPageBreak/>
              <w:t>7</w:t>
            </w:r>
            <w:r w:rsidR="007F7183" w:rsidRPr="00057151">
              <w:rPr>
                <w:rFonts w:ascii="宋体" w:eastAsia="宋体" w:hAnsi="宋体"/>
                <w:b w:val="0"/>
                <w:bCs w:val="0"/>
              </w:rPr>
              <w:t>.2.2</w:t>
            </w:r>
          </w:p>
        </w:tc>
        <w:tc>
          <w:tcPr>
            <w:tcW w:w="2711" w:type="dxa"/>
          </w:tcPr>
          <w:p w14:paraId="257D39F7" w14:textId="4C57CFBB" w:rsidR="007F7183" w:rsidRPr="00057151" w:rsidRDefault="007F7183" w:rsidP="0073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57151">
              <w:rPr>
                <w:rFonts w:ascii="宋体" w:eastAsia="宋体" w:hAnsi="宋体" w:hint="eastAsia"/>
              </w:rPr>
              <w:t>工作人员通过乘客上车扫码登记的记录打电话，通知相关人员隔离和做核酸</w:t>
            </w:r>
          </w:p>
        </w:tc>
        <w:tc>
          <w:tcPr>
            <w:tcW w:w="2711" w:type="dxa"/>
          </w:tcPr>
          <w:p w14:paraId="50256F6D" w14:textId="431262E0" w:rsidR="007F7183" w:rsidRPr="00057151" w:rsidRDefault="007F7183" w:rsidP="0073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57151">
              <w:rPr>
                <w:rFonts w:ascii="宋体" w:eastAsia="宋体" w:hAnsi="宋体" w:hint="eastAsia"/>
              </w:rPr>
              <w:t>3天</w:t>
            </w:r>
          </w:p>
        </w:tc>
      </w:tr>
      <w:tr w:rsidR="007F7183" w:rsidRPr="00057151" w14:paraId="5B3B9188" w14:textId="77777777" w:rsidTr="00CB7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0E51F7BE" w14:textId="38C31233" w:rsidR="007F7183" w:rsidRPr="00057151" w:rsidRDefault="00A95CED" w:rsidP="007312AE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/>
                <w:b w:val="0"/>
                <w:bCs w:val="0"/>
              </w:rPr>
              <w:t>7</w:t>
            </w:r>
            <w:r w:rsidR="007F7183" w:rsidRPr="00057151">
              <w:rPr>
                <w:rFonts w:ascii="宋体" w:eastAsia="宋体" w:hAnsi="宋体" w:hint="eastAsia"/>
                <w:b w:val="0"/>
                <w:bCs w:val="0"/>
              </w:rPr>
              <w:t>.</w:t>
            </w:r>
            <w:r w:rsidR="007F7183" w:rsidRPr="00057151">
              <w:rPr>
                <w:rFonts w:ascii="宋体" w:eastAsia="宋体" w:hAnsi="宋体"/>
                <w:b w:val="0"/>
                <w:bCs w:val="0"/>
              </w:rPr>
              <w:t>2.3</w:t>
            </w:r>
          </w:p>
        </w:tc>
        <w:tc>
          <w:tcPr>
            <w:tcW w:w="2711" w:type="dxa"/>
          </w:tcPr>
          <w:p w14:paraId="7999E972" w14:textId="5A0080A8" w:rsidR="007F7183" w:rsidRPr="00057151" w:rsidRDefault="007F7183" w:rsidP="0073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57151">
              <w:rPr>
                <w:rFonts w:ascii="宋体" w:eastAsia="宋体" w:hAnsi="宋体" w:hint="eastAsia"/>
              </w:rPr>
              <w:t>通过9.</w:t>
            </w:r>
            <w:r w:rsidRPr="00057151">
              <w:rPr>
                <w:rFonts w:ascii="宋体" w:eastAsia="宋体" w:hAnsi="宋体"/>
              </w:rPr>
              <w:t>2.</w:t>
            </w:r>
            <w:r w:rsidR="00057151" w:rsidRPr="00057151">
              <w:rPr>
                <w:rFonts w:ascii="宋体" w:eastAsia="宋体" w:hAnsi="宋体"/>
              </w:rPr>
              <w:t>2</w:t>
            </w:r>
            <w:r w:rsidRPr="00057151">
              <w:rPr>
                <w:rFonts w:ascii="宋体" w:eastAsia="宋体" w:hAnsi="宋体" w:hint="eastAsia"/>
              </w:rPr>
              <w:t>的反馈信息分析并上报相关部门</w:t>
            </w:r>
          </w:p>
        </w:tc>
        <w:tc>
          <w:tcPr>
            <w:tcW w:w="2711" w:type="dxa"/>
          </w:tcPr>
          <w:p w14:paraId="209DA7D0" w14:textId="611BF2C9" w:rsidR="007F7183" w:rsidRPr="00057151" w:rsidRDefault="007F7183" w:rsidP="0073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57151">
              <w:rPr>
                <w:rFonts w:ascii="宋体" w:eastAsia="宋体" w:hAnsi="宋体" w:hint="eastAsia"/>
              </w:rPr>
              <w:t>2天</w:t>
            </w:r>
          </w:p>
        </w:tc>
      </w:tr>
      <w:tr w:rsidR="007F7183" w:rsidRPr="00057151" w14:paraId="428A3D3E" w14:textId="77777777" w:rsidTr="00CB7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14:paraId="42E1CB8A" w14:textId="7F801225" w:rsidR="007F7183" w:rsidRPr="00057151" w:rsidRDefault="00A95CED" w:rsidP="007312AE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/>
                <w:b w:val="0"/>
                <w:bCs w:val="0"/>
              </w:rPr>
              <w:t>7</w:t>
            </w:r>
            <w:r w:rsidR="007F7183" w:rsidRPr="00057151">
              <w:rPr>
                <w:rFonts w:ascii="宋体" w:eastAsia="宋体" w:hAnsi="宋体" w:hint="eastAsia"/>
                <w:b w:val="0"/>
                <w:bCs w:val="0"/>
              </w:rPr>
              <w:t>.</w:t>
            </w:r>
            <w:r w:rsidR="007F7183" w:rsidRPr="00057151">
              <w:rPr>
                <w:rFonts w:ascii="宋体" w:eastAsia="宋体" w:hAnsi="宋体"/>
                <w:b w:val="0"/>
                <w:bCs w:val="0"/>
              </w:rPr>
              <w:t>2.4</w:t>
            </w:r>
          </w:p>
        </w:tc>
        <w:tc>
          <w:tcPr>
            <w:tcW w:w="2711" w:type="dxa"/>
          </w:tcPr>
          <w:p w14:paraId="6B4A3968" w14:textId="413D9B19" w:rsidR="007F7183" w:rsidRPr="00057151" w:rsidRDefault="007F7183" w:rsidP="0073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57151">
              <w:rPr>
                <w:rFonts w:ascii="宋体" w:eastAsia="宋体" w:hAnsi="宋体" w:hint="eastAsia"/>
              </w:rPr>
              <w:t>将9</w:t>
            </w:r>
            <w:r w:rsidRPr="00057151">
              <w:rPr>
                <w:rFonts w:ascii="宋体" w:eastAsia="宋体" w:hAnsi="宋体"/>
              </w:rPr>
              <w:t>.2.3</w:t>
            </w:r>
            <w:r w:rsidRPr="00057151">
              <w:rPr>
                <w:rFonts w:ascii="宋体" w:eastAsia="宋体" w:hAnsi="宋体" w:hint="eastAsia"/>
              </w:rPr>
              <w:t>的结果</w:t>
            </w:r>
            <w:r w:rsidR="00057151" w:rsidRPr="00057151">
              <w:rPr>
                <w:rFonts w:ascii="宋体" w:eastAsia="宋体" w:hAnsi="宋体" w:hint="eastAsia"/>
              </w:rPr>
              <w:t>同步上传到系统，进行数据分析，对其他隐藏的密接进行筛选</w:t>
            </w:r>
          </w:p>
        </w:tc>
        <w:tc>
          <w:tcPr>
            <w:tcW w:w="2711" w:type="dxa"/>
          </w:tcPr>
          <w:p w14:paraId="1989478A" w14:textId="40391E8C" w:rsidR="007F7183" w:rsidRPr="00057151" w:rsidRDefault="00057151" w:rsidP="0073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57151">
              <w:rPr>
                <w:rFonts w:ascii="宋体" w:eastAsia="宋体" w:hAnsi="宋体" w:hint="eastAsia"/>
              </w:rPr>
              <w:t>1天</w:t>
            </w:r>
          </w:p>
        </w:tc>
      </w:tr>
    </w:tbl>
    <w:p w14:paraId="73BC1BBE" w14:textId="77777777" w:rsidR="006F7EAB" w:rsidRPr="006F7EAB" w:rsidRDefault="006F7EAB" w:rsidP="007312AE">
      <w:pPr>
        <w:rPr>
          <w:b/>
          <w:bCs/>
        </w:rPr>
      </w:pPr>
    </w:p>
    <w:sectPr w:rsidR="006F7EAB" w:rsidRPr="006F7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C5857" w14:textId="77777777" w:rsidR="0001714D" w:rsidRDefault="0001714D" w:rsidP="008E0248">
      <w:r>
        <w:separator/>
      </w:r>
    </w:p>
  </w:endnote>
  <w:endnote w:type="continuationSeparator" w:id="0">
    <w:p w14:paraId="73DE7404" w14:textId="77777777" w:rsidR="0001714D" w:rsidRDefault="0001714D" w:rsidP="008E0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D2953" w14:textId="77777777" w:rsidR="0001714D" w:rsidRDefault="0001714D" w:rsidP="008E0248">
      <w:r>
        <w:separator/>
      </w:r>
    </w:p>
  </w:footnote>
  <w:footnote w:type="continuationSeparator" w:id="0">
    <w:p w14:paraId="2F0A6EA3" w14:textId="77777777" w:rsidR="0001714D" w:rsidRDefault="0001714D" w:rsidP="008E0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8E8"/>
    <w:multiLevelType w:val="multilevel"/>
    <w:tmpl w:val="9746CB6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D013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EC61FB8"/>
    <w:multiLevelType w:val="multilevel"/>
    <w:tmpl w:val="FEC43BCC"/>
    <w:lvl w:ilvl="0">
      <w:start w:val="1"/>
      <w:numFmt w:val="lowerRoman"/>
      <w:lvlText w:val="%1."/>
      <w:lvlJc w:val="righ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C3E2139"/>
    <w:multiLevelType w:val="hybridMultilevel"/>
    <w:tmpl w:val="617C5906"/>
    <w:lvl w:ilvl="0" w:tplc="9684D3AC">
      <w:start w:val="1"/>
      <w:numFmt w:val="decimal"/>
      <w:lvlText w:val="%1.1"/>
      <w:lvlJc w:val="left"/>
      <w:pPr>
        <w:ind w:left="420" w:hanging="420"/>
      </w:pPr>
      <w:rPr>
        <w:rFonts w:hint="eastAsia"/>
        <w:spacing w:val="0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5B"/>
    <w:rsid w:val="0001714D"/>
    <w:rsid w:val="00057151"/>
    <w:rsid w:val="002B3449"/>
    <w:rsid w:val="003E5B24"/>
    <w:rsid w:val="004F007B"/>
    <w:rsid w:val="00541421"/>
    <w:rsid w:val="006A45E3"/>
    <w:rsid w:val="006F7EAB"/>
    <w:rsid w:val="007312AE"/>
    <w:rsid w:val="007F7183"/>
    <w:rsid w:val="008D13AB"/>
    <w:rsid w:val="008E0248"/>
    <w:rsid w:val="009C2315"/>
    <w:rsid w:val="00A95CED"/>
    <w:rsid w:val="00C223F2"/>
    <w:rsid w:val="00CB7D56"/>
    <w:rsid w:val="00F7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066EB"/>
  <w15:chartTrackingRefBased/>
  <w15:docId w15:val="{87E5938D-CC31-45EF-81EC-7018402F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2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2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024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223F2"/>
    <w:pPr>
      <w:ind w:firstLineChars="200" w:firstLine="420"/>
    </w:pPr>
  </w:style>
  <w:style w:type="table" w:styleId="a8">
    <w:name w:val="Table Grid"/>
    <w:basedOn w:val="a1"/>
    <w:uiPriority w:val="39"/>
    <w:rsid w:val="00CB7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B7D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刘宏秋</dc:creator>
  <cp:keywords/>
  <dc:description/>
  <cp:lastModifiedBy>刘宏秋</cp:lastModifiedBy>
  <cp:revision>13</cp:revision>
  <dcterms:created xsi:type="dcterms:W3CDTF">2022-03-26T07:54:00Z</dcterms:created>
  <dcterms:modified xsi:type="dcterms:W3CDTF">2022-04-03T06:31:00Z</dcterms:modified>
</cp:coreProperties>
</file>