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182F" w14:textId="77777777" w:rsidR="00094F1E" w:rsidRDefault="00094F1E" w:rsidP="00094F1E"/>
    <w:p w14:paraId="0CB3B44B" w14:textId="1B89E8E7" w:rsidR="00094F1E" w:rsidRPr="00C511E4" w:rsidRDefault="00094F1E" w:rsidP="00094F1E">
      <w:pPr>
        <w:rPr>
          <w:b/>
          <w:sz w:val="36"/>
          <w:szCs w:val="36"/>
          <w:u w:val="single"/>
        </w:rPr>
      </w:pPr>
      <w:r w:rsidRPr="00C511E4">
        <w:rPr>
          <w:b/>
          <w:sz w:val="36"/>
          <w:szCs w:val="36"/>
          <w:u w:val="single"/>
        </w:rPr>
        <w:t>Population Genetics Analysis using Haplotype Network</w:t>
      </w:r>
    </w:p>
    <w:p w14:paraId="0F6FD135" w14:textId="77777777" w:rsidR="0086428D" w:rsidRPr="00C511E4" w:rsidRDefault="0086428D" w:rsidP="00094F1E">
      <w:pPr>
        <w:rPr>
          <w:b/>
          <w:sz w:val="36"/>
          <w:szCs w:val="36"/>
          <w:u w:val="single"/>
        </w:rPr>
      </w:pPr>
    </w:p>
    <w:p w14:paraId="741A907C" w14:textId="4F8DD6A1" w:rsidR="00094F1E" w:rsidRPr="0086428D" w:rsidRDefault="00094F1E" w:rsidP="00094F1E">
      <w:pPr>
        <w:rPr>
          <w:color w:val="FF0000"/>
        </w:rPr>
      </w:pPr>
      <w:r w:rsidRPr="0086428D">
        <w:rPr>
          <w:color w:val="000000" w:themeColor="text1"/>
        </w:rPr>
        <w:t>Haplotype mapping is useful way of graphical representation of genetic variations (SNPs) among DNA sequences within the populations or species.</w:t>
      </w:r>
    </w:p>
    <w:p w14:paraId="3A25DB6F" w14:textId="77777777" w:rsidR="00094F1E" w:rsidRDefault="00094F1E" w:rsidP="00094F1E">
      <w:pPr>
        <w:rPr>
          <w:highlight w:val="yellow"/>
        </w:rPr>
      </w:pPr>
    </w:p>
    <w:p w14:paraId="59600ADD" w14:textId="77777777" w:rsidR="00094F1E" w:rsidRDefault="00094F1E" w:rsidP="00094F1E">
      <w:r w:rsidRPr="00617877">
        <w:rPr>
          <w:highlight w:val="yellow"/>
        </w:rPr>
        <w:t>Tool Requirement</w:t>
      </w:r>
      <w:r>
        <w:rPr>
          <w:highlight w:val="yellow"/>
        </w:rPr>
        <w:t xml:space="preserve"> and Installation:</w:t>
      </w:r>
      <w:r>
        <w:t xml:space="preserve"> </w:t>
      </w:r>
    </w:p>
    <w:p w14:paraId="548D9C72" w14:textId="77777777" w:rsidR="00094F1E" w:rsidRDefault="00094F1E" w:rsidP="00094F1E">
      <w:pPr>
        <w:rPr>
          <w:rFonts w:asciiTheme="minorHAnsi" w:hAnsiTheme="minorHAnsi"/>
          <w:b/>
          <w:sz w:val="22"/>
          <w:szCs w:val="22"/>
        </w:rPr>
      </w:pPr>
    </w:p>
    <w:p w14:paraId="57B7AB49" w14:textId="77777777" w:rsidR="00094F1E" w:rsidRPr="0086428D" w:rsidRDefault="00094F1E" w:rsidP="00094F1E">
      <w:pPr>
        <w:pStyle w:val="ListParagraph"/>
        <w:numPr>
          <w:ilvl w:val="0"/>
          <w:numId w:val="2"/>
        </w:numPr>
      </w:pPr>
      <w:proofErr w:type="spellStart"/>
      <w:r w:rsidRPr="0086428D">
        <w:rPr>
          <w:b/>
        </w:rPr>
        <w:t>Geneious</w:t>
      </w:r>
      <w:proofErr w:type="spellEnd"/>
      <w:r w:rsidRPr="0086428D">
        <w:t xml:space="preserve"> (</w:t>
      </w:r>
      <w:hyperlink r:id="rId5" w:history="1">
        <w:r w:rsidRPr="0086428D">
          <w:rPr>
            <w:rStyle w:val="Hyperlink"/>
          </w:rPr>
          <w:t>https://www.geneious.com</w:t>
        </w:r>
      </w:hyperlink>
      <w:r w:rsidRPr="0086428D">
        <w:t xml:space="preserve">)  or any other Multiple Sequence alignment tool. </w:t>
      </w:r>
    </w:p>
    <w:p w14:paraId="3C33029C" w14:textId="77777777" w:rsidR="00094F1E" w:rsidRPr="0086428D" w:rsidRDefault="00094F1E" w:rsidP="00094F1E">
      <w:pPr>
        <w:pStyle w:val="ListParagraph"/>
      </w:pPr>
    </w:p>
    <w:p w14:paraId="0BF7F484" w14:textId="77777777" w:rsidR="00094F1E" w:rsidRPr="0086428D" w:rsidRDefault="00094F1E" w:rsidP="00094F1E">
      <w:pPr>
        <w:pStyle w:val="ListParagraph"/>
        <w:numPr>
          <w:ilvl w:val="0"/>
          <w:numId w:val="2"/>
        </w:numPr>
      </w:pPr>
      <w:r w:rsidRPr="0086428D">
        <w:rPr>
          <w:b/>
        </w:rPr>
        <w:t>DNASP</w:t>
      </w:r>
      <w:r w:rsidRPr="0086428D">
        <w:t>: DNA Sequence Polymorphism. System requirement is Windows. (</w:t>
      </w:r>
      <w:hyperlink r:id="rId6" w:history="1">
        <w:r w:rsidRPr="0086428D">
          <w:rPr>
            <w:rStyle w:val="Hyperlink"/>
          </w:rPr>
          <w:t>http://www.ub.edu/dnasp/</w:t>
        </w:r>
      </w:hyperlink>
      <w:r w:rsidRPr="0086428D">
        <w:t xml:space="preserve">). </w:t>
      </w:r>
    </w:p>
    <w:p w14:paraId="426C1743" w14:textId="77777777" w:rsidR="00094F1E" w:rsidRPr="0086428D" w:rsidRDefault="00094F1E" w:rsidP="00094F1E">
      <w:pPr>
        <w:pStyle w:val="ListParagraph"/>
      </w:pPr>
    </w:p>
    <w:p w14:paraId="47C53EBB" w14:textId="77777777" w:rsidR="00094F1E" w:rsidRPr="0086428D" w:rsidRDefault="00094F1E" w:rsidP="00094F1E">
      <w:pPr>
        <w:pStyle w:val="ListParagraph"/>
        <w:numPr>
          <w:ilvl w:val="0"/>
          <w:numId w:val="2"/>
        </w:numPr>
      </w:pPr>
      <w:proofErr w:type="spellStart"/>
      <w:r w:rsidRPr="0086428D">
        <w:rPr>
          <w:b/>
        </w:rPr>
        <w:t>Popart</w:t>
      </w:r>
      <w:proofErr w:type="spellEnd"/>
      <w:r w:rsidRPr="0086428D">
        <w:t xml:space="preserve">: </w:t>
      </w:r>
      <w:r w:rsidRPr="0086428D">
        <w:rPr>
          <w:color w:val="000000"/>
        </w:rPr>
        <w:t>Population Analysis with Reticulate Trees is a free Population genetics software. It works on Windows/Mac OSX (10.6 or greater). (</w:t>
      </w:r>
      <w:r w:rsidRPr="0086428D">
        <w:rPr>
          <w:color w:val="000000"/>
          <w:u w:val="single"/>
        </w:rPr>
        <w:t>http://popart.otago.ac.nz/index.shtml</w:t>
      </w:r>
      <w:r w:rsidRPr="0086428D">
        <w:rPr>
          <w:color w:val="000000"/>
        </w:rPr>
        <w:t xml:space="preserve">) </w:t>
      </w:r>
    </w:p>
    <w:p w14:paraId="4303A2A6" w14:textId="77777777" w:rsidR="00094F1E" w:rsidRDefault="00094F1E" w:rsidP="00094F1E"/>
    <w:p w14:paraId="7D83865A" w14:textId="19B5878B" w:rsidR="00094F1E" w:rsidRDefault="00094F1E" w:rsidP="00094F1E">
      <w:pPr>
        <w:rPr>
          <w:highlight w:val="yellow"/>
        </w:rPr>
      </w:pPr>
      <w:r w:rsidRPr="00617877">
        <w:rPr>
          <w:highlight w:val="yellow"/>
        </w:rPr>
        <w:t>Method</w:t>
      </w:r>
    </w:p>
    <w:p w14:paraId="641D8FE6" w14:textId="77777777" w:rsidR="00035FD8" w:rsidRDefault="00035FD8" w:rsidP="00094F1E"/>
    <w:p w14:paraId="39C638E9" w14:textId="77777777" w:rsidR="00094F1E" w:rsidRPr="00DF28DC" w:rsidRDefault="00094F1E" w:rsidP="00094F1E">
      <w:pPr>
        <w:pStyle w:val="ListParagraph"/>
        <w:numPr>
          <w:ilvl w:val="0"/>
          <w:numId w:val="1"/>
        </w:numPr>
        <w:rPr>
          <w:b/>
        </w:rPr>
      </w:pPr>
      <w:proofErr w:type="spellStart"/>
      <w:r w:rsidRPr="00DF28DC">
        <w:rPr>
          <w:b/>
        </w:rPr>
        <w:t>Geneious</w:t>
      </w:r>
      <w:proofErr w:type="spellEnd"/>
      <w:r w:rsidRPr="00DF28DC">
        <w:rPr>
          <w:b/>
        </w:rPr>
        <w:t xml:space="preserve">: </w:t>
      </w:r>
    </w:p>
    <w:p w14:paraId="04821332" w14:textId="2DBAFA4F" w:rsidR="00094F1E" w:rsidRDefault="00094F1E" w:rsidP="00094F1E">
      <w:pPr>
        <w:pStyle w:val="ListParagraph"/>
        <w:numPr>
          <w:ilvl w:val="0"/>
          <w:numId w:val="5"/>
        </w:numPr>
      </w:pPr>
      <w:r w:rsidRPr="008D21BE">
        <w:rPr>
          <w:b/>
        </w:rPr>
        <w:t>Input file</w:t>
      </w:r>
      <w:r w:rsidRPr="008D21BE">
        <w:t xml:space="preserve">: </w:t>
      </w:r>
      <w:proofErr w:type="spellStart"/>
      <w:r w:rsidRPr="008D21BE">
        <w:t>fasta</w:t>
      </w:r>
      <w:proofErr w:type="spellEnd"/>
      <w:r w:rsidRPr="008D21BE">
        <w:t xml:space="preserve"> file of two more sequence</w:t>
      </w:r>
    </w:p>
    <w:p w14:paraId="44E5A617" w14:textId="1E72A4BA" w:rsidR="00B748A0" w:rsidRPr="00B748A0" w:rsidRDefault="00B748A0" w:rsidP="00D07742">
      <w:pPr>
        <w:pStyle w:val="ListParagraph"/>
        <w:numPr>
          <w:ilvl w:val="0"/>
          <w:numId w:val="5"/>
        </w:numPr>
      </w:pPr>
      <w:r w:rsidRPr="00B748A0">
        <w:t xml:space="preserve">For pairwise alignment, </w:t>
      </w:r>
      <w:proofErr w:type="spellStart"/>
      <w:r w:rsidRPr="00B748A0">
        <w:t>fasta</w:t>
      </w:r>
      <w:proofErr w:type="spellEnd"/>
      <w:r w:rsidRPr="00B748A0">
        <w:t xml:space="preserve"> files need to be in same length. User can also modify sequences </w:t>
      </w:r>
      <w:r w:rsidR="00D07742">
        <w:t xml:space="preserve">in </w:t>
      </w:r>
      <w:proofErr w:type="spellStart"/>
      <w:r w:rsidRPr="00B748A0">
        <w:t>Geneious</w:t>
      </w:r>
      <w:proofErr w:type="spellEnd"/>
      <w:r w:rsidRPr="00B748A0">
        <w:t xml:space="preserve"> to make them same length. </w:t>
      </w:r>
    </w:p>
    <w:p w14:paraId="0D2722C2" w14:textId="21A3F61A" w:rsidR="00094F1E" w:rsidRPr="008D21BE" w:rsidRDefault="00094F1E" w:rsidP="00094F1E">
      <w:pPr>
        <w:pStyle w:val="ListParagraph"/>
        <w:numPr>
          <w:ilvl w:val="0"/>
          <w:numId w:val="5"/>
        </w:numPr>
      </w:pPr>
      <w:r w:rsidRPr="008D21BE">
        <w:rPr>
          <w:b/>
        </w:rPr>
        <w:t>Pairwise/Multiple Alignment</w:t>
      </w:r>
      <w:r w:rsidRPr="008D21BE">
        <w:t xml:space="preserve">: In </w:t>
      </w:r>
      <w:proofErr w:type="spellStart"/>
      <w:r w:rsidRPr="008D21BE">
        <w:t>Geneious</w:t>
      </w:r>
      <w:proofErr w:type="spellEnd"/>
      <w:r w:rsidRPr="008D21BE">
        <w:t xml:space="preserve"> from Align/Assemble toolbar, choose Pairwise alignment. To get faster results, choose Muscle alignment with default parameters or </w:t>
      </w:r>
      <w:proofErr w:type="spellStart"/>
      <w:r w:rsidRPr="008D21BE">
        <w:t>Geneious</w:t>
      </w:r>
      <w:proofErr w:type="spellEnd"/>
      <w:r w:rsidRPr="008D21BE">
        <w:t xml:space="preserve"> multiple alignment option. </w:t>
      </w:r>
    </w:p>
    <w:p w14:paraId="316D2BCB" w14:textId="18A4008F" w:rsidR="00094F1E" w:rsidRPr="008D21BE" w:rsidRDefault="00094F1E" w:rsidP="00094F1E">
      <w:pPr>
        <w:pStyle w:val="ListParagraph"/>
        <w:numPr>
          <w:ilvl w:val="0"/>
          <w:numId w:val="5"/>
        </w:numPr>
      </w:pPr>
      <w:r w:rsidRPr="008D21BE">
        <w:t xml:space="preserve">Export the alignment into </w:t>
      </w:r>
      <w:proofErr w:type="spellStart"/>
      <w:r w:rsidRPr="008D21BE">
        <w:t>fasta</w:t>
      </w:r>
      <w:proofErr w:type="spellEnd"/>
      <w:r w:rsidRPr="008D21BE">
        <w:t xml:space="preserve"> file format from </w:t>
      </w:r>
      <w:proofErr w:type="spellStart"/>
      <w:r w:rsidRPr="008D21BE">
        <w:t>Geneious</w:t>
      </w:r>
      <w:proofErr w:type="spellEnd"/>
      <w:r w:rsidRPr="008D21BE">
        <w:t xml:space="preserve">. </w:t>
      </w:r>
    </w:p>
    <w:p w14:paraId="4435D0E1" w14:textId="77777777" w:rsidR="00094F1E" w:rsidRPr="008D21BE" w:rsidRDefault="00094F1E" w:rsidP="00094F1E">
      <w:pPr>
        <w:pStyle w:val="ListParagraph"/>
      </w:pPr>
    </w:p>
    <w:p w14:paraId="5F9B222D" w14:textId="77777777" w:rsidR="00094F1E" w:rsidRPr="005053F6" w:rsidRDefault="00094F1E" w:rsidP="00094F1E">
      <w:pPr>
        <w:pStyle w:val="ListParagraph"/>
        <w:numPr>
          <w:ilvl w:val="0"/>
          <w:numId w:val="1"/>
        </w:numPr>
        <w:rPr>
          <w:b/>
        </w:rPr>
      </w:pPr>
      <w:r w:rsidRPr="005053F6">
        <w:rPr>
          <w:b/>
        </w:rPr>
        <w:t>DNASP:</w:t>
      </w:r>
    </w:p>
    <w:p w14:paraId="5D7AFB67" w14:textId="77777777" w:rsidR="00094F1E" w:rsidRPr="008D21BE" w:rsidRDefault="00094F1E" w:rsidP="00094F1E">
      <w:pPr>
        <w:pStyle w:val="ListParagraph"/>
        <w:numPr>
          <w:ilvl w:val="1"/>
          <w:numId w:val="4"/>
        </w:numPr>
      </w:pPr>
      <w:r w:rsidRPr="008D21BE">
        <w:rPr>
          <w:b/>
        </w:rPr>
        <w:t>Input file</w:t>
      </w:r>
      <w:r w:rsidRPr="008D21BE">
        <w:t xml:space="preserve">: Alignment file in </w:t>
      </w:r>
      <w:proofErr w:type="spellStart"/>
      <w:r w:rsidRPr="008D21BE">
        <w:t>fasta</w:t>
      </w:r>
      <w:proofErr w:type="spellEnd"/>
      <w:r w:rsidRPr="008D21BE">
        <w:t xml:space="preserve"> format. </w:t>
      </w:r>
    </w:p>
    <w:p w14:paraId="3788CBE5" w14:textId="77777777" w:rsidR="00091A3C" w:rsidRPr="008D21BE" w:rsidRDefault="00094F1E" w:rsidP="00094F1E">
      <w:pPr>
        <w:pStyle w:val="ListParagraph"/>
        <w:numPr>
          <w:ilvl w:val="1"/>
          <w:numId w:val="4"/>
        </w:numPr>
      </w:pPr>
      <w:r w:rsidRPr="008D21BE">
        <w:t xml:space="preserve">Import the alignment in </w:t>
      </w:r>
      <w:proofErr w:type="spellStart"/>
      <w:r w:rsidRPr="008D21BE">
        <w:t>fasta</w:t>
      </w:r>
      <w:proofErr w:type="spellEnd"/>
      <w:r w:rsidRPr="008D21BE">
        <w:t xml:space="preserve"> file:  From file Manu Open data file.  </w:t>
      </w:r>
    </w:p>
    <w:p w14:paraId="520B7D34" w14:textId="10388EE9" w:rsidR="00094F1E" w:rsidRPr="008D21BE" w:rsidRDefault="00094F1E" w:rsidP="00091A3C">
      <w:pPr>
        <w:pStyle w:val="ListParagraph"/>
        <w:ind w:left="1440"/>
      </w:pPr>
      <w:r w:rsidRPr="008D21BE">
        <w:rPr>
          <w:highlight w:val="yellow"/>
        </w:rPr>
        <w:t>Note:</w:t>
      </w:r>
      <w:r w:rsidRPr="008D21BE">
        <w:t xml:space="preserve">  </w:t>
      </w:r>
      <w:proofErr w:type="spellStart"/>
      <w:r w:rsidR="00684A7C" w:rsidRPr="008D21BE">
        <w:t>F</w:t>
      </w:r>
      <w:r w:rsidR="00F75187">
        <w:t>asta</w:t>
      </w:r>
      <w:proofErr w:type="spellEnd"/>
      <w:r w:rsidR="00F75187">
        <w:t xml:space="preserve"> </w:t>
      </w:r>
      <w:r w:rsidR="00684A7C" w:rsidRPr="008D21BE">
        <w:t>alignment</w:t>
      </w:r>
      <w:r w:rsidRPr="008D21BE">
        <w:t xml:space="preserve"> will not work if input data file has any invalid character (ambiguity). To correct it, from file menu select </w:t>
      </w:r>
      <w:r w:rsidRPr="008D21BE">
        <w:rPr>
          <w:b/>
        </w:rPr>
        <w:t xml:space="preserve">convert a </w:t>
      </w:r>
      <w:proofErr w:type="spellStart"/>
      <w:r w:rsidRPr="008D21BE">
        <w:rPr>
          <w:b/>
        </w:rPr>
        <w:t>fasta</w:t>
      </w:r>
      <w:proofErr w:type="spellEnd"/>
      <w:r w:rsidRPr="008D21BE">
        <w:rPr>
          <w:b/>
        </w:rPr>
        <w:t xml:space="preserve"> file with Ambiguity codes to Ns</w:t>
      </w:r>
      <w:r w:rsidRPr="008D21BE">
        <w:t xml:space="preserve"> Option. Then select input file and output file. And click Run. It will convert any ambiguity character to Ns and save the results to the folder User has selected. File import has been successfully done. Now user can </w:t>
      </w:r>
      <w:r w:rsidR="00F123E0" w:rsidRPr="008D21BE">
        <w:t xml:space="preserve">proceed to Haplotype </w:t>
      </w:r>
      <w:r w:rsidRPr="008D21BE">
        <w:t xml:space="preserve">analysis. </w:t>
      </w:r>
    </w:p>
    <w:p w14:paraId="53E02082" w14:textId="24950D7D" w:rsidR="00F123E0" w:rsidRDefault="00094F1E" w:rsidP="00094F1E">
      <w:pPr>
        <w:pStyle w:val="ListParagraph"/>
        <w:numPr>
          <w:ilvl w:val="1"/>
          <w:numId w:val="4"/>
        </w:numPr>
      </w:pPr>
      <w:r w:rsidRPr="008D21BE">
        <w:t xml:space="preserve">To create a haplotype in nexus file format, Select </w:t>
      </w:r>
      <w:r w:rsidRPr="008D21BE">
        <w:rPr>
          <w:b/>
        </w:rPr>
        <w:t>Generate</w:t>
      </w:r>
      <w:r w:rsidRPr="008D21BE">
        <w:t xml:space="preserve"> Menu and choose Haplotype Data file.</w:t>
      </w:r>
      <w:r w:rsidR="00455D63" w:rsidRPr="008D21BE">
        <w:t xml:space="preserve"> It will Create the data file with haplotype information.</w:t>
      </w:r>
      <w:r w:rsidRPr="008D21BE">
        <w:t xml:space="preserve"> It will open a dialog box with different options or use the default. Click ok button. It will start the analysis and ask the user to save the file. Save the file in nexus format</w:t>
      </w:r>
      <w:r w:rsidR="00455D63" w:rsidRPr="008D21BE">
        <w:t xml:space="preserve"> to be able to use in </w:t>
      </w:r>
      <w:proofErr w:type="spellStart"/>
      <w:r w:rsidR="00455D63" w:rsidRPr="008D21BE">
        <w:t>Popart</w:t>
      </w:r>
      <w:proofErr w:type="spellEnd"/>
      <w:r w:rsidRPr="008D21BE">
        <w:t>.</w:t>
      </w:r>
    </w:p>
    <w:p w14:paraId="636EDFD6" w14:textId="1D254AD4" w:rsidR="00D07742" w:rsidRPr="00D07742" w:rsidRDefault="00D07742" w:rsidP="00D07742">
      <w:r w:rsidRPr="00D07742">
        <w:rPr>
          <w:color w:val="FFC000"/>
          <w:highlight w:val="yellow"/>
        </w:rPr>
        <w:t>Note:</w:t>
      </w:r>
      <w:r w:rsidRPr="00D07742">
        <w:rPr>
          <w:color w:val="FFC000"/>
        </w:rPr>
        <w:t xml:space="preserve">  </w:t>
      </w:r>
      <w:r w:rsidRPr="00D07742">
        <w:rPr>
          <w:rFonts w:ascii="Calibri" w:hAnsi="Calibri" w:cs="Calibri"/>
          <w:color w:val="000000"/>
          <w:shd w:val="clear" w:color="auto" w:fill="FFFFFF"/>
        </w:rPr>
        <w:t>DNASP won't take any ambiguity in alignment and it wil</w:t>
      </w:r>
      <w:r>
        <w:rPr>
          <w:rFonts w:ascii="Calibri" w:hAnsi="Calibri" w:cs="Calibri"/>
          <w:color w:val="000000"/>
          <w:shd w:val="clear" w:color="auto" w:fill="FFFFFF"/>
        </w:rPr>
        <w:t>l convert any ambiguity into Ns</w:t>
      </w:r>
      <w:r w:rsidRPr="00D07742">
        <w:rPr>
          <w:rFonts w:ascii="Calibri" w:hAnsi="Calibri" w:cs="Calibri"/>
          <w:color w:val="000000"/>
          <w:shd w:val="clear" w:color="auto" w:fill="FFFFFF"/>
        </w:rPr>
        <w:t>. But to avoid false haplotypes</w:t>
      </w:r>
      <w:r w:rsidR="00D51671">
        <w:rPr>
          <w:rFonts w:ascii="Calibri" w:hAnsi="Calibri" w:cs="Calibri"/>
          <w:color w:val="000000"/>
          <w:shd w:val="clear" w:color="auto" w:fill="FFFFFF"/>
        </w:rPr>
        <w:t xml:space="preserve"> calls</w:t>
      </w:r>
      <w:r w:rsidRPr="00D07742">
        <w:rPr>
          <w:rFonts w:ascii="Calibri" w:hAnsi="Calibri" w:cs="Calibri"/>
          <w:color w:val="000000"/>
          <w:shd w:val="clear" w:color="auto" w:fill="FFFFFF"/>
        </w:rPr>
        <w:t xml:space="preserve">, </w:t>
      </w:r>
      <w:r>
        <w:rPr>
          <w:rFonts w:ascii="Calibri" w:hAnsi="Calibri" w:cs="Calibri"/>
          <w:color w:val="000000"/>
          <w:shd w:val="clear" w:color="auto" w:fill="FFFFFF"/>
        </w:rPr>
        <w:t xml:space="preserve">it is recommended not to </w:t>
      </w:r>
      <w:r w:rsidRPr="00D07742">
        <w:rPr>
          <w:rFonts w:ascii="Calibri" w:hAnsi="Calibri" w:cs="Calibri"/>
          <w:color w:val="000000"/>
          <w:shd w:val="clear" w:color="auto" w:fill="FFFFFF"/>
        </w:rPr>
        <w:t>conside</w:t>
      </w:r>
      <w:r>
        <w:rPr>
          <w:rFonts w:ascii="Calibri" w:hAnsi="Calibri" w:cs="Calibri"/>
          <w:color w:val="000000"/>
          <w:shd w:val="clear" w:color="auto" w:fill="FFFFFF"/>
        </w:rPr>
        <w:t>r</w:t>
      </w:r>
      <w:r w:rsidRPr="00D07742">
        <w:rPr>
          <w:rFonts w:ascii="Calibri" w:hAnsi="Calibri" w:cs="Calibri"/>
          <w:color w:val="000000"/>
          <w:shd w:val="clear" w:color="auto" w:fill="FFFFFF"/>
        </w:rPr>
        <w:t xml:space="preserve"> any sequences with Ns/gaps.  </w:t>
      </w:r>
    </w:p>
    <w:p w14:paraId="2F263908" w14:textId="59F59089" w:rsidR="00D07742" w:rsidRPr="008D21BE" w:rsidRDefault="00D07742" w:rsidP="00D07742">
      <w:pPr>
        <w:ind w:left="360"/>
      </w:pPr>
    </w:p>
    <w:p w14:paraId="2A03FF7B" w14:textId="77777777" w:rsidR="00094F1E" w:rsidRPr="008D21BE" w:rsidRDefault="00094F1E" w:rsidP="00F123E0"/>
    <w:p w14:paraId="766CD245" w14:textId="77777777" w:rsidR="00094F1E" w:rsidRPr="005053F6" w:rsidRDefault="00094F1E" w:rsidP="00094F1E">
      <w:pPr>
        <w:pStyle w:val="ListParagraph"/>
        <w:numPr>
          <w:ilvl w:val="0"/>
          <w:numId w:val="1"/>
        </w:numPr>
        <w:rPr>
          <w:b/>
        </w:rPr>
      </w:pPr>
      <w:proofErr w:type="spellStart"/>
      <w:r w:rsidRPr="005053F6">
        <w:rPr>
          <w:b/>
        </w:rPr>
        <w:t>Popart</w:t>
      </w:r>
      <w:proofErr w:type="spellEnd"/>
      <w:r w:rsidRPr="005053F6">
        <w:rPr>
          <w:b/>
        </w:rPr>
        <w:t xml:space="preserve">: </w:t>
      </w:r>
    </w:p>
    <w:p w14:paraId="7A393B93" w14:textId="1CE3526B" w:rsidR="003E4723" w:rsidRDefault="00094F1E" w:rsidP="003E4723">
      <w:pPr>
        <w:pStyle w:val="ListParagraph"/>
        <w:numPr>
          <w:ilvl w:val="0"/>
          <w:numId w:val="3"/>
        </w:numPr>
      </w:pPr>
      <w:r w:rsidRPr="00511EDE">
        <w:rPr>
          <w:b/>
        </w:rPr>
        <w:t>Input file:</w:t>
      </w:r>
      <w:r>
        <w:t xml:space="preserve"> </w:t>
      </w:r>
      <w:proofErr w:type="spellStart"/>
      <w:r>
        <w:t>Popart</w:t>
      </w:r>
      <w:proofErr w:type="spellEnd"/>
      <w:r>
        <w:t xml:space="preserve"> reads Nexus alignment file. The Nexus file generated from the DNASP needs some modifications before running into </w:t>
      </w:r>
      <w:proofErr w:type="spellStart"/>
      <w:r>
        <w:t>Popart</w:t>
      </w:r>
      <w:proofErr w:type="spellEnd"/>
      <w:r>
        <w:t xml:space="preserve"> to color the nodes of haplotype map. </w:t>
      </w:r>
    </w:p>
    <w:p w14:paraId="57DD9D20" w14:textId="77777777" w:rsidR="008D21BE" w:rsidRDefault="008D21BE" w:rsidP="008D21BE">
      <w:pPr>
        <w:pStyle w:val="ListParagraph"/>
        <w:ind w:left="1440"/>
      </w:pPr>
    </w:p>
    <w:p w14:paraId="7E2EA9B9" w14:textId="6BE1AEB0" w:rsidR="008D21BE" w:rsidRDefault="008D21BE" w:rsidP="008D21BE">
      <w:pPr>
        <w:ind w:left="1080"/>
        <w:rPr>
          <w:b/>
          <w:u w:val="single"/>
        </w:rPr>
      </w:pPr>
      <w:r w:rsidRPr="008D21BE">
        <w:rPr>
          <w:b/>
          <w:u w:val="single"/>
        </w:rPr>
        <w:t>Example and description of Nexus file is below.</w:t>
      </w:r>
    </w:p>
    <w:p w14:paraId="4BF77C84" w14:textId="77777777" w:rsidR="008D21BE" w:rsidRPr="008D21BE" w:rsidRDefault="008D21BE" w:rsidP="008D21BE">
      <w:pPr>
        <w:ind w:left="1080"/>
        <w:rPr>
          <w:u w:val="single"/>
        </w:rPr>
      </w:pPr>
    </w:p>
    <w:p w14:paraId="67840201" w14:textId="77777777" w:rsidR="00094F1E" w:rsidRDefault="00094F1E" w:rsidP="00094F1E">
      <w:pPr>
        <w:pStyle w:val="ListParagraph"/>
        <w:numPr>
          <w:ilvl w:val="0"/>
          <w:numId w:val="3"/>
        </w:numPr>
      </w:pPr>
      <w:r>
        <w:t xml:space="preserve">Nexus file begins with #NEXUS command. Any text within the bracket is comment and will be ignored by the program. </w:t>
      </w:r>
    </w:p>
    <w:p w14:paraId="4E4DD0C1" w14:textId="6B26259C" w:rsidR="00094F1E" w:rsidRDefault="00094F1E" w:rsidP="00094F1E">
      <w:pPr>
        <w:pStyle w:val="ListParagraph"/>
        <w:numPr>
          <w:ilvl w:val="0"/>
          <w:numId w:val="3"/>
        </w:numPr>
      </w:pPr>
      <w:r>
        <w:t xml:space="preserve">All </w:t>
      </w:r>
      <w:r w:rsidR="007A7E8E">
        <w:t xml:space="preserve">the </w:t>
      </w:r>
      <w:r>
        <w:t xml:space="preserve">blocks </w:t>
      </w:r>
      <w:proofErr w:type="gramStart"/>
      <w:r>
        <w:t>start</w:t>
      </w:r>
      <w:r w:rsidR="007A7E8E">
        <w:t>s</w:t>
      </w:r>
      <w:proofErr w:type="gramEnd"/>
      <w:r>
        <w:t xml:space="preserve"> with a keyword </w:t>
      </w:r>
      <w:r w:rsidRPr="00455D63">
        <w:rPr>
          <w:b/>
        </w:rPr>
        <w:t xml:space="preserve">Begin </w:t>
      </w:r>
      <w:proofErr w:type="spellStart"/>
      <w:r w:rsidRPr="00455D63">
        <w:rPr>
          <w:b/>
        </w:rPr>
        <w:t>block_name</w:t>
      </w:r>
      <w:proofErr w:type="spellEnd"/>
      <w:r w:rsidRPr="00455D63">
        <w:rPr>
          <w:b/>
        </w:rPr>
        <w:t>;</w:t>
      </w:r>
      <w:r>
        <w:t xml:space="preserve"> and close with keyword </w:t>
      </w:r>
      <w:r w:rsidRPr="00455D63">
        <w:rPr>
          <w:b/>
        </w:rPr>
        <w:t>End;</w:t>
      </w:r>
      <w:r>
        <w:t xml:space="preserve"> The first two blocks are </w:t>
      </w:r>
      <w:r w:rsidRPr="00E63FF6">
        <w:rPr>
          <w:b/>
        </w:rPr>
        <w:t>taxa block</w:t>
      </w:r>
      <w:r>
        <w:t xml:space="preserve">, followed by </w:t>
      </w:r>
      <w:r w:rsidRPr="00E63FF6">
        <w:rPr>
          <w:b/>
        </w:rPr>
        <w:t>Character block</w:t>
      </w:r>
      <w:r>
        <w:t xml:space="preserve"> which user can copy from DNASP alignment file. The taxa block is the simple sequence labels and character block is the sequence alignment. </w:t>
      </w:r>
    </w:p>
    <w:p w14:paraId="1A4E67A3" w14:textId="77777777" w:rsidR="00094F1E" w:rsidRPr="00A166CE" w:rsidRDefault="00094F1E" w:rsidP="00094F1E">
      <w:pPr>
        <w:pStyle w:val="ListParagraph"/>
      </w:pPr>
    </w:p>
    <w:p w14:paraId="4CEAA4CB"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14:paraId="60C0CBA6" w14:textId="2282D1E0" w:rsidR="00094F1E" w:rsidRPr="00A166CE" w:rsidRDefault="008D21BE" w:rsidP="00A166CE">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color w:val="000000"/>
        </w:rPr>
        <w:t xml:space="preserve">                </w:t>
      </w:r>
      <w:r w:rsidRPr="008D21BE">
        <w:rPr>
          <w:b/>
          <w:i/>
          <w:color w:val="000000"/>
          <w:u w:val="single"/>
        </w:rPr>
        <w:t>E</w:t>
      </w:r>
      <w:r w:rsidR="00094F1E" w:rsidRPr="008D21BE">
        <w:rPr>
          <w:b/>
          <w:i/>
          <w:color w:val="000000"/>
          <w:u w:val="single"/>
        </w:rPr>
        <w:t>xample of nexus file</w:t>
      </w:r>
      <w:r w:rsidRPr="008D21BE">
        <w:rPr>
          <w:b/>
          <w:i/>
          <w:color w:val="000000"/>
          <w:u w:val="single"/>
        </w:rPr>
        <w:t>:</w:t>
      </w:r>
      <w:r w:rsidRPr="00A166CE">
        <w:rPr>
          <w:color w:val="000000"/>
        </w:rPr>
        <w:t xml:space="preserve"> </w:t>
      </w:r>
      <w:r>
        <w:rPr>
          <w:color w:val="000000"/>
        </w:rPr>
        <w:t>(</w:t>
      </w:r>
      <w:r w:rsidR="00F123E0" w:rsidRPr="00A166CE">
        <w:rPr>
          <w:color w:val="000000"/>
        </w:rPr>
        <w:t xml:space="preserve">Text in </w:t>
      </w:r>
      <w:r w:rsidR="00F123E0" w:rsidRPr="00A166CE">
        <w:rPr>
          <w:color w:val="000000"/>
          <w:highlight w:val="lightGray"/>
        </w:rPr>
        <w:t>color</w:t>
      </w:r>
      <w:r w:rsidR="00F123E0" w:rsidRPr="00A166CE">
        <w:rPr>
          <w:color w:val="000000"/>
        </w:rPr>
        <w:t xml:space="preserve"> is the example of nexus file. The text in bracket is the description for file</w:t>
      </w:r>
      <w:r w:rsidR="00F123E0" w:rsidRPr="00A166CE">
        <w:rPr>
          <w:b/>
          <w:color w:val="000000"/>
        </w:rPr>
        <w:t>)</w:t>
      </w:r>
    </w:p>
    <w:p w14:paraId="27A11C06" w14:textId="77777777" w:rsidR="00F123E0" w:rsidRPr="00A166CE" w:rsidRDefault="00F123E0"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p>
    <w:p w14:paraId="5F517938" w14:textId="3A1736E1"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highlight w:val="lightGray"/>
        </w:rPr>
        <w:t>#NEXUS</w:t>
      </w:r>
    </w:p>
    <w:p w14:paraId="53A431FC"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color w:val="000000"/>
        </w:rPr>
      </w:pPr>
      <w:r w:rsidRPr="00A166CE">
        <w:rPr>
          <w:i/>
          <w:color w:val="000000"/>
        </w:rPr>
        <w:t xml:space="preserve">[This is an example of a Nexus file, modified from a sample file distributed </w:t>
      </w:r>
    </w:p>
    <w:p w14:paraId="5D1E65D0"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color w:val="000000"/>
        </w:rPr>
      </w:pPr>
      <w:r w:rsidRPr="00A166CE">
        <w:rPr>
          <w:i/>
          <w:color w:val="000000"/>
        </w:rPr>
        <w:t xml:space="preserve">with DNASP. It should run in </w:t>
      </w:r>
      <w:proofErr w:type="spellStart"/>
      <w:r w:rsidRPr="00A166CE">
        <w:rPr>
          <w:i/>
          <w:color w:val="000000"/>
        </w:rPr>
        <w:t>PopART</w:t>
      </w:r>
      <w:proofErr w:type="spellEnd"/>
      <w:r w:rsidRPr="00A166CE">
        <w:rPr>
          <w:i/>
          <w:color w:val="000000"/>
        </w:rPr>
        <w:t>.]</w:t>
      </w:r>
    </w:p>
    <w:p w14:paraId="7234D186"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p>
    <w:p w14:paraId="6F56F045"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p>
    <w:p w14:paraId="754C8B29"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b/>
          <w:color w:val="000000"/>
          <w:highlight w:val="lightGray"/>
        </w:rPr>
        <w:t>BEGIN TAXA</w:t>
      </w:r>
      <w:r w:rsidRPr="00A166CE">
        <w:rPr>
          <w:color w:val="000000"/>
          <w:highlight w:val="lightGray"/>
        </w:rPr>
        <w:t>;</w:t>
      </w:r>
    </w:p>
    <w:p w14:paraId="1483AD17"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color w:val="000000"/>
        </w:rPr>
      </w:pPr>
      <w:r w:rsidRPr="00A166CE">
        <w:rPr>
          <w:i/>
          <w:color w:val="000000"/>
        </w:rPr>
        <w:t>[You need either taxa and characters blocks, or else a data block.]</w:t>
      </w:r>
    </w:p>
    <w:p w14:paraId="55DA3770" w14:textId="77777777" w:rsidR="003860C2" w:rsidRPr="00A166CE" w:rsidRDefault="003860C2"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p>
    <w:p w14:paraId="1A941550" w14:textId="33B22FA2"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highlight w:val="lightGray"/>
        </w:rPr>
        <w:t>DIMENSIONS NTAX=7;</w:t>
      </w:r>
    </w:p>
    <w:p w14:paraId="7B99FA4F"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TAXLABELS</w:t>
      </w:r>
    </w:p>
    <w:p w14:paraId="5D249A97"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seq_1</w:t>
      </w:r>
    </w:p>
    <w:p w14:paraId="604B704A"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seq_2</w:t>
      </w:r>
    </w:p>
    <w:p w14:paraId="491FB421"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seq_3</w:t>
      </w:r>
    </w:p>
    <w:p w14:paraId="604E2962"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seq_4</w:t>
      </w:r>
    </w:p>
    <w:p w14:paraId="319674D0"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seq_5</w:t>
      </w:r>
    </w:p>
    <w:p w14:paraId="740C0BBA"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seq_6</w:t>
      </w:r>
    </w:p>
    <w:p w14:paraId="0D2AD94E"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seq_7</w:t>
      </w:r>
    </w:p>
    <w:p w14:paraId="3FDF4D31"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w:t>
      </w:r>
    </w:p>
    <w:p w14:paraId="670A3A72"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highlight w:val="lightGray"/>
        </w:rPr>
        <w:t>END;</w:t>
      </w:r>
    </w:p>
    <w:p w14:paraId="0E710EE5"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p>
    <w:p w14:paraId="225514C0" w14:textId="4DDB2884"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b/>
          <w:color w:val="000000"/>
          <w:highlight w:val="lightGray"/>
        </w:rPr>
        <w:t>BEGIN CHARACTERS</w:t>
      </w:r>
      <w:r w:rsidRPr="00A166CE">
        <w:rPr>
          <w:color w:val="000000"/>
          <w:highlight w:val="lightGray"/>
        </w:rPr>
        <w:t>;</w:t>
      </w:r>
    </w:p>
    <w:p w14:paraId="6BAE3302" w14:textId="77777777" w:rsidR="00BC53D7" w:rsidRPr="00A166CE" w:rsidRDefault="00BC53D7"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p>
    <w:p w14:paraId="3509CE03" w14:textId="42596FA1" w:rsidR="00094F1E" w:rsidRPr="00A166CE" w:rsidRDefault="00A166C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rPr>
        <w:t>[Y</w:t>
      </w:r>
      <w:r w:rsidR="00094F1E" w:rsidRPr="00A166CE">
        <w:rPr>
          <w:color w:val="000000"/>
        </w:rPr>
        <w:t xml:space="preserve">ou can either use the </w:t>
      </w:r>
      <w:proofErr w:type="spellStart"/>
      <w:r w:rsidR="00094F1E" w:rsidRPr="00A166CE">
        <w:rPr>
          <w:color w:val="000000"/>
        </w:rPr>
        <w:t>matchchar</w:t>
      </w:r>
      <w:proofErr w:type="spellEnd"/>
      <w:r w:rsidR="00094F1E" w:rsidRPr="00A166CE">
        <w:rPr>
          <w:color w:val="000000"/>
        </w:rPr>
        <w:t xml:space="preserve"> option or else include all characters for </w:t>
      </w:r>
    </w:p>
    <w:p w14:paraId="54310EC6" w14:textId="195E5EEA"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rPr>
        <w:t>all sequences.]</w:t>
      </w:r>
    </w:p>
    <w:p w14:paraId="546BFD24" w14:textId="77777777" w:rsidR="00BC53D7" w:rsidRPr="00A166CE" w:rsidRDefault="00BC53D7"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color w:val="000000"/>
        </w:rPr>
      </w:pPr>
    </w:p>
    <w:p w14:paraId="791098EB"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DIMENSIONS NCHAR=56;</w:t>
      </w:r>
    </w:p>
    <w:p w14:paraId="0CC76B28"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FORMAT DATATYPE=DNA MISSING=? GAP=- MATCHCHAR=.;</w:t>
      </w:r>
    </w:p>
    <w:p w14:paraId="596693B4"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lastRenderedPageBreak/>
        <w:t>MATRIX</w:t>
      </w:r>
    </w:p>
    <w:p w14:paraId="49D8E7F0" w14:textId="4AC9D0D8"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seq_1 ATATACGGGGTTA---TTAGA----AAAATGTGTGTGTGTTTTTTTTTTCATGTGG</w:t>
      </w:r>
    </w:p>
    <w:p w14:paraId="2146C89E"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seq_2 ......</w:t>
      </w:r>
      <w:proofErr w:type="gramStart"/>
      <w:r w:rsidRPr="00A166CE">
        <w:rPr>
          <w:color w:val="000000"/>
          <w:highlight w:val="lightGray"/>
        </w:rPr>
        <w:t>--..</w:t>
      </w:r>
      <w:proofErr w:type="gramEnd"/>
      <w:r w:rsidRPr="00A166CE">
        <w:rPr>
          <w:color w:val="000000"/>
          <w:highlight w:val="lightGray"/>
        </w:rPr>
        <w:t>A..---...C.----.G...C.A...C..C...C............</w:t>
      </w:r>
    </w:p>
    <w:p w14:paraId="799DD700"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seq_3 ..........</w:t>
      </w:r>
      <w:proofErr w:type="gramStart"/>
      <w:r w:rsidRPr="00A166CE">
        <w:rPr>
          <w:color w:val="000000"/>
          <w:highlight w:val="lightGray"/>
        </w:rPr>
        <w:t>A..---</w:t>
      </w:r>
      <w:proofErr w:type="gramEnd"/>
      <w:r w:rsidRPr="00A166CE">
        <w:rPr>
          <w:color w:val="000000"/>
          <w:highlight w:val="lightGray"/>
        </w:rPr>
        <w:t>...T.----.G.............................</w:t>
      </w:r>
    </w:p>
    <w:p w14:paraId="46A7F767"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seq_4 ..........</w:t>
      </w:r>
      <w:proofErr w:type="gramStart"/>
      <w:r w:rsidRPr="00A166CE">
        <w:rPr>
          <w:color w:val="000000"/>
          <w:highlight w:val="lightGray"/>
        </w:rPr>
        <w:t>A..---</w:t>
      </w:r>
      <w:proofErr w:type="gramEnd"/>
      <w:r w:rsidRPr="00A166CE">
        <w:rPr>
          <w:color w:val="000000"/>
          <w:highlight w:val="lightGray"/>
        </w:rPr>
        <w:t>G...T----..............................A</w:t>
      </w:r>
    </w:p>
    <w:p w14:paraId="6DC22EE0"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seq_5 ..........</w:t>
      </w:r>
      <w:proofErr w:type="gramStart"/>
      <w:r w:rsidRPr="00A166CE">
        <w:rPr>
          <w:color w:val="000000"/>
          <w:highlight w:val="lightGray"/>
        </w:rPr>
        <w:t>A..---</w:t>
      </w:r>
      <w:proofErr w:type="gramEnd"/>
      <w:r w:rsidRPr="00A166CE">
        <w:rPr>
          <w:color w:val="000000"/>
          <w:highlight w:val="lightGray"/>
        </w:rPr>
        <w:t>G...G----..............................C</w:t>
      </w:r>
    </w:p>
    <w:p w14:paraId="3E92BADD"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seq_6 ..........</w:t>
      </w:r>
      <w:proofErr w:type="gramStart"/>
      <w:r w:rsidRPr="00A166CE">
        <w:rPr>
          <w:color w:val="000000"/>
          <w:highlight w:val="lightGray"/>
        </w:rPr>
        <w:t>A..---</w:t>
      </w:r>
      <w:proofErr w:type="gramEnd"/>
      <w:r w:rsidRPr="00A166CE">
        <w:rPr>
          <w:color w:val="000000"/>
          <w:highlight w:val="lightGray"/>
        </w:rPr>
        <w:t>G...C----..............................T</w:t>
      </w:r>
    </w:p>
    <w:p w14:paraId="05FB77BE"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seq_7 ..........</w:t>
      </w:r>
      <w:proofErr w:type="gramStart"/>
      <w:r w:rsidRPr="00A166CE">
        <w:rPr>
          <w:color w:val="000000"/>
          <w:highlight w:val="lightGray"/>
        </w:rPr>
        <w:t>A..---</w:t>
      </w:r>
      <w:proofErr w:type="gramEnd"/>
      <w:r w:rsidRPr="00A166CE">
        <w:rPr>
          <w:color w:val="000000"/>
          <w:highlight w:val="lightGray"/>
        </w:rPr>
        <w:t>G....----..............................A</w:t>
      </w:r>
    </w:p>
    <w:p w14:paraId="195FF216" w14:textId="3B5DD26C"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w:t>
      </w:r>
    </w:p>
    <w:p w14:paraId="10D6EF51"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highlight w:val="lightGray"/>
        </w:rPr>
        <w:t>END;</w:t>
      </w:r>
    </w:p>
    <w:p w14:paraId="20A7A82E" w14:textId="77777777"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p>
    <w:p w14:paraId="1FEDFAC3" w14:textId="66C0AAD0" w:rsidR="00094F1E" w:rsidRPr="00A166CE" w:rsidRDefault="00A166CE" w:rsidP="00A166CE">
      <w:pPr>
        <w:ind w:firstLine="720"/>
      </w:pPr>
      <w:r w:rsidRPr="00A166CE">
        <w:t>[</w:t>
      </w:r>
      <w:r w:rsidR="00094F1E" w:rsidRPr="00A166CE">
        <w:t xml:space="preserve">The Trait block is specific to </w:t>
      </w:r>
      <w:proofErr w:type="spellStart"/>
      <w:r w:rsidR="00094F1E" w:rsidRPr="00A166CE">
        <w:t>Popart</w:t>
      </w:r>
      <w:proofErr w:type="spellEnd"/>
      <w:r w:rsidR="00094F1E" w:rsidRPr="00A166CE">
        <w:t xml:space="preserve">. The number in the matrix are the numbers of samples associated with each trait. The order of the columns should match the order of </w:t>
      </w:r>
      <w:proofErr w:type="spellStart"/>
      <w:r w:rsidR="00094F1E" w:rsidRPr="00A166CE">
        <w:t>TraitLabels</w:t>
      </w:r>
      <w:proofErr w:type="spellEnd"/>
      <w:r w:rsidR="00094F1E" w:rsidRPr="00A166CE">
        <w:t>. Separator can be Comma, Space, or Tab.</w:t>
      </w:r>
      <w:r w:rsidRPr="00A166CE">
        <w:t>]</w:t>
      </w:r>
    </w:p>
    <w:p w14:paraId="07B9D074" w14:textId="2F8D9882" w:rsidR="00094F1E" w:rsidRPr="00A166CE" w:rsidRDefault="00094F1E" w:rsidP="00A166CE">
      <w:pPr>
        <w:ind w:firstLine="720"/>
        <w:rPr>
          <w:color w:val="000000"/>
        </w:rPr>
      </w:pPr>
      <w:r w:rsidRPr="00A166CE">
        <w:rPr>
          <w:b/>
          <w:color w:val="000000"/>
        </w:rPr>
        <w:br/>
      </w:r>
      <w:r w:rsidRPr="00A166CE">
        <w:rPr>
          <w:b/>
          <w:color w:val="000000"/>
          <w:highlight w:val="lightGray"/>
        </w:rPr>
        <w:t>BEGIN TRAITS</w:t>
      </w:r>
      <w:r w:rsidRPr="00A166CE">
        <w:rPr>
          <w:color w:val="000000"/>
        </w:rPr>
        <w:t>;</w:t>
      </w:r>
    </w:p>
    <w:p w14:paraId="66207E61" w14:textId="77777777" w:rsidR="003860C2" w:rsidRPr="00A166CE" w:rsidRDefault="003860C2" w:rsidP="00A166CE">
      <w:pPr>
        <w:ind w:firstLine="720"/>
      </w:pPr>
    </w:p>
    <w:p w14:paraId="7E7E9BCC" w14:textId="470C20CF" w:rsidR="00094F1E" w:rsidRPr="00A166CE" w:rsidRDefault="00094F1E" w:rsidP="00A166CE">
      <w:pPr>
        <w:ind w:firstLine="720"/>
        <w:rPr>
          <w:b/>
        </w:rPr>
      </w:pPr>
      <w:r w:rsidRPr="00A166CE">
        <w:t>[</w:t>
      </w:r>
      <w:proofErr w:type="spellStart"/>
      <w:r w:rsidRPr="00A166CE">
        <w:t>Ntraits</w:t>
      </w:r>
      <w:proofErr w:type="spellEnd"/>
      <w:r w:rsidRPr="00A166CE">
        <w:t xml:space="preserve"> = number of geographical locations you have;</w:t>
      </w:r>
      <w:r w:rsidRPr="00A166CE">
        <w:rPr>
          <w:b/>
        </w:rPr>
        <w:t>]</w:t>
      </w:r>
    </w:p>
    <w:p w14:paraId="344EC9A7" w14:textId="77777777" w:rsidR="003860C2" w:rsidRPr="00A166CE" w:rsidRDefault="00094F1E" w:rsidP="00A166CE">
      <w:pPr>
        <w:ind w:firstLine="720"/>
        <w:rPr>
          <w:color w:val="000000"/>
        </w:rPr>
      </w:pPr>
      <w:r w:rsidRPr="00A166CE">
        <w:rPr>
          <w:color w:val="000000"/>
        </w:rPr>
        <w:t xml:space="preserve">  </w:t>
      </w:r>
    </w:p>
    <w:p w14:paraId="5A2BE103" w14:textId="079D3033" w:rsidR="00094F1E" w:rsidRPr="00A166CE" w:rsidRDefault="00094F1E" w:rsidP="00A166CE">
      <w:pPr>
        <w:ind w:firstLine="720"/>
        <w:rPr>
          <w:highlight w:val="lightGray"/>
        </w:rPr>
      </w:pPr>
      <w:r w:rsidRPr="00A166CE">
        <w:rPr>
          <w:color w:val="000000"/>
          <w:highlight w:val="lightGray"/>
        </w:rPr>
        <w:t>Dimensions NTRAITS=5;</w:t>
      </w:r>
    </w:p>
    <w:p w14:paraId="60640C53" w14:textId="38BAB580"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Format labels=yes missing=? separator=Comma;</w:t>
      </w:r>
    </w:p>
    <w:p w14:paraId="49246C41" w14:textId="77777777" w:rsidR="003860C2" w:rsidRPr="00A166CE" w:rsidRDefault="003860C2"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p>
    <w:p w14:paraId="7939BCFE" w14:textId="77777777" w:rsidR="00094F1E" w:rsidRPr="00A166CE" w:rsidRDefault="00094F1E" w:rsidP="00A166CE">
      <w:pPr>
        <w:ind w:firstLine="720"/>
        <w:rPr>
          <w:b/>
          <w:color w:val="000000"/>
        </w:rPr>
      </w:pPr>
      <w:r w:rsidRPr="00A166CE">
        <w:rPr>
          <w:b/>
          <w:color w:val="000000"/>
        </w:rPr>
        <w:t>[</w:t>
      </w:r>
      <w:r w:rsidRPr="00A166CE">
        <w:rPr>
          <w:color w:val="000000"/>
        </w:rPr>
        <w:t xml:space="preserve">Optionally if you include </w:t>
      </w:r>
      <w:proofErr w:type="spellStart"/>
      <w:r w:rsidRPr="00A166CE">
        <w:rPr>
          <w:color w:val="000000"/>
        </w:rPr>
        <w:t>TraitLatitude</w:t>
      </w:r>
      <w:proofErr w:type="spellEnd"/>
      <w:r w:rsidRPr="00A166CE">
        <w:rPr>
          <w:color w:val="000000"/>
        </w:rPr>
        <w:t xml:space="preserve"> and </w:t>
      </w:r>
      <w:proofErr w:type="spellStart"/>
      <w:r w:rsidRPr="00A166CE">
        <w:rPr>
          <w:color w:val="000000"/>
        </w:rPr>
        <w:t>TraitLongitude</w:t>
      </w:r>
      <w:proofErr w:type="spellEnd"/>
      <w:r w:rsidRPr="00A166CE">
        <w:rPr>
          <w:color w:val="000000"/>
        </w:rPr>
        <w:t xml:space="preserve"> they will be used to place trait groups on the map.]</w:t>
      </w:r>
    </w:p>
    <w:p w14:paraId="319080A2" w14:textId="77777777" w:rsidR="003860C2"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rPr>
      </w:pPr>
      <w:r w:rsidRPr="00A166CE">
        <w:rPr>
          <w:color w:val="000000"/>
        </w:rPr>
        <w:t xml:space="preserve">  </w:t>
      </w:r>
    </w:p>
    <w:p w14:paraId="09DEE537" w14:textId="77777777" w:rsidR="00455D63"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proofErr w:type="spellStart"/>
      <w:r w:rsidRPr="00A166CE">
        <w:rPr>
          <w:color w:val="000000"/>
          <w:highlight w:val="lightGray"/>
        </w:rPr>
        <w:t>TraitLatitude</w:t>
      </w:r>
      <w:proofErr w:type="spellEnd"/>
      <w:r w:rsidRPr="00A166CE">
        <w:rPr>
          <w:color w:val="000000"/>
          <w:highlight w:val="lightGray"/>
        </w:rPr>
        <w:t xml:space="preserve"> 53 43.6811 5.4 -25.61 -0;</w:t>
      </w:r>
    </w:p>
    <w:p w14:paraId="209763D0" w14:textId="37537706" w:rsidR="00094F1E" w:rsidRPr="00A166CE" w:rsidRDefault="00094F1E"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r w:rsidRPr="00A166CE">
        <w:rPr>
          <w:color w:val="000000"/>
          <w:highlight w:val="lightGray"/>
        </w:rPr>
        <w:t xml:space="preserve"> </w:t>
      </w:r>
      <w:proofErr w:type="spellStart"/>
      <w:r w:rsidRPr="00A166CE">
        <w:rPr>
          <w:color w:val="000000"/>
          <w:highlight w:val="lightGray"/>
        </w:rPr>
        <w:t>TraitLongitude</w:t>
      </w:r>
      <w:proofErr w:type="spellEnd"/>
      <w:r w:rsidRPr="00A166CE">
        <w:rPr>
          <w:color w:val="000000"/>
          <w:highlight w:val="lightGray"/>
        </w:rPr>
        <w:t xml:space="preserve"> 16.75 87.3311 26.5 134.355 -76;</w:t>
      </w:r>
    </w:p>
    <w:p w14:paraId="1809E225" w14:textId="77777777" w:rsidR="00455D63" w:rsidRPr="00A166CE" w:rsidRDefault="00455D63" w:rsidP="00A1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color w:val="000000"/>
          <w:highlight w:val="lightGray"/>
        </w:rPr>
      </w:pPr>
    </w:p>
    <w:p w14:paraId="6ADCF7AE" w14:textId="77777777" w:rsidR="00094F1E" w:rsidRPr="00A166CE" w:rsidRDefault="00094F1E" w:rsidP="00094F1E">
      <w:r w:rsidRPr="00A166CE">
        <w:rPr>
          <w:color w:val="000000"/>
        </w:rPr>
        <w:t>[</w:t>
      </w:r>
      <w:proofErr w:type="spellStart"/>
      <w:r w:rsidRPr="00A166CE">
        <w:t>TraitLabels</w:t>
      </w:r>
      <w:proofErr w:type="spellEnd"/>
      <w:r w:rsidRPr="00A166CE">
        <w:t xml:space="preserve"> are the name of locations </w:t>
      </w:r>
      <w:r w:rsidRPr="00A166CE">
        <w:rPr>
          <w:b/>
        </w:rPr>
        <w:t>without commas</w:t>
      </w:r>
      <w:r w:rsidRPr="00A166CE">
        <w:t>;</w:t>
      </w:r>
      <w:r w:rsidRPr="00A166CE">
        <w:rPr>
          <w:color w:val="000000"/>
        </w:rPr>
        <w:t>]</w:t>
      </w:r>
    </w:p>
    <w:p w14:paraId="1252E3BF" w14:textId="77777777" w:rsidR="003860C2"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A166CE">
        <w:rPr>
          <w:color w:val="000000"/>
        </w:rPr>
        <w:t xml:space="preserve"> </w:t>
      </w:r>
    </w:p>
    <w:p w14:paraId="3A16B53D" w14:textId="10F7C0CD"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proofErr w:type="spellStart"/>
      <w:r w:rsidRPr="00A166CE">
        <w:rPr>
          <w:color w:val="000000"/>
          <w:highlight w:val="lightGray"/>
        </w:rPr>
        <w:t>TraitLabels</w:t>
      </w:r>
      <w:proofErr w:type="spellEnd"/>
      <w:r w:rsidRPr="00A166CE">
        <w:rPr>
          <w:color w:val="000000"/>
          <w:highlight w:val="lightGray"/>
        </w:rPr>
        <w:t xml:space="preserve"> Europe Asia Africa Australia America;</w:t>
      </w:r>
    </w:p>
    <w:p w14:paraId="1433B5B6" w14:textId="0BAC249C"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 xml:space="preserve"> Matrix</w:t>
      </w:r>
    </w:p>
    <w:p w14:paraId="1ECEC4B6" w14:textId="72670119" w:rsidR="00094F1E" w:rsidRPr="00A166CE" w:rsidRDefault="00094F1E" w:rsidP="00094F1E">
      <w:pPr>
        <w:rPr>
          <w:b/>
          <w:highlight w:val="lightGray"/>
        </w:rPr>
      </w:pPr>
      <w:r w:rsidRPr="00A166CE">
        <w:rPr>
          <w:color w:val="000000"/>
          <w:highlight w:val="lightGray"/>
        </w:rPr>
        <w:t xml:space="preserve">seq_2 10,5,0,6,0 </w:t>
      </w:r>
      <w:r w:rsidRPr="00A166CE">
        <w:rPr>
          <w:color w:val="000000"/>
        </w:rPr>
        <w:t>[</w:t>
      </w:r>
      <w:r w:rsidRPr="00A166CE">
        <w:t xml:space="preserve">i.e. seq_2 has </w:t>
      </w:r>
      <w:r w:rsidRPr="00A166CE">
        <w:rPr>
          <w:b/>
        </w:rPr>
        <w:t>10</w:t>
      </w:r>
      <w:r w:rsidRPr="00A166CE">
        <w:t xml:space="preserve"> samples from Europe, </w:t>
      </w:r>
      <w:r w:rsidRPr="00A166CE">
        <w:rPr>
          <w:b/>
        </w:rPr>
        <w:t>5</w:t>
      </w:r>
      <w:r w:rsidRPr="00A166CE">
        <w:t xml:space="preserve"> from Asia, </w:t>
      </w:r>
      <w:r w:rsidRPr="00A166CE">
        <w:rPr>
          <w:b/>
        </w:rPr>
        <w:t xml:space="preserve">0 </w:t>
      </w:r>
      <w:r w:rsidRPr="00A166CE">
        <w:t xml:space="preserve">from Africa, </w:t>
      </w:r>
      <w:r w:rsidRPr="00A166CE">
        <w:rPr>
          <w:b/>
        </w:rPr>
        <w:t>6</w:t>
      </w:r>
      <w:r w:rsidRPr="00A166CE">
        <w:t xml:space="preserve"> from Australia and</w:t>
      </w:r>
      <w:r w:rsidRPr="00A166CE">
        <w:rPr>
          <w:b/>
        </w:rPr>
        <w:t xml:space="preserve"> 0</w:t>
      </w:r>
      <w:r w:rsidRPr="00A166CE">
        <w:t xml:space="preserve"> from America</w:t>
      </w:r>
      <w:r w:rsidRPr="00A166CE">
        <w:rPr>
          <w:b/>
          <w:highlight w:val="lightGray"/>
        </w:rPr>
        <w:t>]</w:t>
      </w:r>
    </w:p>
    <w:p w14:paraId="7D5D396E"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seq_7 0,0,5,0,0</w:t>
      </w:r>
    </w:p>
    <w:p w14:paraId="7C711D74"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seq_5 4,0,10,0,0</w:t>
      </w:r>
    </w:p>
    <w:p w14:paraId="1A83EBF2"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seq_4 0,0,0,4,2</w:t>
      </w:r>
    </w:p>
    <w:p w14:paraId="51FF5FAE"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seq_3 0,0,0,3,5</w:t>
      </w:r>
    </w:p>
    <w:p w14:paraId="4D067BF7"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seq_1 0,0,0,3,3</w:t>
      </w:r>
    </w:p>
    <w:p w14:paraId="0CCE7FD6"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seq_6 0,0,0,7,3</w:t>
      </w:r>
    </w:p>
    <w:p w14:paraId="690AE4B2"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highlight w:val="lightGray"/>
        </w:rPr>
      </w:pPr>
      <w:r w:rsidRPr="00A166CE">
        <w:rPr>
          <w:color w:val="000000"/>
          <w:highlight w:val="lightGray"/>
        </w:rPr>
        <w:t>;</w:t>
      </w:r>
    </w:p>
    <w:p w14:paraId="61F46418"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A166CE">
        <w:rPr>
          <w:color w:val="000000"/>
          <w:highlight w:val="lightGray"/>
        </w:rPr>
        <w:t>END;</w:t>
      </w:r>
    </w:p>
    <w:p w14:paraId="77B0C7FA" w14:textId="77777777" w:rsidR="00094F1E" w:rsidRPr="00A166CE" w:rsidRDefault="00094F1E" w:rsidP="0009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1566E83" w14:textId="788A1E57" w:rsidR="008D21BE" w:rsidRPr="008D21BE" w:rsidRDefault="008D21BE" w:rsidP="004528DB">
      <w:pPr>
        <w:rPr>
          <w:b/>
        </w:rPr>
      </w:pPr>
      <w:r w:rsidRPr="008D21BE">
        <w:rPr>
          <w:b/>
        </w:rPr>
        <w:t xml:space="preserve">Running </w:t>
      </w:r>
      <w:proofErr w:type="spellStart"/>
      <w:r w:rsidRPr="008D21BE">
        <w:rPr>
          <w:b/>
        </w:rPr>
        <w:t>Popart</w:t>
      </w:r>
      <w:proofErr w:type="spellEnd"/>
      <w:r w:rsidR="00A933EF">
        <w:rPr>
          <w:b/>
        </w:rPr>
        <w:t xml:space="preserve"> (</w:t>
      </w:r>
      <w:r w:rsidR="00A933EF" w:rsidRPr="005820DF">
        <w:rPr>
          <w:b/>
          <w:color w:val="FFC000"/>
        </w:rPr>
        <w:t>Method1</w:t>
      </w:r>
      <w:r w:rsidR="00A933EF">
        <w:rPr>
          <w:b/>
        </w:rPr>
        <w:t>)</w:t>
      </w:r>
      <w:r w:rsidRPr="008D21BE">
        <w:rPr>
          <w:b/>
        </w:rPr>
        <w:t>:</w:t>
      </w:r>
    </w:p>
    <w:p w14:paraId="5DADB10B" w14:textId="77777777" w:rsidR="008D21BE" w:rsidRDefault="003E4723" w:rsidP="008D21BE">
      <w:pPr>
        <w:pStyle w:val="ListParagraph"/>
        <w:numPr>
          <w:ilvl w:val="0"/>
          <w:numId w:val="10"/>
        </w:numPr>
      </w:pPr>
      <w:r>
        <w:t xml:space="preserve">After creating the nexus file as shown above, Open the </w:t>
      </w:r>
      <w:proofErr w:type="spellStart"/>
      <w:r>
        <w:t>Popart</w:t>
      </w:r>
      <w:proofErr w:type="spellEnd"/>
      <w:r w:rsidR="008D21BE">
        <w:t xml:space="preserve"> software</w:t>
      </w:r>
      <w:r>
        <w:t xml:space="preserve">. </w:t>
      </w:r>
    </w:p>
    <w:p w14:paraId="6F355574" w14:textId="77777777" w:rsidR="008D21BE" w:rsidRDefault="003E4723" w:rsidP="008D21BE">
      <w:pPr>
        <w:pStyle w:val="ListParagraph"/>
        <w:numPr>
          <w:ilvl w:val="0"/>
          <w:numId w:val="10"/>
        </w:numPr>
      </w:pPr>
      <w:r>
        <w:lastRenderedPageBreak/>
        <w:t>Import the Nexus file from file menu. The data view lets you look at your alignment or traits data</w:t>
      </w:r>
      <w:r w:rsidR="004528DB">
        <w:t xml:space="preserve">. </w:t>
      </w:r>
    </w:p>
    <w:p w14:paraId="11B26B57" w14:textId="77777777" w:rsidR="008D21BE" w:rsidRDefault="004528DB" w:rsidP="008D21BE">
      <w:pPr>
        <w:pStyle w:val="ListParagraph"/>
        <w:numPr>
          <w:ilvl w:val="0"/>
          <w:numId w:val="10"/>
        </w:numPr>
      </w:pPr>
      <w:r>
        <w:t>Then choose the type of network you want to draw.</w:t>
      </w:r>
      <w:r w:rsidR="003E4723">
        <w:t xml:space="preserve"> </w:t>
      </w:r>
      <w:proofErr w:type="spellStart"/>
      <w:r w:rsidR="003E4723">
        <w:t>PopART</w:t>
      </w:r>
      <w:proofErr w:type="spellEnd"/>
      <w:r w:rsidR="00956678">
        <w:t xml:space="preserve"> includes several network inference methods like Minimum Spanning, Median Joining, TCS, Ancestral Parsimony, Integer Neighbor-Joining, and Tight Span Walker. </w:t>
      </w:r>
    </w:p>
    <w:p w14:paraId="3C3B78E2" w14:textId="77777777" w:rsidR="008D21BE" w:rsidRDefault="004528DB" w:rsidP="008D21BE">
      <w:pPr>
        <w:pStyle w:val="ListParagraph"/>
        <w:numPr>
          <w:ilvl w:val="0"/>
          <w:numId w:val="10"/>
        </w:numPr>
      </w:pPr>
      <w:r>
        <w:t xml:space="preserve">Once the haplotype network is drawn, user can change the color, move the nodes around, or edit node sizes and label fonts. </w:t>
      </w:r>
    </w:p>
    <w:p w14:paraId="75980A63" w14:textId="04CCB4A9" w:rsidR="004528DB" w:rsidRDefault="00D24EF8" w:rsidP="008D21BE">
      <w:pPr>
        <w:pStyle w:val="ListParagraph"/>
        <w:numPr>
          <w:ilvl w:val="0"/>
          <w:numId w:val="10"/>
        </w:numPr>
      </w:pPr>
      <w:proofErr w:type="spellStart"/>
      <w:r>
        <w:t>Popart</w:t>
      </w:r>
      <w:proofErr w:type="spellEnd"/>
      <w:r>
        <w:t xml:space="preserve"> only allows 10 colors for</w:t>
      </w:r>
      <w:r w:rsidR="004528DB">
        <w:t xml:space="preserve"> traits. However, user can add different color by right click on keys to change the colors associated with different traits. </w:t>
      </w:r>
    </w:p>
    <w:p w14:paraId="13E3A6D7" w14:textId="317DC882" w:rsidR="004528DB" w:rsidRDefault="004528DB" w:rsidP="008D21BE">
      <w:pPr>
        <w:pStyle w:val="ListParagraph"/>
        <w:numPr>
          <w:ilvl w:val="0"/>
          <w:numId w:val="10"/>
        </w:numPr>
      </w:pPr>
      <w:r>
        <w:t xml:space="preserve">Once the network is finalized, export the network as a graphical file. </w:t>
      </w:r>
    </w:p>
    <w:p w14:paraId="4182005D" w14:textId="5582FF69" w:rsidR="007A7E8E" w:rsidRDefault="007A7E8E" w:rsidP="007A7E8E">
      <w:pPr>
        <w:pStyle w:val="ListParagraph"/>
        <w:ind w:left="1440"/>
      </w:pPr>
    </w:p>
    <w:p w14:paraId="6ED499AB" w14:textId="3F4F0D2F" w:rsidR="00956947" w:rsidRPr="00A933EF" w:rsidRDefault="00A933EF">
      <w:pPr>
        <w:rPr>
          <w:color w:val="FFC000"/>
        </w:rPr>
      </w:pPr>
      <w:r w:rsidRPr="00A933EF">
        <w:rPr>
          <w:color w:val="FFC000"/>
        </w:rPr>
        <w:t>Method2:</w:t>
      </w:r>
    </w:p>
    <w:p w14:paraId="02061B39" w14:textId="77777777" w:rsidR="00A933EF" w:rsidRDefault="00A933EF"/>
    <w:p w14:paraId="56B995BF" w14:textId="65BAF068" w:rsidR="00A933EF" w:rsidRDefault="00A933EF">
      <w:r>
        <w:t xml:space="preserve">In </w:t>
      </w:r>
      <w:proofErr w:type="spellStart"/>
      <w:r>
        <w:t>Popart</w:t>
      </w:r>
      <w:proofErr w:type="spellEnd"/>
      <w:r>
        <w:t>, User can also import alignment (nexus file) and traits (.csv file) separately and create a network as described in method1.</w:t>
      </w:r>
    </w:p>
    <w:p w14:paraId="6B35C460" w14:textId="77777777" w:rsidR="00A933EF" w:rsidRDefault="00A933EF"/>
    <w:p w14:paraId="08BB7DE8" w14:textId="79FA8952" w:rsidR="00A933EF" w:rsidRDefault="00A933EF">
      <w:r>
        <w:t>Nexus file is simple DNASP output file. Import .</w:t>
      </w:r>
      <w:proofErr w:type="spellStart"/>
      <w:r>
        <w:t>nex</w:t>
      </w:r>
      <w:proofErr w:type="spellEnd"/>
      <w:r>
        <w:t xml:space="preserve"> file in </w:t>
      </w:r>
      <w:proofErr w:type="spellStart"/>
      <w:r>
        <w:t>popart</w:t>
      </w:r>
      <w:proofErr w:type="spellEnd"/>
      <w:r>
        <w:t xml:space="preserve">. </w:t>
      </w:r>
    </w:p>
    <w:p w14:paraId="57F5563F" w14:textId="77777777" w:rsidR="00A933EF" w:rsidRDefault="00A933EF"/>
    <w:p w14:paraId="1B731836" w14:textId="11F99B0D" w:rsidR="00A933EF" w:rsidRDefault="00A933EF">
      <w:r>
        <w:t xml:space="preserve">Than create a trait file in csv format </w:t>
      </w:r>
    </w:p>
    <w:p w14:paraId="4FA5A8E9" w14:textId="77777777" w:rsidR="00A933EF" w:rsidRDefault="00A933EF"/>
    <w:p w14:paraId="2FBDEAC9" w14:textId="4E8AC4D0" w:rsidR="00A933EF" w:rsidRDefault="00A933EF">
      <w:r>
        <w:t xml:space="preserve">Example: </w:t>
      </w:r>
    </w:p>
    <w:p w14:paraId="1FD23A1E" w14:textId="77777777" w:rsidR="00A933EF" w:rsidRDefault="00A933EF"/>
    <w:p w14:paraId="62C3803A" w14:textId="7AAC64D2" w:rsidR="00A933EF" w:rsidRDefault="00A933EF" w:rsidP="00A933EF">
      <w:proofErr w:type="gramStart"/>
      <w:r>
        <w:t>,</w:t>
      </w:r>
      <w:proofErr w:type="spellStart"/>
      <w:r>
        <w:t>Africa</w:t>
      </w:r>
      <w:proofErr w:type="gramEnd"/>
      <w:r>
        <w:t>,SouthEastAsia,PapuaNewGuniea,SouthAmerica</w:t>
      </w:r>
      <w:proofErr w:type="spellEnd"/>
    </w:p>
    <w:p w14:paraId="011B1B06" w14:textId="50958C6E" w:rsidR="00A933EF" w:rsidRDefault="00A933EF" w:rsidP="00A933EF">
      <w:r>
        <w:t>Hap_1,45,1,1</w:t>
      </w:r>
      <w:r w:rsidR="001E0D81">
        <w:t>,1</w:t>
      </w:r>
    </w:p>
    <w:p w14:paraId="07E86284" w14:textId="14392F08" w:rsidR="00A933EF" w:rsidRDefault="00A933EF" w:rsidP="00A933EF">
      <w:r>
        <w:t>Hap_2,16,0,0</w:t>
      </w:r>
      <w:r w:rsidR="001E0D81">
        <w:t>,1</w:t>
      </w:r>
    </w:p>
    <w:p w14:paraId="7918114E" w14:textId="70CDFBED" w:rsidR="00A933EF" w:rsidRDefault="00A933EF" w:rsidP="00A933EF">
      <w:r>
        <w:t>Hap_3,1,1,18</w:t>
      </w:r>
      <w:r w:rsidR="001E0D81">
        <w:t>,0</w:t>
      </w:r>
    </w:p>
    <w:p w14:paraId="2B5CE140" w14:textId="2946B1E1" w:rsidR="00A933EF" w:rsidRDefault="00A933EF" w:rsidP="00A933EF">
      <w:r>
        <w:t>Hap_4,0,3,4</w:t>
      </w:r>
      <w:r w:rsidR="001E0D81">
        <w:t>,1</w:t>
      </w:r>
    </w:p>
    <w:p w14:paraId="42A4B377" w14:textId="77777777" w:rsidR="00A933EF" w:rsidRDefault="00A933EF" w:rsidP="00A933EF"/>
    <w:p w14:paraId="4385BAB7" w14:textId="027CCEDC" w:rsidR="00A933EF" w:rsidRDefault="00A933EF" w:rsidP="00A933EF">
      <w:r>
        <w:t xml:space="preserve">Insert this trait file in </w:t>
      </w:r>
      <w:proofErr w:type="spellStart"/>
      <w:r>
        <w:t>popart</w:t>
      </w:r>
      <w:proofErr w:type="spellEnd"/>
      <w:r>
        <w:t xml:space="preserve"> and build the network</w:t>
      </w:r>
      <w:r w:rsidR="007A7E8E">
        <w:t xml:space="preserve"> as described above</w:t>
      </w:r>
      <w:bookmarkStart w:id="0" w:name="_GoBack"/>
      <w:bookmarkEnd w:id="0"/>
      <w:r>
        <w:t>.</w:t>
      </w:r>
    </w:p>
    <w:p w14:paraId="17C3B3AD" w14:textId="77777777" w:rsidR="00A933EF" w:rsidRDefault="00A933EF" w:rsidP="00A933EF"/>
    <w:p w14:paraId="49D0B3B0" w14:textId="77777777" w:rsidR="00A933EF" w:rsidRDefault="00A933EF" w:rsidP="00A933EF"/>
    <w:p w14:paraId="53594699" w14:textId="77777777" w:rsidR="00A933EF" w:rsidRDefault="00A933EF" w:rsidP="00A933EF"/>
    <w:p w14:paraId="558D9EB2" w14:textId="2FFC573E" w:rsidR="00A933EF" w:rsidRPr="00455D63" w:rsidRDefault="00A933EF" w:rsidP="00A933EF"/>
    <w:sectPr w:rsidR="00A933EF" w:rsidRPr="00455D63" w:rsidSect="005C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587"/>
    <w:multiLevelType w:val="hybridMultilevel"/>
    <w:tmpl w:val="C35A0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4C05"/>
    <w:multiLevelType w:val="hybridMultilevel"/>
    <w:tmpl w:val="324851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3D1C"/>
    <w:multiLevelType w:val="hybridMultilevel"/>
    <w:tmpl w:val="360029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50F39"/>
    <w:multiLevelType w:val="hybridMultilevel"/>
    <w:tmpl w:val="7C38D406"/>
    <w:lvl w:ilvl="0" w:tplc="1CCE7FC6">
      <w:numFmt w:val="bullet"/>
      <w:lvlText w:val="-"/>
      <w:lvlJc w:val="left"/>
      <w:pPr>
        <w:ind w:left="720" w:hanging="360"/>
      </w:pPr>
      <w:rPr>
        <w:rFonts w:ascii="Franklin Gothic Medium" w:eastAsiaTheme="minorHAnsi" w:hAnsi="Franklin Gothic Mediu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A0555"/>
    <w:multiLevelType w:val="hybridMultilevel"/>
    <w:tmpl w:val="90CA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982332"/>
    <w:multiLevelType w:val="hybridMultilevel"/>
    <w:tmpl w:val="C2BE7F66"/>
    <w:lvl w:ilvl="0" w:tplc="1CCE7FC6">
      <w:numFmt w:val="bullet"/>
      <w:lvlText w:val="-"/>
      <w:lvlJc w:val="left"/>
      <w:pPr>
        <w:ind w:left="720" w:hanging="360"/>
      </w:pPr>
      <w:rPr>
        <w:rFonts w:ascii="Franklin Gothic Medium" w:eastAsiaTheme="minorHAnsi" w:hAnsi="Franklin Gothic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B38D9"/>
    <w:multiLevelType w:val="hybridMultilevel"/>
    <w:tmpl w:val="33549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D775D0"/>
    <w:multiLevelType w:val="hybridMultilevel"/>
    <w:tmpl w:val="EEFCE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3484F"/>
    <w:multiLevelType w:val="hybridMultilevel"/>
    <w:tmpl w:val="A356A2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D5F06"/>
    <w:multiLevelType w:val="hybridMultilevel"/>
    <w:tmpl w:val="6DD29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6"/>
  </w:num>
  <w:num w:numId="6">
    <w:abstractNumId w:val="2"/>
  </w:num>
  <w:num w:numId="7">
    <w:abstractNumId w:val="7"/>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1E"/>
    <w:rsid w:val="00035FD8"/>
    <w:rsid w:val="00091A3C"/>
    <w:rsid w:val="00094F1E"/>
    <w:rsid w:val="00150960"/>
    <w:rsid w:val="001E0D81"/>
    <w:rsid w:val="003778E7"/>
    <w:rsid w:val="003860C2"/>
    <w:rsid w:val="003E4723"/>
    <w:rsid w:val="004528DB"/>
    <w:rsid w:val="00455D63"/>
    <w:rsid w:val="00504082"/>
    <w:rsid w:val="005820DF"/>
    <w:rsid w:val="005C5B99"/>
    <w:rsid w:val="00684A7C"/>
    <w:rsid w:val="007A7E8E"/>
    <w:rsid w:val="0086428D"/>
    <w:rsid w:val="008D21BE"/>
    <w:rsid w:val="00915ACA"/>
    <w:rsid w:val="00956678"/>
    <w:rsid w:val="0099042C"/>
    <w:rsid w:val="00A15BF2"/>
    <w:rsid w:val="00A166CE"/>
    <w:rsid w:val="00A933EF"/>
    <w:rsid w:val="00A942B2"/>
    <w:rsid w:val="00B748A0"/>
    <w:rsid w:val="00B76772"/>
    <w:rsid w:val="00BC53D7"/>
    <w:rsid w:val="00BE78CA"/>
    <w:rsid w:val="00C41255"/>
    <w:rsid w:val="00C511E4"/>
    <w:rsid w:val="00D07742"/>
    <w:rsid w:val="00D24EF8"/>
    <w:rsid w:val="00D51671"/>
    <w:rsid w:val="00F123E0"/>
    <w:rsid w:val="00F7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DF17"/>
  <w15:chartTrackingRefBased/>
  <w15:docId w15:val="{A051BCE8-B2F5-1D4B-AE44-1419A76A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F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E"/>
    <w:pPr>
      <w:ind w:left="720"/>
      <w:contextualSpacing/>
    </w:pPr>
  </w:style>
  <w:style w:type="character" w:styleId="Hyperlink">
    <w:name w:val="Hyperlink"/>
    <w:basedOn w:val="DefaultParagraphFont"/>
    <w:uiPriority w:val="99"/>
    <w:unhideWhenUsed/>
    <w:rsid w:val="00094F1E"/>
    <w:rPr>
      <w:color w:val="0563C1" w:themeColor="hyperlink"/>
      <w:u w:val="single"/>
    </w:rPr>
  </w:style>
  <w:style w:type="character" w:styleId="FollowedHyperlink">
    <w:name w:val="FollowedHyperlink"/>
    <w:basedOn w:val="DefaultParagraphFont"/>
    <w:uiPriority w:val="99"/>
    <w:semiHidden/>
    <w:unhideWhenUsed/>
    <w:rsid w:val="0009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2375">
      <w:bodyDiv w:val="1"/>
      <w:marLeft w:val="0"/>
      <w:marRight w:val="0"/>
      <w:marTop w:val="0"/>
      <w:marBottom w:val="0"/>
      <w:divBdr>
        <w:top w:val="none" w:sz="0" w:space="0" w:color="auto"/>
        <w:left w:val="none" w:sz="0" w:space="0" w:color="auto"/>
        <w:bottom w:val="none" w:sz="0" w:space="0" w:color="auto"/>
        <w:right w:val="none" w:sz="0" w:space="0" w:color="auto"/>
      </w:divBdr>
    </w:div>
    <w:div w:id="248849778">
      <w:bodyDiv w:val="1"/>
      <w:marLeft w:val="0"/>
      <w:marRight w:val="0"/>
      <w:marTop w:val="0"/>
      <w:marBottom w:val="0"/>
      <w:divBdr>
        <w:top w:val="none" w:sz="0" w:space="0" w:color="auto"/>
        <w:left w:val="none" w:sz="0" w:space="0" w:color="auto"/>
        <w:bottom w:val="none" w:sz="0" w:space="0" w:color="auto"/>
        <w:right w:val="none" w:sz="0" w:space="0" w:color="auto"/>
      </w:divBdr>
    </w:div>
    <w:div w:id="546143310">
      <w:bodyDiv w:val="1"/>
      <w:marLeft w:val="0"/>
      <w:marRight w:val="0"/>
      <w:marTop w:val="0"/>
      <w:marBottom w:val="0"/>
      <w:divBdr>
        <w:top w:val="none" w:sz="0" w:space="0" w:color="auto"/>
        <w:left w:val="none" w:sz="0" w:space="0" w:color="auto"/>
        <w:bottom w:val="none" w:sz="0" w:space="0" w:color="auto"/>
        <w:right w:val="none" w:sz="0" w:space="0" w:color="auto"/>
      </w:divBdr>
    </w:div>
    <w:div w:id="789517620">
      <w:bodyDiv w:val="1"/>
      <w:marLeft w:val="0"/>
      <w:marRight w:val="0"/>
      <w:marTop w:val="0"/>
      <w:marBottom w:val="0"/>
      <w:divBdr>
        <w:top w:val="none" w:sz="0" w:space="0" w:color="auto"/>
        <w:left w:val="none" w:sz="0" w:space="0" w:color="auto"/>
        <w:bottom w:val="none" w:sz="0" w:space="0" w:color="auto"/>
        <w:right w:val="none" w:sz="0" w:space="0" w:color="auto"/>
      </w:divBdr>
    </w:div>
    <w:div w:id="1442190900">
      <w:bodyDiv w:val="1"/>
      <w:marLeft w:val="0"/>
      <w:marRight w:val="0"/>
      <w:marTop w:val="0"/>
      <w:marBottom w:val="0"/>
      <w:divBdr>
        <w:top w:val="none" w:sz="0" w:space="0" w:color="auto"/>
        <w:left w:val="none" w:sz="0" w:space="0" w:color="auto"/>
        <w:bottom w:val="none" w:sz="0" w:space="0" w:color="auto"/>
        <w:right w:val="none" w:sz="0" w:space="0" w:color="auto"/>
      </w:divBdr>
    </w:div>
    <w:div w:id="1798990981">
      <w:bodyDiv w:val="1"/>
      <w:marLeft w:val="0"/>
      <w:marRight w:val="0"/>
      <w:marTop w:val="0"/>
      <w:marBottom w:val="0"/>
      <w:divBdr>
        <w:top w:val="none" w:sz="0" w:space="0" w:color="auto"/>
        <w:left w:val="none" w:sz="0" w:space="0" w:color="auto"/>
        <w:bottom w:val="none" w:sz="0" w:space="0" w:color="auto"/>
        <w:right w:val="none" w:sz="0" w:space="0" w:color="auto"/>
      </w:divBdr>
    </w:div>
    <w:div w:id="1905989652">
      <w:bodyDiv w:val="1"/>
      <w:marLeft w:val="0"/>
      <w:marRight w:val="0"/>
      <w:marTop w:val="0"/>
      <w:marBottom w:val="0"/>
      <w:divBdr>
        <w:top w:val="none" w:sz="0" w:space="0" w:color="auto"/>
        <w:left w:val="none" w:sz="0" w:space="0" w:color="auto"/>
        <w:bottom w:val="none" w:sz="0" w:space="0" w:color="auto"/>
        <w:right w:val="none" w:sz="0" w:space="0" w:color="auto"/>
      </w:divBdr>
    </w:div>
    <w:div w:id="19446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edu/dnasp/" TargetMode="External"/><Relationship Id="rId5" Type="http://schemas.openxmlformats.org/officeDocument/2006/relationships/hyperlink" Target="https://www.geneio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Patel</dc:creator>
  <cp:keywords/>
  <dc:description/>
  <cp:lastModifiedBy>Dhruvi Patel</cp:lastModifiedBy>
  <cp:revision>14</cp:revision>
  <dcterms:created xsi:type="dcterms:W3CDTF">2019-03-04T15:41:00Z</dcterms:created>
  <dcterms:modified xsi:type="dcterms:W3CDTF">2020-05-06T12:31:00Z</dcterms:modified>
</cp:coreProperties>
</file>