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1"/>
          <w:szCs w:val="24"/>
          <w:lang w:val="zh-CN"/>
        </w:rPr>
        <w:id w:val="-1026090399"/>
        <w:docPartObj>
          <w:docPartGallery w:val="Table of Contents"/>
          <w:docPartUnique/>
        </w:docPartObj>
      </w:sdtPr>
      <w:sdtEndPr>
        <w:rPr>
          <w:rFonts w:eastAsia="宋体"/>
          <w:noProof/>
          <w:sz w:val="24"/>
          <w:lang w:val="en-US"/>
        </w:rPr>
      </w:sdtEndPr>
      <w:sdtContent>
        <w:p w:rsidR="005C136B" w:rsidRPr="00846806" w:rsidRDefault="005C136B" w:rsidP="009E6D00">
          <w:pPr>
            <w:pStyle w:val="TOC"/>
            <w:spacing w:before="0" w:line="360" w:lineRule="auto"/>
            <w:ind w:firstLine="420"/>
            <w:jc w:val="center"/>
            <w:rPr>
              <w:rFonts w:ascii="Times New Roman" w:hAnsi="Times New Roman" w:cs="Times New Roman"/>
            </w:rPr>
          </w:pPr>
          <w:r w:rsidRPr="00846806">
            <w:rPr>
              <w:rFonts w:ascii="Times New Roman" w:hAnsi="Times New Roman" w:cs="Times New Roman"/>
              <w:lang w:val="zh-CN"/>
            </w:rPr>
            <w:t>目录</w:t>
          </w:r>
        </w:p>
        <w:p w:rsidR="0071765E" w:rsidRDefault="009E6D00">
          <w:pPr>
            <w:pStyle w:val="TOC1"/>
            <w:tabs>
              <w:tab w:val="right" w:leader="dot" w:pos="8296"/>
            </w:tabs>
            <w:ind w:firstLine="400"/>
            <w:rPr>
              <w:rFonts w:asciiTheme="minorHAnsi" w:eastAsiaTheme="minorEastAsia" w:hAnsiTheme="minorHAnsi" w:cstheme="minorBidi"/>
              <w:bCs w:val="0"/>
              <w:caps w:val="0"/>
              <w:noProof/>
              <w:sz w:val="22"/>
              <w:szCs w:val="24"/>
              <w14:ligatures w14:val="standardContextual"/>
            </w:rPr>
          </w:pPr>
          <w:r w:rsidRPr="00846806">
            <w:rPr>
              <w:rFonts w:eastAsiaTheme="minorHAnsi" w:cs="Times New Roman"/>
              <w:caps w:val="0"/>
            </w:rPr>
            <w:fldChar w:fldCharType="begin"/>
          </w:r>
          <w:r w:rsidRPr="00846806">
            <w:rPr>
              <w:rFonts w:eastAsiaTheme="minorHAnsi" w:cs="Times New Roman"/>
              <w:caps w:val="0"/>
            </w:rPr>
            <w:instrText xml:space="preserve"> TOC \o "2-3" \h \z \t "</w:instrText>
          </w:r>
          <w:r w:rsidRPr="00846806">
            <w:rPr>
              <w:rFonts w:eastAsiaTheme="minorHAnsi" w:cs="Times New Roman"/>
              <w:caps w:val="0"/>
            </w:rPr>
            <w:instrText>标题</w:instrText>
          </w:r>
          <w:r w:rsidRPr="00846806">
            <w:rPr>
              <w:rFonts w:eastAsiaTheme="minorHAnsi" w:cs="Times New Roman"/>
              <w:caps w:val="0"/>
            </w:rPr>
            <w:instrText xml:space="preserve"> 1,1,</w:instrText>
          </w:r>
          <w:r w:rsidRPr="00846806">
            <w:rPr>
              <w:rFonts w:eastAsiaTheme="minorHAnsi" w:cs="Times New Roman"/>
              <w:caps w:val="0"/>
            </w:rPr>
            <w:instrText>一级标题</w:instrText>
          </w:r>
          <w:r w:rsidRPr="00846806">
            <w:rPr>
              <w:rFonts w:eastAsiaTheme="minorHAnsi" w:cs="Times New Roman"/>
              <w:caps w:val="0"/>
            </w:rPr>
            <w:instrText>,1,</w:instrText>
          </w:r>
          <w:r w:rsidRPr="00846806">
            <w:rPr>
              <w:rFonts w:eastAsiaTheme="minorHAnsi" w:cs="Times New Roman"/>
              <w:caps w:val="0"/>
            </w:rPr>
            <w:instrText>三级标题</w:instrText>
          </w:r>
          <w:r w:rsidRPr="00846806">
            <w:rPr>
              <w:rFonts w:eastAsiaTheme="minorHAnsi" w:cs="Times New Roman"/>
              <w:caps w:val="0"/>
            </w:rPr>
            <w:instrText>,3,</w:instrText>
          </w:r>
          <w:r w:rsidRPr="00846806">
            <w:rPr>
              <w:rFonts w:eastAsiaTheme="minorHAnsi" w:cs="Times New Roman"/>
              <w:caps w:val="0"/>
            </w:rPr>
            <w:instrText>表题与图题</w:instrText>
          </w:r>
          <w:r w:rsidRPr="00846806">
            <w:rPr>
              <w:rFonts w:eastAsiaTheme="minorHAnsi" w:cs="Times New Roman"/>
              <w:caps w:val="0"/>
            </w:rPr>
            <w:instrText xml:space="preserve">,1" </w:instrText>
          </w:r>
          <w:r w:rsidRPr="00846806">
            <w:rPr>
              <w:rFonts w:eastAsiaTheme="minorHAnsi" w:cs="Times New Roman"/>
              <w:caps w:val="0"/>
            </w:rPr>
            <w:fldChar w:fldCharType="separate"/>
          </w:r>
          <w:hyperlink w:anchor="_Toc227330486" w:history="1">
            <w:r w:rsidR="0071765E" w:rsidRPr="0072623E">
              <w:rPr>
                <w:rStyle w:val="ab"/>
                <w:rFonts w:cs="Times New Roman"/>
                <w:noProof/>
              </w:rPr>
              <w:t>第一章</w:t>
            </w:r>
            <w:r w:rsidR="0071765E" w:rsidRPr="0072623E">
              <w:rPr>
                <w:rStyle w:val="ab"/>
                <w:rFonts w:cs="Times New Roman"/>
                <w:noProof/>
              </w:rPr>
              <w:t xml:space="preserve"> </w:t>
            </w:r>
            <w:r w:rsidR="0071765E" w:rsidRPr="0072623E">
              <w:rPr>
                <w:rStyle w:val="ab"/>
                <w:rFonts w:cs="Times New Roman"/>
                <w:noProof/>
              </w:rPr>
              <w:t>绪论</w:t>
            </w:r>
            <w:r w:rsidR="0071765E">
              <w:rPr>
                <w:noProof/>
                <w:webHidden/>
              </w:rPr>
              <w:tab/>
            </w:r>
            <w:r w:rsidR="0071765E">
              <w:rPr>
                <w:noProof/>
                <w:webHidden/>
              </w:rPr>
              <w:fldChar w:fldCharType="begin"/>
            </w:r>
            <w:r w:rsidR="0071765E">
              <w:rPr>
                <w:noProof/>
                <w:webHidden/>
              </w:rPr>
              <w:instrText xml:space="preserve"> PAGEREF _Toc227330486 \h </w:instrText>
            </w:r>
            <w:r w:rsidR="0071765E">
              <w:rPr>
                <w:noProof/>
                <w:webHidden/>
              </w:rPr>
            </w:r>
            <w:r w:rsidR="0071765E">
              <w:rPr>
                <w:noProof/>
                <w:webHidden/>
              </w:rPr>
              <w:fldChar w:fldCharType="separate"/>
            </w:r>
            <w:r w:rsidR="0071765E">
              <w:rPr>
                <w:noProof/>
                <w:webHidden/>
              </w:rPr>
              <w:t>3</w:t>
            </w:r>
            <w:r w:rsidR="0071765E">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487" w:history="1">
            <w:r w:rsidRPr="0072623E">
              <w:rPr>
                <w:rStyle w:val="ab"/>
                <w:rFonts w:cs="Times New Roman"/>
                <w:noProof/>
              </w:rPr>
              <w:t xml:space="preserve">1.1 </w:t>
            </w:r>
            <w:r w:rsidRPr="0072623E">
              <w:rPr>
                <w:rStyle w:val="ab"/>
                <w:rFonts w:cs="Times New Roman"/>
                <w:noProof/>
              </w:rPr>
              <w:t>研究背景及意义</w:t>
            </w:r>
            <w:r>
              <w:rPr>
                <w:noProof/>
                <w:webHidden/>
              </w:rPr>
              <w:tab/>
            </w:r>
            <w:r>
              <w:rPr>
                <w:noProof/>
                <w:webHidden/>
              </w:rPr>
              <w:fldChar w:fldCharType="begin"/>
            </w:r>
            <w:r>
              <w:rPr>
                <w:noProof/>
                <w:webHidden/>
              </w:rPr>
              <w:instrText xml:space="preserve"> PAGEREF _Toc227330487 \h </w:instrText>
            </w:r>
            <w:r>
              <w:rPr>
                <w:noProof/>
                <w:webHidden/>
              </w:rPr>
            </w:r>
            <w:r>
              <w:rPr>
                <w:noProof/>
                <w:webHidden/>
              </w:rPr>
              <w:fldChar w:fldCharType="separate"/>
            </w:r>
            <w:r>
              <w:rPr>
                <w:noProof/>
                <w:webHidden/>
              </w:rPr>
              <w:t>3</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488" w:history="1">
            <w:r w:rsidRPr="0072623E">
              <w:rPr>
                <w:rStyle w:val="ab"/>
                <w:rFonts w:cs="Times New Roman"/>
                <w:noProof/>
              </w:rPr>
              <w:t xml:space="preserve">1.2 </w:t>
            </w:r>
            <w:r w:rsidRPr="0072623E">
              <w:rPr>
                <w:rStyle w:val="ab"/>
                <w:rFonts w:cs="Times New Roman"/>
                <w:noProof/>
              </w:rPr>
              <w:t>基于差分隐私的提示词扰动机制的国内外研究现状</w:t>
            </w:r>
            <w:r>
              <w:rPr>
                <w:noProof/>
                <w:webHidden/>
              </w:rPr>
              <w:tab/>
            </w:r>
            <w:r>
              <w:rPr>
                <w:noProof/>
                <w:webHidden/>
              </w:rPr>
              <w:fldChar w:fldCharType="begin"/>
            </w:r>
            <w:r>
              <w:rPr>
                <w:noProof/>
                <w:webHidden/>
              </w:rPr>
              <w:instrText xml:space="preserve"> PAGEREF _Toc227330488 \h </w:instrText>
            </w:r>
            <w:r>
              <w:rPr>
                <w:noProof/>
                <w:webHidden/>
              </w:rPr>
            </w:r>
            <w:r>
              <w:rPr>
                <w:noProof/>
                <w:webHidden/>
              </w:rPr>
              <w:fldChar w:fldCharType="separate"/>
            </w:r>
            <w:r>
              <w:rPr>
                <w:noProof/>
                <w:webHidden/>
              </w:rPr>
              <w:t>4</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489" w:history="1">
            <w:r w:rsidRPr="0072623E">
              <w:rPr>
                <w:rStyle w:val="ab"/>
                <w:rFonts w:cs="Times New Roman"/>
                <w:noProof/>
              </w:rPr>
              <w:t xml:space="preserve">1.3 </w:t>
            </w:r>
            <w:r w:rsidRPr="0072623E">
              <w:rPr>
                <w:rStyle w:val="ab"/>
                <w:rFonts w:cs="Times New Roman"/>
                <w:noProof/>
              </w:rPr>
              <w:t>主要研究内容</w:t>
            </w:r>
            <w:r>
              <w:rPr>
                <w:noProof/>
                <w:webHidden/>
              </w:rPr>
              <w:tab/>
            </w:r>
            <w:r>
              <w:rPr>
                <w:noProof/>
                <w:webHidden/>
              </w:rPr>
              <w:fldChar w:fldCharType="begin"/>
            </w:r>
            <w:r>
              <w:rPr>
                <w:noProof/>
                <w:webHidden/>
              </w:rPr>
              <w:instrText xml:space="preserve"> PAGEREF _Toc227330489 \h </w:instrText>
            </w:r>
            <w:r>
              <w:rPr>
                <w:noProof/>
                <w:webHidden/>
              </w:rPr>
            </w:r>
            <w:r>
              <w:rPr>
                <w:noProof/>
                <w:webHidden/>
              </w:rPr>
              <w:fldChar w:fldCharType="separate"/>
            </w:r>
            <w:r>
              <w:rPr>
                <w:noProof/>
                <w:webHidden/>
              </w:rPr>
              <w:t>7</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490" w:history="1">
            <w:r w:rsidRPr="0072623E">
              <w:rPr>
                <w:rStyle w:val="ab"/>
                <w:rFonts w:cs="Times New Roman"/>
                <w:noProof/>
              </w:rPr>
              <w:t xml:space="preserve">1.4 </w:t>
            </w:r>
            <w:r w:rsidRPr="0072623E">
              <w:rPr>
                <w:rStyle w:val="ab"/>
                <w:rFonts w:cs="Times New Roman"/>
                <w:noProof/>
              </w:rPr>
              <w:t>论文组织安排</w:t>
            </w:r>
            <w:r>
              <w:rPr>
                <w:noProof/>
                <w:webHidden/>
              </w:rPr>
              <w:tab/>
            </w:r>
            <w:r>
              <w:rPr>
                <w:noProof/>
                <w:webHidden/>
              </w:rPr>
              <w:fldChar w:fldCharType="begin"/>
            </w:r>
            <w:r>
              <w:rPr>
                <w:noProof/>
                <w:webHidden/>
              </w:rPr>
              <w:instrText xml:space="preserve"> PAGEREF _Toc227330490 \h </w:instrText>
            </w:r>
            <w:r>
              <w:rPr>
                <w:noProof/>
                <w:webHidden/>
              </w:rPr>
            </w:r>
            <w:r>
              <w:rPr>
                <w:noProof/>
                <w:webHidden/>
              </w:rPr>
              <w:fldChar w:fldCharType="separate"/>
            </w:r>
            <w:r>
              <w:rPr>
                <w:noProof/>
                <w:webHidden/>
              </w:rPr>
              <w:t>8</w:t>
            </w:r>
            <w:r>
              <w:rPr>
                <w:noProof/>
                <w:webHidden/>
              </w:rPr>
              <w:fldChar w:fldCharType="end"/>
            </w:r>
          </w:hyperlink>
        </w:p>
        <w:p w:rsidR="0071765E" w:rsidRDefault="0071765E">
          <w:pPr>
            <w:pStyle w:val="TOC1"/>
            <w:tabs>
              <w:tab w:val="right" w:leader="dot" w:pos="8296"/>
            </w:tabs>
            <w:ind w:firstLine="400"/>
            <w:rPr>
              <w:rFonts w:asciiTheme="minorHAnsi" w:eastAsiaTheme="minorEastAsia" w:hAnsiTheme="minorHAnsi" w:cstheme="minorBidi"/>
              <w:bCs w:val="0"/>
              <w:caps w:val="0"/>
              <w:noProof/>
              <w:sz w:val="22"/>
              <w:szCs w:val="24"/>
              <w14:ligatures w14:val="standardContextual"/>
            </w:rPr>
          </w:pPr>
          <w:hyperlink w:anchor="_Toc227330491" w:history="1">
            <w:r w:rsidRPr="0072623E">
              <w:rPr>
                <w:rStyle w:val="ab"/>
                <w:rFonts w:cs="Times New Roman"/>
                <w:noProof/>
              </w:rPr>
              <w:t>第二章</w:t>
            </w:r>
            <w:r w:rsidRPr="0072623E">
              <w:rPr>
                <w:rStyle w:val="ab"/>
                <w:rFonts w:cs="Times New Roman"/>
                <w:noProof/>
              </w:rPr>
              <w:t xml:space="preserve"> </w:t>
            </w:r>
            <w:r w:rsidRPr="0072623E">
              <w:rPr>
                <w:rStyle w:val="ab"/>
                <w:rFonts w:cs="Times New Roman"/>
                <w:noProof/>
              </w:rPr>
              <w:t>相关理论与技术基础</w:t>
            </w:r>
            <w:r>
              <w:rPr>
                <w:noProof/>
                <w:webHidden/>
              </w:rPr>
              <w:tab/>
            </w:r>
            <w:r>
              <w:rPr>
                <w:noProof/>
                <w:webHidden/>
              </w:rPr>
              <w:fldChar w:fldCharType="begin"/>
            </w:r>
            <w:r>
              <w:rPr>
                <w:noProof/>
                <w:webHidden/>
              </w:rPr>
              <w:instrText xml:space="preserve"> PAGEREF _Toc227330491 \h </w:instrText>
            </w:r>
            <w:r>
              <w:rPr>
                <w:noProof/>
                <w:webHidden/>
              </w:rPr>
            </w:r>
            <w:r>
              <w:rPr>
                <w:noProof/>
                <w:webHidden/>
              </w:rPr>
              <w:fldChar w:fldCharType="separate"/>
            </w:r>
            <w:r>
              <w:rPr>
                <w:noProof/>
                <w:webHidden/>
              </w:rPr>
              <w:t>9</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492" w:history="1">
            <w:r w:rsidRPr="0072623E">
              <w:rPr>
                <w:rStyle w:val="ab"/>
                <w:rFonts w:cs="Times New Roman"/>
                <w:noProof/>
              </w:rPr>
              <w:t xml:space="preserve">2.1 </w:t>
            </w:r>
            <w:r w:rsidRPr="0072623E">
              <w:rPr>
                <w:rStyle w:val="ab"/>
                <w:rFonts w:cs="Times New Roman"/>
                <w:noProof/>
              </w:rPr>
              <w:t>差分隐私基础理论</w:t>
            </w:r>
            <w:r>
              <w:rPr>
                <w:noProof/>
                <w:webHidden/>
              </w:rPr>
              <w:tab/>
            </w:r>
            <w:r>
              <w:rPr>
                <w:noProof/>
                <w:webHidden/>
              </w:rPr>
              <w:fldChar w:fldCharType="begin"/>
            </w:r>
            <w:r>
              <w:rPr>
                <w:noProof/>
                <w:webHidden/>
              </w:rPr>
              <w:instrText xml:space="preserve"> PAGEREF _Toc227330492 \h </w:instrText>
            </w:r>
            <w:r>
              <w:rPr>
                <w:noProof/>
                <w:webHidden/>
              </w:rPr>
            </w:r>
            <w:r>
              <w:rPr>
                <w:noProof/>
                <w:webHidden/>
              </w:rPr>
              <w:fldChar w:fldCharType="separate"/>
            </w:r>
            <w:r>
              <w:rPr>
                <w:noProof/>
                <w:webHidden/>
              </w:rPr>
              <w:t>9</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493" w:history="1">
            <w:r w:rsidRPr="0072623E">
              <w:rPr>
                <w:rStyle w:val="ab"/>
                <w:rFonts w:cs="Times New Roman"/>
                <w:noProof/>
              </w:rPr>
              <w:t xml:space="preserve">2.1.1 </w:t>
            </w:r>
            <w:r w:rsidRPr="0072623E">
              <w:rPr>
                <w:rStyle w:val="ab"/>
                <w:rFonts w:cs="Times New Roman"/>
                <w:noProof/>
              </w:rPr>
              <w:t>差分隐私的定义与基本性质</w:t>
            </w:r>
            <w:r>
              <w:rPr>
                <w:noProof/>
                <w:webHidden/>
              </w:rPr>
              <w:tab/>
            </w:r>
            <w:r>
              <w:rPr>
                <w:noProof/>
                <w:webHidden/>
              </w:rPr>
              <w:fldChar w:fldCharType="begin"/>
            </w:r>
            <w:r>
              <w:rPr>
                <w:noProof/>
                <w:webHidden/>
              </w:rPr>
              <w:instrText xml:space="preserve"> PAGEREF _Toc227330493 \h </w:instrText>
            </w:r>
            <w:r>
              <w:rPr>
                <w:noProof/>
                <w:webHidden/>
              </w:rPr>
            </w:r>
            <w:r>
              <w:rPr>
                <w:noProof/>
                <w:webHidden/>
              </w:rPr>
              <w:fldChar w:fldCharType="separate"/>
            </w:r>
            <w:r>
              <w:rPr>
                <w:noProof/>
                <w:webHidden/>
              </w:rPr>
              <w:t>9</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494" w:history="1">
            <w:r w:rsidRPr="0072623E">
              <w:rPr>
                <w:rStyle w:val="ab"/>
                <w:rFonts w:cs="Times New Roman"/>
                <w:noProof/>
              </w:rPr>
              <w:t xml:space="preserve">2.1.2 </w:t>
            </w:r>
            <w:r w:rsidRPr="0072623E">
              <w:rPr>
                <w:rStyle w:val="ab"/>
                <w:rFonts w:cs="Times New Roman"/>
                <w:noProof/>
              </w:rPr>
              <w:t>本地差分隐私</w:t>
            </w:r>
            <w:r>
              <w:rPr>
                <w:noProof/>
                <w:webHidden/>
              </w:rPr>
              <w:tab/>
            </w:r>
            <w:r>
              <w:rPr>
                <w:noProof/>
                <w:webHidden/>
              </w:rPr>
              <w:fldChar w:fldCharType="begin"/>
            </w:r>
            <w:r>
              <w:rPr>
                <w:noProof/>
                <w:webHidden/>
              </w:rPr>
              <w:instrText xml:space="preserve"> PAGEREF _Toc227330494 \h </w:instrText>
            </w:r>
            <w:r>
              <w:rPr>
                <w:noProof/>
                <w:webHidden/>
              </w:rPr>
            </w:r>
            <w:r>
              <w:rPr>
                <w:noProof/>
                <w:webHidden/>
              </w:rPr>
              <w:fldChar w:fldCharType="separate"/>
            </w:r>
            <w:r>
              <w:rPr>
                <w:noProof/>
                <w:webHidden/>
              </w:rPr>
              <w:t>9</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495" w:history="1">
            <w:r w:rsidRPr="0072623E">
              <w:rPr>
                <w:rStyle w:val="ab"/>
                <w:rFonts w:cs="Times New Roman"/>
                <w:noProof/>
              </w:rPr>
              <w:t xml:space="preserve">2.2 </w:t>
            </w:r>
            <w:r w:rsidRPr="0072623E">
              <w:rPr>
                <w:rStyle w:val="ab"/>
                <w:rFonts w:cs="Times New Roman"/>
                <w:noProof/>
              </w:rPr>
              <w:t>指数机制</w:t>
            </w:r>
            <w:r>
              <w:rPr>
                <w:noProof/>
                <w:webHidden/>
              </w:rPr>
              <w:tab/>
            </w:r>
            <w:r>
              <w:rPr>
                <w:noProof/>
                <w:webHidden/>
              </w:rPr>
              <w:fldChar w:fldCharType="begin"/>
            </w:r>
            <w:r>
              <w:rPr>
                <w:noProof/>
                <w:webHidden/>
              </w:rPr>
              <w:instrText xml:space="preserve"> PAGEREF _Toc227330495 \h </w:instrText>
            </w:r>
            <w:r>
              <w:rPr>
                <w:noProof/>
                <w:webHidden/>
              </w:rPr>
            </w:r>
            <w:r>
              <w:rPr>
                <w:noProof/>
                <w:webHidden/>
              </w:rPr>
              <w:fldChar w:fldCharType="separate"/>
            </w:r>
            <w:r>
              <w:rPr>
                <w:noProof/>
                <w:webHidden/>
              </w:rPr>
              <w:t>10</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496" w:history="1">
            <w:r w:rsidRPr="0072623E">
              <w:rPr>
                <w:rStyle w:val="ab"/>
                <w:noProof/>
              </w:rPr>
              <w:t xml:space="preserve">2.2.1 </w:t>
            </w:r>
            <w:r w:rsidRPr="0072623E">
              <w:rPr>
                <w:rStyle w:val="ab"/>
                <w:noProof/>
              </w:rPr>
              <w:t>指数机制在提示词扰动中的应用</w:t>
            </w:r>
            <w:r>
              <w:rPr>
                <w:noProof/>
                <w:webHidden/>
              </w:rPr>
              <w:tab/>
            </w:r>
            <w:r>
              <w:rPr>
                <w:noProof/>
                <w:webHidden/>
              </w:rPr>
              <w:fldChar w:fldCharType="begin"/>
            </w:r>
            <w:r>
              <w:rPr>
                <w:noProof/>
                <w:webHidden/>
              </w:rPr>
              <w:instrText xml:space="preserve"> PAGEREF _Toc227330496 \h </w:instrText>
            </w:r>
            <w:r>
              <w:rPr>
                <w:noProof/>
                <w:webHidden/>
              </w:rPr>
            </w:r>
            <w:r>
              <w:rPr>
                <w:noProof/>
                <w:webHidden/>
              </w:rPr>
              <w:fldChar w:fldCharType="separate"/>
            </w:r>
            <w:r>
              <w:rPr>
                <w:noProof/>
                <w:webHidden/>
              </w:rPr>
              <w:t>10</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497" w:history="1">
            <w:r w:rsidRPr="0072623E">
              <w:rPr>
                <w:rStyle w:val="ab"/>
                <w:rFonts w:cs="Times New Roman"/>
                <w:noProof/>
              </w:rPr>
              <w:t xml:space="preserve">2.3 </w:t>
            </w:r>
            <w:r w:rsidRPr="0072623E">
              <w:rPr>
                <w:rStyle w:val="ab"/>
                <w:rFonts w:cs="Times New Roman"/>
                <w:noProof/>
              </w:rPr>
              <w:t>词嵌入与语义距离度量</w:t>
            </w:r>
            <w:r>
              <w:rPr>
                <w:noProof/>
                <w:webHidden/>
              </w:rPr>
              <w:tab/>
            </w:r>
            <w:r>
              <w:rPr>
                <w:noProof/>
                <w:webHidden/>
              </w:rPr>
              <w:fldChar w:fldCharType="begin"/>
            </w:r>
            <w:r>
              <w:rPr>
                <w:noProof/>
                <w:webHidden/>
              </w:rPr>
              <w:instrText xml:space="preserve"> PAGEREF _Toc227330497 \h </w:instrText>
            </w:r>
            <w:r>
              <w:rPr>
                <w:noProof/>
                <w:webHidden/>
              </w:rPr>
            </w:r>
            <w:r>
              <w:rPr>
                <w:noProof/>
                <w:webHidden/>
              </w:rPr>
              <w:fldChar w:fldCharType="separate"/>
            </w:r>
            <w:r>
              <w:rPr>
                <w:noProof/>
                <w:webHidden/>
              </w:rPr>
              <w:t>11</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498" w:history="1">
            <w:r w:rsidRPr="0072623E">
              <w:rPr>
                <w:rStyle w:val="ab"/>
                <w:rFonts w:cs="Times New Roman"/>
                <w:noProof/>
              </w:rPr>
              <w:t>2.3.1 GloVe</w:t>
            </w:r>
            <w:r w:rsidRPr="0072623E">
              <w:rPr>
                <w:rStyle w:val="ab"/>
                <w:rFonts w:cs="Times New Roman"/>
                <w:noProof/>
              </w:rPr>
              <w:t>词嵌入</w:t>
            </w:r>
            <w:r>
              <w:rPr>
                <w:noProof/>
                <w:webHidden/>
              </w:rPr>
              <w:tab/>
            </w:r>
            <w:r>
              <w:rPr>
                <w:noProof/>
                <w:webHidden/>
              </w:rPr>
              <w:fldChar w:fldCharType="begin"/>
            </w:r>
            <w:r>
              <w:rPr>
                <w:noProof/>
                <w:webHidden/>
              </w:rPr>
              <w:instrText xml:space="preserve"> PAGEREF _Toc227330498 \h </w:instrText>
            </w:r>
            <w:r>
              <w:rPr>
                <w:noProof/>
                <w:webHidden/>
              </w:rPr>
            </w:r>
            <w:r>
              <w:rPr>
                <w:noProof/>
                <w:webHidden/>
              </w:rPr>
              <w:fldChar w:fldCharType="separate"/>
            </w:r>
            <w:r>
              <w:rPr>
                <w:noProof/>
                <w:webHidden/>
              </w:rPr>
              <w:t>12</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499" w:history="1">
            <w:r w:rsidRPr="0072623E">
              <w:rPr>
                <w:rStyle w:val="ab"/>
                <w:rFonts w:cs="Times New Roman"/>
                <w:noProof/>
              </w:rPr>
              <w:t>2.3.2 BERT</w:t>
            </w:r>
            <w:r w:rsidRPr="0072623E">
              <w:rPr>
                <w:rStyle w:val="ab"/>
                <w:rFonts w:cs="Times New Roman"/>
                <w:noProof/>
              </w:rPr>
              <w:t>静态词嵌入</w:t>
            </w:r>
            <w:r>
              <w:rPr>
                <w:noProof/>
                <w:webHidden/>
              </w:rPr>
              <w:tab/>
            </w:r>
            <w:r>
              <w:rPr>
                <w:noProof/>
                <w:webHidden/>
              </w:rPr>
              <w:fldChar w:fldCharType="begin"/>
            </w:r>
            <w:r>
              <w:rPr>
                <w:noProof/>
                <w:webHidden/>
              </w:rPr>
              <w:instrText xml:space="preserve"> PAGEREF _Toc227330499 \h </w:instrText>
            </w:r>
            <w:r>
              <w:rPr>
                <w:noProof/>
                <w:webHidden/>
              </w:rPr>
            </w:r>
            <w:r>
              <w:rPr>
                <w:noProof/>
                <w:webHidden/>
              </w:rPr>
              <w:fldChar w:fldCharType="separate"/>
            </w:r>
            <w:r>
              <w:rPr>
                <w:noProof/>
                <w:webHidden/>
              </w:rPr>
              <w:t>12</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00" w:history="1">
            <w:r w:rsidRPr="0072623E">
              <w:rPr>
                <w:rStyle w:val="ab"/>
                <w:rFonts w:cs="Times New Roman"/>
                <w:noProof/>
              </w:rPr>
              <w:t xml:space="preserve">2.4 </w:t>
            </w:r>
            <w:r w:rsidRPr="0072623E">
              <w:rPr>
                <w:rStyle w:val="ab"/>
                <w:rFonts w:cs="Times New Roman"/>
                <w:noProof/>
              </w:rPr>
              <w:t>本章小结</w:t>
            </w:r>
            <w:r>
              <w:rPr>
                <w:noProof/>
                <w:webHidden/>
              </w:rPr>
              <w:tab/>
            </w:r>
            <w:r>
              <w:rPr>
                <w:noProof/>
                <w:webHidden/>
              </w:rPr>
              <w:fldChar w:fldCharType="begin"/>
            </w:r>
            <w:r>
              <w:rPr>
                <w:noProof/>
                <w:webHidden/>
              </w:rPr>
              <w:instrText xml:space="preserve"> PAGEREF _Toc227330500 \h </w:instrText>
            </w:r>
            <w:r>
              <w:rPr>
                <w:noProof/>
                <w:webHidden/>
              </w:rPr>
            </w:r>
            <w:r>
              <w:rPr>
                <w:noProof/>
                <w:webHidden/>
              </w:rPr>
              <w:fldChar w:fldCharType="separate"/>
            </w:r>
            <w:r>
              <w:rPr>
                <w:noProof/>
                <w:webHidden/>
              </w:rPr>
              <w:t>12</w:t>
            </w:r>
            <w:r>
              <w:rPr>
                <w:noProof/>
                <w:webHidden/>
              </w:rPr>
              <w:fldChar w:fldCharType="end"/>
            </w:r>
          </w:hyperlink>
        </w:p>
        <w:p w:rsidR="0071765E" w:rsidRDefault="0071765E">
          <w:pPr>
            <w:pStyle w:val="TOC1"/>
            <w:tabs>
              <w:tab w:val="right" w:leader="dot" w:pos="8296"/>
            </w:tabs>
            <w:ind w:firstLine="400"/>
            <w:rPr>
              <w:rFonts w:asciiTheme="minorHAnsi" w:eastAsiaTheme="minorEastAsia" w:hAnsiTheme="minorHAnsi" w:cstheme="minorBidi"/>
              <w:bCs w:val="0"/>
              <w:caps w:val="0"/>
              <w:noProof/>
              <w:sz w:val="22"/>
              <w:szCs w:val="24"/>
              <w14:ligatures w14:val="standardContextual"/>
            </w:rPr>
          </w:pPr>
          <w:hyperlink w:anchor="_Toc227330501" w:history="1">
            <w:r w:rsidRPr="0072623E">
              <w:rPr>
                <w:rStyle w:val="ab"/>
                <w:rFonts w:cs="Times New Roman"/>
                <w:noProof/>
              </w:rPr>
              <w:t>第三章</w:t>
            </w:r>
            <w:r w:rsidRPr="0072623E">
              <w:rPr>
                <w:rStyle w:val="ab"/>
                <w:rFonts w:cs="Times New Roman"/>
                <w:noProof/>
              </w:rPr>
              <w:t xml:space="preserve"> </w:t>
            </w:r>
            <w:r w:rsidRPr="0072623E">
              <w:rPr>
                <w:rStyle w:val="ab"/>
                <w:rFonts w:cs="Times New Roman"/>
                <w:noProof/>
              </w:rPr>
              <w:t>基于采样放大的高效提示词扰动算法</w:t>
            </w:r>
            <w:r>
              <w:rPr>
                <w:noProof/>
                <w:webHidden/>
              </w:rPr>
              <w:tab/>
            </w:r>
            <w:r>
              <w:rPr>
                <w:noProof/>
                <w:webHidden/>
              </w:rPr>
              <w:fldChar w:fldCharType="begin"/>
            </w:r>
            <w:r>
              <w:rPr>
                <w:noProof/>
                <w:webHidden/>
              </w:rPr>
              <w:instrText xml:space="preserve"> PAGEREF _Toc227330501 \h </w:instrText>
            </w:r>
            <w:r>
              <w:rPr>
                <w:noProof/>
                <w:webHidden/>
              </w:rPr>
            </w:r>
            <w:r>
              <w:rPr>
                <w:noProof/>
                <w:webHidden/>
              </w:rPr>
              <w:fldChar w:fldCharType="separate"/>
            </w:r>
            <w:r>
              <w:rPr>
                <w:noProof/>
                <w:webHidden/>
              </w:rPr>
              <w:t>13</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02" w:history="1">
            <w:r w:rsidRPr="0072623E">
              <w:rPr>
                <w:rStyle w:val="ab"/>
                <w:rFonts w:cs="Times New Roman"/>
                <w:noProof/>
              </w:rPr>
              <w:t xml:space="preserve">3.1 </w:t>
            </w:r>
            <w:r w:rsidRPr="0072623E">
              <w:rPr>
                <w:rStyle w:val="ab"/>
                <w:rFonts w:cs="Times New Roman"/>
                <w:noProof/>
              </w:rPr>
              <w:t>问题定义与动机分析</w:t>
            </w:r>
            <w:r>
              <w:rPr>
                <w:noProof/>
                <w:webHidden/>
              </w:rPr>
              <w:tab/>
            </w:r>
            <w:r>
              <w:rPr>
                <w:noProof/>
                <w:webHidden/>
              </w:rPr>
              <w:fldChar w:fldCharType="begin"/>
            </w:r>
            <w:r>
              <w:rPr>
                <w:noProof/>
                <w:webHidden/>
              </w:rPr>
              <w:instrText xml:space="preserve"> PAGEREF _Toc227330502 \h </w:instrText>
            </w:r>
            <w:r>
              <w:rPr>
                <w:noProof/>
                <w:webHidden/>
              </w:rPr>
            </w:r>
            <w:r>
              <w:rPr>
                <w:noProof/>
                <w:webHidden/>
              </w:rPr>
              <w:fldChar w:fldCharType="separate"/>
            </w:r>
            <w:r>
              <w:rPr>
                <w:noProof/>
                <w:webHidden/>
              </w:rPr>
              <w:t>13</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03" w:history="1">
            <w:r w:rsidRPr="0072623E">
              <w:rPr>
                <w:rStyle w:val="ab"/>
                <w:rFonts w:cs="Times New Roman"/>
                <w:noProof/>
              </w:rPr>
              <w:t xml:space="preserve">3.2 </w:t>
            </w:r>
            <w:r w:rsidRPr="0072623E">
              <w:rPr>
                <w:rStyle w:val="ab"/>
                <w:rFonts w:cs="Times New Roman"/>
                <w:noProof/>
              </w:rPr>
              <w:t>采样放大机制的理论设计</w:t>
            </w:r>
            <w:r>
              <w:rPr>
                <w:noProof/>
                <w:webHidden/>
              </w:rPr>
              <w:tab/>
            </w:r>
            <w:r>
              <w:rPr>
                <w:noProof/>
                <w:webHidden/>
              </w:rPr>
              <w:fldChar w:fldCharType="begin"/>
            </w:r>
            <w:r>
              <w:rPr>
                <w:noProof/>
                <w:webHidden/>
              </w:rPr>
              <w:instrText xml:space="preserve"> PAGEREF _Toc227330503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04" w:history="1">
            <w:r w:rsidRPr="0072623E">
              <w:rPr>
                <w:rStyle w:val="ab"/>
                <w:rFonts w:cs="Times New Roman"/>
                <w:noProof/>
              </w:rPr>
              <w:t xml:space="preserve">3.2.1 </w:t>
            </w:r>
            <w:r w:rsidRPr="0072623E">
              <w:rPr>
                <w:rStyle w:val="ab"/>
                <w:rFonts w:cs="Times New Roman"/>
                <w:noProof/>
              </w:rPr>
              <w:t>基本思想</w:t>
            </w:r>
            <w:r>
              <w:rPr>
                <w:noProof/>
                <w:webHidden/>
              </w:rPr>
              <w:tab/>
            </w:r>
            <w:r>
              <w:rPr>
                <w:noProof/>
                <w:webHidden/>
              </w:rPr>
              <w:fldChar w:fldCharType="begin"/>
            </w:r>
            <w:r>
              <w:rPr>
                <w:noProof/>
                <w:webHidden/>
              </w:rPr>
              <w:instrText xml:space="preserve"> PAGEREF _Toc227330504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05" w:history="1">
            <w:r w:rsidRPr="0072623E">
              <w:rPr>
                <w:rStyle w:val="ab"/>
                <w:rFonts w:cs="Times New Roman"/>
                <w:noProof/>
              </w:rPr>
              <w:t xml:space="preserve">3.2.2 </w:t>
            </w:r>
            <w:r w:rsidRPr="0072623E">
              <w:rPr>
                <w:rStyle w:val="ab"/>
                <w:rFonts w:cs="Times New Roman"/>
                <w:noProof/>
              </w:rPr>
              <w:t>提示词扰动场景下指数机制的特殊性质</w:t>
            </w:r>
            <w:r>
              <w:rPr>
                <w:noProof/>
                <w:webHidden/>
              </w:rPr>
              <w:tab/>
            </w:r>
            <w:r>
              <w:rPr>
                <w:noProof/>
                <w:webHidden/>
              </w:rPr>
              <w:fldChar w:fldCharType="begin"/>
            </w:r>
            <w:r>
              <w:rPr>
                <w:noProof/>
                <w:webHidden/>
              </w:rPr>
              <w:instrText xml:space="preserve"> PAGEREF _Toc227330505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06" w:history="1">
            <w:r w:rsidRPr="0072623E">
              <w:rPr>
                <w:rStyle w:val="ab"/>
                <w:rFonts w:cs="Times New Roman"/>
                <w:noProof/>
              </w:rPr>
              <w:t xml:space="preserve">3.2.3 </w:t>
            </w:r>
            <w:r w:rsidRPr="0072623E">
              <w:rPr>
                <w:rStyle w:val="ab"/>
                <w:rFonts w:cs="Times New Roman"/>
                <w:noProof/>
              </w:rPr>
              <w:t>采样概率的数学推导与隐私性证明</w:t>
            </w:r>
            <w:r>
              <w:rPr>
                <w:noProof/>
                <w:webHidden/>
              </w:rPr>
              <w:tab/>
            </w:r>
            <w:r>
              <w:rPr>
                <w:noProof/>
                <w:webHidden/>
              </w:rPr>
              <w:fldChar w:fldCharType="begin"/>
            </w:r>
            <w:r>
              <w:rPr>
                <w:noProof/>
                <w:webHidden/>
              </w:rPr>
              <w:instrText xml:space="preserve"> PAGEREF _Toc227330506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07" w:history="1">
            <w:r w:rsidRPr="0072623E">
              <w:rPr>
                <w:rStyle w:val="ab"/>
                <w:rFonts w:cs="Times New Roman"/>
                <w:noProof/>
              </w:rPr>
              <w:t xml:space="preserve">3.3 </w:t>
            </w:r>
            <w:r w:rsidRPr="0072623E">
              <w:rPr>
                <w:rStyle w:val="ab"/>
                <w:rFonts w:cs="Times New Roman"/>
                <w:noProof/>
              </w:rPr>
              <w:t>基于离线预计算的候选空间构建</w:t>
            </w:r>
            <w:r>
              <w:rPr>
                <w:noProof/>
                <w:webHidden/>
              </w:rPr>
              <w:tab/>
            </w:r>
            <w:r>
              <w:rPr>
                <w:noProof/>
                <w:webHidden/>
              </w:rPr>
              <w:fldChar w:fldCharType="begin"/>
            </w:r>
            <w:r>
              <w:rPr>
                <w:noProof/>
                <w:webHidden/>
              </w:rPr>
              <w:instrText xml:space="preserve"> PAGEREF _Toc227330507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08" w:history="1">
            <w:r w:rsidRPr="0072623E">
              <w:rPr>
                <w:rStyle w:val="ab"/>
                <w:rFonts w:cs="Times New Roman"/>
                <w:noProof/>
              </w:rPr>
              <w:t xml:space="preserve">3.3.1 </w:t>
            </w:r>
            <w:r w:rsidRPr="0072623E">
              <w:rPr>
                <w:rStyle w:val="ab"/>
                <w:rFonts w:cs="Times New Roman"/>
                <w:noProof/>
              </w:rPr>
              <w:t>预设隐私等级的选取</w:t>
            </w:r>
            <w:r>
              <w:rPr>
                <w:noProof/>
                <w:webHidden/>
              </w:rPr>
              <w:tab/>
            </w:r>
            <w:r>
              <w:rPr>
                <w:noProof/>
                <w:webHidden/>
              </w:rPr>
              <w:fldChar w:fldCharType="begin"/>
            </w:r>
            <w:r>
              <w:rPr>
                <w:noProof/>
                <w:webHidden/>
              </w:rPr>
              <w:instrText xml:space="preserve"> PAGEREF _Toc227330508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09" w:history="1">
            <w:r w:rsidRPr="0072623E">
              <w:rPr>
                <w:rStyle w:val="ab"/>
                <w:rFonts w:cs="Times New Roman"/>
                <w:noProof/>
              </w:rPr>
              <w:t xml:space="preserve">3.3.2 </w:t>
            </w:r>
            <w:r w:rsidRPr="0072623E">
              <w:rPr>
                <w:rStyle w:val="ab"/>
                <w:rFonts w:cs="Times New Roman"/>
                <w:noProof/>
              </w:rPr>
              <w:t>候选替换采样算法设计</w:t>
            </w:r>
            <w:r>
              <w:rPr>
                <w:noProof/>
                <w:webHidden/>
              </w:rPr>
              <w:tab/>
            </w:r>
            <w:r>
              <w:rPr>
                <w:noProof/>
                <w:webHidden/>
              </w:rPr>
              <w:fldChar w:fldCharType="begin"/>
            </w:r>
            <w:r>
              <w:rPr>
                <w:noProof/>
                <w:webHidden/>
              </w:rPr>
              <w:instrText xml:space="preserve"> PAGEREF _Toc227330509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10" w:history="1">
            <w:r w:rsidRPr="0072623E">
              <w:rPr>
                <w:rStyle w:val="ab"/>
                <w:rFonts w:cs="Times New Roman"/>
                <w:noProof/>
              </w:rPr>
              <w:t xml:space="preserve">3.4 </w:t>
            </w:r>
            <w:r w:rsidRPr="0072623E">
              <w:rPr>
                <w:rStyle w:val="ab"/>
                <w:rFonts w:cs="Times New Roman"/>
                <w:noProof/>
              </w:rPr>
              <w:t>本章小结</w:t>
            </w:r>
            <w:r>
              <w:rPr>
                <w:noProof/>
                <w:webHidden/>
              </w:rPr>
              <w:tab/>
            </w:r>
            <w:r>
              <w:rPr>
                <w:noProof/>
                <w:webHidden/>
              </w:rPr>
              <w:fldChar w:fldCharType="begin"/>
            </w:r>
            <w:r>
              <w:rPr>
                <w:noProof/>
                <w:webHidden/>
              </w:rPr>
              <w:instrText xml:space="preserve"> PAGEREF _Toc227330510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1"/>
            <w:tabs>
              <w:tab w:val="right" w:leader="dot" w:pos="8296"/>
            </w:tabs>
            <w:ind w:firstLine="400"/>
            <w:rPr>
              <w:rFonts w:asciiTheme="minorHAnsi" w:eastAsiaTheme="minorEastAsia" w:hAnsiTheme="minorHAnsi" w:cstheme="minorBidi"/>
              <w:bCs w:val="0"/>
              <w:caps w:val="0"/>
              <w:noProof/>
              <w:sz w:val="22"/>
              <w:szCs w:val="24"/>
              <w14:ligatures w14:val="standardContextual"/>
            </w:rPr>
          </w:pPr>
          <w:hyperlink w:anchor="_Toc227330511" w:history="1">
            <w:r w:rsidRPr="0072623E">
              <w:rPr>
                <w:rStyle w:val="ab"/>
                <w:rFonts w:cs="Times New Roman"/>
                <w:noProof/>
              </w:rPr>
              <w:t>第四章</w:t>
            </w:r>
            <w:r w:rsidRPr="0072623E">
              <w:rPr>
                <w:rStyle w:val="ab"/>
                <w:rFonts w:cs="Times New Roman"/>
                <w:noProof/>
              </w:rPr>
              <w:t xml:space="preserve"> </w:t>
            </w:r>
            <w:r w:rsidRPr="0072623E">
              <w:rPr>
                <w:rStyle w:val="ab"/>
                <w:rFonts w:cs="Times New Roman"/>
                <w:noProof/>
              </w:rPr>
              <w:t>效用与隐私实验</w:t>
            </w:r>
            <w:r>
              <w:rPr>
                <w:noProof/>
                <w:webHidden/>
              </w:rPr>
              <w:tab/>
            </w:r>
            <w:r>
              <w:rPr>
                <w:noProof/>
                <w:webHidden/>
              </w:rPr>
              <w:fldChar w:fldCharType="begin"/>
            </w:r>
            <w:r>
              <w:rPr>
                <w:noProof/>
                <w:webHidden/>
              </w:rPr>
              <w:instrText xml:space="preserve"> PAGEREF _Toc227330511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12" w:history="1">
            <w:r w:rsidRPr="0072623E">
              <w:rPr>
                <w:rStyle w:val="ab"/>
                <w:rFonts w:cs="Times New Roman"/>
                <w:noProof/>
              </w:rPr>
              <w:t xml:space="preserve">4.1 </w:t>
            </w:r>
            <w:r w:rsidRPr="0072623E">
              <w:rPr>
                <w:rStyle w:val="ab"/>
                <w:rFonts w:cs="Times New Roman"/>
                <w:noProof/>
              </w:rPr>
              <w:t>实验环境与配置</w:t>
            </w:r>
            <w:r>
              <w:rPr>
                <w:noProof/>
                <w:webHidden/>
              </w:rPr>
              <w:tab/>
            </w:r>
            <w:r>
              <w:rPr>
                <w:noProof/>
                <w:webHidden/>
              </w:rPr>
              <w:fldChar w:fldCharType="begin"/>
            </w:r>
            <w:r>
              <w:rPr>
                <w:noProof/>
                <w:webHidden/>
              </w:rPr>
              <w:instrText xml:space="preserve"> PAGEREF _Toc227330512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13" w:history="1">
            <w:r w:rsidRPr="0072623E">
              <w:rPr>
                <w:rStyle w:val="ab"/>
                <w:rFonts w:cs="Times New Roman"/>
                <w:noProof/>
              </w:rPr>
              <w:t xml:space="preserve">4.2 </w:t>
            </w:r>
            <w:r w:rsidRPr="0072623E">
              <w:rPr>
                <w:rStyle w:val="ab"/>
                <w:rFonts w:cs="Times New Roman"/>
                <w:noProof/>
              </w:rPr>
              <w:t>数据集与实验设置</w:t>
            </w:r>
            <w:r>
              <w:rPr>
                <w:noProof/>
                <w:webHidden/>
              </w:rPr>
              <w:tab/>
            </w:r>
            <w:r>
              <w:rPr>
                <w:noProof/>
                <w:webHidden/>
              </w:rPr>
              <w:fldChar w:fldCharType="begin"/>
            </w:r>
            <w:r>
              <w:rPr>
                <w:noProof/>
                <w:webHidden/>
              </w:rPr>
              <w:instrText xml:space="preserve"> PAGEREF _Toc227330513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14" w:history="1">
            <w:r w:rsidRPr="0072623E">
              <w:rPr>
                <w:rStyle w:val="ab"/>
                <w:rFonts w:cs="Times New Roman"/>
                <w:noProof/>
              </w:rPr>
              <w:t xml:space="preserve">4.2.1 </w:t>
            </w:r>
            <w:r w:rsidRPr="0072623E">
              <w:rPr>
                <w:rStyle w:val="ab"/>
                <w:rFonts w:cs="Times New Roman"/>
                <w:noProof/>
              </w:rPr>
              <w:t>数据集介绍</w:t>
            </w:r>
            <w:r>
              <w:rPr>
                <w:noProof/>
                <w:webHidden/>
              </w:rPr>
              <w:tab/>
            </w:r>
            <w:r>
              <w:rPr>
                <w:noProof/>
                <w:webHidden/>
              </w:rPr>
              <w:fldChar w:fldCharType="begin"/>
            </w:r>
            <w:r>
              <w:rPr>
                <w:noProof/>
                <w:webHidden/>
              </w:rPr>
              <w:instrText xml:space="preserve"> PAGEREF _Toc227330514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15" w:history="1">
            <w:r w:rsidRPr="0072623E">
              <w:rPr>
                <w:rStyle w:val="ab"/>
                <w:rFonts w:cs="Times New Roman"/>
                <w:noProof/>
              </w:rPr>
              <w:t xml:space="preserve">4.2.2 </w:t>
            </w:r>
            <w:r w:rsidRPr="0072623E">
              <w:rPr>
                <w:rStyle w:val="ab"/>
                <w:rFonts w:cs="Times New Roman"/>
                <w:noProof/>
              </w:rPr>
              <w:t>基线方法与参数设置</w:t>
            </w:r>
            <w:r>
              <w:rPr>
                <w:noProof/>
                <w:webHidden/>
              </w:rPr>
              <w:tab/>
            </w:r>
            <w:r>
              <w:rPr>
                <w:noProof/>
                <w:webHidden/>
              </w:rPr>
              <w:fldChar w:fldCharType="begin"/>
            </w:r>
            <w:r>
              <w:rPr>
                <w:noProof/>
                <w:webHidden/>
              </w:rPr>
              <w:instrText xml:space="preserve"> PAGEREF _Toc227330515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16" w:history="1">
            <w:r w:rsidRPr="0072623E">
              <w:rPr>
                <w:rStyle w:val="ab"/>
                <w:rFonts w:cs="Times New Roman"/>
                <w:noProof/>
              </w:rPr>
              <w:t xml:space="preserve">4.2.3 </w:t>
            </w:r>
            <w:r w:rsidRPr="0072623E">
              <w:rPr>
                <w:rStyle w:val="ab"/>
                <w:rFonts w:cs="Times New Roman"/>
                <w:noProof/>
              </w:rPr>
              <w:t>评估指标</w:t>
            </w:r>
            <w:r>
              <w:rPr>
                <w:noProof/>
                <w:webHidden/>
              </w:rPr>
              <w:tab/>
            </w:r>
            <w:r>
              <w:rPr>
                <w:noProof/>
                <w:webHidden/>
              </w:rPr>
              <w:fldChar w:fldCharType="begin"/>
            </w:r>
            <w:r>
              <w:rPr>
                <w:noProof/>
                <w:webHidden/>
              </w:rPr>
              <w:instrText xml:space="preserve"> PAGEREF _Toc227330516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17" w:history="1">
            <w:r w:rsidRPr="0072623E">
              <w:rPr>
                <w:rStyle w:val="ab"/>
                <w:rFonts w:cs="Times New Roman"/>
                <w:noProof/>
              </w:rPr>
              <w:t xml:space="preserve">4.3 </w:t>
            </w:r>
            <w:r w:rsidRPr="0072623E">
              <w:rPr>
                <w:rStyle w:val="ab"/>
                <w:rFonts w:cs="Times New Roman"/>
                <w:noProof/>
              </w:rPr>
              <w:t>下游任务效用实验</w:t>
            </w:r>
            <w:r>
              <w:rPr>
                <w:noProof/>
                <w:webHidden/>
              </w:rPr>
              <w:tab/>
            </w:r>
            <w:r>
              <w:rPr>
                <w:noProof/>
                <w:webHidden/>
              </w:rPr>
              <w:fldChar w:fldCharType="begin"/>
            </w:r>
            <w:r>
              <w:rPr>
                <w:noProof/>
                <w:webHidden/>
              </w:rPr>
              <w:instrText xml:space="preserve"> PAGEREF _Toc227330517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18" w:history="1">
            <w:r w:rsidRPr="0072623E">
              <w:rPr>
                <w:rStyle w:val="ab"/>
                <w:rFonts w:cs="Times New Roman"/>
                <w:noProof/>
              </w:rPr>
              <w:t xml:space="preserve">4.3.1 </w:t>
            </w:r>
            <w:r w:rsidRPr="0072623E">
              <w:rPr>
                <w:rStyle w:val="ab"/>
                <w:rFonts w:cs="Times New Roman"/>
                <w:noProof/>
              </w:rPr>
              <w:t>基于指数机制的不同</w:t>
            </w:r>
            <w:r w:rsidRPr="0072623E">
              <w:rPr>
                <w:rStyle w:val="ab"/>
                <w:rFonts w:cs="Times New Roman"/>
                <w:noProof/>
              </w:rPr>
              <w:t>epsilon</w:t>
            </w:r>
            <w:r w:rsidRPr="0072623E">
              <w:rPr>
                <w:rStyle w:val="ab"/>
                <w:rFonts w:cs="Times New Roman"/>
                <w:noProof/>
              </w:rPr>
              <w:t>下的准确率</w:t>
            </w:r>
            <w:r>
              <w:rPr>
                <w:noProof/>
                <w:webHidden/>
              </w:rPr>
              <w:tab/>
            </w:r>
            <w:r>
              <w:rPr>
                <w:noProof/>
                <w:webHidden/>
              </w:rPr>
              <w:fldChar w:fldCharType="begin"/>
            </w:r>
            <w:r>
              <w:rPr>
                <w:noProof/>
                <w:webHidden/>
              </w:rPr>
              <w:instrText xml:space="preserve"> PAGEREF _Toc227330518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19" w:history="1">
            <w:r w:rsidRPr="0072623E">
              <w:rPr>
                <w:rStyle w:val="ab"/>
                <w:rFonts w:cs="Times New Roman"/>
                <w:noProof/>
              </w:rPr>
              <w:t xml:space="preserve">4.3.2 </w:t>
            </w:r>
            <w:r w:rsidRPr="0072623E">
              <w:rPr>
                <w:rStyle w:val="ab"/>
                <w:rFonts w:cs="Times New Roman"/>
                <w:noProof/>
              </w:rPr>
              <w:t>基于采样放大的不同</w:t>
            </w:r>
            <w:r w:rsidRPr="0072623E">
              <w:rPr>
                <w:rStyle w:val="ab"/>
                <w:rFonts w:cs="Times New Roman"/>
                <w:noProof/>
              </w:rPr>
              <w:t xml:space="preserve">epsilon </w:t>
            </w:r>
            <w:r w:rsidRPr="0072623E">
              <w:rPr>
                <w:rStyle w:val="ab"/>
                <w:rFonts w:cs="Times New Roman"/>
                <w:noProof/>
              </w:rPr>
              <w:t>下的准确率</w:t>
            </w:r>
            <w:r>
              <w:rPr>
                <w:noProof/>
                <w:webHidden/>
              </w:rPr>
              <w:tab/>
            </w:r>
            <w:r>
              <w:rPr>
                <w:noProof/>
                <w:webHidden/>
              </w:rPr>
              <w:fldChar w:fldCharType="begin"/>
            </w:r>
            <w:r>
              <w:rPr>
                <w:noProof/>
                <w:webHidden/>
              </w:rPr>
              <w:instrText xml:space="preserve"> PAGEREF _Toc227330519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20" w:history="1">
            <w:r w:rsidRPr="0072623E">
              <w:rPr>
                <w:rStyle w:val="ab"/>
                <w:rFonts w:cs="Times New Roman"/>
                <w:noProof/>
              </w:rPr>
              <w:t xml:space="preserve">4.3.3 </w:t>
            </w:r>
            <w:r w:rsidRPr="0072623E">
              <w:rPr>
                <w:rStyle w:val="ab"/>
                <w:rFonts w:cs="Times New Roman"/>
                <w:noProof/>
              </w:rPr>
              <w:t>效用对比分析</w:t>
            </w:r>
            <w:r>
              <w:rPr>
                <w:noProof/>
                <w:webHidden/>
              </w:rPr>
              <w:tab/>
            </w:r>
            <w:r>
              <w:rPr>
                <w:noProof/>
                <w:webHidden/>
              </w:rPr>
              <w:fldChar w:fldCharType="begin"/>
            </w:r>
            <w:r>
              <w:rPr>
                <w:noProof/>
                <w:webHidden/>
              </w:rPr>
              <w:instrText xml:space="preserve"> PAGEREF _Toc227330520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21" w:history="1">
            <w:r w:rsidRPr="0072623E">
              <w:rPr>
                <w:rStyle w:val="ab"/>
                <w:rFonts w:cs="Times New Roman"/>
                <w:noProof/>
              </w:rPr>
              <w:t xml:space="preserve">4.4 </w:t>
            </w:r>
            <w:r w:rsidRPr="0072623E">
              <w:rPr>
                <w:rStyle w:val="ab"/>
                <w:rFonts w:cs="Times New Roman"/>
                <w:noProof/>
              </w:rPr>
              <w:t>隐私攻击实验</w:t>
            </w:r>
            <w:r>
              <w:rPr>
                <w:noProof/>
                <w:webHidden/>
              </w:rPr>
              <w:tab/>
            </w:r>
            <w:r>
              <w:rPr>
                <w:noProof/>
                <w:webHidden/>
              </w:rPr>
              <w:fldChar w:fldCharType="begin"/>
            </w:r>
            <w:r>
              <w:rPr>
                <w:noProof/>
                <w:webHidden/>
              </w:rPr>
              <w:instrText xml:space="preserve"> PAGEREF _Toc227330521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22" w:history="1">
            <w:r w:rsidRPr="0072623E">
              <w:rPr>
                <w:rStyle w:val="ab"/>
                <w:rFonts w:cs="Times New Roman"/>
                <w:noProof/>
              </w:rPr>
              <w:t xml:space="preserve">4.4.1 KNN </w:t>
            </w:r>
            <w:r w:rsidRPr="0072623E">
              <w:rPr>
                <w:rStyle w:val="ab"/>
                <w:rFonts w:cs="Times New Roman"/>
                <w:noProof/>
              </w:rPr>
              <w:t>攻击实验与分析</w:t>
            </w:r>
            <w:r>
              <w:rPr>
                <w:noProof/>
                <w:webHidden/>
              </w:rPr>
              <w:tab/>
            </w:r>
            <w:r>
              <w:rPr>
                <w:noProof/>
                <w:webHidden/>
              </w:rPr>
              <w:fldChar w:fldCharType="begin"/>
            </w:r>
            <w:r>
              <w:rPr>
                <w:noProof/>
                <w:webHidden/>
              </w:rPr>
              <w:instrText xml:space="preserve"> PAGEREF _Toc227330522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23" w:history="1">
            <w:r w:rsidRPr="0072623E">
              <w:rPr>
                <w:rStyle w:val="ab"/>
                <w:rFonts w:cs="Times New Roman"/>
                <w:noProof/>
              </w:rPr>
              <w:t xml:space="preserve">4.4.2 Mask </w:t>
            </w:r>
            <w:r w:rsidR="00DD73F3">
              <w:rPr>
                <w:rStyle w:val="ab"/>
                <w:rFonts w:cs="Times New Roman"/>
                <w:noProof/>
              </w:rPr>
              <w:t>Token</w:t>
            </w:r>
            <w:r w:rsidRPr="0072623E">
              <w:rPr>
                <w:rStyle w:val="ab"/>
                <w:rFonts w:cs="Times New Roman"/>
                <w:noProof/>
              </w:rPr>
              <w:t xml:space="preserve"> </w:t>
            </w:r>
            <w:r w:rsidRPr="0072623E">
              <w:rPr>
                <w:rStyle w:val="ab"/>
                <w:rFonts w:cs="Times New Roman"/>
                <w:noProof/>
              </w:rPr>
              <w:t>推理攻击实验与分析</w:t>
            </w:r>
            <w:r>
              <w:rPr>
                <w:noProof/>
                <w:webHidden/>
              </w:rPr>
              <w:tab/>
            </w:r>
            <w:r>
              <w:rPr>
                <w:noProof/>
                <w:webHidden/>
              </w:rPr>
              <w:fldChar w:fldCharType="begin"/>
            </w:r>
            <w:r>
              <w:rPr>
                <w:noProof/>
                <w:webHidden/>
              </w:rPr>
              <w:instrText xml:space="preserve"> PAGEREF _Toc227330523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24" w:history="1">
            <w:r w:rsidRPr="0072623E">
              <w:rPr>
                <w:rStyle w:val="ab"/>
                <w:rFonts w:cs="Times New Roman"/>
                <w:noProof/>
              </w:rPr>
              <w:t xml:space="preserve">4.4.3 </w:t>
            </w:r>
            <w:r w:rsidRPr="0072623E">
              <w:rPr>
                <w:rStyle w:val="ab"/>
                <w:rFonts w:cs="Times New Roman"/>
                <w:noProof/>
              </w:rPr>
              <w:t>防御率对比分析</w:t>
            </w:r>
            <w:r>
              <w:rPr>
                <w:noProof/>
                <w:webHidden/>
              </w:rPr>
              <w:tab/>
            </w:r>
            <w:r>
              <w:rPr>
                <w:noProof/>
                <w:webHidden/>
              </w:rPr>
              <w:fldChar w:fldCharType="begin"/>
            </w:r>
            <w:r>
              <w:rPr>
                <w:noProof/>
                <w:webHidden/>
              </w:rPr>
              <w:instrText xml:space="preserve"> PAGEREF _Toc227330524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25" w:history="1">
            <w:r w:rsidRPr="0072623E">
              <w:rPr>
                <w:rStyle w:val="ab"/>
                <w:rFonts w:cs="Times New Roman"/>
                <w:noProof/>
              </w:rPr>
              <w:t xml:space="preserve">4.5 </w:t>
            </w:r>
            <w:r w:rsidRPr="0072623E">
              <w:rPr>
                <w:rStyle w:val="ab"/>
                <w:rFonts w:cs="Times New Roman"/>
                <w:noProof/>
              </w:rPr>
              <w:t>隐私</w:t>
            </w:r>
            <w:r w:rsidRPr="0072623E">
              <w:rPr>
                <w:rStyle w:val="ab"/>
                <w:rFonts w:cs="Times New Roman"/>
                <w:noProof/>
              </w:rPr>
              <w:t>-</w:t>
            </w:r>
            <w:r w:rsidRPr="0072623E">
              <w:rPr>
                <w:rStyle w:val="ab"/>
                <w:rFonts w:cs="Times New Roman"/>
                <w:noProof/>
              </w:rPr>
              <w:t>效用权衡综合分析</w:t>
            </w:r>
            <w:r>
              <w:rPr>
                <w:noProof/>
                <w:webHidden/>
              </w:rPr>
              <w:tab/>
            </w:r>
            <w:r>
              <w:rPr>
                <w:noProof/>
                <w:webHidden/>
              </w:rPr>
              <w:fldChar w:fldCharType="begin"/>
            </w:r>
            <w:r>
              <w:rPr>
                <w:noProof/>
                <w:webHidden/>
              </w:rPr>
              <w:instrText xml:space="preserve"> PAGEREF _Toc227330525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26" w:history="1">
            <w:r w:rsidRPr="0072623E">
              <w:rPr>
                <w:rStyle w:val="ab"/>
                <w:rFonts w:cs="Times New Roman"/>
                <w:noProof/>
              </w:rPr>
              <w:t xml:space="preserve">4.6 </w:t>
            </w:r>
            <w:r w:rsidRPr="0072623E">
              <w:rPr>
                <w:rStyle w:val="ab"/>
                <w:rFonts w:cs="Times New Roman"/>
                <w:noProof/>
              </w:rPr>
              <w:t>本章小结</w:t>
            </w:r>
            <w:r>
              <w:rPr>
                <w:noProof/>
                <w:webHidden/>
              </w:rPr>
              <w:tab/>
            </w:r>
            <w:r>
              <w:rPr>
                <w:noProof/>
                <w:webHidden/>
              </w:rPr>
              <w:fldChar w:fldCharType="begin"/>
            </w:r>
            <w:r>
              <w:rPr>
                <w:noProof/>
                <w:webHidden/>
              </w:rPr>
              <w:instrText xml:space="preserve"> PAGEREF _Toc227330526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1"/>
            <w:tabs>
              <w:tab w:val="right" w:leader="dot" w:pos="8296"/>
            </w:tabs>
            <w:ind w:firstLine="400"/>
            <w:rPr>
              <w:rFonts w:asciiTheme="minorHAnsi" w:eastAsiaTheme="minorEastAsia" w:hAnsiTheme="minorHAnsi" w:cstheme="minorBidi"/>
              <w:bCs w:val="0"/>
              <w:caps w:val="0"/>
              <w:noProof/>
              <w:sz w:val="22"/>
              <w:szCs w:val="24"/>
              <w14:ligatures w14:val="standardContextual"/>
            </w:rPr>
          </w:pPr>
          <w:hyperlink w:anchor="_Toc227330527" w:history="1">
            <w:r w:rsidRPr="0072623E">
              <w:rPr>
                <w:rStyle w:val="ab"/>
                <w:rFonts w:cs="Times New Roman"/>
                <w:noProof/>
              </w:rPr>
              <w:t>第五章</w:t>
            </w:r>
            <w:r w:rsidRPr="0072623E">
              <w:rPr>
                <w:rStyle w:val="ab"/>
                <w:rFonts w:cs="Times New Roman"/>
                <w:noProof/>
              </w:rPr>
              <w:t xml:space="preserve"> </w:t>
            </w:r>
            <w:r w:rsidRPr="0072623E">
              <w:rPr>
                <w:rStyle w:val="ab"/>
                <w:rFonts w:cs="Times New Roman"/>
                <w:noProof/>
              </w:rPr>
              <w:t>采样效率分析与对比</w:t>
            </w:r>
            <w:r>
              <w:rPr>
                <w:noProof/>
                <w:webHidden/>
              </w:rPr>
              <w:tab/>
            </w:r>
            <w:r>
              <w:rPr>
                <w:noProof/>
                <w:webHidden/>
              </w:rPr>
              <w:fldChar w:fldCharType="begin"/>
            </w:r>
            <w:r>
              <w:rPr>
                <w:noProof/>
                <w:webHidden/>
              </w:rPr>
              <w:instrText xml:space="preserve"> PAGEREF _Toc227330527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28" w:history="1">
            <w:r w:rsidRPr="0072623E">
              <w:rPr>
                <w:rStyle w:val="ab"/>
                <w:rFonts w:cs="Times New Roman"/>
                <w:noProof/>
              </w:rPr>
              <w:t xml:space="preserve">5.1 </w:t>
            </w:r>
            <w:r w:rsidRPr="0072623E">
              <w:rPr>
                <w:rStyle w:val="ab"/>
                <w:rFonts w:cs="Times New Roman"/>
                <w:noProof/>
              </w:rPr>
              <w:t>指数机制的在线计算开销与分析</w:t>
            </w:r>
            <w:r>
              <w:rPr>
                <w:noProof/>
                <w:webHidden/>
              </w:rPr>
              <w:tab/>
            </w:r>
            <w:r>
              <w:rPr>
                <w:noProof/>
                <w:webHidden/>
              </w:rPr>
              <w:fldChar w:fldCharType="begin"/>
            </w:r>
            <w:r>
              <w:rPr>
                <w:noProof/>
                <w:webHidden/>
              </w:rPr>
              <w:instrText xml:space="preserve"> PAGEREF _Toc227330528 \h </w:instrText>
            </w:r>
            <w:r>
              <w:rPr>
                <w:noProof/>
                <w:webHidden/>
              </w:rPr>
            </w:r>
            <w:r>
              <w:rPr>
                <w:noProof/>
                <w:webHidden/>
              </w:rPr>
              <w:fldChar w:fldCharType="separate"/>
            </w:r>
            <w:r>
              <w:rPr>
                <w:noProof/>
                <w:webHidden/>
              </w:rPr>
              <w:t>14</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29" w:history="1">
            <w:r w:rsidRPr="0072623E">
              <w:rPr>
                <w:rStyle w:val="ab"/>
                <w:rFonts w:cs="Times New Roman"/>
                <w:noProof/>
              </w:rPr>
              <w:t xml:space="preserve">5.1.1 </w:t>
            </w:r>
            <w:r w:rsidRPr="0072623E">
              <w:rPr>
                <w:rStyle w:val="ab"/>
                <w:rFonts w:cs="Times New Roman"/>
                <w:noProof/>
              </w:rPr>
              <w:t>概率矩阵计算的时间与空间复杂度</w:t>
            </w:r>
            <w:r>
              <w:rPr>
                <w:noProof/>
                <w:webHidden/>
              </w:rPr>
              <w:tab/>
            </w:r>
            <w:r>
              <w:rPr>
                <w:noProof/>
                <w:webHidden/>
              </w:rPr>
              <w:fldChar w:fldCharType="begin"/>
            </w:r>
            <w:r>
              <w:rPr>
                <w:noProof/>
                <w:webHidden/>
              </w:rPr>
              <w:instrText xml:space="preserve"> PAGEREF _Toc227330529 \h </w:instrText>
            </w:r>
            <w:r>
              <w:rPr>
                <w:noProof/>
                <w:webHidden/>
              </w:rPr>
            </w:r>
            <w:r>
              <w:rPr>
                <w:noProof/>
                <w:webHidden/>
              </w:rPr>
              <w:fldChar w:fldCharType="separate"/>
            </w:r>
            <w:r>
              <w:rPr>
                <w:noProof/>
                <w:webHidden/>
              </w:rPr>
              <w:t>15</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30" w:history="1">
            <w:r w:rsidRPr="0072623E">
              <w:rPr>
                <w:rStyle w:val="ab"/>
                <w:rFonts w:cs="Times New Roman"/>
                <w:noProof/>
              </w:rPr>
              <w:t xml:space="preserve">5.1.2 </w:t>
            </w:r>
            <w:r w:rsidRPr="0072623E">
              <w:rPr>
                <w:rStyle w:val="ab"/>
                <w:rFonts w:cs="Times New Roman"/>
                <w:noProof/>
              </w:rPr>
              <w:t>实际运行时间与内存消耗测量</w:t>
            </w:r>
            <w:r>
              <w:rPr>
                <w:noProof/>
                <w:webHidden/>
              </w:rPr>
              <w:tab/>
            </w:r>
            <w:r>
              <w:rPr>
                <w:noProof/>
                <w:webHidden/>
              </w:rPr>
              <w:fldChar w:fldCharType="begin"/>
            </w:r>
            <w:r>
              <w:rPr>
                <w:noProof/>
                <w:webHidden/>
              </w:rPr>
              <w:instrText xml:space="preserve"> PAGEREF _Toc227330530 \h </w:instrText>
            </w:r>
            <w:r>
              <w:rPr>
                <w:noProof/>
                <w:webHidden/>
              </w:rPr>
            </w:r>
            <w:r>
              <w:rPr>
                <w:noProof/>
                <w:webHidden/>
              </w:rPr>
              <w:fldChar w:fldCharType="separate"/>
            </w:r>
            <w:r>
              <w:rPr>
                <w:noProof/>
                <w:webHidden/>
              </w:rPr>
              <w:t>15</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31" w:history="1">
            <w:r w:rsidRPr="0072623E">
              <w:rPr>
                <w:rStyle w:val="ab"/>
                <w:rFonts w:cs="Times New Roman"/>
                <w:noProof/>
              </w:rPr>
              <w:t xml:space="preserve">5.2 </w:t>
            </w:r>
            <w:r w:rsidRPr="0072623E">
              <w:rPr>
                <w:rStyle w:val="ab"/>
                <w:rFonts w:cs="Times New Roman"/>
                <w:noProof/>
              </w:rPr>
              <w:t>采样放大机制的计算开销分析</w:t>
            </w:r>
            <w:r>
              <w:rPr>
                <w:noProof/>
                <w:webHidden/>
              </w:rPr>
              <w:tab/>
            </w:r>
            <w:r>
              <w:rPr>
                <w:noProof/>
                <w:webHidden/>
              </w:rPr>
              <w:fldChar w:fldCharType="begin"/>
            </w:r>
            <w:r>
              <w:rPr>
                <w:noProof/>
                <w:webHidden/>
              </w:rPr>
              <w:instrText xml:space="preserve"> PAGEREF _Toc227330531 \h </w:instrText>
            </w:r>
            <w:r>
              <w:rPr>
                <w:noProof/>
                <w:webHidden/>
              </w:rPr>
            </w:r>
            <w:r>
              <w:rPr>
                <w:noProof/>
                <w:webHidden/>
              </w:rPr>
              <w:fldChar w:fldCharType="separate"/>
            </w:r>
            <w:r>
              <w:rPr>
                <w:noProof/>
                <w:webHidden/>
              </w:rPr>
              <w:t>15</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32" w:history="1">
            <w:r w:rsidRPr="0072623E">
              <w:rPr>
                <w:rStyle w:val="ab"/>
                <w:rFonts w:cs="Times New Roman"/>
                <w:noProof/>
              </w:rPr>
              <w:t xml:space="preserve">5.2.1 </w:t>
            </w:r>
            <w:r w:rsidRPr="0072623E">
              <w:rPr>
                <w:rStyle w:val="ab"/>
                <w:rFonts w:cs="Times New Roman"/>
                <w:noProof/>
              </w:rPr>
              <w:t>离线预计算阶段的开销</w:t>
            </w:r>
            <w:r>
              <w:rPr>
                <w:noProof/>
                <w:webHidden/>
              </w:rPr>
              <w:tab/>
            </w:r>
            <w:r>
              <w:rPr>
                <w:noProof/>
                <w:webHidden/>
              </w:rPr>
              <w:fldChar w:fldCharType="begin"/>
            </w:r>
            <w:r>
              <w:rPr>
                <w:noProof/>
                <w:webHidden/>
              </w:rPr>
              <w:instrText xml:space="preserve"> PAGEREF _Toc227330532 \h </w:instrText>
            </w:r>
            <w:r>
              <w:rPr>
                <w:noProof/>
                <w:webHidden/>
              </w:rPr>
            </w:r>
            <w:r>
              <w:rPr>
                <w:noProof/>
                <w:webHidden/>
              </w:rPr>
              <w:fldChar w:fldCharType="separate"/>
            </w:r>
            <w:r>
              <w:rPr>
                <w:noProof/>
                <w:webHidden/>
              </w:rPr>
              <w:t>15</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33" w:history="1">
            <w:r w:rsidRPr="0072623E">
              <w:rPr>
                <w:rStyle w:val="ab"/>
                <w:rFonts w:cs="Times New Roman"/>
                <w:noProof/>
              </w:rPr>
              <w:t xml:space="preserve">5.2.2 </w:t>
            </w:r>
            <w:r w:rsidRPr="0072623E">
              <w:rPr>
                <w:rStyle w:val="ab"/>
                <w:rFonts w:cs="Times New Roman"/>
                <w:noProof/>
              </w:rPr>
              <w:t>在线伯努利采样的时间与空间复杂度</w:t>
            </w:r>
            <w:r>
              <w:rPr>
                <w:noProof/>
                <w:webHidden/>
              </w:rPr>
              <w:tab/>
            </w:r>
            <w:r>
              <w:rPr>
                <w:noProof/>
                <w:webHidden/>
              </w:rPr>
              <w:fldChar w:fldCharType="begin"/>
            </w:r>
            <w:r>
              <w:rPr>
                <w:noProof/>
                <w:webHidden/>
              </w:rPr>
              <w:instrText xml:space="preserve"> PAGEREF _Toc227330533 \h </w:instrText>
            </w:r>
            <w:r>
              <w:rPr>
                <w:noProof/>
                <w:webHidden/>
              </w:rPr>
            </w:r>
            <w:r>
              <w:rPr>
                <w:noProof/>
                <w:webHidden/>
              </w:rPr>
              <w:fldChar w:fldCharType="separate"/>
            </w:r>
            <w:r>
              <w:rPr>
                <w:noProof/>
                <w:webHidden/>
              </w:rPr>
              <w:t>15</w:t>
            </w:r>
            <w:r>
              <w:rPr>
                <w:noProof/>
                <w:webHidden/>
              </w:rPr>
              <w:fldChar w:fldCharType="end"/>
            </w:r>
          </w:hyperlink>
        </w:p>
        <w:p w:rsidR="0071765E" w:rsidRDefault="0071765E">
          <w:pPr>
            <w:pStyle w:val="TOC3"/>
            <w:tabs>
              <w:tab w:val="right" w:leader="dot" w:pos="8296"/>
            </w:tabs>
            <w:ind w:firstLine="400"/>
            <w:rPr>
              <w:rFonts w:asciiTheme="minorHAnsi" w:eastAsiaTheme="minorEastAsia" w:hAnsiTheme="minorHAnsi" w:cstheme="minorBidi"/>
              <w:iCs w:val="0"/>
              <w:noProof/>
              <w:sz w:val="22"/>
              <w:szCs w:val="24"/>
              <w14:ligatures w14:val="standardContextual"/>
            </w:rPr>
          </w:pPr>
          <w:hyperlink w:anchor="_Toc227330534" w:history="1">
            <w:r w:rsidRPr="0072623E">
              <w:rPr>
                <w:rStyle w:val="ab"/>
                <w:rFonts w:cs="Times New Roman"/>
                <w:noProof/>
              </w:rPr>
              <w:t xml:space="preserve">5.2.3 </w:t>
            </w:r>
            <w:r w:rsidRPr="0072623E">
              <w:rPr>
                <w:rStyle w:val="ab"/>
                <w:rFonts w:cs="Times New Roman"/>
                <w:noProof/>
              </w:rPr>
              <w:t>实际运行时间与内存消耗测量</w:t>
            </w:r>
            <w:r>
              <w:rPr>
                <w:noProof/>
                <w:webHidden/>
              </w:rPr>
              <w:tab/>
            </w:r>
            <w:r>
              <w:rPr>
                <w:noProof/>
                <w:webHidden/>
              </w:rPr>
              <w:fldChar w:fldCharType="begin"/>
            </w:r>
            <w:r>
              <w:rPr>
                <w:noProof/>
                <w:webHidden/>
              </w:rPr>
              <w:instrText xml:space="preserve"> PAGEREF _Toc227330534 \h </w:instrText>
            </w:r>
            <w:r>
              <w:rPr>
                <w:noProof/>
                <w:webHidden/>
              </w:rPr>
            </w:r>
            <w:r>
              <w:rPr>
                <w:noProof/>
                <w:webHidden/>
              </w:rPr>
              <w:fldChar w:fldCharType="separate"/>
            </w:r>
            <w:r>
              <w:rPr>
                <w:noProof/>
                <w:webHidden/>
              </w:rPr>
              <w:t>15</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35" w:history="1">
            <w:r w:rsidRPr="0072623E">
              <w:rPr>
                <w:rStyle w:val="ab"/>
                <w:rFonts w:cs="Times New Roman"/>
                <w:noProof/>
              </w:rPr>
              <w:t xml:space="preserve">5.3 </w:t>
            </w:r>
            <w:r w:rsidRPr="0072623E">
              <w:rPr>
                <w:rStyle w:val="ab"/>
                <w:rFonts w:cs="Times New Roman"/>
                <w:noProof/>
              </w:rPr>
              <w:t>效率对比与讨论</w:t>
            </w:r>
            <w:r>
              <w:rPr>
                <w:noProof/>
                <w:webHidden/>
              </w:rPr>
              <w:tab/>
            </w:r>
            <w:r>
              <w:rPr>
                <w:noProof/>
                <w:webHidden/>
              </w:rPr>
              <w:fldChar w:fldCharType="begin"/>
            </w:r>
            <w:r>
              <w:rPr>
                <w:noProof/>
                <w:webHidden/>
              </w:rPr>
              <w:instrText xml:space="preserve"> PAGEREF _Toc227330535 \h </w:instrText>
            </w:r>
            <w:r>
              <w:rPr>
                <w:noProof/>
                <w:webHidden/>
              </w:rPr>
            </w:r>
            <w:r>
              <w:rPr>
                <w:noProof/>
                <w:webHidden/>
              </w:rPr>
              <w:fldChar w:fldCharType="separate"/>
            </w:r>
            <w:r>
              <w:rPr>
                <w:noProof/>
                <w:webHidden/>
              </w:rPr>
              <w:t>15</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36" w:history="1">
            <w:r w:rsidRPr="0072623E">
              <w:rPr>
                <w:rStyle w:val="ab"/>
                <w:rFonts w:cs="Times New Roman"/>
                <w:noProof/>
              </w:rPr>
              <w:t xml:space="preserve">5.4 </w:t>
            </w:r>
            <w:r w:rsidRPr="0072623E">
              <w:rPr>
                <w:rStyle w:val="ab"/>
                <w:rFonts w:cs="Times New Roman"/>
                <w:noProof/>
              </w:rPr>
              <w:t>本章小结</w:t>
            </w:r>
            <w:r>
              <w:rPr>
                <w:noProof/>
                <w:webHidden/>
              </w:rPr>
              <w:tab/>
            </w:r>
            <w:r>
              <w:rPr>
                <w:noProof/>
                <w:webHidden/>
              </w:rPr>
              <w:fldChar w:fldCharType="begin"/>
            </w:r>
            <w:r>
              <w:rPr>
                <w:noProof/>
                <w:webHidden/>
              </w:rPr>
              <w:instrText xml:space="preserve"> PAGEREF _Toc227330536 \h </w:instrText>
            </w:r>
            <w:r>
              <w:rPr>
                <w:noProof/>
                <w:webHidden/>
              </w:rPr>
            </w:r>
            <w:r>
              <w:rPr>
                <w:noProof/>
                <w:webHidden/>
              </w:rPr>
              <w:fldChar w:fldCharType="separate"/>
            </w:r>
            <w:r>
              <w:rPr>
                <w:noProof/>
                <w:webHidden/>
              </w:rPr>
              <w:t>15</w:t>
            </w:r>
            <w:r>
              <w:rPr>
                <w:noProof/>
                <w:webHidden/>
              </w:rPr>
              <w:fldChar w:fldCharType="end"/>
            </w:r>
          </w:hyperlink>
        </w:p>
        <w:p w:rsidR="0071765E" w:rsidRDefault="0071765E">
          <w:pPr>
            <w:pStyle w:val="TOC1"/>
            <w:tabs>
              <w:tab w:val="right" w:leader="dot" w:pos="8296"/>
            </w:tabs>
            <w:ind w:firstLine="400"/>
            <w:rPr>
              <w:rFonts w:asciiTheme="minorHAnsi" w:eastAsiaTheme="minorEastAsia" w:hAnsiTheme="minorHAnsi" w:cstheme="minorBidi"/>
              <w:bCs w:val="0"/>
              <w:caps w:val="0"/>
              <w:noProof/>
              <w:sz w:val="22"/>
              <w:szCs w:val="24"/>
              <w14:ligatures w14:val="standardContextual"/>
            </w:rPr>
          </w:pPr>
          <w:hyperlink w:anchor="_Toc227330537" w:history="1">
            <w:r w:rsidRPr="0072623E">
              <w:rPr>
                <w:rStyle w:val="ab"/>
                <w:rFonts w:cs="Times New Roman"/>
                <w:noProof/>
              </w:rPr>
              <w:t>第六章</w:t>
            </w:r>
            <w:r w:rsidRPr="0072623E">
              <w:rPr>
                <w:rStyle w:val="ab"/>
                <w:rFonts w:cs="Times New Roman"/>
                <w:noProof/>
              </w:rPr>
              <w:t xml:space="preserve"> </w:t>
            </w:r>
            <w:r w:rsidRPr="0072623E">
              <w:rPr>
                <w:rStyle w:val="ab"/>
                <w:rFonts w:cs="Times New Roman"/>
                <w:noProof/>
              </w:rPr>
              <w:t>总结与展望</w:t>
            </w:r>
            <w:r>
              <w:rPr>
                <w:noProof/>
                <w:webHidden/>
              </w:rPr>
              <w:tab/>
            </w:r>
            <w:r>
              <w:rPr>
                <w:noProof/>
                <w:webHidden/>
              </w:rPr>
              <w:fldChar w:fldCharType="begin"/>
            </w:r>
            <w:r>
              <w:rPr>
                <w:noProof/>
                <w:webHidden/>
              </w:rPr>
              <w:instrText xml:space="preserve"> PAGEREF _Toc227330537 \h </w:instrText>
            </w:r>
            <w:r>
              <w:rPr>
                <w:noProof/>
                <w:webHidden/>
              </w:rPr>
            </w:r>
            <w:r>
              <w:rPr>
                <w:noProof/>
                <w:webHidden/>
              </w:rPr>
              <w:fldChar w:fldCharType="separate"/>
            </w:r>
            <w:r>
              <w:rPr>
                <w:noProof/>
                <w:webHidden/>
              </w:rPr>
              <w:t>15</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38" w:history="1">
            <w:r w:rsidRPr="0072623E">
              <w:rPr>
                <w:rStyle w:val="ab"/>
                <w:rFonts w:cs="Times New Roman"/>
                <w:noProof/>
              </w:rPr>
              <w:t xml:space="preserve">6.1 </w:t>
            </w:r>
            <w:r w:rsidRPr="0072623E">
              <w:rPr>
                <w:rStyle w:val="ab"/>
                <w:rFonts w:cs="Times New Roman"/>
                <w:noProof/>
              </w:rPr>
              <w:t>总结</w:t>
            </w:r>
            <w:r>
              <w:rPr>
                <w:noProof/>
                <w:webHidden/>
              </w:rPr>
              <w:tab/>
            </w:r>
            <w:r>
              <w:rPr>
                <w:noProof/>
                <w:webHidden/>
              </w:rPr>
              <w:fldChar w:fldCharType="begin"/>
            </w:r>
            <w:r>
              <w:rPr>
                <w:noProof/>
                <w:webHidden/>
              </w:rPr>
              <w:instrText xml:space="preserve"> PAGEREF _Toc227330538 \h </w:instrText>
            </w:r>
            <w:r>
              <w:rPr>
                <w:noProof/>
                <w:webHidden/>
              </w:rPr>
            </w:r>
            <w:r>
              <w:rPr>
                <w:noProof/>
                <w:webHidden/>
              </w:rPr>
              <w:fldChar w:fldCharType="separate"/>
            </w:r>
            <w:r>
              <w:rPr>
                <w:noProof/>
                <w:webHidden/>
              </w:rPr>
              <w:t>15</w:t>
            </w:r>
            <w:r>
              <w:rPr>
                <w:noProof/>
                <w:webHidden/>
              </w:rPr>
              <w:fldChar w:fldCharType="end"/>
            </w:r>
          </w:hyperlink>
        </w:p>
        <w:p w:rsidR="0071765E" w:rsidRDefault="0071765E">
          <w:pPr>
            <w:pStyle w:val="TOC2"/>
            <w:tabs>
              <w:tab w:val="right" w:leader="dot" w:pos="8296"/>
            </w:tabs>
            <w:ind w:firstLine="400"/>
            <w:rPr>
              <w:rFonts w:asciiTheme="minorHAnsi" w:eastAsiaTheme="minorEastAsia" w:hAnsiTheme="minorHAnsi" w:cstheme="minorBidi"/>
              <w:smallCaps w:val="0"/>
              <w:noProof/>
              <w:sz w:val="22"/>
              <w:szCs w:val="24"/>
              <w14:ligatures w14:val="standardContextual"/>
            </w:rPr>
          </w:pPr>
          <w:hyperlink w:anchor="_Toc227330539" w:history="1">
            <w:r w:rsidRPr="0072623E">
              <w:rPr>
                <w:rStyle w:val="ab"/>
                <w:rFonts w:cs="Times New Roman"/>
                <w:noProof/>
              </w:rPr>
              <w:t xml:space="preserve">6.2 </w:t>
            </w:r>
            <w:r w:rsidRPr="0072623E">
              <w:rPr>
                <w:rStyle w:val="ab"/>
                <w:rFonts w:cs="Times New Roman"/>
                <w:noProof/>
              </w:rPr>
              <w:t>展望</w:t>
            </w:r>
            <w:r>
              <w:rPr>
                <w:noProof/>
                <w:webHidden/>
              </w:rPr>
              <w:tab/>
            </w:r>
            <w:r>
              <w:rPr>
                <w:noProof/>
                <w:webHidden/>
              </w:rPr>
              <w:fldChar w:fldCharType="begin"/>
            </w:r>
            <w:r>
              <w:rPr>
                <w:noProof/>
                <w:webHidden/>
              </w:rPr>
              <w:instrText xml:space="preserve"> PAGEREF _Toc227330539 \h </w:instrText>
            </w:r>
            <w:r>
              <w:rPr>
                <w:noProof/>
                <w:webHidden/>
              </w:rPr>
            </w:r>
            <w:r>
              <w:rPr>
                <w:noProof/>
                <w:webHidden/>
              </w:rPr>
              <w:fldChar w:fldCharType="separate"/>
            </w:r>
            <w:r>
              <w:rPr>
                <w:noProof/>
                <w:webHidden/>
              </w:rPr>
              <w:t>15</w:t>
            </w:r>
            <w:r>
              <w:rPr>
                <w:noProof/>
                <w:webHidden/>
              </w:rPr>
              <w:fldChar w:fldCharType="end"/>
            </w:r>
          </w:hyperlink>
        </w:p>
        <w:p w:rsidR="0071765E" w:rsidRDefault="0071765E">
          <w:pPr>
            <w:pStyle w:val="TOC1"/>
            <w:tabs>
              <w:tab w:val="right" w:leader="dot" w:pos="8296"/>
            </w:tabs>
            <w:ind w:firstLine="400"/>
            <w:rPr>
              <w:rFonts w:asciiTheme="minorHAnsi" w:eastAsiaTheme="minorEastAsia" w:hAnsiTheme="minorHAnsi" w:cstheme="minorBidi"/>
              <w:bCs w:val="0"/>
              <w:caps w:val="0"/>
              <w:noProof/>
              <w:sz w:val="22"/>
              <w:szCs w:val="24"/>
              <w14:ligatures w14:val="standardContextual"/>
            </w:rPr>
          </w:pPr>
          <w:hyperlink w:anchor="_Toc227330540" w:history="1">
            <w:r w:rsidRPr="0072623E">
              <w:rPr>
                <w:rStyle w:val="ab"/>
                <w:rFonts w:cs="Times New Roman"/>
                <w:noProof/>
              </w:rPr>
              <w:t>参考文献</w:t>
            </w:r>
            <w:r>
              <w:rPr>
                <w:noProof/>
                <w:webHidden/>
              </w:rPr>
              <w:tab/>
            </w:r>
            <w:r>
              <w:rPr>
                <w:noProof/>
                <w:webHidden/>
              </w:rPr>
              <w:fldChar w:fldCharType="begin"/>
            </w:r>
            <w:r>
              <w:rPr>
                <w:noProof/>
                <w:webHidden/>
              </w:rPr>
              <w:instrText xml:space="preserve"> PAGEREF _Toc227330540 \h </w:instrText>
            </w:r>
            <w:r>
              <w:rPr>
                <w:noProof/>
                <w:webHidden/>
              </w:rPr>
            </w:r>
            <w:r>
              <w:rPr>
                <w:noProof/>
                <w:webHidden/>
              </w:rPr>
              <w:fldChar w:fldCharType="separate"/>
            </w:r>
            <w:r>
              <w:rPr>
                <w:noProof/>
                <w:webHidden/>
              </w:rPr>
              <w:t>15</w:t>
            </w:r>
            <w:r>
              <w:rPr>
                <w:noProof/>
                <w:webHidden/>
              </w:rPr>
              <w:fldChar w:fldCharType="end"/>
            </w:r>
          </w:hyperlink>
        </w:p>
        <w:p w:rsidR="0071765E" w:rsidRDefault="0071765E">
          <w:pPr>
            <w:pStyle w:val="TOC1"/>
            <w:tabs>
              <w:tab w:val="right" w:leader="dot" w:pos="8296"/>
            </w:tabs>
            <w:ind w:firstLine="400"/>
            <w:rPr>
              <w:rFonts w:asciiTheme="minorHAnsi" w:eastAsiaTheme="minorEastAsia" w:hAnsiTheme="minorHAnsi" w:cstheme="minorBidi"/>
              <w:bCs w:val="0"/>
              <w:caps w:val="0"/>
              <w:noProof/>
              <w:sz w:val="22"/>
              <w:szCs w:val="24"/>
              <w14:ligatures w14:val="standardContextual"/>
            </w:rPr>
          </w:pPr>
          <w:hyperlink w:anchor="_Toc227330541" w:history="1">
            <w:r w:rsidRPr="0072623E">
              <w:rPr>
                <w:rStyle w:val="ab"/>
                <w:rFonts w:cs="Times New Roman"/>
                <w:noProof/>
              </w:rPr>
              <w:t>致谢</w:t>
            </w:r>
            <w:r>
              <w:rPr>
                <w:noProof/>
                <w:webHidden/>
              </w:rPr>
              <w:tab/>
            </w:r>
            <w:r>
              <w:rPr>
                <w:noProof/>
                <w:webHidden/>
              </w:rPr>
              <w:fldChar w:fldCharType="begin"/>
            </w:r>
            <w:r>
              <w:rPr>
                <w:noProof/>
                <w:webHidden/>
              </w:rPr>
              <w:instrText xml:space="preserve"> PAGEREF _Toc227330541 \h </w:instrText>
            </w:r>
            <w:r>
              <w:rPr>
                <w:noProof/>
                <w:webHidden/>
              </w:rPr>
            </w:r>
            <w:r>
              <w:rPr>
                <w:noProof/>
                <w:webHidden/>
              </w:rPr>
              <w:fldChar w:fldCharType="separate"/>
            </w:r>
            <w:r>
              <w:rPr>
                <w:noProof/>
                <w:webHidden/>
              </w:rPr>
              <w:t>15</w:t>
            </w:r>
            <w:r>
              <w:rPr>
                <w:noProof/>
                <w:webHidden/>
              </w:rPr>
              <w:fldChar w:fldCharType="end"/>
            </w:r>
          </w:hyperlink>
        </w:p>
        <w:p w:rsidR="00964B2A" w:rsidRDefault="009E6D00" w:rsidP="00964B2A">
          <w:pPr>
            <w:ind w:firstLineChars="0" w:firstLine="0"/>
            <w:rPr>
              <w:rFonts w:cs="Times New Roman"/>
              <w:noProof/>
            </w:rPr>
          </w:pPr>
          <w:r w:rsidRPr="00846806">
            <w:rPr>
              <w:rFonts w:eastAsiaTheme="minorHAnsi" w:cs="Times New Roman"/>
              <w:caps/>
              <w:sz w:val="20"/>
              <w:szCs w:val="20"/>
            </w:rPr>
            <w:fldChar w:fldCharType="end"/>
          </w:r>
        </w:p>
      </w:sdtContent>
    </w:sdt>
    <w:p w:rsidR="009A4E9F" w:rsidRPr="00964B2A" w:rsidRDefault="009A4E9F" w:rsidP="00964B2A">
      <w:pPr>
        <w:ind w:firstLine="480"/>
        <w:rPr>
          <w:rFonts w:cs="Times New Roman"/>
          <w:noProof/>
        </w:rPr>
      </w:pPr>
      <w:r w:rsidRPr="00846806">
        <w:rPr>
          <w:rFonts w:cs="Times New Roman"/>
          <w:highlight w:val="lightGray"/>
        </w:rPr>
        <w:br w:type="page"/>
      </w:r>
    </w:p>
    <w:p w:rsidR="00C61638" w:rsidRPr="00846806" w:rsidRDefault="00363EFF" w:rsidP="009A4E9F">
      <w:pPr>
        <w:pStyle w:val="a"/>
        <w:ind w:firstLine="600"/>
        <w:rPr>
          <w:rFonts w:cs="Times New Roman"/>
        </w:rPr>
      </w:pPr>
      <w:r w:rsidRPr="00846806">
        <w:rPr>
          <w:rFonts w:cs="Times New Roman"/>
        </w:rPr>
        <w:lastRenderedPageBreak/>
        <w:t xml:space="preserve"> </w:t>
      </w:r>
      <w:bookmarkStart w:id="0" w:name="_Toc227166316"/>
      <w:bookmarkStart w:id="1" w:name="_Toc227330486"/>
      <w:r w:rsidR="0072712B" w:rsidRPr="00846806">
        <w:rPr>
          <w:rFonts w:cs="Times New Roman"/>
        </w:rPr>
        <w:t>绪论</w:t>
      </w:r>
      <w:bookmarkEnd w:id="0"/>
      <w:bookmarkEnd w:id="1"/>
    </w:p>
    <w:p w:rsidR="00C61638" w:rsidRPr="00846806" w:rsidRDefault="0072712B" w:rsidP="00E60801">
      <w:pPr>
        <w:pStyle w:val="a0"/>
        <w:spacing w:line="360" w:lineRule="auto"/>
        <w:ind w:firstLine="560"/>
        <w:rPr>
          <w:rFonts w:ascii="Times New Roman" w:hAnsi="Times New Roman" w:cs="Times New Roman"/>
        </w:rPr>
      </w:pPr>
      <w:bookmarkStart w:id="2" w:name="_Toc227166317"/>
      <w:bookmarkStart w:id="3" w:name="_Toc227330487"/>
      <w:r w:rsidRPr="00846806">
        <w:rPr>
          <w:rFonts w:ascii="Times New Roman" w:hAnsi="Times New Roman" w:cs="Times New Roman"/>
        </w:rPr>
        <w:t>研究背景及意义</w:t>
      </w:r>
      <w:bookmarkEnd w:id="2"/>
      <w:bookmarkEnd w:id="3"/>
    </w:p>
    <w:p w:rsidR="00EE2E64" w:rsidRPr="00846806" w:rsidRDefault="00DA5E13" w:rsidP="00961FE0">
      <w:pPr>
        <w:ind w:firstLine="480"/>
        <w:rPr>
          <w:rFonts w:cs="Times New Roman"/>
        </w:rPr>
      </w:pPr>
      <w:r w:rsidRPr="00846806">
        <w:rPr>
          <w:rFonts w:cs="Times New Roman"/>
        </w:rPr>
        <w:t>随着大语言模型（</w:t>
      </w:r>
      <w:r w:rsidRPr="00846806">
        <w:rPr>
          <w:rFonts w:cs="Times New Roman"/>
        </w:rPr>
        <w:t>Large Language Model</w:t>
      </w:r>
      <w:r w:rsidRPr="00846806">
        <w:rPr>
          <w:rFonts w:cs="Times New Roman"/>
        </w:rPr>
        <w:t>，</w:t>
      </w:r>
      <w:r w:rsidRPr="00846806">
        <w:rPr>
          <w:rFonts w:cs="Times New Roman"/>
        </w:rPr>
        <w:t>LLM</w:t>
      </w:r>
      <w:r w:rsidRPr="00846806">
        <w:rPr>
          <w:rFonts w:cs="Times New Roman"/>
        </w:rPr>
        <w:t>）近年来的快速发展，</w:t>
      </w:r>
      <w:r w:rsidRPr="00846806">
        <w:rPr>
          <w:rFonts w:cs="Times New Roman"/>
        </w:rPr>
        <w:t>LLM</w:t>
      </w:r>
      <w:r w:rsidRPr="00846806">
        <w:rPr>
          <w:rFonts w:cs="Times New Roman"/>
        </w:rPr>
        <w:t>已经深入融入了人们的日常生活，同时也被广泛应用在医疗、金融、法律、教育等</w:t>
      </w:r>
      <w:r w:rsidR="00EE2E64" w:rsidRPr="00846806">
        <w:rPr>
          <w:rFonts w:cs="Times New Roman"/>
        </w:rPr>
        <w:t>数据</w:t>
      </w:r>
      <w:r w:rsidRPr="00846806">
        <w:rPr>
          <w:rFonts w:cs="Times New Roman"/>
        </w:rPr>
        <w:t>敏感领域。</w:t>
      </w:r>
      <w:r w:rsidR="00EE2E64" w:rsidRPr="00846806">
        <w:rPr>
          <w:rFonts w:cs="Times New Roman"/>
        </w:rPr>
        <w:t>大</w:t>
      </w:r>
      <w:r w:rsidRPr="00846806">
        <w:rPr>
          <w:rFonts w:cs="Times New Roman"/>
        </w:rPr>
        <w:t>模型</w:t>
      </w:r>
      <w:r w:rsidR="00EE2E64" w:rsidRPr="00846806">
        <w:rPr>
          <w:rFonts w:cs="Times New Roman"/>
        </w:rPr>
        <w:t>服务</w:t>
      </w:r>
      <w:r w:rsidRPr="00846806">
        <w:rPr>
          <w:rFonts w:cs="Times New Roman"/>
        </w:rPr>
        <w:t>提供商（如</w:t>
      </w:r>
      <w:r w:rsidRPr="00846806">
        <w:rPr>
          <w:rFonts w:cs="Times New Roman"/>
        </w:rPr>
        <w:t>OpenAI</w:t>
      </w:r>
      <w:r w:rsidRPr="00846806">
        <w:rPr>
          <w:rFonts w:cs="Times New Roman"/>
        </w:rPr>
        <w:t>、阿里云等）将训练好的大模型部署在云端服务器上</w:t>
      </w:r>
      <w:r w:rsidR="00EA7BC8" w:rsidRPr="00846806">
        <w:rPr>
          <w:rFonts w:cs="Times New Roman"/>
        </w:rPr>
        <w:t>，通过应用程序编程接口（</w:t>
      </w:r>
      <w:r w:rsidR="00EA7BC8" w:rsidRPr="00846806">
        <w:rPr>
          <w:rFonts w:cs="Times New Roman"/>
        </w:rPr>
        <w:t xml:space="preserve">Application </w:t>
      </w:r>
      <w:r w:rsidR="00961FE0" w:rsidRPr="00846806">
        <w:rPr>
          <w:rFonts w:cs="Times New Roman"/>
        </w:rPr>
        <w:t>P</w:t>
      </w:r>
      <w:r w:rsidR="00EA7BC8" w:rsidRPr="00846806">
        <w:rPr>
          <w:rFonts w:cs="Times New Roman"/>
        </w:rPr>
        <w:t>rogramming Interface</w:t>
      </w:r>
      <w:r w:rsidR="00EA7BC8" w:rsidRPr="00846806">
        <w:rPr>
          <w:rFonts w:cs="Times New Roman"/>
        </w:rPr>
        <w:t>，</w:t>
      </w:r>
      <w:r w:rsidR="00EA7BC8" w:rsidRPr="00846806">
        <w:rPr>
          <w:rFonts w:cs="Times New Roman"/>
        </w:rPr>
        <w:t>API</w:t>
      </w:r>
      <w:r w:rsidR="00EA7BC8" w:rsidRPr="00846806">
        <w:rPr>
          <w:rFonts w:cs="Times New Roman"/>
        </w:rPr>
        <w:t>）向外部用户提供模型的推理服务。用户通过</w:t>
      </w:r>
      <w:r w:rsidR="00EA7BC8" w:rsidRPr="00846806">
        <w:rPr>
          <w:rFonts w:cs="Times New Roman"/>
        </w:rPr>
        <w:t xml:space="preserve">API </w:t>
      </w:r>
      <w:r w:rsidR="00EA7BC8" w:rsidRPr="00846806">
        <w:rPr>
          <w:rFonts w:cs="Times New Roman"/>
        </w:rPr>
        <w:t>或者网页的形式与大模型（比如</w:t>
      </w:r>
      <w:r w:rsidR="00EA7BC8" w:rsidRPr="00846806">
        <w:rPr>
          <w:rFonts w:cs="Times New Roman"/>
        </w:rPr>
        <w:t>ChatGPT</w:t>
      </w:r>
      <w:r w:rsidR="00EA7BC8" w:rsidRPr="00846806">
        <w:rPr>
          <w:rFonts w:cs="Times New Roman"/>
        </w:rPr>
        <w:t>、千问、豆包等）进行交互，</w:t>
      </w:r>
      <w:r w:rsidR="00EA7BC8" w:rsidRPr="00846806">
        <w:rPr>
          <w:rFonts w:cs="Times New Roman"/>
        </w:rPr>
        <w:t>LLM</w:t>
      </w:r>
      <w:r w:rsidR="00EA7BC8" w:rsidRPr="00846806">
        <w:rPr>
          <w:rFonts w:cs="Times New Roman"/>
        </w:rPr>
        <w:t>通过用户输入的提示词（</w:t>
      </w:r>
      <w:r w:rsidR="00EA7BC8" w:rsidRPr="00846806">
        <w:rPr>
          <w:rFonts w:cs="Times New Roman"/>
        </w:rPr>
        <w:t>Prompt</w:t>
      </w:r>
      <w:r w:rsidR="00EA7BC8" w:rsidRPr="00846806">
        <w:rPr>
          <w:rFonts w:cs="Times New Roman"/>
        </w:rPr>
        <w:t>）为用户生成</w:t>
      </w:r>
      <w:r w:rsidR="006E79E4" w:rsidRPr="00846806">
        <w:rPr>
          <w:rFonts w:cs="Times New Roman"/>
        </w:rPr>
        <w:t>对应的</w:t>
      </w:r>
      <w:r w:rsidR="00EA7BC8" w:rsidRPr="00846806">
        <w:rPr>
          <w:rFonts w:cs="Times New Roman"/>
        </w:rPr>
        <w:t>文档</w:t>
      </w:r>
      <w:r w:rsidR="006E79E4" w:rsidRPr="00846806">
        <w:rPr>
          <w:rFonts w:cs="Times New Roman"/>
        </w:rPr>
        <w:t>、摘要等内容。</w:t>
      </w:r>
    </w:p>
    <w:p w:rsidR="009E07A8" w:rsidRPr="00846806" w:rsidRDefault="00946FA8" w:rsidP="00EE2E64">
      <w:pPr>
        <w:ind w:firstLine="480"/>
        <w:rPr>
          <w:rFonts w:cs="Times New Roman"/>
        </w:rPr>
      </w:pPr>
      <w:r w:rsidRPr="00846806">
        <w:rPr>
          <w:rFonts w:cs="Times New Roman"/>
        </w:rPr>
        <w:t>在上述交互过程中，用户的隐私面临巨大威胁。</w:t>
      </w:r>
      <w:r w:rsidR="006E79E4" w:rsidRPr="00846806">
        <w:rPr>
          <w:rFonts w:cs="Times New Roman"/>
        </w:rPr>
        <w:t>用户与</w:t>
      </w:r>
      <w:r w:rsidR="006E79E4" w:rsidRPr="00846806">
        <w:rPr>
          <w:rFonts w:cs="Times New Roman"/>
        </w:rPr>
        <w:t>LLM</w:t>
      </w:r>
      <w:r w:rsidR="006E79E4" w:rsidRPr="00846806">
        <w:rPr>
          <w:rFonts w:cs="Times New Roman"/>
        </w:rPr>
        <w:t>进行交互的过程可以分为三</w:t>
      </w:r>
      <w:r w:rsidRPr="00846806">
        <w:rPr>
          <w:rFonts w:cs="Times New Roman"/>
        </w:rPr>
        <w:t>个步骤</w:t>
      </w:r>
      <w:r w:rsidR="006E79E4" w:rsidRPr="00846806">
        <w:rPr>
          <w:rFonts w:cs="Times New Roman"/>
        </w:rPr>
        <w:t>：用户通过网络发送请求（上传提示词）</w:t>
      </w:r>
      <w:r w:rsidRPr="00846806">
        <w:rPr>
          <w:rFonts w:cs="Times New Roman"/>
        </w:rPr>
        <w:t>至</w:t>
      </w:r>
      <w:r w:rsidR="006E79E4" w:rsidRPr="00846806">
        <w:rPr>
          <w:rFonts w:cs="Times New Roman"/>
        </w:rPr>
        <w:t>部署大模型的</w:t>
      </w:r>
      <w:r w:rsidRPr="00846806">
        <w:rPr>
          <w:rFonts w:cs="Times New Roman"/>
        </w:rPr>
        <w:t>云端</w:t>
      </w:r>
      <w:r w:rsidR="006E79E4" w:rsidRPr="00846806">
        <w:rPr>
          <w:rFonts w:cs="Times New Roman"/>
        </w:rPr>
        <w:t>服务器</w:t>
      </w:r>
      <w:r w:rsidRPr="00846806">
        <w:rPr>
          <w:rFonts w:cs="Times New Roman"/>
        </w:rPr>
        <w:t>；</w:t>
      </w:r>
      <w:r w:rsidR="006E79E4" w:rsidRPr="00846806">
        <w:rPr>
          <w:rFonts w:cs="Times New Roman"/>
        </w:rPr>
        <w:t>服务器</w:t>
      </w:r>
      <w:r w:rsidRPr="00846806">
        <w:rPr>
          <w:rFonts w:cs="Times New Roman"/>
        </w:rPr>
        <w:t>接收</w:t>
      </w:r>
      <w:r w:rsidR="006E79E4" w:rsidRPr="00846806">
        <w:rPr>
          <w:rFonts w:cs="Times New Roman"/>
        </w:rPr>
        <w:t>用户请求的明文信息并通过</w:t>
      </w:r>
      <w:r w:rsidR="006E79E4" w:rsidRPr="00846806">
        <w:rPr>
          <w:rFonts w:cs="Times New Roman"/>
        </w:rPr>
        <w:t>LLM</w:t>
      </w:r>
      <w:r w:rsidR="006E79E4" w:rsidRPr="00846806">
        <w:rPr>
          <w:rFonts w:cs="Times New Roman"/>
        </w:rPr>
        <w:t>进行推理</w:t>
      </w:r>
      <w:r w:rsidRPr="00846806">
        <w:rPr>
          <w:rFonts w:cs="Times New Roman"/>
        </w:rPr>
        <w:t>，生成</w:t>
      </w:r>
      <w:r w:rsidR="006E79E4" w:rsidRPr="00846806">
        <w:rPr>
          <w:rFonts w:cs="Times New Roman"/>
        </w:rPr>
        <w:t>对应的回答</w:t>
      </w:r>
      <w:r w:rsidRPr="00846806">
        <w:rPr>
          <w:rFonts w:cs="Times New Roman"/>
        </w:rPr>
        <w:t>；</w:t>
      </w:r>
      <w:r w:rsidR="006E79E4" w:rsidRPr="00846806">
        <w:rPr>
          <w:rFonts w:cs="Times New Roman"/>
        </w:rPr>
        <w:t>服务器将</w:t>
      </w:r>
      <w:r w:rsidR="006E79E4" w:rsidRPr="00846806">
        <w:rPr>
          <w:rFonts w:cs="Times New Roman"/>
        </w:rPr>
        <w:t>LLM</w:t>
      </w:r>
      <w:r w:rsidR="006E79E4" w:rsidRPr="00846806">
        <w:rPr>
          <w:rFonts w:cs="Times New Roman"/>
        </w:rPr>
        <w:t>的回答返回给用户。</w:t>
      </w:r>
      <w:r w:rsidRPr="00846806">
        <w:rPr>
          <w:rFonts w:cs="Times New Roman"/>
        </w:rPr>
        <w:t>尽管用户与服务器之间的通信通常采用</w:t>
      </w:r>
      <w:r w:rsidRPr="00846806">
        <w:rPr>
          <w:rFonts w:cs="Times New Roman"/>
        </w:rPr>
        <w:t>HTTPS</w:t>
      </w:r>
      <w:r w:rsidRPr="00846806">
        <w:rPr>
          <w:rFonts w:cs="Times New Roman"/>
        </w:rPr>
        <w:t>协议进行加密传输，但</w:t>
      </w:r>
      <w:r w:rsidRPr="00846806">
        <w:rPr>
          <w:rFonts w:cs="Times New Roman"/>
        </w:rPr>
        <w:t>HTTPS</w:t>
      </w:r>
      <w:r w:rsidRPr="00846806">
        <w:rPr>
          <w:rFonts w:cs="Times New Roman"/>
        </w:rPr>
        <w:t>仅保护数据在传输链路</w:t>
      </w:r>
      <w:r w:rsidR="00961FE0" w:rsidRPr="00846806">
        <w:rPr>
          <w:rFonts w:cs="Times New Roman"/>
        </w:rPr>
        <w:t>中</w:t>
      </w:r>
      <w:r w:rsidRPr="00846806">
        <w:rPr>
          <w:rFonts w:cs="Times New Roman"/>
        </w:rPr>
        <w:t>不被第三方窃听，数据到达服务器后，服务提供商可以完整获取用户提示词的原始明文内容。由于用户上传的提示词中可能包含个人身份信息或商业机密文档等敏感内容，这些信息一旦被服务器提供商存储或用于模型的进一步训练，将带来严重的隐私</w:t>
      </w:r>
      <w:r w:rsidR="004E7505" w:rsidRPr="00846806">
        <w:rPr>
          <w:rFonts w:cs="Times New Roman"/>
        </w:rPr>
        <w:t>泄露</w:t>
      </w:r>
      <w:r w:rsidRPr="00846806">
        <w:rPr>
          <w:rFonts w:cs="Times New Roman"/>
        </w:rPr>
        <w:t>风险。</w:t>
      </w:r>
    </w:p>
    <w:p w:rsidR="00D929A3" w:rsidRPr="00846806" w:rsidRDefault="00D929A3" w:rsidP="00AF6658">
      <w:pPr>
        <w:ind w:firstLine="480"/>
        <w:rPr>
          <w:rFonts w:cs="Times New Roman"/>
        </w:rPr>
      </w:pPr>
      <w:r w:rsidRPr="00846806">
        <w:rPr>
          <w:rFonts w:cs="Times New Roman"/>
        </w:rPr>
        <w:t>从学术研究层面来看，</w:t>
      </w:r>
      <w:r w:rsidRPr="00846806">
        <w:rPr>
          <w:rFonts w:cs="Times New Roman"/>
        </w:rPr>
        <w:t>Carlini</w:t>
      </w:r>
      <w:r w:rsidRPr="00846806">
        <w:rPr>
          <w:rFonts w:cs="Times New Roman"/>
        </w:rPr>
        <w:t>等人</w:t>
      </w:r>
      <w:r w:rsidRPr="00846806">
        <w:rPr>
          <w:rFonts w:cs="Times New Roman"/>
          <w:b/>
          <w:bCs/>
        </w:rPr>
        <w:t>[]</w:t>
      </w:r>
      <w:r w:rsidRPr="00846806">
        <w:rPr>
          <w:rFonts w:cs="Times New Roman"/>
        </w:rPr>
        <w:t>的研究表明，</w:t>
      </w:r>
      <w:r w:rsidRPr="00846806">
        <w:rPr>
          <w:rFonts w:cs="Times New Roman"/>
        </w:rPr>
        <w:t>LLM</w:t>
      </w:r>
      <w:r w:rsidRPr="00846806">
        <w:rPr>
          <w:rFonts w:cs="Times New Roman"/>
        </w:rPr>
        <w:t>在训练过程中会记忆训练数据中的内容，即使这些内容仅出现少数几次，攻击者仍可以通过黑盒查询（如输入特定前缀或采用特定的采样策略）提取出训练集中的原始文本，包括姓名、邮箱、电话等个人敏感信息，且模型规模越大，泄露风险越高。从现实案例来看，</w:t>
      </w:r>
      <w:r w:rsidRPr="00846806">
        <w:rPr>
          <w:rFonts w:cs="Times New Roman"/>
        </w:rPr>
        <w:t>2023</w:t>
      </w:r>
      <w:r w:rsidRPr="00846806">
        <w:rPr>
          <w:rFonts w:cs="Times New Roman"/>
        </w:rPr>
        <w:t>年三星公司员工在处理工作任务时将公司内部代码上传至</w:t>
      </w:r>
      <w:r w:rsidRPr="00846806">
        <w:rPr>
          <w:rFonts w:cs="Times New Roman"/>
        </w:rPr>
        <w:t>ChatGPT</w:t>
      </w:r>
      <w:r w:rsidRPr="00846806">
        <w:rPr>
          <w:rFonts w:cs="Times New Roman"/>
        </w:rPr>
        <w:t>，导致公司机密数据泄露，此后众多企业明确禁止员工在使用外部大模型服务时上传公司内部数据。从法律合规层面来看，随着《中华人民共和国个人信息保护法》《中华人民共和国数据安全法》《生成式人工智能服务管理暂行办法》等法律法规的相继施行，以及国际上通用数据保护条例（</w:t>
      </w:r>
      <w:r w:rsidRPr="00846806">
        <w:rPr>
          <w:rFonts w:cs="Times New Roman"/>
        </w:rPr>
        <w:t>General Data Protection Regulation</w:t>
      </w:r>
      <w:r w:rsidRPr="00846806">
        <w:rPr>
          <w:rFonts w:cs="Times New Roman"/>
        </w:rPr>
        <w:t>，</w:t>
      </w:r>
      <w:r w:rsidRPr="00846806">
        <w:rPr>
          <w:rFonts w:cs="Times New Roman"/>
        </w:rPr>
        <w:t>GDPR</w:t>
      </w:r>
      <w:r w:rsidRPr="00846806">
        <w:rPr>
          <w:rFonts w:cs="Times New Roman"/>
        </w:rPr>
        <w:t>）等数据保护法规的严格约束，如何在使用</w:t>
      </w:r>
      <w:r w:rsidRPr="00846806">
        <w:rPr>
          <w:rFonts w:cs="Times New Roman"/>
        </w:rPr>
        <w:t>LLM</w:t>
      </w:r>
      <w:r w:rsidRPr="00846806">
        <w:rPr>
          <w:rFonts w:cs="Times New Roman"/>
        </w:rPr>
        <w:t>服务的过程中保护用户隐私已成为法律合规层面的刚性需求。</w:t>
      </w:r>
    </w:p>
    <w:p w:rsidR="00065695" w:rsidRPr="00846806" w:rsidRDefault="00D929A3" w:rsidP="00961FE0">
      <w:pPr>
        <w:ind w:firstLine="480"/>
        <w:rPr>
          <w:rFonts w:cs="Times New Roman"/>
        </w:rPr>
      </w:pPr>
      <w:r w:rsidRPr="00846806">
        <w:rPr>
          <w:rFonts w:cs="Times New Roman"/>
        </w:rPr>
        <w:lastRenderedPageBreak/>
        <w:t>针对上述问题，现有的解决方案主要分为三类。第一类是基于密码学的方案</w:t>
      </w:r>
      <w:r w:rsidRPr="00846806">
        <w:rPr>
          <w:rFonts w:cs="Times New Roman"/>
        </w:rPr>
        <w:t>，</w:t>
      </w:r>
      <w:r w:rsidRPr="00846806">
        <w:rPr>
          <w:rFonts w:cs="Times New Roman"/>
        </w:rPr>
        <w:t>此类方案能够提供可证明的安全性，但巨大的计算与通信开销阻碍了其在大模型实时推理场景中的实际应用。第二类是客户端</w:t>
      </w:r>
      <w:r w:rsidRPr="00846806">
        <w:rPr>
          <w:rFonts w:cs="Times New Roman"/>
        </w:rPr>
        <w:t>-</w:t>
      </w:r>
      <w:r w:rsidRPr="00846806">
        <w:rPr>
          <w:rFonts w:cs="Times New Roman"/>
        </w:rPr>
        <w:t>服务器混合执行的方案，客户端负责模型浅层的轻量计算，再将中间表示上传至服务器完成后续推理。然而，研究表明浅层计算得到的中间表示可被用于重构原始输入数据。虽然后续有研究通过在中间表示中注入噪声来防止数据重构，但此类方法依赖于白盒模型的设定，需要修改模型结构并在客户端部署部分模型，导致其在实际中难以广泛应用。第三类是基于差分隐私（</w:t>
      </w:r>
      <w:r w:rsidRPr="00846806">
        <w:rPr>
          <w:rFonts w:cs="Times New Roman"/>
        </w:rPr>
        <w:t>Differential Privacy</w:t>
      </w:r>
      <w:r w:rsidRPr="00846806">
        <w:rPr>
          <w:rFonts w:cs="Times New Roman"/>
        </w:rPr>
        <w:t>，</w:t>
      </w:r>
      <w:r w:rsidRPr="00846806">
        <w:rPr>
          <w:rFonts w:cs="Times New Roman"/>
        </w:rPr>
        <w:t>DP</w:t>
      </w:r>
      <w:r w:rsidRPr="00846806">
        <w:rPr>
          <w:rFonts w:cs="Times New Roman"/>
        </w:rPr>
        <w:t>）的提示词扰动方案，用户在本地对提示词进行脱敏处理后再上传至</w:t>
      </w:r>
      <w:r w:rsidRPr="00846806">
        <w:rPr>
          <w:rFonts w:cs="Times New Roman"/>
        </w:rPr>
        <w:t>LLM</w:t>
      </w:r>
      <w:r w:rsidRPr="00846806">
        <w:rPr>
          <w:rFonts w:cs="Times New Roman"/>
        </w:rPr>
        <w:t>。该类方法无需访问模型内部参数，从数据源头保护用户隐私，是当前最具实用前景的技术路径。然而，现有的基于差分隐私的方案普遍依赖指数机制在线实时计算词表规模的概率矩阵，面对不同用户的不同隐私预算需求时，需要重新执行完整的指数机制计算流程，导致脱敏过程的计算开销大、响应延迟高，难以满足大规模实时推理场景的效率要求。</w:t>
      </w:r>
    </w:p>
    <w:p w:rsidR="00961FE0" w:rsidRPr="00846806" w:rsidRDefault="00065695" w:rsidP="00961FE0">
      <w:pPr>
        <w:ind w:firstLine="480"/>
        <w:rPr>
          <w:rFonts w:cs="Times New Roman"/>
        </w:rPr>
      </w:pPr>
      <w:r w:rsidRPr="00846806">
        <w:rPr>
          <w:rFonts w:cs="Times New Roman"/>
        </w:rPr>
        <w:t>针对现有基于差分隐私的提示词扰动方案在计算效率方面的不足，本文提出了一种基于采样放大机制的高效提示词扰动算法。该算法通过离线预计算与在线轻量级采样相结合的方式，在保持隐私保护水平的前提下，大幅降低了脱敏过程的计算开销。因此，研究基于差分隐私的高效且准确的提示词隐私保护机制，对于推动</w:t>
      </w:r>
      <w:r w:rsidRPr="00846806">
        <w:rPr>
          <w:rFonts w:cs="Times New Roman"/>
        </w:rPr>
        <w:t>LLM</w:t>
      </w:r>
      <w:r w:rsidRPr="00846806">
        <w:rPr>
          <w:rFonts w:cs="Times New Roman"/>
        </w:rPr>
        <w:t>在敏感行业的安全落地具有重要的理论价值与现实意义。</w:t>
      </w:r>
    </w:p>
    <w:p w:rsidR="00EE2E64" w:rsidRPr="00846806" w:rsidRDefault="00961FE0" w:rsidP="00AF6658">
      <w:pPr>
        <w:pStyle w:val="a0"/>
        <w:ind w:firstLine="560"/>
        <w:rPr>
          <w:rFonts w:ascii="Times New Roman" w:hAnsi="Times New Roman" w:cs="Times New Roman"/>
        </w:rPr>
      </w:pPr>
      <w:bookmarkStart w:id="4" w:name="_Toc227166318"/>
      <w:bookmarkStart w:id="5" w:name="_Toc227330488"/>
      <w:r w:rsidRPr="00846806">
        <w:rPr>
          <w:rFonts w:ascii="Times New Roman" w:hAnsi="Times New Roman" w:cs="Times New Roman"/>
        </w:rPr>
        <w:t>基于差分隐私的提示词扰动机制的国内外研究现状</w:t>
      </w:r>
      <w:bookmarkEnd w:id="4"/>
      <w:bookmarkEnd w:id="5"/>
    </w:p>
    <w:p w:rsidR="00961FE0" w:rsidRPr="00846806" w:rsidRDefault="00A4780B" w:rsidP="00961FE0">
      <w:pPr>
        <w:ind w:firstLine="480"/>
        <w:rPr>
          <w:rFonts w:cs="Times New Roman"/>
        </w:rPr>
      </w:pPr>
      <w:r w:rsidRPr="00846806">
        <w:rPr>
          <w:rFonts w:cs="Times New Roman"/>
        </w:rPr>
        <w:t>基于上节所述，基于差分隐私的提示词扰动方案无需改变模型结构，适用于当前主流的黑盒大模型</w:t>
      </w:r>
      <w:r w:rsidRPr="00846806">
        <w:rPr>
          <w:rFonts w:cs="Times New Roman"/>
        </w:rPr>
        <w:t>API</w:t>
      </w:r>
      <w:r w:rsidRPr="00846806">
        <w:rPr>
          <w:rFonts w:cs="Times New Roman"/>
        </w:rPr>
        <w:t>调用的场景，是最具实用前景的隐私保护技术方案。近年来，国内外学者围绕该方向开展了一系列的研究工作。这些工作的基本思路一致：将提示词划分为词元（</w:t>
      </w:r>
      <w:r w:rsidR="00DD73F3">
        <w:rPr>
          <w:rFonts w:cs="Times New Roman"/>
        </w:rPr>
        <w:t>Token</w:t>
      </w:r>
      <w:r w:rsidRPr="00846806">
        <w:rPr>
          <w:rFonts w:cs="Times New Roman"/>
        </w:rPr>
        <w:t>）序列后，对其中的敏感</w:t>
      </w:r>
      <w:r w:rsidR="00DD73F3">
        <w:rPr>
          <w:rFonts w:cs="Times New Roman"/>
        </w:rPr>
        <w:t>Token</w:t>
      </w:r>
      <w:r w:rsidRPr="00846806">
        <w:rPr>
          <w:rFonts w:cs="Times New Roman"/>
        </w:rPr>
        <w:t>利用指数机制进行概率采样，将其替换为词表中语义相近的</w:t>
      </w:r>
      <w:r w:rsidR="00846806" w:rsidRPr="00846806">
        <w:rPr>
          <w:rFonts w:cs="Times New Roman"/>
        </w:rPr>
        <w:t>其他</w:t>
      </w:r>
      <w:r w:rsidR="00DD73F3">
        <w:rPr>
          <w:rFonts w:cs="Times New Roman"/>
        </w:rPr>
        <w:t>Token</w:t>
      </w:r>
      <w:r w:rsidR="00846806" w:rsidRPr="00846806">
        <w:rPr>
          <w:rFonts w:cs="Times New Roman"/>
        </w:rPr>
        <w:t>，从而在保护隐私的同时尽可能保留语义信息。不同的工作区别在于距离度量方式、隐私定义的粒度以及采样策略的设计。以下是对四项代表工作进行介绍。</w:t>
      </w:r>
    </w:p>
    <w:p w:rsidR="00FC7C4D" w:rsidRDefault="00846806" w:rsidP="00FC7C4D">
      <w:pPr>
        <w:pStyle w:val="a8"/>
        <w:numPr>
          <w:ilvl w:val="0"/>
          <w:numId w:val="15"/>
        </w:numPr>
        <w:ind w:firstLineChars="0"/>
        <w:rPr>
          <w:rFonts w:cs="Times New Roman"/>
        </w:rPr>
      </w:pPr>
      <w:bookmarkStart w:id="6" w:name="OLE_LINK7"/>
      <w:r w:rsidRPr="00846806">
        <w:rPr>
          <w:rFonts w:cs="Times New Roman"/>
        </w:rPr>
        <w:t>SanText</w:t>
      </w:r>
      <w:r w:rsidRPr="00846806">
        <w:rPr>
          <w:rFonts w:cs="Times New Roman"/>
        </w:rPr>
        <w:t>：</w:t>
      </w:r>
      <w:r w:rsidRPr="00846806">
        <w:rPr>
          <w:rFonts w:cs="Times New Roman" w:hint="eastAsia"/>
        </w:rPr>
        <w:t>基于度量本地差分隐私的文本脱敏方案</w:t>
      </w:r>
    </w:p>
    <w:p w:rsidR="00846806" w:rsidRDefault="00FC7C4D" w:rsidP="006C6C11">
      <w:pPr>
        <w:pStyle w:val="a8"/>
        <w:ind w:firstLine="480"/>
        <w:rPr>
          <w:rFonts w:cs="Times New Roman"/>
        </w:rPr>
      </w:pPr>
      <w:r>
        <w:rPr>
          <w:rFonts w:cs="Times New Roman"/>
        </w:rPr>
        <w:t xml:space="preserve">Yu </w:t>
      </w:r>
      <w:r>
        <w:rPr>
          <w:rFonts w:cs="Times New Roman" w:hint="eastAsia"/>
        </w:rPr>
        <w:t>等【】人提</w:t>
      </w:r>
      <w:r w:rsidR="00C14D5C">
        <w:rPr>
          <w:rFonts w:cs="Times New Roman" w:hint="eastAsia"/>
        </w:rPr>
        <w:t>出了</w:t>
      </w:r>
      <w:r w:rsidR="00C14D5C">
        <w:rPr>
          <w:rFonts w:cs="Times New Roman" w:hint="eastAsia"/>
        </w:rPr>
        <w:t>SanText</w:t>
      </w:r>
      <w:r w:rsidR="00C14D5C">
        <w:rPr>
          <w:rFonts w:cs="Times New Roman" w:hint="eastAsia"/>
        </w:rPr>
        <w:t>框架，该框架利用度量本地差分隐私（</w:t>
      </w:r>
      <w:r w:rsidR="00A22CB7">
        <w:rPr>
          <w:rFonts w:cs="Times New Roman" w:hint="eastAsia"/>
        </w:rPr>
        <w:t>Metric Local Differential Privacy</w:t>
      </w:r>
      <w:r w:rsidR="00A22CB7">
        <w:rPr>
          <w:rFonts w:cs="Times New Roman" w:hint="eastAsia"/>
        </w:rPr>
        <w:t>，</w:t>
      </w:r>
      <w:r w:rsidR="00C14D5C">
        <w:rPr>
          <w:rFonts w:cs="Times New Roman" w:hint="eastAsia"/>
        </w:rPr>
        <w:t>MLDP</w:t>
      </w:r>
      <w:r w:rsidR="00C14D5C">
        <w:rPr>
          <w:rFonts w:cs="Times New Roman" w:hint="eastAsia"/>
        </w:rPr>
        <w:t>）在词向量空间内进行文本脱敏。其</w:t>
      </w:r>
      <w:r w:rsidR="00A22CB7">
        <w:rPr>
          <w:rFonts w:cs="Times New Roman" w:hint="eastAsia"/>
        </w:rPr>
        <w:t>核心流程如</w:t>
      </w:r>
      <w:r w:rsidR="00A22CB7">
        <w:rPr>
          <w:rFonts w:cs="Times New Roman" w:hint="eastAsia"/>
        </w:rPr>
        <w:lastRenderedPageBreak/>
        <w:t>下</w:t>
      </w:r>
      <w:r w:rsidR="00C14D5C">
        <w:rPr>
          <w:rFonts w:cs="Times New Roman" w:hint="eastAsia"/>
        </w:rPr>
        <w:t>：</w:t>
      </w:r>
      <w:r w:rsidR="00FC71A9">
        <w:rPr>
          <w:rFonts w:cs="Times New Roman" w:hint="eastAsia"/>
        </w:rPr>
        <w:t>首先</w:t>
      </w:r>
      <w:r>
        <w:rPr>
          <w:rFonts w:cs="Times New Roman" w:hint="eastAsia"/>
        </w:rPr>
        <w:t>通过</w:t>
      </w:r>
      <w:r w:rsidR="00FC71A9">
        <w:rPr>
          <w:rFonts w:cs="Times New Roman" w:hint="eastAsia"/>
        </w:rPr>
        <w:t>对用户上传的原始文本数据使用分词器（</w:t>
      </w:r>
      <w:r w:rsidR="00DD73F3">
        <w:rPr>
          <w:rFonts w:cs="Times New Roman" w:hint="eastAsia"/>
        </w:rPr>
        <w:t>Token</w:t>
      </w:r>
      <w:r w:rsidR="00FC71A9">
        <w:rPr>
          <w:rFonts w:cs="Times New Roman" w:hint="eastAsia"/>
        </w:rPr>
        <w:t>izer</w:t>
      </w:r>
      <w:r w:rsidR="00FC71A9">
        <w:rPr>
          <w:rFonts w:cs="Times New Roman" w:hint="eastAsia"/>
        </w:rPr>
        <w:t>）进行分词，得到</w:t>
      </w:r>
      <w:r w:rsidR="00DD73F3">
        <w:rPr>
          <w:rFonts w:cs="Times New Roman" w:hint="eastAsia"/>
        </w:rPr>
        <w:t>Token</w:t>
      </w:r>
      <w:r w:rsidR="00FC71A9">
        <w:rPr>
          <w:rFonts w:cs="Times New Roman" w:hint="eastAsia"/>
        </w:rPr>
        <w:t xml:space="preserve"> </w:t>
      </w:r>
      <w:r w:rsidR="00FC71A9">
        <w:rPr>
          <w:rFonts w:cs="Times New Roman" w:hint="eastAsia"/>
        </w:rPr>
        <w:t>序列；再使用预训练</w:t>
      </w:r>
      <w:r w:rsidR="00C14D5C">
        <w:rPr>
          <w:rFonts w:cs="Times New Roman" w:hint="eastAsia"/>
        </w:rPr>
        <w:t>的静态词嵌入</w:t>
      </w:r>
      <w:r w:rsidR="00A22CB7">
        <w:rPr>
          <w:rFonts w:cs="Times New Roman" w:hint="eastAsia"/>
        </w:rPr>
        <w:t>（</w:t>
      </w:r>
      <w:r w:rsidR="00A22CB7" w:rsidRPr="00A22CB7">
        <w:rPr>
          <w:rFonts w:cs="Times New Roman"/>
        </w:rPr>
        <w:t>如</w:t>
      </w:r>
      <w:r w:rsidR="00A22CB7" w:rsidRPr="00A22CB7">
        <w:rPr>
          <w:rFonts w:cs="Times New Roman"/>
        </w:rPr>
        <w:t>GloVe</w:t>
      </w:r>
      <w:r w:rsidR="00A22CB7" w:rsidRPr="00A22CB7">
        <w:rPr>
          <w:rFonts w:cs="Times New Roman"/>
        </w:rPr>
        <w:t>词向量或</w:t>
      </w:r>
      <w:r w:rsidR="00A22CB7" w:rsidRPr="00A22CB7">
        <w:rPr>
          <w:rFonts w:cs="Times New Roman"/>
        </w:rPr>
        <w:t>BERT</w:t>
      </w:r>
      <w:r w:rsidR="00A22CB7" w:rsidRPr="00A22CB7">
        <w:rPr>
          <w:rFonts w:cs="Times New Roman"/>
        </w:rPr>
        <w:t>嵌入层词向量</w:t>
      </w:r>
      <w:r w:rsidR="00A22CB7">
        <w:rPr>
          <w:rFonts w:cs="Times New Roman" w:hint="eastAsia"/>
        </w:rPr>
        <w:t>）</w:t>
      </w:r>
      <w:r w:rsidR="00C14D5C">
        <w:rPr>
          <w:rFonts w:cs="Times New Roman" w:hint="eastAsia"/>
        </w:rPr>
        <w:t>将每个</w:t>
      </w:r>
      <w:r w:rsidR="00DD73F3">
        <w:rPr>
          <w:rFonts w:cs="Times New Roman" w:hint="eastAsia"/>
        </w:rPr>
        <w:t>Token</w:t>
      </w:r>
      <w:r w:rsidR="00C14D5C">
        <w:rPr>
          <w:rFonts w:cs="Times New Roman" w:hint="eastAsia"/>
        </w:rPr>
        <w:t xml:space="preserve"> </w:t>
      </w:r>
      <w:r w:rsidR="00A22CB7">
        <w:rPr>
          <w:rFonts w:cs="Times New Roman" w:hint="eastAsia"/>
        </w:rPr>
        <w:t>映射</w:t>
      </w:r>
      <w:r w:rsidR="00C14D5C">
        <w:rPr>
          <w:rFonts w:cs="Times New Roman" w:hint="eastAsia"/>
        </w:rPr>
        <w:t>为词向量，并</w:t>
      </w:r>
      <w:r w:rsidR="00A22CB7">
        <w:rPr>
          <w:rFonts w:cs="Times New Roman" w:hint="eastAsia"/>
        </w:rPr>
        <w:t>利用</w:t>
      </w:r>
      <w:r w:rsidR="00C14D5C">
        <w:rPr>
          <w:rFonts w:cs="Times New Roman" w:hint="eastAsia"/>
        </w:rPr>
        <w:t>欧式距离来度量任意两个</w:t>
      </w:r>
      <w:r w:rsidR="00DD73F3">
        <w:rPr>
          <w:rFonts w:cs="Times New Roman" w:hint="eastAsia"/>
        </w:rPr>
        <w:t>Token</w:t>
      </w:r>
      <w:r w:rsidR="00C14D5C">
        <w:rPr>
          <w:rFonts w:cs="Times New Roman" w:hint="eastAsia"/>
        </w:rPr>
        <w:t>之间的语义相似度</w:t>
      </w:r>
      <w:r w:rsidR="00A22CB7">
        <w:rPr>
          <w:rFonts w:cs="Times New Roman" w:hint="eastAsia"/>
        </w:rPr>
        <w:t>；最后</w:t>
      </w:r>
      <w:r w:rsidR="00437E4B">
        <w:rPr>
          <w:rFonts w:cs="Times New Roman" w:hint="eastAsia"/>
        </w:rPr>
        <w:t>采用基于</w:t>
      </w:r>
      <w:r w:rsidR="00656A21">
        <w:rPr>
          <w:rFonts w:cs="Times New Roman" w:hint="eastAsia"/>
        </w:rPr>
        <w:t>度量空间的指数形式采样机制，</w:t>
      </w:r>
      <w:bookmarkEnd w:id="6"/>
      <w:r w:rsidR="00656A21">
        <w:rPr>
          <w:rFonts w:cs="Times New Roman" w:hint="eastAsia"/>
        </w:rPr>
        <w:t>以与词嵌入距离成反比的概率对敏感</w:t>
      </w:r>
      <w:r w:rsidR="00DD73F3">
        <w:rPr>
          <w:rFonts w:cs="Times New Roman" w:hint="eastAsia"/>
        </w:rPr>
        <w:t>Token</w:t>
      </w:r>
      <w:r w:rsidR="00656A21">
        <w:rPr>
          <w:rFonts w:cs="Times New Roman" w:hint="eastAsia"/>
        </w:rPr>
        <w:t>进行替换</w:t>
      </w:r>
      <w:r w:rsidR="006C6C11">
        <w:rPr>
          <w:rFonts w:cs="Times New Roman" w:hint="eastAsia"/>
        </w:rPr>
        <w:t>，即距离越近的词元被选中的概率越高，</w:t>
      </w:r>
      <w:r w:rsidR="00656A21">
        <w:rPr>
          <w:rFonts w:cs="Times New Roman" w:hint="eastAsia"/>
        </w:rPr>
        <w:t>从而在隐私保护的同时尽可能保留语义信息</w:t>
      </w:r>
      <w:r w:rsidR="00656A21">
        <w:rPr>
          <w:rFonts w:cs="Times New Roman" w:hint="eastAsia"/>
        </w:rPr>
        <w:t>。该机制满足度量本地差分隐私（</w:t>
      </w:r>
      <w:r w:rsidR="00656A21">
        <w:rPr>
          <w:rFonts w:cs="Times New Roman" w:hint="eastAsia"/>
        </w:rPr>
        <w:t>MLDP</w:t>
      </w:r>
      <w:r w:rsidR="00656A21">
        <w:rPr>
          <w:rFonts w:cs="Times New Roman" w:hint="eastAsia"/>
        </w:rPr>
        <w:t>），也满足</w:t>
      </w:r>
      <m:oMath>
        <m:r>
          <w:rPr>
            <w:rFonts w:ascii="Cambria Math" w:hAnsi="Cambria Math" w:cs="Times New Roman"/>
          </w:rPr>
          <m:t>ε</m:t>
        </m:r>
        <m:r>
          <m:rPr>
            <m:sty m:val="p"/>
          </m:rPr>
          <w:rPr>
            <w:rFonts w:ascii="Cambria Math" w:hAnsi="Cambria Math" w:cs="Cambria Math"/>
          </w:rPr>
          <m:t>⋅</m:t>
        </m:r>
        <m:sSub>
          <m:sSubPr>
            <m:ctrlPr>
              <w:rPr>
                <w:rFonts w:ascii="Cambria Math" w:hAnsi="Cambria Math" w:cs="Times New Roman"/>
                <w:i/>
              </w:rPr>
            </m:ctrlPr>
          </m:sSubPr>
          <m:e>
            <m:r>
              <w:rPr>
                <w:rFonts w:ascii="Cambria Math" w:hAnsi="Cambria Math" w:cs="Times New Roman"/>
              </w:rPr>
              <m:t>d</m:t>
            </m:r>
            <m:ctrlPr>
              <w:rPr>
                <w:rFonts w:ascii="Cambria Math" w:hAnsi="Cambria Math" w:cs="Cambria Math"/>
              </w:rPr>
            </m:ctrlPr>
          </m:e>
          <m:sub>
            <m:r>
              <w:rPr>
                <w:rFonts w:ascii="Cambria Math" w:hAnsi="Cambria Math" w:cs="Times New Roman"/>
              </w:rPr>
              <m:t>max</m:t>
            </m:r>
          </m:sub>
        </m:sSub>
        <m:r>
          <w:rPr>
            <w:rFonts w:ascii="Cambria Math" w:hAnsi="Cambria Math" w:cs="Times New Roman"/>
          </w:rPr>
          <m:t>-DP</m:t>
        </m:r>
      </m:oMath>
      <w:r w:rsidR="00656A21">
        <w:rPr>
          <w:rFonts w:cs="Times New Roman" w:hint="eastAsia"/>
        </w:rPr>
        <w:t>。</w:t>
      </w:r>
    </w:p>
    <w:p w:rsidR="006C6C11" w:rsidRPr="006C6C11" w:rsidRDefault="006C6C11" w:rsidP="00656A21">
      <w:pPr>
        <w:pStyle w:val="a8"/>
        <w:ind w:firstLine="480"/>
        <w:rPr>
          <w:rFonts w:cs="Times New Roman" w:hint="eastAsia"/>
        </w:rPr>
      </w:pPr>
      <w:r>
        <w:rPr>
          <w:rFonts w:cs="Times New Roman" w:hint="eastAsia"/>
        </w:rPr>
        <w:t>在此基础上，</w:t>
      </w:r>
      <w:r>
        <w:rPr>
          <w:rFonts w:cs="Times New Roman" w:hint="eastAsia"/>
        </w:rPr>
        <w:t>SanText+</w:t>
      </w:r>
      <w:r>
        <w:rPr>
          <w:rFonts w:cs="Times New Roman" w:hint="eastAsia"/>
        </w:rPr>
        <w:t>进一步将词表划分为敏感词集集合</w:t>
      </w:r>
      <m:oMath>
        <m:sSub>
          <m:sSubPr>
            <m:ctrlPr>
              <w:rPr>
                <w:rFonts w:ascii="Cambria Math" w:hAnsi="Cambria Math" w:cs="Times New Roman"/>
                <w:i/>
              </w:rPr>
            </m:ctrlPr>
          </m:sSubPr>
          <m:e>
            <m:r>
              <m:rPr>
                <m:scr m:val="script"/>
              </m:rPr>
              <w:rPr>
                <w:rFonts w:ascii="Cambria Math" w:hAnsi="Cambria Math" w:cs="Times New Roman"/>
              </w:rPr>
              <m:t>V</m:t>
            </m:r>
          </m:e>
          <m:sub>
            <m:r>
              <w:rPr>
                <w:rFonts w:ascii="Cambria Math" w:hAnsi="Cambria Math" w:cs="Times New Roman"/>
              </w:rPr>
              <m:t>s</m:t>
            </m:r>
          </m:sub>
        </m:sSub>
      </m:oMath>
      <w:r>
        <w:rPr>
          <w:rFonts w:cs="Times New Roman" w:hint="eastAsia"/>
        </w:rPr>
        <w:t>与非敏感词集合</w:t>
      </w:r>
      <m:oMath>
        <m:sSub>
          <m:sSubPr>
            <m:ctrlPr>
              <w:rPr>
                <w:rFonts w:ascii="Cambria Math" w:hAnsi="Cambria Math" w:cs="Times New Roman"/>
                <w:i/>
              </w:rPr>
            </m:ctrlPr>
          </m:sSubPr>
          <m:e>
            <m:r>
              <m:rPr>
                <m:scr m:val="script"/>
              </m:rPr>
              <w:rPr>
                <w:rFonts w:ascii="Cambria Math" w:hAnsi="Cambria Math" w:cs="Times New Roman"/>
              </w:rPr>
              <m:t>V</m:t>
            </m:r>
          </m:e>
          <m:sub>
            <m:r>
              <w:rPr>
                <w:rFonts w:ascii="Cambria Math" w:hAnsi="Cambria Math" w:cs="Times New Roman"/>
              </w:rPr>
              <m:t>N</m:t>
            </m:r>
          </m:sub>
        </m:sSub>
      </m:oMath>
      <w:r>
        <w:rPr>
          <w:rFonts w:cs="Times New Roman" w:hint="eastAsia"/>
        </w:rPr>
        <w:t>。对于敏感</w:t>
      </w:r>
      <w:r w:rsidR="00DD73F3">
        <w:rPr>
          <w:rFonts w:cs="Times New Roman" w:hint="eastAsia"/>
        </w:rPr>
        <w:t>Token</w:t>
      </w:r>
      <w:r>
        <w:rPr>
          <w:rFonts w:cs="Times New Roman" w:hint="eastAsia"/>
        </w:rPr>
        <w:t>，采用与</w:t>
      </w:r>
      <w:r>
        <w:rPr>
          <w:rFonts w:cs="Times New Roman" w:hint="eastAsia"/>
        </w:rPr>
        <w:t>SanText</w:t>
      </w:r>
      <w:r>
        <w:rPr>
          <w:rFonts w:cs="Times New Roman" w:hint="eastAsia"/>
        </w:rPr>
        <w:t>相同的采样替换方式进行扰动；对于非敏感的</w:t>
      </w:r>
      <w:r w:rsidR="00DD73F3">
        <w:rPr>
          <w:rFonts w:cs="Times New Roman" w:hint="eastAsia"/>
        </w:rPr>
        <w:t>Token</w:t>
      </w:r>
      <w:r>
        <w:rPr>
          <w:rFonts w:cs="Times New Roman" w:hint="eastAsia"/>
        </w:rPr>
        <w:t>（如冠词、介词等高频停用词），以一定的概率保持原词不变，从而在不损失隐私保证的前提下显著提高下游任务的效用。</w:t>
      </w:r>
    </w:p>
    <w:p w:rsidR="00846806" w:rsidRDefault="00846806" w:rsidP="00846806">
      <w:pPr>
        <w:pStyle w:val="a8"/>
        <w:numPr>
          <w:ilvl w:val="0"/>
          <w:numId w:val="15"/>
        </w:numPr>
        <w:ind w:firstLineChars="0"/>
        <w:rPr>
          <w:rFonts w:cs="Times New Roman"/>
        </w:rPr>
      </w:pPr>
      <w:r>
        <w:rPr>
          <w:rFonts w:cs="Times New Roman" w:hint="eastAsia"/>
        </w:rPr>
        <w:t>CusText</w:t>
      </w:r>
      <w:r>
        <w:rPr>
          <w:rFonts w:cs="Times New Roman" w:hint="eastAsia"/>
        </w:rPr>
        <w:t>：定制化文本脱敏机制</w:t>
      </w:r>
    </w:p>
    <w:p w:rsidR="00656A21" w:rsidRDefault="00656A21" w:rsidP="00D05F72">
      <w:pPr>
        <w:pStyle w:val="a8"/>
        <w:ind w:firstLine="480"/>
        <w:rPr>
          <w:rFonts w:cs="Times New Roman"/>
        </w:rPr>
      </w:pPr>
      <w:r>
        <w:rPr>
          <w:rFonts w:cs="Times New Roman" w:hint="eastAsia"/>
        </w:rPr>
        <w:t xml:space="preserve">Chen </w:t>
      </w:r>
      <w:r>
        <w:rPr>
          <w:rFonts w:cs="Times New Roman" w:hint="eastAsia"/>
        </w:rPr>
        <w:t>等人</w:t>
      </w:r>
      <w:r w:rsidR="00D05F72">
        <w:rPr>
          <w:rFonts w:cs="Times New Roman" w:hint="eastAsia"/>
        </w:rPr>
        <w:t>【】指出，</w:t>
      </w:r>
      <w:r w:rsidR="00D05F72">
        <w:rPr>
          <w:rFonts w:cs="Times New Roman" w:hint="eastAsia"/>
        </w:rPr>
        <w:t>SanText</w:t>
      </w:r>
      <w:r w:rsidR="00D05F72">
        <w:rPr>
          <w:rFonts w:cs="Times New Roman" w:hint="eastAsia"/>
        </w:rPr>
        <w:t>等基于</w:t>
      </w:r>
      <w:r w:rsidR="00D05F72">
        <w:rPr>
          <w:rFonts w:cs="Times New Roman" w:hint="eastAsia"/>
        </w:rPr>
        <w:t>MLDP</w:t>
      </w:r>
      <w:r w:rsidR="00D05F72">
        <w:rPr>
          <w:rFonts w:cs="Times New Roman" w:hint="eastAsia"/>
        </w:rPr>
        <w:t>的方案存在两个局限：一是</w:t>
      </w:r>
      <w:r w:rsidR="00D05F72">
        <w:rPr>
          <w:rFonts w:cs="Times New Roman" w:hint="eastAsia"/>
        </w:rPr>
        <w:t>MLDP</w:t>
      </w:r>
      <w:r w:rsidR="00D05F72">
        <w:rPr>
          <w:rFonts w:cs="Times New Roman" w:hint="eastAsia"/>
        </w:rPr>
        <w:t>要求距离度量满足度量空间的定义，即满足三角不等式（对于任意三个词元</w:t>
      </w:r>
      <m:oMath>
        <m:r>
          <w:rPr>
            <w:rFonts w:ascii="Cambria Math" w:hAnsi="Cambria Math" w:cs="Times New Roman"/>
          </w:rPr>
          <m:t>x</m:t>
        </m:r>
        <m:r>
          <w:rPr>
            <w:rFonts w:ascii="Cambria Math" w:hAnsi="Cambria Math" w:cs="Times New Roman" w:hint="eastAsia"/>
          </w:rPr>
          <m:t>、</m:t>
        </m:r>
        <m:r>
          <w:rPr>
            <w:rFonts w:ascii="Cambria Math" w:hAnsi="Cambria Math" w:cs="Times New Roman"/>
          </w:rPr>
          <m:t>y</m:t>
        </m:r>
        <m:r>
          <w:rPr>
            <w:rFonts w:ascii="Cambria Math" w:hAnsi="Cambria Math" w:cs="Times New Roman" w:hint="eastAsia"/>
          </w:rPr>
          <m:t>、</m:t>
        </m:r>
        <m:r>
          <w:rPr>
            <w:rFonts w:ascii="Cambria Math" w:hAnsi="Cambria Math" w:cs="Times New Roman"/>
          </w:rPr>
          <m:t>z</m:t>
        </m:r>
      </m:oMath>
      <w:r w:rsidR="00D05F72">
        <w:rPr>
          <w:rFonts w:cs="Times New Roman" w:hint="eastAsia"/>
        </w:rPr>
        <w:t>，需要满足</w:t>
      </w:r>
      <m:oMath>
        <m:r>
          <w:rPr>
            <w:rFonts w:ascii="Cambria Math" w:hAnsi="Cambria Math" w:cs="Times New Roman"/>
          </w:rPr>
          <m:t>d</m:t>
        </m:r>
        <m:d>
          <m:dPr>
            <m:ctrlPr>
              <w:rPr>
                <w:rFonts w:ascii="Cambria Math" w:hAnsi="Cambria Math" w:cs="Times New Roman"/>
                <w:i/>
              </w:rPr>
            </m:ctrlPr>
          </m:dPr>
          <m:e>
            <m:r>
              <w:rPr>
                <w:rFonts w:ascii="Cambria Math" w:hAnsi="Cambria Math" w:cs="Times New Roman"/>
              </w:rPr>
              <m:t>x,z</m:t>
            </m:r>
          </m:e>
        </m:d>
        <m:r>
          <m:rPr>
            <m:sty m:val="p"/>
          </m:rPr>
          <w:rPr>
            <w:rFonts w:ascii="Cambria Math" w:hAnsi="Cambria Math" w:cs="Times New Roman" w:hint="eastAsia"/>
          </w:rPr>
          <m:t>≤</m:t>
        </m:r>
        <m:r>
          <w:rPr>
            <w:rFonts w:ascii="Cambria Math" w:hAnsi="Cambria Math" w:cs="Times New Roman"/>
          </w:rPr>
          <m:t>d</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+d</m:t>
        </m:r>
        <m:d>
          <m:dPr>
            <m:ctrlPr>
              <w:rPr>
                <w:rFonts w:ascii="Cambria Math" w:hAnsi="Cambria Math" w:cs="Times New Roman"/>
                <w:i/>
              </w:rPr>
            </m:ctrlPr>
          </m:dPr>
          <m:e>
            <m:r>
              <w:rPr>
                <w:rFonts w:ascii="Cambria Math" w:hAnsi="Cambria Math" w:cs="Times New Roman"/>
              </w:rPr>
              <m:t>y,z</m:t>
            </m:r>
          </m:e>
        </m:d>
      </m:oMath>
      <w:r w:rsidR="00D05F72" w:rsidRPr="00D05F72">
        <w:rPr>
          <w:rFonts w:cs="Times New Roman" w:hint="eastAsia"/>
        </w:rPr>
        <w:t>）</w:t>
      </w:r>
      <w:r w:rsidR="00D05F72">
        <w:rPr>
          <w:rFonts w:cs="Times New Roman"/>
        </w:rPr>
        <w:t>,</w:t>
      </w:r>
      <w:r w:rsidR="00D05F72">
        <w:rPr>
          <w:rFonts w:cs="Times New Roman" w:hint="eastAsia"/>
        </w:rPr>
        <w:t>而自然语言处理（</w:t>
      </w:r>
      <w:r w:rsidR="00D05F72">
        <w:rPr>
          <w:rFonts w:cs="Times New Roman" w:hint="eastAsia"/>
        </w:rPr>
        <w:t>Natural Language Processing</w:t>
      </w:r>
      <w:r w:rsidR="00D05F72">
        <w:rPr>
          <w:rFonts w:cs="Times New Roman" w:hint="eastAsia"/>
        </w:rPr>
        <w:t>，</w:t>
      </w:r>
      <w:r w:rsidR="00D05F72">
        <w:rPr>
          <w:rFonts w:cs="Times New Roman" w:hint="eastAsia"/>
        </w:rPr>
        <w:t>NLP</w:t>
      </w:r>
      <w:r w:rsidR="00D05F72">
        <w:rPr>
          <w:rFonts w:cs="Times New Roman" w:hint="eastAsia"/>
        </w:rPr>
        <w:t>）中常用的余弦相似度并不满足这一条件，因此</w:t>
      </w:r>
      <w:r w:rsidR="00D05F72">
        <w:rPr>
          <w:rFonts w:cs="Times New Roman" w:hint="eastAsia"/>
        </w:rPr>
        <w:t>SanText</w:t>
      </w:r>
      <w:r w:rsidR="00D05F72">
        <w:rPr>
          <w:rFonts w:cs="Times New Roman" w:hint="eastAsia"/>
        </w:rPr>
        <w:t>方案无法兼容</w:t>
      </w:r>
      <w:r w:rsidR="002A4E7E">
        <w:rPr>
          <w:rFonts w:cs="Times New Roman" w:hint="eastAsia"/>
        </w:rPr>
        <w:t>余弦相似度等非度量语义相似性度量；二是</w:t>
      </w:r>
      <w:r w:rsidR="002A4E7E">
        <w:rPr>
          <w:rFonts w:cs="Times New Roman" w:hint="eastAsia"/>
        </w:rPr>
        <w:t>SanText</w:t>
      </w:r>
      <w:r w:rsidR="002A4E7E">
        <w:rPr>
          <w:rFonts w:cs="Times New Roman" w:hint="eastAsia"/>
        </w:rPr>
        <w:t>为所有的输入词元分配了相同的输出替换词元集合，即全词表，输出空间过大（如</w:t>
      </w:r>
      <w:r w:rsidR="002A4E7E">
        <w:rPr>
          <w:rFonts w:cs="Times New Roman" w:hint="eastAsia"/>
        </w:rPr>
        <w:t>BERT</w:t>
      </w:r>
      <w:r w:rsidR="002A4E7E">
        <w:rPr>
          <w:rFonts w:cs="Times New Roman" w:hint="eastAsia"/>
        </w:rPr>
        <w:t>词表中包含</w:t>
      </w:r>
      <w:r w:rsidR="002A4E7E">
        <w:rPr>
          <w:rFonts w:cs="Times New Roman" w:hint="eastAsia"/>
        </w:rPr>
        <w:t>30533</w:t>
      </w:r>
      <w:r w:rsidR="002A4E7E">
        <w:rPr>
          <w:rFonts w:cs="Times New Roman" w:hint="eastAsia"/>
        </w:rPr>
        <w:t>个词元），导致在隐私预算较紧时效用严重下降。</w:t>
      </w:r>
    </w:p>
    <w:p w:rsidR="002A4E7E" w:rsidRPr="002A4E7E" w:rsidRDefault="002A4E7E" w:rsidP="002A4E7E">
      <w:pPr>
        <w:pStyle w:val="a8"/>
        <w:ind w:firstLine="480"/>
        <w:rPr>
          <w:rFonts w:cs="Times New Roman" w:hint="eastAsia"/>
        </w:rPr>
      </w:pPr>
      <w:r>
        <w:rPr>
          <w:rFonts w:cs="Times New Roman" w:hint="eastAsia"/>
        </w:rPr>
        <w:t>针对上述问题，</w:t>
      </w:r>
      <w:r>
        <w:rPr>
          <w:rFonts w:cs="Times New Roman" w:hint="eastAsia"/>
        </w:rPr>
        <w:t>Chen</w:t>
      </w:r>
      <w:r>
        <w:rPr>
          <w:rFonts w:cs="Times New Roman" w:hint="eastAsia"/>
        </w:rPr>
        <w:t>等人提出了定制化文本脱敏机制</w:t>
      </w:r>
      <w:r>
        <w:rPr>
          <w:rFonts w:cs="Times New Roman" w:hint="eastAsia"/>
        </w:rPr>
        <w:t>CusText</w:t>
      </w:r>
      <w:r>
        <w:rPr>
          <w:rFonts w:cs="Times New Roman" w:hint="eastAsia"/>
        </w:rPr>
        <w:t>。与</w:t>
      </w:r>
      <w:r>
        <w:rPr>
          <w:rFonts w:cs="Times New Roman" w:hint="eastAsia"/>
        </w:rPr>
        <w:t>SanText</w:t>
      </w:r>
      <w:r>
        <w:rPr>
          <w:rFonts w:cs="Times New Roman" w:hint="eastAsia"/>
        </w:rPr>
        <w:t>采用</w:t>
      </w:r>
      <w:r>
        <w:rPr>
          <w:rFonts w:cs="Times New Roman" w:hint="eastAsia"/>
        </w:rPr>
        <w:t>MLDP</w:t>
      </w:r>
      <w:r>
        <w:rPr>
          <w:rFonts w:cs="Times New Roman" w:hint="eastAsia"/>
        </w:rPr>
        <w:t>不同，</w:t>
      </w:r>
      <w:r>
        <w:rPr>
          <w:rFonts w:cs="Times New Roman" w:hint="eastAsia"/>
        </w:rPr>
        <w:t>CusText</w:t>
      </w:r>
      <w:r>
        <w:rPr>
          <w:rFonts w:cs="Times New Roman" w:hint="eastAsia"/>
        </w:rPr>
        <w:t>直接基于标准的</w:t>
      </w:r>
      <m:oMath>
        <m:r>
          <w:rPr>
            <w:rFonts w:ascii="Cambria Math" w:hAnsi="Cambria Math" w:cs="Times New Roman"/>
          </w:rPr>
          <m:t>ε</m:t>
        </m:r>
        <m:r>
          <w:rPr>
            <w:rFonts w:ascii="Cambria Math" w:hAnsi="Cambria Math" w:cs="Times New Roman"/>
          </w:rPr>
          <m:t>-DP</m:t>
        </m:r>
      </m:oMath>
      <w:r>
        <w:rPr>
          <w:rFonts w:cs="Times New Roman" w:hint="eastAsia"/>
        </w:rPr>
        <w:t>定义，使用指数机制进行采样，因此兼容任意语义相似度量。</w:t>
      </w:r>
      <w:r>
        <w:rPr>
          <w:rFonts w:cs="Times New Roman" w:hint="eastAsia"/>
        </w:rPr>
        <w:t>CusText</w:t>
      </w:r>
      <w:r>
        <w:rPr>
          <w:rFonts w:cs="Times New Roman" w:hint="eastAsia"/>
        </w:rPr>
        <w:t>的核心改进在于引入了映射函数，为每个输入词元</w:t>
      </w:r>
      <w:r w:rsidR="00D34E22">
        <w:rPr>
          <w:rFonts w:cs="Times New Roman" w:hint="eastAsia"/>
        </w:rPr>
        <w:t>构建一个定制化的小规模输出集合：通过一个可调节参数</w:t>
      </w:r>
      <w:r w:rsidR="00D34E22">
        <w:rPr>
          <w:rFonts w:cs="Times New Roman" w:hint="eastAsia"/>
        </w:rPr>
        <w:t>K</w:t>
      </w:r>
      <w:r w:rsidR="00D34E22">
        <w:rPr>
          <w:rFonts w:cs="Times New Roman" w:hint="eastAsia"/>
        </w:rPr>
        <w:t>，从词表中选取与输入词元语义最近的</w:t>
      </w:r>
      <w:r w:rsidR="00D34E22">
        <w:rPr>
          <w:rFonts w:cs="Times New Roman" w:hint="eastAsia"/>
        </w:rPr>
        <w:t>K</w:t>
      </w:r>
      <w:r w:rsidR="00D34E22">
        <w:rPr>
          <w:rFonts w:cs="Times New Roman" w:hint="eastAsia"/>
        </w:rPr>
        <w:t>个词元作为候选输出集，排除大量语义无关的词元，从而在相同隐私预算下显著提升效用。在采样阶段，</w:t>
      </w:r>
      <w:r w:rsidR="00D34E22">
        <w:rPr>
          <w:rFonts w:cs="Times New Roman" w:hint="eastAsia"/>
        </w:rPr>
        <w:t>CusText</w:t>
      </w:r>
      <w:r w:rsidR="00D34E22">
        <w:rPr>
          <w:rFonts w:cs="Times New Roman" w:hint="eastAsia"/>
        </w:rPr>
        <w:t>在定制化输出集内利用指数机制，根据归一化后的语义相似度得分进行概率采样。此外</w:t>
      </w:r>
      <w:r w:rsidR="00D34E22">
        <w:rPr>
          <w:rFonts w:cs="Times New Roman" w:hint="eastAsia"/>
        </w:rPr>
        <w:t>CusText</w:t>
      </w:r>
      <w:r w:rsidR="00D34E22">
        <w:rPr>
          <w:rFonts w:cs="Times New Roman"/>
        </w:rPr>
        <w:t>+</w:t>
      </w:r>
      <w:r w:rsidR="00D34E22">
        <w:rPr>
          <w:rFonts w:cs="Times New Roman" w:hint="eastAsia"/>
        </w:rPr>
        <w:t>进一步对停用词等低隐私风险</w:t>
      </w:r>
      <w:r w:rsidR="00DD73F3">
        <w:rPr>
          <w:rFonts w:cs="Times New Roman" w:hint="eastAsia"/>
        </w:rPr>
        <w:t>Token</w:t>
      </w:r>
      <w:r w:rsidR="00D34E22">
        <w:rPr>
          <w:rFonts w:cs="Times New Roman" w:hint="eastAsia"/>
        </w:rPr>
        <w:t xml:space="preserve"> </w:t>
      </w:r>
      <w:r w:rsidR="00D34E22">
        <w:rPr>
          <w:rFonts w:cs="Times New Roman" w:hint="eastAsia"/>
        </w:rPr>
        <w:t>跳过次啊样过程，直接保留原词，以进一步提升文本的效用。</w:t>
      </w:r>
    </w:p>
    <w:p w:rsidR="00846806" w:rsidRDefault="00846806" w:rsidP="00846806">
      <w:pPr>
        <w:pStyle w:val="a8"/>
        <w:numPr>
          <w:ilvl w:val="0"/>
          <w:numId w:val="15"/>
        </w:numPr>
        <w:ind w:firstLineChars="0"/>
        <w:rPr>
          <w:rFonts w:cs="Times New Roman"/>
        </w:rPr>
      </w:pPr>
      <w:r>
        <w:rPr>
          <w:rFonts w:cs="Times New Roman" w:hint="eastAsia"/>
        </w:rPr>
        <w:t>InferDPT</w:t>
      </w:r>
      <w:r>
        <w:rPr>
          <w:rFonts w:cs="Times New Roman" w:hint="eastAsia"/>
        </w:rPr>
        <w:t>：面向黑盒大模型的隐私推理框架</w:t>
      </w:r>
    </w:p>
    <w:p w:rsidR="00F4614E" w:rsidRPr="00F4614E" w:rsidRDefault="00F4614E" w:rsidP="00F4614E">
      <w:pPr>
        <w:pStyle w:val="a8"/>
        <w:ind w:firstLine="480"/>
        <w:rPr>
          <w:rFonts w:cs="Times New Roman" w:hint="eastAsia"/>
        </w:rPr>
      </w:pPr>
      <w:r w:rsidRPr="00F4614E">
        <w:rPr>
          <w:rFonts w:cs="Times New Roman"/>
        </w:rPr>
        <w:lastRenderedPageBreak/>
        <w:t>SanText</w:t>
      </w:r>
      <w:r w:rsidRPr="00F4614E">
        <w:rPr>
          <w:rFonts w:cs="Times New Roman"/>
        </w:rPr>
        <w:t>和</w:t>
      </w:r>
      <w:r w:rsidRPr="00F4614E">
        <w:rPr>
          <w:rFonts w:cs="Times New Roman"/>
        </w:rPr>
        <w:t>CusText</w:t>
      </w:r>
      <w:r w:rsidRPr="00F4614E">
        <w:rPr>
          <w:rFonts w:cs="Times New Roman"/>
        </w:rPr>
        <w:t>主要面向文本分类等判别式任务，分类任务对输入文本的信息失真具有较强的容忍度。然而，在开放式文本生成任务中，即使提示词中的少量词元被替换，也可能导致生成结果出现语义不连贯和逻辑不一致的问题，使得上述方法难以直接应用于文本生成场景。</w:t>
      </w:r>
    </w:p>
    <w:p w:rsidR="00F4614E" w:rsidRPr="00F4614E" w:rsidRDefault="00F4614E" w:rsidP="00F4614E">
      <w:pPr>
        <w:pStyle w:val="a8"/>
        <w:ind w:firstLine="480"/>
        <w:rPr>
          <w:rFonts w:cs="Times New Roman" w:hint="eastAsia"/>
        </w:rPr>
      </w:pPr>
      <w:r w:rsidRPr="00F4614E">
        <w:rPr>
          <w:rFonts w:cs="Times New Roman"/>
        </w:rPr>
        <w:t>针对这一问题，</w:t>
      </w:r>
      <w:r w:rsidRPr="00F4614E">
        <w:rPr>
          <w:rFonts w:cs="Times New Roman"/>
        </w:rPr>
        <w:t>Tong</w:t>
      </w:r>
      <w:r w:rsidRPr="00F4614E">
        <w:rPr>
          <w:rFonts w:cs="Times New Roman"/>
        </w:rPr>
        <w:t>等人</w:t>
      </w:r>
      <w:r>
        <w:rPr>
          <w:rFonts w:cs="Times New Roman" w:hint="eastAsia"/>
        </w:rPr>
        <w:t>【】</w:t>
      </w:r>
      <w:r w:rsidRPr="00F4614E">
        <w:rPr>
          <w:rFonts w:cs="Times New Roman"/>
        </w:rPr>
        <w:t>提出了</w:t>
      </w:r>
      <w:r w:rsidRPr="00F4614E">
        <w:rPr>
          <w:rFonts w:cs="Times New Roman"/>
        </w:rPr>
        <w:t>InferDPT</w:t>
      </w:r>
      <w:r w:rsidRPr="00F4614E">
        <w:rPr>
          <w:rFonts w:cs="Times New Roman"/>
        </w:rPr>
        <w:t>框架，这是首个面向黑盒大模型文本生成任务的差分隐私推理框架。</w:t>
      </w:r>
      <w:r w:rsidRPr="00F4614E">
        <w:rPr>
          <w:rFonts w:cs="Times New Roman"/>
        </w:rPr>
        <w:t>InferDPT</w:t>
      </w:r>
      <w:r w:rsidRPr="00F4614E">
        <w:rPr>
          <w:rFonts w:cs="Times New Roman"/>
        </w:rPr>
        <w:t>由扰动模块和提取模块两部分组成。在扰动模块中，</w:t>
      </w:r>
      <w:r w:rsidRPr="00F4614E">
        <w:rPr>
          <w:rFonts w:cs="Times New Roman"/>
        </w:rPr>
        <w:t>InferDPT</w:t>
      </w:r>
      <w:r w:rsidRPr="00F4614E">
        <w:rPr>
          <w:rFonts w:cs="Times New Roman"/>
        </w:rPr>
        <w:t>采用词元级的本地差分隐私机制（如</w:t>
      </w:r>
      <w:r w:rsidRPr="00F4614E">
        <w:rPr>
          <w:rFonts w:cs="Times New Roman"/>
        </w:rPr>
        <w:t>SanText+</w:t>
      </w:r>
      <w:r w:rsidRPr="00F4614E">
        <w:rPr>
          <w:rFonts w:cs="Times New Roman"/>
        </w:rPr>
        <w:t>或</w:t>
      </w:r>
      <w:r w:rsidRPr="00F4614E">
        <w:rPr>
          <w:rFonts w:cs="Times New Roman"/>
        </w:rPr>
        <w:t>CusText+</w:t>
      </w:r>
      <w:r w:rsidRPr="00F4614E">
        <w:rPr>
          <w:rFonts w:cs="Times New Roman"/>
        </w:rPr>
        <w:t>）对文档中的敏感词元进行替换，生成扰动后的提示词并上传至远程大模型，获取扰动生成结果。在提取模块中，</w:t>
      </w:r>
      <w:r w:rsidRPr="00F4614E">
        <w:rPr>
          <w:rFonts w:cs="Times New Roman"/>
        </w:rPr>
        <w:t>InferDPT</w:t>
      </w:r>
      <w:r w:rsidRPr="00F4614E">
        <w:rPr>
          <w:rFonts w:cs="Times New Roman"/>
        </w:rPr>
        <w:t>在用户本地部署一个轻量级语言模型，受知识蒸馏的启发，从扰动生成结果中提取与原始文档语义一致的文本片段，并重构为与原始提示词对齐的生成结果。</w:t>
      </w:r>
    </w:p>
    <w:p w:rsidR="00D34E22" w:rsidRDefault="00F4614E" w:rsidP="00F4614E">
      <w:pPr>
        <w:pStyle w:val="a8"/>
        <w:ind w:firstLine="480"/>
        <w:rPr>
          <w:rFonts w:cs="Times New Roman" w:hint="eastAsia"/>
        </w:rPr>
      </w:pPr>
      <w:r w:rsidRPr="00F4614E">
        <w:rPr>
          <w:rFonts w:cs="Times New Roman"/>
        </w:rPr>
        <w:t>此外，</w:t>
      </w:r>
      <w:r w:rsidRPr="00F4614E">
        <w:rPr>
          <w:rFonts w:cs="Times New Roman"/>
        </w:rPr>
        <w:t>InferDPT</w:t>
      </w:r>
      <w:r w:rsidRPr="00F4614E">
        <w:rPr>
          <w:rFonts w:cs="Times New Roman"/>
        </w:rPr>
        <w:t>还提出了一种新的差分隐私机制</w:t>
      </w:r>
      <w:r w:rsidRPr="00F4614E">
        <w:rPr>
          <w:rFonts w:cs="Times New Roman"/>
        </w:rPr>
        <w:t>R</w:t>
      </w:r>
      <w:r>
        <w:rPr>
          <w:rFonts w:cs="Times New Roman" w:hint="eastAsia"/>
        </w:rPr>
        <w:t>an</w:t>
      </w:r>
      <w:r w:rsidRPr="00F4614E">
        <w:rPr>
          <w:rFonts w:cs="Times New Roman"/>
        </w:rPr>
        <w:t>T</w:t>
      </w:r>
      <w:r>
        <w:rPr>
          <w:rFonts w:cs="Times New Roman" w:hint="eastAsia"/>
        </w:rPr>
        <w:t>ext</w:t>
      </w:r>
      <w:r w:rsidRPr="00F4614E">
        <w:rPr>
          <w:rFonts w:cs="Times New Roman"/>
        </w:rPr>
        <w:t>。与</w:t>
      </w:r>
      <w:r w:rsidRPr="00F4614E">
        <w:rPr>
          <w:rFonts w:cs="Times New Roman"/>
        </w:rPr>
        <w:t>SanText+</w:t>
      </w:r>
      <w:r w:rsidRPr="00F4614E">
        <w:rPr>
          <w:rFonts w:cs="Times New Roman"/>
        </w:rPr>
        <w:t>使用固定的全词表作为候选集、</w:t>
      </w:r>
      <w:r w:rsidRPr="00F4614E">
        <w:rPr>
          <w:rFonts w:cs="Times New Roman"/>
        </w:rPr>
        <w:t>CusText+</w:t>
      </w:r>
      <w:r w:rsidRPr="00F4614E">
        <w:rPr>
          <w:rFonts w:cs="Times New Roman"/>
        </w:rPr>
        <w:t>使用固定大小的定制化候选集不同，</w:t>
      </w:r>
      <w:r w:rsidRPr="00F4614E">
        <w:rPr>
          <w:rFonts w:cs="Times New Roman"/>
        </w:rPr>
        <w:t>R</w:t>
      </w:r>
      <w:r>
        <w:rPr>
          <w:rFonts w:cs="Times New Roman" w:hint="eastAsia"/>
        </w:rPr>
        <w:t>an</w:t>
      </w:r>
      <w:r w:rsidRPr="00F4614E">
        <w:rPr>
          <w:rFonts w:cs="Times New Roman"/>
        </w:rPr>
        <w:t>T</w:t>
      </w:r>
      <w:r>
        <w:rPr>
          <w:rFonts w:cs="Times New Roman" w:hint="eastAsia"/>
        </w:rPr>
        <w:t>ext</w:t>
      </w:r>
      <w:r w:rsidRPr="00F4614E">
        <w:rPr>
          <w:rFonts w:cs="Times New Roman"/>
        </w:rPr>
        <w:t>为每个词元动态生成随机邻接表：通过对词嵌入向量添加随机扰动来确定邻接表的范围，再在该范围内利用指数机制进行采样。这种动态随机邻接表的大小介于</w:t>
      </w:r>
      <w:r w:rsidRPr="00F4614E">
        <w:rPr>
          <w:rFonts w:cs="Times New Roman"/>
        </w:rPr>
        <w:t>SanText+</w:t>
      </w:r>
      <w:r w:rsidRPr="00F4614E">
        <w:rPr>
          <w:rFonts w:cs="Times New Roman"/>
        </w:rPr>
        <w:t>（过大）和</w:t>
      </w:r>
      <w:r w:rsidRPr="00F4614E">
        <w:rPr>
          <w:rFonts w:cs="Times New Roman"/>
        </w:rPr>
        <w:t>CusText+</w:t>
      </w:r>
      <w:r w:rsidRPr="00F4614E">
        <w:rPr>
          <w:rFonts w:cs="Times New Roman"/>
        </w:rPr>
        <w:t>（过小）之间，在隐私保护与语义效用之间取得了更好的平衡。</w:t>
      </w:r>
    </w:p>
    <w:p w:rsidR="00846806" w:rsidRDefault="00846806" w:rsidP="00846806">
      <w:pPr>
        <w:pStyle w:val="a8"/>
        <w:numPr>
          <w:ilvl w:val="0"/>
          <w:numId w:val="15"/>
        </w:numPr>
        <w:ind w:firstLineChars="0"/>
        <w:rPr>
          <w:rFonts w:cs="Times New Roman"/>
        </w:rPr>
      </w:pPr>
      <w:r>
        <w:rPr>
          <w:rFonts w:cs="Times New Roman" w:hint="eastAsia"/>
        </w:rPr>
        <w:t>Cape</w:t>
      </w:r>
      <w:r>
        <w:rPr>
          <w:rFonts w:cs="Times New Roman" w:hint="eastAsia"/>
        </w:rPr>
        <w:t>：上下文感知的提示词扰动机制</w:t>
      </w:r>
    </w:p>
    <w:p w:rsidR="00FC4E8E" w:rsidRPr="00FC4E8E" w:rsidRDefault="00FC4E8E" w:rsidP="00FC4E8E">
      <w:pPr>
        <w:pStyle w:val="a8"/>
        <w:ind w:firstLine="480"/>
        <w:rPr>
          <w:rFonts w:cs="Times New Roman" w:hint="eastAsia"/>
        </w:rPr>
      </w:pPr>
      <w:r w:rsidRPr="00FC4E8E">
        <w:rPr>
          <w:rFonts w:cs="Times New Roman"/>
        </w:rPr>
        <w:t>前述</w:t>
      </w:r>
      <w:r w:rsidRPr="00FC4E8E">
        <w:rPr>
          <w:rFonts w:cs="Times New Roman"/>
        </w:rPr>
        <w:t>SanText</w:t>
      </w:r>
      <w:r w:rsidRPr="00FC4E8E">
        <w:rPr>
          <w:rFonts w:cs="Times New Roman"/>
        </w:rPr>
        <w:t>、</w:t>
      </w:r>
      <w:r w:rsidRPr="00FC4E8E">
        <w:rPr>
          <w:rFonts w:cs="Times New Roman"/>
        </w:rPr>
        <w:t>CusText</w:t>
      </w:r>
      <w:r w:rsidRPr="00FC4E8E">
        <w:rPr>
          <w:rFonts w:cs="Times New Roman"/>
        </w:rPr>
        <w:t>和</w:t>
      </w:r>
      <w:r w:rsidRPr="00FC4E8E">
        <w:rPr>
          <w:rFonts w:cs="Times New Roman"/>
        </w:rPr>
        <w:t>InferDPT</w:t>
      </w:r>
      <w:r w:rsidRPr="00FC4E8E">
        <w:rPr>
          <w:rFonts w:cs="Times New Roman"/>
        </w:rPr>
        <w:t>在度量词元间语义相似度时，均仅依赖词嵌入空间中的静态距离（如欧式距离）。然而，仅基于词嵌入距离的度量方式忽略了上下文信息，可能导致语义相反但嵌入距离相近的词元被高概率采样。例如，</w:t>
      </w:r>
      <w:r w:rsidRPr="00FC4E8E">
        <w:rPr>
          <w:rFonts w:cs="Times New Roman"/>
        </w:rPr>
        <w:t>"enjoyable"</w:t>
      </w:r>
      <w:r w:rsidRPr="00FC4E8E">
        <w:rPr>
          <w:rFonts w:cs="Times New Roman"/>
        </w:rPr>
        <w:t>（令人愉快的）和</w:t>
      </w:r>
      <w:r w:rsidRPr="00FC4E8E">
        <w:rPr>
          <w:rFonts w:cs="Times New Roman"/>
        </w:rPr>
        <w:t>"unenjoyable"</w:t>
      </w:r>
      <w:r w:rsidRPr="00FC4E8E">
        <w:rPr>
          <w:rFonts w:cs="Times New Roman"/>
        </w:rPr>
        <w:t>（令人不愉快的）在嵌入空间中距离很近，但语义完全相反，若仅依据嵌入距离进行采样，可能将</w:t>
      </w:r>
      <w:r w:rsidRPr="00FC4E8E">
        <w:rPr>
          <w:rFonts w:cs="Times New Roman"/>
        </w:rPr>
        <w:t>"enjoyable"</w:t>
      </w:r>
      <w:r w:rsidRPr="00FC4E8E">
        <w:rPr>
          <w:rFonts w:cs="Times New Roman"/>
        </w:rPr>
        <w:t>替换为</w:t>
      </w:r>
      <w:r w:rsidRPr="00FC4E8E">
        <w:rPr>
          <w:rFonts w:cs="Times New Roman"/>
        </w:rPr>
        <w:t>"unenjoyable"</w:t>
      </w:r>
      <w:r w:rsidRPr="00FC4E8E">
        <w:rPr>
          <w:rFonts w:cs="Times New Roman"/>
        </w:rPr>
        <w:t>，严重破坏文本的语义连贯性。</w:t>
      </w:r>
    </w:p>
    <w:p w:rsidR="00FC4E8E" w:rsidRDefault="00FC4E8E" w:rsidP="001F2E59">
      <w:pPr>
        <w:pStyle w:val="a8"/>
        <w:ind w:firstLine="480"/>
        <w:rPr>
          <w:rFonts w:cs="Times New Roman"/>
        </w:rPr>
      </w:pPr>
      <w:r w:rsidRPr="00FC4E8E">
        <w:rPr>
          <w:rFonts w:cs="Times New Roman"/>
        </w:rPr>
        <w:t>针对这一问题，</w:t>
      </w:r>
      <w:r w:rsidRPr="00FC4E8E">
        <w:rPr>
          <w:rFonts w:cs="Times New Roman"/>
        </w:rPr>
        <w:t>Wu</w:t>
      </w:r>
      <w:r w:rsidRPr="00FC4E8E">
        <w:rPr>
          <w:rFonts w:cs="Times New Roman"/>
        </w:rPr>
        <w:t>等人</w:t>
      </w:r>
      <w:r>
        <w:rPr>
          <w:rFonts w:cs="Times New Roman" w:hint="eastAsia"/>
        </w:rPr>
        <w:t>【】</w:t>
      </w:r>
      <w:r w:rsidRPr="00FC4E8E">
        <w:rPr>
          <w:rFonts w:cs="Times New Roman"/>
        </w:rPr>
        <w:t>提出了上下文感知的提示词扰动机制</w:t>
      </w:r>
      <w:r w:rsidRPr="00FC4E8E">
        <w:rPr>
          <w:rFonts w:cs="Times New Roman"/>
        </w:rPr>
        <w:t>Cape</w:t>
      </w:r>
      <w:r w:rsidRPr="00FC4E8E">
        <w:rPr>
          <w:rFonts w:cs="Times New Roman"/>
        </w:rPr>
        <w:t>。</w:t>
      </w:r>
      <w:r w:rsidRPr="00FC4E8E">
        <w:rPr>
          <w:rFonts w:cs="Times New Roman"/>
        </w:rPr>
        <w:t>Cape</w:t>
      </w:r>
      <w:r w:rsidRPr="00FC4E8E">
        <w:rPr>
          <w:rFonts w:cs="Times New Roman"/>
        </w:rPr>
        <w:t>的核心改进体现在两个方面。第一，</w:t>
      </w:r>
      <w:r w:rsidRPr="00FC4E8E">
        <w:rPr>
          <w:rFonts w:cs="Times New Roman"/>
        </w:rPr>
        <w:t>Cape</w:t>
      </w:r>
      <w:r w:rsidRPr="00FC4E8E">
        <w:rPr>
          <w:rFonts w:cs="Times New Roman"/>
        </w:rPr>
        <w:t>设计了混合效用函数，同时融合词嵌入距离和上下文语义信息。具体而言，</w:t>
      </w:r>
      <w:r w:rsidRPr="00FC4E8E">
        <w:rPr>
          <w:rFonts w:cs="Times New Roman"/>
        </w:rPr>
        <w:t>Cape</w:t>
      </w:r>
      <w:r w:rsidRPr="00FC4E8E">
        <w:rPr>
          <w:rFonts w:cs="Times New Roman"/>
        </w:rPr>
        <w:t>在用户本地部署一个轻量级语言模型，利用该模型获取候选词元在当前上下文中的</w:t>
      </w:r>
      <w:r w:rsidRPr="00FC4E8E">
        <w:rPr>
          <w:rFonts w:cs="Times New Roman"/>
        </w:rPr>
        <w:t>logits</w:t>
      </w:r>
      <w:r w:rsidRPr="00FC4E8E">
        <w:rPr>
          <w:rFonts w:cs="Times New Roman"/>
        </w:rPr>
        <w:t>值作为上下文相关性的度量，并将其与词嵌入距离相结合，构建综合效用函数，使得语义相近且上下文合</w:t>
      </w:r>
      <w:r w:rsidRPr="00FC4E8E">
        <w:rPr>
          <w:rFonts w:cs="Times New Roman"/>
        </w:rPr>
        <w:lastRenderedPageBreak/>
        <w:t>理的候选词元获得更高的采样概率。第二，</w:t>
      </w:r>
      <w:r w:rsidRPr="00FC4E8E">
        <w:rPr>
          <w:rFonts w:cs="Times New Roman"/>
        </w:rPr>
        <w:t>Cape</w:t>
      </w:r>
      <w:r w:rsidRPr="00FC4E8E">
        <w:rPr>
          <w:rFonts w:cs="Times New Roman"/>
        </w:rPr>
        <w:t>提出了分桶采样机制以应对大规模词表带来的长尾问题。在标准指数机制中，当词表规模较大时，大量低效用候选词元的采样概率虽然单独可忽略，但累积占比显著，导致高效用词元的实际采样概率被稀释。</w:t>
      </w:r>
      <w:r w:rsidRPr="00FC4E8E">
        <w:rPr>
          <w:rFonts w:cs="Times New Roman"/>
        </w:rPr>
        <w:t>Cape</w:t>
      </w:r>
      <w:r w:rsidRPr="00FC4E8E">
        <w:rPr>
          <w:rFonts w:cs="Times New Roman"/>
        </w:rPr>
        <w:t>通过等宽分桶将候选词元按效用值分组，限制低效用桶中词元的采样概率，从而在隐私预算较小时有效提升高效用词元的采样概率。</w:t>
      </w:r>
    </w:p>
    <w:p w:rsidR="001F2E59" w:rsidRDefault="001F2E59" w:rsidP="001F2E59">
      <w:pPr>
        <w:pStyle w:val="a8"/>
        <w:ind w:firstLine="480"/>
        <w:rPr>
          <w:rFonts w:cs="Times New Roman"/>
        </w:rPr>
      </w:pPr>
      <w:r w:rsidRPr="001F2E59">
        <w:rPr>
          <w:rFonts w:cs="Times New Roman"/>
        </w:rPr>
        <w:t>综上所述，</w:t>
      </w:r>
      <w:r w:rsidRPr="001F2E59">
        <w:rPr>
          <w:rFonts w:cs="Times New Roman"/>
        </w:rPr>
        <w:t>SanText</w:t>
      </w:r>
      <w:r w:rsidRPr="001F2E59">
        <w:rPr>
          <w:rFonts w:cs="Times New Roman"/>
        </w:rPr>
        <w:t>、</w:t>
      </w:r>
      <w:r w:rsidRPr="001F2E59">
        <w:rPr>
          <w:rFonts w:cs="Times New Roman"/>
        </w:rPr>
        <w:t>CusText</w:t>
      </w:r>
      <w:r w:rsidRPr="001F2E59">
        <w:rPr>
          <w:rFonts w:cs="Times New Roman"/>
        </w:rPr>
        <w:t>、</w:t>
      </w:r>
      <w:r w:rsidRPr="001F2E59">
        <w:rPr>
          <w:rFonts w:cs="Times New Roman"/>
        </w:rPr>
        <w:t>InferDPT</w:t>
      </w:r>
      <w:r w:rsidRPr="001F2E59">
        <w:rPr>
          <w:rFonts w:cs="Times New Roman"/>
        </w:rPr>
        <w:t>和</w:t>
      </w:r>
      <w:r w:rsidRPr="001F2E59">
        <w:rPr>
          <w:rFonts w:cs="Times New Roman"/>
        </w:rPr>
        <w:t>Cape</w:t>
      </w:r>
      <w:r w:rsidRPr="001F2E59">
        <w:rPr>
          <w:rFonts w:cs="Times New Roman"/>
        </w:rPr>
        <w:t>虽然在距离度量方式、候选集构建策略和效用函数设计等方面各有改进，但在采样机制层面具有共同的技术范式：均依赖指数机制在线计算词表规模的采样概率分布，再从中采样得到替换词元，完成提示词的脱敏处理。</w:t>
      </w:r>
    </w:p>
    <w:p w:rsidR="002732FD" w:rsidRPr="002732FD" w:rsidRDefault="002732FD" w:rsidP="002732FD">
      <w:pPr>
        <w:pStyle w:val="a8"/>
        <w:ind w:firstLine="480"/>
        <w:rPr>
          <w:rFonts w:cs="Times New Roman" w:hint="eastAsia"/>
        </w:rPr>
      </w:pPr>
      <w:r w:rsidRPr="002732FD">
        <w:rPr>
          <w:rFonts w:cs="Times New Roman"/>
        </w:rPr>
        <w:t>综上所述，</w:t>
      </w:r>
      <w:r w:rsidRPr="002732FD">
        <w:rPr>
          <w:rFonts w:cs="Times New Roman"/>
        </w:rPr>
        <w:t>SanText</w:t>
      </w:r>
      <w:r w:rsidRPr="002732FD">
        <w:rPr>
          <w:rFonts w:cs="Times New Roman"/>
        </w:rPr>
        <w:t>、</w:t>
      </w:r>
      <w:r w:rsidRPr="002732FD">
        <w:rPr>
          <w:rFonts w:cs="Times New Roman"/>
        </w:rPr>
        <w:t>CusText</w:t>
      </w:r>
      <w:r w:rsidRPr="002732FD">
        <w:rPr>
          <w:rFonts w:cs="Times New Roman"/>
        </w:rPr>
        <w:t>、</w:t>
      </w:r>
      <w:r w:rsidRPr="002732FD">
        <w:rPr>
          <w:rFonts w:cs="Times New Roman"/>
        </w:rPr>
        <w:t>InferDPT</w:t>
      </w:r>
      <w:r w:rsidRPr="002732FD">
        <w:rPr>
          <w:rFonts w:cs="Times New Roman"/>
        </w:rPr>
        <w:t>和</w:t>
      </w:r>
      <w:r w:rsidRPr="002732FD">
        <w:rPr>
          <w:rFonts w:cs="Times New Roman"/>
        </w:rPr>
        <w:t>Cape</w:t>
      </w:r>
      <w:r w:rsidRPr="002732FD">
        <w:rPr>
          <w:rFonts w:cs="Times New Roman"/>
        </w:rPr>
        <w:t>虽然在距离度量方式、候选集构建策略和效用函数设计等方面各有改进，但在采样机制层面具有共同的技术范式：均依赖指数机制在线计算词表规模的采样概率分布，再从中采样替换词元。这一范式带来了两个共性问题：其一，在线计算开销大，每次脱敏需要计算输入词元与候选集中所有词元的效用得分并构建概率分布，计算复杂度与词表规模直接相关；其二，缺乏对动态隐私预算的灵活适配能力，当用户的隐私预算</w:t>
      </w:r>
      <m:oMath>
        <m:r>
          <m:rPr>
            <m:sty m:val="p"/>
          </m:rPr>
          <w:rPr>
            <w:rFonts w:ascii="Cambria Math" w:hAnsi="Cambria Math" w:cs="Times New Roman"/>
          </w:rPr>
          <m:t>ε</m:t>
        </m:r>
      </m:oMath>
      <w:r w:rsidRPr="002732FD">
        <w:rPr>
          <w:rFonts w:cs="Times New Roman"/>
        </w:rPr>
        <w:t>发生变化时，需要重新执行完整的采样概率计算流程，无法复用已有的计算结果。这两个问题在大规模词表和多用户差异化隐私需求的实际场景下尤为突出，制约了基于差分隐私的提示词扰动方案的实用化部署。</w:t>
      </w:r>
    </w:p>
    <w:p w:rsidR="00C61638" w:rsidRDefault="0072712B" w:rsidP="00E60801">
      <w:pPr>
        <w:pStyle w:val="a0"/>
        <w:spacing w:line="360" w:lineRule="auto"/>
        <w:ind w:firstLine="560"/>
        <w:rPr>
          <w:rFonts w:ascii="Times New Roman" w:hAnsi="Times New Roman" w:cs="Times New Roman"/>
        </w:rPr>
      </w:pPr>
      <w:bookmarkStart w:id="7" w:name="_Toc227166322"/>
      <w:bookmarkStart w:id="8" w:name="_Toc227330489"/>
      <w:r w:rsidRPr="00846806">
        <w:rPr>
          <w:rFonts w:ascii="Times New Roman" w:hAnsi="Times New Roman" w:cs="Times New Roman"/>
        </w:rPr>
        <w:t>主要研究内容</w:t>
      </w:r>
      <w:bookmarkEnd w:id="7"/>
      <w:bookmarkEnd w:id="8"/>
    </w:p>
    <w:p w:rsidR="0019317C" w:rsidRDefault="0019317C" w:rsidP="0019317C">
      <w:pPr>
        <w:pStyle w:val="a8"/>
        <w:numPr>
          <w:ilvl w:val="0"/>
          <w:numId w:val="17"/>
        </w:numPr>
        <w:ind w:firstLineChars="0"/>
        <w:rPr>
          <w:rFonts w:cs="Times New Roman"/>
        </w:rPr>
      </w:pPr>
      <w:r w:rsidRPr="0019317C">
        <w:rPr>
          <w:rFonts w:cs="Times New Roman" w:hint="eastAsia"/>
        </w:rPr>
        <w:t>设计基于采样放大的提示词扰动机制</w:t>
      </w:r>
    </w:p>
    <w:p w:rsidR="002732FD" w:rsidRPr="0019317C" w:rsidRDefault="0019317C" w:rsidP="0019317C">
      <w:pPr>
        <w:pStyle w:val="a8"/>
        <w:ind w:firstLine="480"/>
        <w:rPr>
          <w:rFonts w:cs="Times New Roman"/>
        </w:rPr>
      </w:pPr>
      <w:r w:rsidRPr="0019317C">
        <w:rPr>
          <w:rFonts w:cs="Times New Roman"/>
        </w:rPr>
        <w:t>针对现有基于指数机制的提示词扰动方案在线计算开销大的问题，提出一种基于采样放大的高效提示词扰动算法。该算法在离线阶段预先生成两份不同隐私强度下的脱敏文档，在线阶段仅需通过伯努利采样即可生成满足目标隐私预算的脱敏提示词。</w:t>
      </w:r>
    </w:p>
    <w:p w:rsidR="0019317C" w:rsidRDefault="0019317C" w:rsidP="0019317C">
      <w:pPr>
        <w:pStyle w:val="a8"/>
        <w:numPr>
          <w:ilvl w:val="0"/>
          <w:numId w:val="17"/>
        </w:numPr>
        <w:ind w:firstLineChars="0"/>
        <w:rPr>
          <w:rFonts w:cs="Times New Roman"/>
        </w:rPr>
      </w:pPr>
      <w:r w:rsidRPr="0019317C">
        <w:rPr>
          <w:rFonts w:cs="Times New Roman" w:hint="eastAsia"/>
        </w:rPr>
        <w:t>证明采样放大扰动机制满足差分隐私的数学证明</w:t>
      </w:r>
    </w:p>
    <w:p w:rsidR="0019317C" w:rsidRPr="0019317C" w:rsidRDefault="0019317C" w:rsidP="0019317C">
      <w:pPr>
        <w:pStyle w:val="a8"/>
        <w:ind w:firstLine="480"/>
        <w:rPr>
          <w:rFonts w:cs="Times New Roman"/>
        </w:rPr>
      </w:pPr>
      <w:r w:rsidRPr="0019317C">
        <w:rPr>
          <w:rFonts w:cs="Times New Roman"/>
        </w:rPr>
        <w:t>对所提出的采样放大机制进行严格的隐私性分析，推导采样概率与目标隐私预算之间的数学关系，并证明该机制满足</w:t>
      </w:r>
      <m:oMath>
        <m:r>
          <w:rPr>
            <w:rFonts w:ascii="Cambria Math" w:hAnsi="Cambria Math" w:cs="Times New Roman"/>
          </w:rPr>
          <m:t>ε</m:t>
        </m:r>
        <m:r>
          <w:rPr>
            <w:rFonts w:ascii="Cambria Math" w:hAnsi="Cambria Math" w:cs="Times New Roman"/>
          </w:rPr>
          <m:t>-DP</m:t>
        </m:r>
      </m:oMath>
      <w:r w:rsidRPr="0019317C">
        <w:rPr>
          <w:rFonts w:cs="Times New Roman"/>
        </w:rPr>
        <w:t>保证。</w:t>
      </w:r>
    </w:p>
    <w:p w:rsidR="0019317C" w:rsidRDefault="0019317C" w:rsidP="0019317C">
      <w:pPr>
        <w:pStyle w:val="a8"/>
        <w:numPr>
          <w:ilvl w:val="0"/>
          <w:numId w:val="17"/>
        </w:numPr>
        <w:ind w:firstLineChars="0"/>
        <w:rPr>
          <w:rFonts w:cs="Times New Roman"/>
        </w:rPr>
      </w:pPr>
      <w:r w:rsidRPr="0019317C">
        <w:rPr>
          <w:rFonts w:cs="Times New Roman" w:hint="eastAsia"/>
        </w:rPr>
        <w:t>与基于指数机制的方法进行实验对比分析</w:t>
      </w:r>
      <w:r>
        <w:rPr>
          <w:rFonts w:cs="Times New Roman" w:hint="eastAsia"/>
        </w:rPr>
        <w:t>。</w:t>
      </w:r>
    </w:p>
    <w:p w:rsidR="0019317C" w:rsidRPr="0019317C" w:rsidRDefault="0019317C" w:rsidP="0019317C">
      <w:pPr>
        <w:pStyle w:val="a8"/>
        <w:ind w:firstLine="480"/>
        <w:rPr>
          <w:rFonts w:cs="Times New Roman" w:hint="eastAsia"/>
        </w:rPr>
      </w:pPr>
      <w:r w:rsidRPr="0019317C">
        <w:rPr>
          <w:rFonts w:cs="Times New Roman"/>
        </w:rPr>
        <w:t>从下游任务效用、隐私攻击防御和采样效率三个维度，将本文方法与基于指</w:t>
      </w:r>
      <w:r w:rsidRPr="0019317C">
        <w:rPr>
          <w:rFonts w:cs="Times New Roman"/>
        </w:rPr>
        <w:lastRenderedPageBreak/>
        <w:t>数机制的方案进行全面的实验对比，验证所提方法的有效性。</w:t>
      </w:r>
    </w:p>
    <w:p w:rsidR="0072712B" w:rsidRDefault="0072712B" w:rsidP="00E60801">
      <w:pPr>
        <w:pStyle w:val="a0"/>
        <w:spacing w:line="360" w:lineRule="auto"/>
        <w:ind w:firstLine="560"/>
        <w:rPr>
          <w:rFonts w:ascii="Times New Roman" w:hAnsi="Times New Roman" w:cs="Times New Roman"/>
        </w:rPr>
      </w:pPr>
      <w:bookmarkStart w:id="9" w:name="_Toc227166323"/>
      <w:bookmarkStart w:id="10" w:name="_Toc227330490"/>
      <w:r w:rsidRPr="00846806">
        <w:rPr>
          <w:rFonts w:ascii="Times New Roman" w:hAnsi="Times New Roman" w:cs="Times New Roman"/>
        </w:rPr>
        <w:t>论文组织安排</w:t>
      </w:r>
      <w:bookmarkEnd w:id="9"/>
      <w:bookmarkEnd w:id="10"/>
    </w:p>
    <w:p w:rsidR="0019317C" w:rsidRPr="00846806" w:rsidRDefault="001B12A0" w:rsidP="001B12A0">
      <w:pPr>
        <w:widowControl/>
        <w:spacing w:line="240" w:lineRule="auto"/>
        <w:ind w:firstLineChars="0" w:firstLine="0"/>
        <w:jc w:val="left"/>
        <w:rPr>
          <w:rFonts w:hint="eastAsia"/>
        </w:rPr>
      </w:pPr>
      <w:r>
        <w:br w:type="page"/>
      </w:r>
    </w:p>
    <w:p w:rsidR="001E78B8" w:rsidRPr="00846806" w:rsidRDefault="0072712B" w:rsidP="001E78B8">
      <w:pPr>
        <w:pStyle w:val="a"/>
        <w:spacing w:line="360" w:lineRule="auto"/>
        <w:ind w:firstLine="600"/>
        <w:rPr>
          <w:rFonts w:cs="Times New Roman"/>
        </w:rPr>
      </w:pPr>
      <w:r w:rsidRPr="00846806">
        <w:rPr>
          <w:rFonts w:cs="Times New Roman"/>
        </w:rPr>
        <w:lastRenderedPageBreak/>
        <w:t xml:space="preserve"> </w:t>
      </w:r>
      <w:bookmarkStart w:id="11" w:name="_Toc227166324"/>
      <w:bookmarkStart w:id="12" w:name="_Toc227330491"/>
      <w:r w:rsidRPr="00846806">
        <w:rPr>
          <w:rFonts w:cs="Times New Roman"/>
        </w:rPr>
        <w:t>相关理论与技术基础</w:t>
      </w:r>
      <w:bookmarkStart w:id="13" w:name="_Toc227166325"/>
      <w:bookmarkEnd w:id="11"/>
      <w:bookmarkEnd w:id="12"/>
    </w:p>
    <w:p w:rsidR="00363EFF" w:rsidRPr="00846806" w:rsidRDefault="0072712B" w:rsidP="001E78B8">
      <w:pPr>
        <w:pStyle w:val="a0"/>
        <w:ind w:firstLine="560"/>
        <w:rPr>
          <w:rFonts w:ascii="Times New Roman" w:hAnsi="Times New Roman" w:cs="Times New Roman"/>
        </w:rPr>
      </w:pPr>
      <w:bookmarkStart w:id="14" w:name="_Toc227330492"/>
      <w:r w:rsidRPr="00846806">
        <w:rPr>
          <w:rFonts w:ascii="Times New Roman" w:hAnsi="Times New Roman" w:cs="Times New Roman"/>
        </w:rPr>
        <w:t>差分隐私基础理论</w:t>
      </w:r>
      <w:bookmarkEnd w:id="13"/>
      <w:bookmarkEnd w:id="14"/>
    </w:p>
    <w:p w:rsidR="00363EFF" w:rsidRDefault="0072712B" w:rsidP="00E60801">
      <w:pPr>
        <w:pStyle w:val="a1"/>
        <w:spacing w:line="360" w:lineRule="auto"/>
        <w:ind w:firstLine="480"/>
        <w:rPr>
          <w:rFonts w:cs="Times New Roman"/>
        </w:rPr>
      </w:pPr>
      <w:bookmarkStart w:id="15" w:name="_Toc227166326"/>
      <w:bookmarkStart w:id="16" w:name="_Toc227330493"/>
      <w:r w:rsidRPr="00846806">
        <w:rPr>
          <w:rFonts w:cs="Times New Roman"/>
        </w:rPr>
        <w:t>差分隐私的定义与基本性质</w:t>
      </w:r>
      <w:bookmarkEnd w:id="15"/>
      <w:bookmarkEnd w:id="16"/>
    </w:p>
    <w:p w:rsidR="001B12A0" w:rsidRDefault="001B12A0" w:rsidP="001B12A0">
      <w:pPr>
        <w:ind w:firstLine="480"/>
      </w:pPr>
      <w:r w:rsidRPr="00FD777B">
        <w:t>差分隐私（</w:t>
      </w:r>
      <w:r w:rsidRPr="00FD777B">
        <w:t>Differential Privacy</w:t>
      </w:r>
      <w:r w:rsidRPr="00FD777B">
        <w:t>，</w:t>
      </w:r>
      <w:r w:rsidRPr="00FD777B">
        <w:t>DP</w:t>
      </w:r>
      <w:r w:rsidRPr="00FD777B">
        <w:t>）是一种严格的隐私保护数学框架，其核心思想是：对于两个相差仅一条记录的</w:t>
      </w:r>
      <w:r w:rsidRPr="00FD777B">
        <w:t>“</w:t>
      </w:r>
      <w:r w:rsidRPr="00FD777B">
        <w:t>相邻</w:t>
      </w:r>
      <w:r w:rsidRPr="00FD777B">
        <w:t>”</w:t>
      </w:r>
      <w:r w:rsidRPr="00FD777B">
        <w:t>数据集，任何随机化机制的输出分布应当足够接近，从而使攻击者无法通过观察结果来推断某一条特定记录是否存在。</w:t>
      </w:r>
    </w:p>
    <w:p w:rsidR="001B12A0" w:rsidRPr="00FD777B" w:rsidRDefault="001B12A0" w:rsidP="001B12A0">
      <w:pPr>
        <w:ind w:firstLine="482"/>
        <w:rPr>
          <w:rFonts w:cs="Times New Roman"/>
        </w:rPr>
      </w:pPr>
      <w:r w:rsidRPr="00FD777B">
        <w:rPr>
          <w:rFonts w:cs="Times New Roman"/>
          <w:b/>
          <w:bCs/>
        </w:rPr>
        <w:t>定义</w:t>
      </w:r>
      <w:r>
        <w:rPr>
          <w:rFonts w:cs="Times New Roman" w:hint="eastAsia"/>
          <w:b/>
          <w:bCs/>
        </w:rPr>
        <w:t>2</w:t>
      </w:r>
      <w:r w:rsidRPr="00FD777B">
        <w:rPr>
          <w:rFonts w:cs="Times New Roman"/>
          <w:b/>
          <w:bCs/>
        </w:rPr>
        <w:t>.1</w:t>
      </w:r>
      <w:r w:rsidRPr="00FD777B">
        <w:rPr>
          <w:rFonts w:cs="Times New Roman"/>
          <w:b/>
          <w:bCs/>
        </w:rPr>
        <w:t>（</w:t>
      </w:r>
      <m:oMath>
        <m:r>
          <w:rPr>
            <w:rFonts w:ascii="Cambria Math" w:hAnsi="Cambria Math" w:cs="Times New Roman"/>
          </w:rPr>
          <m:t>ε</m:t>
        </m:r>
        <m:r>
          <m:rPr>
            <m:sty m:val="bi"/>
          </m:rPr>
          <w:rPr>
            <w:rFonts w:ascii="Cambria Math" w:hAnsi="Cambria Math" w:cs="Times New Roman"/>
          </w:rPr>
          <m:t>-DP</m:t>
        </m:r>
      </m:oMath>
      <w:r w:rsidRPr="00FD777B">
        <w:rPr>
          <w:rFonts w:cs="Times New Roman"/>
          <w:b/>
          <w:bCs/>
        </w:rPr>
        <w:t>）</w:t>
      </w:r>
      <w:r w:rsidRPr="00FD777B">
        <w:rPr>
          <w:rFonts w:cs="Times New Roman"/>
        </w:rPr>
        <w:t>:</w:t>
      </w:r>
      <w:r w:rsidRPr="00FD777B">
        <w:rPr>
          <w:rFonts w:cs="Times New Roman"/>
        </w:rPr>
        <w:t>给定隐私预算</w:t>
      </w:r>
      <m:oMath>
        <m:r>
          <w:rPr>
            <w:rFonts w:ascii="Cambria Math" w:hAnsi="Cambria Math" w:cs="Times New Roman"/>
          </w:rPr>
          <m:t>ε&gt;0</m:t>
        </m:r>
      </m:oMath>
      <w:r w:rsidRPr="00FD777B">
        <w:rPr>
          <w:rFonts w:cs="Times New Roman"/>
        </w:rPr>
        <w:t>，一个随机化机制</w:t>
      </w:r>
      <m:oMath>
        <m:r>
          <m:rPr>
            <m:scr m:val="script"/>
          </m:rPr>
          <w:rPr>
            <w:rFonts w:ascii="Cambria Math" w:hAnsi="Cambria Math" w:cs="Times New Roman"/>
          </w:rPr>
          <m:t>M:X</m:t>
        </m:r>
        <m:r>
          <m:rPr>
            <m:sty m:val="p"/>
          </m:rPr>
          <w:rPr>
            <w:rFonts w:ascii="Cambria Math" w:hAnsi="Cambria Math" w:cs="Times New Roman"/>
          </w:rPr>
          <m:t>→</m:t>
        </m:r>
        <m:r>
          <m:rPr>
            <m:scr m:val="script"/>
          </m:rPr>
          <w:rPr>
            <w:rFonts w:ascii="Cambria Math" w:hAnsi="Cambria Math" w:cs="Times New Roman"/>
          </w:rPr>
          <m:t>Y</m:t>
        </m:r>
      </m:oMath>
      <w:r w:rsidRPr="00FD777B">
        <w:rPr>
          <w:rFonts w:cs="Times New Roman"/>
        </w:rPr>
        <w:t>，满足</w:t>
      </w:r>
      <m:oMath>
        <m:r>
          <m:rPr>
            <m:sty m:val="p"/>
          </m:rPr>
          <w:rPr>
            <w:rFonts w:ascii="Cambria Math" w:hAnsi="Cambria Math" w:cs="Times New Roman"/>
          </w:rPr>
          <m:t>ε</m:t>
        </m:r>
        <m:r>
          <w:rPr>
            <w:rFonts w:ascii="Cambria Math" w:hAnsi="Cambria Math" w:cs="Times New Roman"/>
          </w:rPr>
          <m:t>-DP</m:t>
        </m:r>
      </m:oMath>
      <w:r w:rsidRPr="00FD777B">
        <w:rPr>
          <w:rFonts w:cs="Times New Roman"/>
        </w:rPr>
        <w:t>，当且仅当对于任意一对相邻输入</w:t>
      </w:r>
      <m:oMath>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ctrlPr>
              <w:rPr>
                <w:rFonts w:ascii="Cambria Math" w:hAnsi="Cambria Math" w:cs="Times New Roman"/>
              </w:rPr>
            </m:ctrlPr>
          </m:e>
          <m:sup>
            <m:r>
              <m:rPr>
                <m:sty m:val="p"/>
              </m:rPr>
              <w:rPr>
                <w:rFonts w:ascii="Cambria Math" w:hAnsi="Cambria Math" w:cs="Times New Roman"/>
              </w:rPr>
              <m:t>'</m:t>
            </m:r>
          </m:sup>
        </m:sSup>
      </m:oMath>
      <w:r w:rsidRPr="00FD777B">
        <w:rPr>
          <w:rFonts w:cs="Times New Roman"/>
        </w:rPr>
        <w:t>(</w:t>
      </w:r>
      <w:r w:rsidRPr="00FD777B">
        <w:rPr>
          <w:rFonts w:cs="Times New Roman"/>
        </w:rPr>
        <w:t>即</w:t>
      </w:r>
      <m:oMath>
        <m:r>
          <w:rPr>
            <w:rFonts w:ascii="Cambria Math" w:hAnsi="Cambria Math" w:cs="Times New Roman"/>
          </w:rPr>
          <m:t>x</m:t>
        </m:r>
      </m:oMath>
      <w:r w:rsidRPr="00FD777B">
        <w:rPr>
          <w:rFonts w:cs="Times New Roman"/>
        </w:rPr>
        <w:t>和</w:t>
      </w:r>
      <m:oMath>
        <m:sSup>
          <m:sSupPr>
            <m:ctrlPr>
              <w:rPr>
                <w:rFonts w:ascii="Cambria Math" w:hAnsi="Cambria Math" w:cs="Times New Roman"/>
                <w:i/>
              </w:rPr>
            </m:ctrlPr>
          </m:sSupPr>
          <m:e>
            <m:r>
              <w:rPr>
                <w:rFonts w:ascii="Cambria Math" w:hAnsi="Cambria Math" w:cs="Times New Roman"/>
              </w:rPr>
              <m:t>x</m:t>
            </m:r>
          </m:e>
          <m:sup>
            <m:r>
              <m:rPr>
                <m:sty m:val="p"/>
              </m:rPr>
              <w:rPr>
                <w:rFonts w:ascii="Cambria Math" w:hAnsi="Cambria Math" w:cs="Times New Roman"/>
              </w:rPr>
              <m:t>'</m:t>
            </m:r>
          </m:sup>
        </m:sSup>
      </m:oMath>
      <w:r w:rsidRPr="00FD777B">
        <w:rPr>
          <w:rFonts w:cs="Times New Roman"/>
        </w:rPr>
        <w:t>仅在一个元素上不同</w:t>
      </w:r>
      <w:r w:rsidRPr="00FD777B">
        <w:rPr>
          <w:rFonts w:cs="Times New Roman"/>
        </w:rPr>
        <w:t>)</w:t>
      </w:r>
      <w:r w:rsidRPr="00FD777B">
        <w:rPr>
          <w:rFonts w:cs="Times New Roman"/>
        </w:rPr>
        <w:t>以及任意输出子集</w:t>
      </w:r>
      <w:r w:rsidRPr="00FD777B">
        <w:rPr>
          <w:rFonts w:cs="Times New Roman"/>
        </w:rPr>
        <w:t xml:space="preserve"> </w:t>
      </w:r>
      <m:oMath>
        <m:r>
          <w:rPr>
            <w:rFonts w:ascii="Cambria Math" w:hAnsi="Cambria Math" w:cs="Times New Roman"/>
          </w:rPr>
          <m:t>S</m:t>
        </m:r>
        <m:r>
          <m:rPr>
            <m:scr m:val="script"/>
            <m:sty m:val="p"/>
          </m:rPr>
          <w:rPr>
            <w:rFonts w:ascii="Cambria Math" w:hAnsi="Cambria Math" w:cs="Times New Roman"/>
          </w:rPr>
          <m:t>∈Y</m:t>
        </m:r>
      </m:oMath>
      <w:r>
        <w:rPr>
          <w:rFonts w:cs="Times New Roman" w:hint="eastAsia"/>
        </w:rPr>
        <w:t>，</w:t>
      </w:r>
      <w:r w:rsidRPr="00FD777B">
        <w:rPr>
          <w:rFonts w:cs="Times New Roman"/>
        </w:rPr>
        <w:t>均有：</w:t>
      </w:r>
    </w:p>
    <w:p w:rsidR="001B12A0" w:rsidRPr="00FD777B" w:rsidRDefault="001B12A0" w:rsidP="001B12A0">
      <w:pPr>
        <w:ind w:firstLine="480"/>
        <w:rPr>
          <w:rFonts w:cs="Times New Roman"/>
        </w:rPr>
      </w:pPr>
      <m:oMathPara>
        <m:oMath>
          <m:f>
            <m:fPr>
              <m:ctrlPr>
                <w:rPr>
                  <w:rFonts w:ascii="Cambria Math" w:hAnsi="Cambria Math" w:cs="Times New Roman"/>
                </w:rPr>
              </m:ctrlPr>
            </m:fPr>
            <m:num>
              <m:r>
                <w:rPr>
                  <w:rFonts w:ascii="Cambria Math" w:hAnsi="Cambria Math" w:cs="Times New Roman"/>
                </w:rPr>
                <m:t>Pr</m:t>
              </m:r>
              <m:d>
                <m:dPr>
                  <m:begChr m:val="["/>
                  <m:endChr m:val="]"/>
                  <m:ctrlPr>
                    <w:rPr>
                      <w:rFonts w:ascii="Cambria Math" w:hAnsi="Cambria Math" w:cs="Times New Roman"/>
                      <w:i/>
                    </w:rPr>
                  </m:ctrlPr>
                </m:dPr>
                <m:e>
                  <m:r>
                    <m:rPr>
                      <m:scr m:val="script"/>
                    </m:rPr>
                    <w:rPr>
                      <w:rFonts w:ascii="Cambria Math" w:hAnsi="Cambria Math" w:cs="Times New Roman"/>
                    </w:rPr>
                    <m:t>M</m:t>
                  </m:r>
                  <m:d>
                    <m:dPr>
                      <m:ctrlPr>
                        <w:rPr>
                          <w:rFonts w:ascii="Cambria Math" w:hAnsi="Cambria Math" w:cs="Times New Roman"/>
                          <w:i/>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S</m:t>
                  </m:r>
                </m:e>
              </m:d>
              <m:ctrlPr>
                <w:rPr>
                  <w:rFonts w:ascii="Cambria Math" w:hAnsi="Cambria Math" w:cs="Times New Roman"/>
                  <w:i/>
                </w:rPr>
              </m:ctrlPr>
            </m:num>
            <m:den>
              <m:r>
                <w:rPr>
                  <w:rFonts w:ascii="Cambria Math" w:hAnsi="Cambria Math" w:cs="Times New Roman"/>
                </w:rPr>
                <m:t>Pr</m:t>
              </m:r>
              <m:d>
                <m:dPr>
                  <m:begChr m:val="["/>
                  <m:endChr m:val="]"/>
                  <m:ctrlPr>
                    <w:rPr>
                      <w:rFonts w:ascii="Cambria Math" w:hAnsi="Cambria Math" w:cs="Times New Roman"/>
                      <w:i/>
                    </w:rPr>
                  </m:ctrlPr>
                </m:dPr>
                <m:e>
                  <m:r>
                    <m:rPr>
                      <m:scr m:val="script"/>
                    </m:rPr>
                    <w:rPr>
                      <w:rFonts w:ascii="Cambria Math" w:hAnsi="Cambria Math" w:cs="Times New Roman"/>
                    </w:rPr>
                    <m:t>M</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e>
                  </m:d>
                  <m:r>
                    <m:rPr>
                      <m:sty m:val="p"/>
                    </m:rPr>
                    <w:rPr>
                      <w:rFonts w:ascii="Cambria Math" w:hAnsi="Cambria Math" w:cs="Times New Roman"/>
                    </w:rPr>
                    <m:t>∈</m:t>
                  </m:r>
                  <m:r>
                    <w:rPr>
                      <w:rFonts w:ascii="Cambria Math" w:hAnsi="Cambria Math" w:cs="Times New Roman"/>
                    </w:rPr>
                    <m:t>S</m:t>
                  </m:r>
                </m:e>
              </m:d>
              <m:ctrlPr>
                <w:rPr>
                  <w:rFonts w:ascii="Cambria Math" w:hAnsi="Cambria Math" w:cs="Times New Roman"/>
                  <w:i/>
                </w:rPr>
              </m:ctrlPr>
            </m:den>
          </m:f>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r>
                <w:rPr>
                  <w:rFonts w:ascii="Cambria Math" w:hAnsi="Cambria Math" w:cs="Times New Roman"/>
                </w:rPr>
                <m:t>ε</m:t>
              </m:r>
            </m:sup>
          </m:sSup>
        </m:oMath>
      </m:oMathPara>
    </w:p>
    <w:p w:rsidR="001B12A0" w:rsidRPr="00FD777B" w:rsidRDefault="001B12A0" w:rsidP="001B12A0">
      <w:pPr>
        <w:ind w:firstLine="480"/>
        <w:rPr>
          <w:rFonts w:cs="Times New Roman"/>
        </w:rPr>
      </w:pPr>
      <w:r w:rsidRPr="00FD777B">
        <w:rPr>
          <w:rFonts w:cs="Times New Roman"/>
        </w:rPr>
        <w:t>其中，隐私预算</w:t>
      </w:r>
      <m:oMath>
        <m:r>
          <w:rPr>
            <w:rFonts w:ascii="Cambria Math" w:hAnsi="Cambria Math" w:cs="Times New Roman"/>
          </w:rPr>
          <m:t>ε</m:t>
        </m:r>
      </m:oMath>
      <w:r w:rsidRPr="00FD777B">
        <w:rPr>
          <w:rFonts w:cs="Times New Roman"/>
        </w:rPr>
        <w:t>控制了隐私保护的强度：</w:t>
      </w:r>
      <m:oMath>
        <m:r>
          <w:rPr>
            <w:rFonts w:ascii="Cambria Math" w:hAnsi="Cambria Math" w:cs="Times New Roman"/>
          </w:rPr>
          <m:t>ε</m:t>
        </m:r>
      </m:oMath>
      <w:r w:rsidRPr="00FD777B">
        <w:rPr>
          <w:rFonts w:cs="Times New Roman"/>
        </w:rPr>
        <w:t>越小，两个相邻输入的分布越接近，隐私保护越强；</w:t>
      </w:r>
      <m:oMath>
        <m:r>
          <w:rPr>
            <w:rFonts w:ascii="Cambria Math" w:hAnsi="Cambria Math" w:cs="Times New Roman"/>
          </w:rPr>
          <m:t>ε</m:t>
        </m:r>
      </m:oMath>
      <w:r w:rsidRPr="00FD777B">
        <w:rPr>
          <w:rFonts w:cs="Times New Roman"/>
        </w:rPr>
        <w:t>越大，机制对输入的变化越敏感，隐私保护越弱。</w:t>
      </w:r>
    </w:p>
    <w:p w:rsidR="001B12A0" w:rsidRDefault="003A604D" w:rsidP="001B12A0">
      <w:pPr>
        <w:ind w:firstLine="480"/>
      </w:pPr>
      <w:r>
        <w:rPr>
          <w:rFonts w:hint="eastAsia"/>
        </w:rPr>
        <w:t>差分隐私具有以重要的性质，为后续的隐私分析提供了理论基础。</w:t>
      </w:r>
    </w:p>
    <w:p w:rsidR="001B12A0" w:rsidRPr="001B12A0" w:rsidRDefault="009C1051" w:rsidP="00023E73">
      <w:pPr>
        <w:ind w:firstLine="482"/>
        <w:rPr>
          <w:rFonts w:hint="eastAsia"/>
        </w:rPr>
      </w:pPr>
      <w:r w:rsidRPr="009C1051">
        <w:rPr>
          <w:rFonts w:hint="eastAsia"/>
          <w:b/>
          <w:bCs/>
        </w:rPr>
        <w:t>性质</w:t>
      </w:r>
      <w:r w:rsidRPr="009C1051">
        <w:rPr>
          <w:rFonts w:hint="eastAsia"/>
          <w:b/>
          <w:bCs/>
        </w:rPr>
        <w:t>2.</w:t>
      </w:r>
      <w:r w:rsidR="00D239C7">
        <w:rPr>
          <w:rFonts w:hint="eastAsia"/>
          <w:b/>
          <w:bCs/>
        </w:rPr>
        <w:t>1</w:t>
      </w:r>
      <w:r w:rsidRPr="009C1051">
        <w:rPr>
          <w:rFonts w:hint="eastAsia"/>
          <w:b/>
          <w:bCs/>
        </w:rPr>
        <w:t>（后处理不变性）</w:t>
      </w:r>
      <w:r>
        <w:rPr>
          <w:rFonts w:hint="eastAsia"/>
        </w:rPr>
        <w:t>：</w:t>
      </w:r>
      <w:r w:rsidR="00023E73">
        <w:rPr>
          <w:rFonts w:hint="eastAsia"/>
        </w:rPr>
        <w:t>若随机化机制</w:t>
      </w:r>
      <m:oMath>
        <m:r>
          <m:rPr>
            <m:scr m:val="script"/>
          </m:rPr>
          <w:rPr>
            <w:rFonts w:ascii="Cambria Math" w:hAnsi="Cambria Math"/>
          </w:rPr>
          <m:t>M</m:t>
        </m:r>
      </m:oMath>
      <w:r w:rsidR="00023E73">
        <w:rPr>
          <w:rFonts w:hint="eastAsia"/>
        </w:rPr>
        <w:t>满足</w:t>
      </w:r>
      <m:oMath>
        <m:r>
          <m:rPr>
            <m:sty m:val="p"/>
          </m:rPr>
          <w:rPr>
            <w:rFonts w:ascii="Cambria Math" w:hAnsi="Cambria Math"/>
          </w:rPr>
          <m:t>ε</m:t>
        </m:r>
        <m:r>
          <w:rPr>
            <w:rFonts w:ascii="Cambria Math" w:hAnsi="Cambria Math"/>
          </w:rPr>
          <m:t>-DP</m:t>
        </m:r>
      </m:oMath>
      <w:r w:rsidR="00023E73">
        <w:t>,</w:t>
      </w:r>
      <w:r w:rsidR="00023E73">
        <w:rPr>
          <w:rFonts w:hint="eastAsia"/>
        </w:rPr>
        <w:t>则对于任意函数</w:t>
      </w:r>
      <m:oMath>
        <m:r>
          <w:rPr>
            <w:rFonts w:ascii="Cambria Math" w:hAnsi="Cambria Math" w:hint="eastAsia"/>
          </w:rPr>
          <m:t>f</m:t>
        </m:r>
      </m:oMath>
      <w:r w:rsidR="00023E73">
        <w:rPr>
          <w:rFonts w:hint="eastAsia"/>
        </w:rPr>
        <w:t>，复合机制</w:t>
      </w:r>
      <m:oMath>
        <m:r>
          <w:rPr>
            <w:rFonts w:ascii="Cambria Math" w:hAnsi="Cambria Math" w:hint="eastAsia"/>
          </w:rPr>
          <m:t>f</m:t>
        </m:r>
        <m:r>
          <m:rPr>
            <m:sty m:val="p"/>
          </m:rPr>
          <w:rPr>
            <w:rFonts w:ascii="Cambria Math" w:hAnsi="Cambria Math"/>
          </w:rPr>
          <m:t>∘</m:t>
        </m:r>
        <m:r>
          <m:rPr>
            <m:scr m:val="script"/>
          </m:rPr>
          <w:rPr>
            <w:rFonts w:ascii="Cambria Math" w:hAnsi="Cambria Math"/>
          </w:rPr>
          <m:t>M</m:t>
        </m:r>
      </m:oMath>
      <w:r w:rsidR="00023E73">
        <w:rPr>
          <w:rFonts w:hint="eastAsia"/>
        </w:rPr>
        <w:t>仍然满足</w:t>
      </w:r>
      <m:oMath>
        <m:r>
          <m:rPr>
            <m:sty m:val="p"/>
          </m:rPr>
          <w:rPr>
            <w:rFonts w:ascii="Cambria Math" w:hAnsi="Cambria Math"/>
          </w:rPr>
          <m:t>ε</m:t>
        </m:r>
        <m:r>
          <w:rPr>
            <w:rFonts w:ascii="Cambria Math" w:hAnsi="Cambria Math"/>
          </w:rPr>
          <m:t>-DP</m:t>
        </m:r>
      </m:oMath>
      <w:r w:rsidR="00023E73">
        <w:rPr>
          <w:rFonts w:hint="eastAsia"/>
        </w:rPr>
        <w:t>。该性质表明，对差分隐私机制的输出进行任意后续处理，不会导致额外的隐私损失。这保证了脱敏后的提示词在经过大模型推理等后续处理后，隐私保护水平不会降低。</w:t>
      </w:r>
    </w:p>
    <w:p w:rsidR="00363EFF" w:rsidRDefault="0072712B" w:rsidP="00E60801">
      <w:pPr>
        <w:pStyle w:val="a1"/>
        <w:spacing w:line="360" w:lineRule="auto"/>
        <w:ind w:firstLine="480"/>
        <w:rPr>
          <w:rFonts w:cs="Times New Roman"/>
        </w:rPr>
      </w:pPr>
      <w:bookmarkStart w:id="17" w:name="_Toc227166327"/>
      <w:bookmarkStart w:id="18" w:name="_Toc227330494"/>
      <w:r w:rsidRPr="00846806">
        <w:rPr>
          <w:rFonts w:cs="Times New Roman"/>
        </w:rPr>
        <w:t>本地差分隐私</w:t>
      </w:r>
      <w:bookmarkEnd w:id="17"/>
      <w:bookmarkEnd w:id="18"/>
    </w:p>
    <w:p w:rsidR="00023E73" w:rsidRDefault="00131C55" w:rsidP="00634E27">
      <w:pPr>
        <w:ind w:firstLine="480"/>
      </w:pPr>
      <w:r>
        <w:rPr>
          <w:rFonts w:hint="eastAsia"/>
        </w:rPr>
        <w:t>上述差分隐私的定义假设存在一个可信的中心服务器，由服务器在</w:t>
      </w:r>
      <w:r w:rsidR="00FF0C6A">
        <w:rPr>
          <w:rFonts w:hint="eastAsia"/>
        </w:rPr>
        <w:t>收集</w:t>
      </w:r>
      <w:r>
        <w:rPr>
          <w:rFonts w:hint="eastAsia"/>
        </w:rPr>
        <w:t>到所有用户的原始数据后统一添加噪声。然而，在大模型</w:t>
      </w:r>
      <w:r>
        <w:rPr>
          <w:rFonts w:hint="eastAsia"/>
        </w:rPr>
        <w:t xml:space="preserve">API </w:t>
      </w:r>
      <w:r>
        <w:rPr>
          <w:rFonts w:hint="eastAsia"/>
        </w:rPr>
        <w:t>调用场景中，模型服务提供商本身即为潜在的隐私威胁方，不满足可信服务器的假设。为此本地差分隐私（</w:t>
      </w:r>
      <w:r>
        <w:rPr>
          <w:rFonts w:hint="eastAsia"/>
        </w:rPr>
        <w:t>Local Differential Privacy</w:t>
      </w:r>
      <w:r>
        <w:rPr>
          <w:rFonts w:hint="eastAsia"/>
        </w:rPr>
        <w:t>，</w:t>
      </w:r>
      <w:r>
        <w:rPr>
          <w:rFonts w:hint="eastAsia"/>
        </w:rPr>
        <w:t>LDP</w:t>
      </w:r>
      <w:r>
        <w:rPr>
          <w:rFonts w:hint="eastAsia"/>
        </w:rPr>
        <w:t>）将噪声添加的过程</w:t>
      </w:r>
      <w:r w:rsidR="00634E27">
        <w:rPr>
          <w:rFonts w:hint="eastAsia"/>
        </w:rPr>
        <w:t>从服务器转移到用户本地，用户在上传数据之前先对其进行随机化扰动处理，使得服务器始终</w:t>
      </w:r>
      <w:r w:rsidR="00C12861">
        <w:rPr>
          <w:rFonts w:hint="eastAsia"/>
        </w:rPr>
        <w:t>无法</w:t>
      </w:r>
      <w:r w:rsidR="00634E27">
        <w:rPr>
          <w:rFonts w:hint="eastAsia"/>
        </w:rPr>
        <w:t>获取用户的原始数据。</w:t>
      </w:r>
    </w:p>
    <w:p w:rsidR="00634E27" w:rsidRPr="00634E27" w:rsidRDefault="00634E27" w:rsidP="00634E27">
      <w:pPr>
        <w:ind w:firstLine="482"/>
        <w:rPr>
          <w:rFonts w:ascii="Cambria Math" w:hAnsi="Cambria Math" w:cs="Times New Roman"/>
        </w:rPr>
      </w:pPr>
      <w:r w:rsidRPr="00634E27">
        <w:rPr>
          <w:rFonts w:hint="eastAsia"/>
          <w:b/>
          <w:bCs/>
        </w:rPr>
        <w:t>定义</w:t>
      </w:r>
      <w:r w:rsidRPr="00634E27">
        <w:rPr>
          <w:rFonts w:hint="eastAsia"/>
          <w:b/>
          <w:bCs/>
        </w:rPr>
        <w:t>2.2</w:t>
      </w:r>
      <w:r w:rsidRPr="00634E27">
        <w:rPr>
          <w:rFonts w:hint="eastAsia"/>
          <w:b/>
          <w:bCs/>
        </w:rPr>
        <w:t>（</w:t>
      </w:r>
      <m:oMath>
        <m:r>
          <m:rPr>
            <m:sty m:val="b"/>
          </m:rPr>
          <w:rPr>
            <w:rFonts w:ascii="Cambria Math" w:hAnsi="Cambria Math"/>
          </w:rPr>
          <m:t>ε</m:t>
        </m:r>
        <m:r>
          <m:rPr>
            <m:sty m:val="bi"/>
          </m:rPr>
          <w:rPr>
            <w:rFonts w:ascii="Cambria Math" w:hAnsi="Cambria Math"/>
          </w:rPr>
          <m:t>-LDP</m:t>
        </m:r>
      </m:oMath>
      <w:r w:rsidRPr="00634E27">
        <w:rPr>
          <w:rFonts w:hint="eastAsia"/>
          <w:b/>
          <w:bCs/>
        </w:rPr>
        <w:t>）</w:t>
      </w:r>
      <w:r>
        <w:t>:</w:t>
      </w:r>
      <w:r>
        <w:rPr>
          <w:rFonts w:hint="eastAsia"/>
        </w:rPr>
        <w:t>给定隐私预算</w:t>
      </w:r>
      <m:oMath>
        <m:r>
          <m:rPr>
            <m:sty m:val="p"/>
          </m:rPr>
          <w:rPr>
            <w:rFonts w:ascii="Cambria Math" w:hAnsi="Cambria Math"/>
          </w:rPr>
          <m:t>ε</m:t>
        </m:r>
        <m:r>
          <w:rPr>
            <w:rFonts w:ascii="Cambria Math" w:hAnsi="Cambria Math"/>
          </w:rPr>
          <m:t>&gt;0</m:t>
        </m:r>
      </m:oMath>
      <w:r>
        <w:t>,</w:t>
      </w:r>
      <w:r>
        <w:rPr>
          <w:rFonts w:hint="eastAsia"/>
        </w:rPr>
        <w:t>一个随机化机制</w:t>
      </w:r>
      <m:oMath>
        <m:r>
          <m:rPr>
            <m:scr m:val="script"/>
          </m:rPr>
          <w:rPr>
            <w:rFonts w:ascii="Cambria Math" w:hAnsi="Cambria Math"/>
          </w:rPr>
          <m:t>M:X</m:t>
        </m:r>
        <m:r>
          <m:rPr>
            <m:sty m:val="p"/>
          </m:rPr>
          <w:rPr>
            <w:rFonts w:ascii="Cambria Math" w:hAnsi="Cambria Math" w:hint="eastAsia"/>
          </w:rPr>
          <m:t>→</m:t>
        </m:r>
        <m:r>
          <m:rPr>
            <m:scr m:val="script"/>
          </m:rPr>
          <w:rPr>
            <w:rFonts w:ascii="Cambria Math" w:hAnsi="Cambria Math"/>
          </w:rPr>
          <m:t>Y</m:t>
        </m:r>
      </m:oMath>
      <w:r>
        <w:rPr>
          <w:rFonts w:hint="eastAsia"/>
        </w:rPr>
        <w:t>满足</w:t>
      </w:r>
      <m:oMath>
        <m:r>
          <m:rPr>
            <m:sty m:val="p"/>
          </m:rPr>
          <w:rPr>
            <w:rFonts w:ascii="Cambria Math" w:hAnsi="Cambria Math"/>
          </w:rPr>
          <m:t>ε</m:t>
        </m:r>
        <m:r>
          <w:rPr>
            <w:rFonts w:ascii="Cambria Math" w:hAnsi="Cambria Math"/>
          </w:rPr>
          <m:t>-LDP</m:t>
        </m:r>
      </m:oMath>
      <w:r>
        <w:t>,</w:t>
      </w:r>
      <w:r>
        <w:rPr>
          <w:rFonts w:hint="eastAsia"/>
        </w:rPr>
        <w:t>当且仅当对于任意两个输入</w:t>
      </w:r>
      <m:oMath>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r>
          <m:rPr>
            <m:sty m:val="p"/>
          </m:rPr>
          <w:rPr>
            <w:rFonts w:ascii="Cambria Math" w:hAnsi="Cambria Math" w:hint="eastAsia"/>
          </w:rPr>
          <m:t>∈</m:t>
        </m:r>
        <m:r>
          <m:rPr>
            <m:scr m:val="script"/>
          </m:rPr>
          <w:rPr>
            <w:rFonts w:ascii="Cambria Math" w:hAnsi="Cambria Math"/>
          </w:rPr>
          <m:t>X</m:t>
        </m:r>
      </m:oMath>
      <w:r>
        <w:rPr>
          <w:rFonts w:hint="eastAsia"/>
        </w:rPr>
        <w:t>以及任意输出子集</w:t>
      </w:r>
      <m:oMath>
        <m:r>
          <w:rPr>
            <w:rFonts w:ascii="Cambria Math" w:hAnsi="Cambria Math" w:hint="eastAsia"/>
          </w:rPr>
          <m:t>S</m:t>
        </m:r>
        <m:r>
          <m:rPr>
            <m:sty m:val="p"/>
          </m:rPr>
          <w:rPr>
            <w:rFonts w:ascii="Cambria Math" w:hAnsi="Cambria Math"/>
          </w:rPr>
          <m:t>⊆</m:t>
        </m:r>
        <m:r>
          <m:rPr>
            <m:scr m:val="script"/>
          </m:rPr>
          <w:rPr>
            <w:rFonts w:ascii="Cambria Math" w:hAnsi="Cambria Math"/>
          </w:rPr>
          <m:t>Y</m:t>
        </m:r>
      </m:oMath>
      <w:r>
        <w:t>,</w:t>
      </w:r>
      <w:r>
        <w:rPr>
          <w:rFonts w:hint="eastAsia"/>
        </w:rPr>
        <w:t>均有：</w:t>
      </w:r>
      <w:r w:rsidRPr="00634E27">
        <w:rPr>
          <w:rFonts w:ascii="Cambria Math" w:hAnsi="Cambria Math" w:cs="Times New Roman"/>
        </w:rPr>
        <w:br/>
      </w:r>
      <m:oMathPara>
        <m:oMath>
          <m:f>
            <m:fPr>
              <m:ctrlPr>
                <w:rPr>
                  <w:rFonts w:ascii="Cambria Math" w:hAnsi="Cambria Math" w:cs="Times New Roman"/>
                </w:rPr>
              </m:ctrlPr>
            </m:fPr>
            <m:num>
              <m:r>
                <w:rPr>
                  <w:rFonts w:ascii="Cambria Math" w:hAnsi="Cambria Math" w:cs="Times New Roman"/>
                </w:rPr>
                <m:t>Pr</m:t>
              </m:r>
              <m:d>
                <m:dPr>
                  <m:begChr m:val="["/>
                  <m:endChr m:val="]"/>
                  <m:ctrlPr>
                    <w:rPr>
                      <w:rFonts w:ascii="Cambria Math" w:hAnsi="Cambria Math" w:cs="Times New Roman"/>
                      <w:i/>
                    </w:rPr>
                  </m:ctrlPr>
                </m:dPr>
                <m:e>
                  <m:r>
                    <m:rPr>
                      <m:scr m:val="script"/>
                    </m:rPr>
                    <w:rPr>
                      <w:rFonts w:ascii="Cambria Math" w:hAnsi="Cambria Math" w:cs="Times New Roman"/>
                    </w:rPr>
                    <m:t>M</m:t>
                  </m:r>
                  <m:d>
                    <m:dPr>
                      <m:ctrlPr>
                        <w:rPr>
                          <w:rFonts w:ascii="Cambria Math" w:hAnsi="Cambria Math" w:cs="Times New Roman"/>
                          <w:i/>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S</m:t>
                  </m:r>
                </m:e>
              </m:d>
              <m:ctrlPr>
                <w:rPr>
                  <w:rFonts w:ascii="Cambria Math" w:hAnsi="Cambria Math" w:cs="Times New Roman"/>
                  <w:i/>
                </w:rPr>
              </m:ctrlPr>
            </m:num>
            <m:den>
              <m:r>
                <w:rPr>
                  <w:rFonts w:ascii="Cambria Math" w:hAnsi="Cambria Math" w:cs="Times New Roman"/>
                </w:rPr>
                <m:t>Pr</m:t>
              </m:r>
              <m:d>
                <m:dPr>
                  <m:begChr m:val="["/>
                  <m:endChr m:val="]"/>
                  <m:ctrlPr>
                    <w:rPr>
                      <w:rFonts w:ascii="Cambria Math" w:hAnsi="Cambria Math" w:cs="Times New Roman"/>
                      <w:i/>
                    </w:rPr>
                  </m:ctrlPr>
                </m:dPr>
                <m:e>
                  <m:r>
                    <m:rPr>
                      <m:scr m:val="script"/>
                    </m:rPr>
                    <w:rPr>
                      <w:rFonts w:ascii="Cambria Math" w:hAnsi="Cambria Math" w:cs="Times New Roman"/>
                    </w:rPr>
                    <m:t>M</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e>
                  </m:d>
                  <m:r>
                    <m:rPr>
                      <m:sty m:val="p"/>
                    </m:rPr>
                    <w:rPr>
                      <w:rFonts w:ascii="Cambria Math" w:hAnsi="Cambria Math" w:cs="Times New Roman"/>
                    </w:rPr>
                    <m:t>∈</m:t>
                  </m:r>
                  <m:r>
                    <w:rPr>
                      <w:rFonts w:ascii="Cambria Math" w:hAnsi="Cambria Math" w:cs="Times New Roman"/>
                    </w:rPr>
                    <m:t>S</m:t>
                  </m:r>
                </m:e>
              </m:d>
              <m:ctrlPr>
                <w:rPr>
                  <w:rFonts w:ascii="Cambria Math" w:hAnsi="Cambria Math" w:cs="Times New Roman"/>
                  <w:i/>
                </w:rPr>
              </m:ctrlPr>
            </m:den>
          </m:f>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r>
                <w:rPr>
                  <w:rFonts w:ascii="Cambria Math" w:hAnsi="Cambria Math" w:cs="Times New Roman"/>
                </w:rPr>
                <m:t>ε</m:t>
              </m:r>
            </m:sup>
          </m:sSup>
        </m:oMath>
      </m:oMathPara>
    </w:p>
    <w:p w:rsidR="00634E27" w:rsidRPr="00846806" w:rsidRDefault="00634E27" w:rsidP="00B3442E">
      <w:pPr>
        <w:ind w:firstLine="480"/>
        <w:rPr>
          <w:rFonts w:hint="eastAsia"/>
        </w:rPr>
      </w:pPr>
      <w:r>
        <w:rPr>
          <w:rFonts w:ascii="Cambria Math" w:hAnsi="Cambria Math" w:cs="Times New Roman" w:hint="eastAsia"/>
        </w:rPr>
        <w:lastRenderedPageBreak/>
        <w:t>与中心化差分隐私相比，</w:t>
      </w:r>
      <w:r>
        <w:rPr>
          <w:rFonts w:ascii="Cambria Math" w:hAnsi="Cambria Math" w:cs="Times New Roman" w:hint="eastAsia"/>
        </w:rPr>
        <w:t>LDP</w:t>
      </w:r>
      <w:r w:rsidR="00527F6E">
        <w:rPr>
          <w:rFonts w:ascii="Cambria Math" w:hAnsi="Cambria Math" w:cs="Times New Roman" w:hint="eastAsia"/>
        </w:rPr>
        <w:t>不依赖可信服务器的假设，用户在本地完成数据随机化处理后再上传，即使服务器本身是不可信的，也无法从接收到的扰动数据中推断出用户的原始输入。</w:t>
      </w:r>
      <w:r w:rsidR="004B4F6A" w:rsidRPr="004B4F6A">
        <w:rPr>
          <w:rFonts w:ascii="Cambria Math" w:hAnsi="Cambria Math" w:cs="Times New Roman" w:hint="eastAsia"/>
        </w:rPr>
        <w:t>本文所研究的提示词扰动方案即</w:t>
      </w:r>
      <w:r w:rsidR="004B4F6A">
        <w:rPr>
          <w:rFonts w:ascii="Cambria Math" w:hAnsi="Cambria Math" w:cs="Times New Roman" w:hint="eastAsia"/>
        </w:rPr>
        <w:t>属于</w:t>
      </w:r>
      <w:r w:rsidR="004B4F6A" w:rsidRPr="004B4F6A">
        <w:rPr>
          <w:rFonts w:ascii="Cambria Math" w:hAnsi="Cambria Math" w:cs="Times New Roman" w:hint="eastAsia"/>
        </w:rPr>
        <w:t>LDP</w:t>
      </w:r>
      <w:r w:rsidR="004B4F6A" w:rsidRPr="004B4F6A">
        <w:rPr>
          <w:rFonts w:ascii="Cambria Math" w:hAnsi="Cambria Math" w:cs="Times New Roman" w:hint="eastAsia"/>
        </w:rPr>
        <w:t>架构，用户在本地对提示词进行脱敏后再上传至大模型服务器。</w:t>
      </w:r>
    </w:p>
    <w:p w:rsidR="0072712B" w:rsidRDefault="0072712B" w:rsidP="00E60801">
      <w:pPr>
        <w:pStyle w:val="a0"/>
        <w:spacing w:line="360" w:lineRule="auto"/>
        <w:ind w:firstLine="560"/>
        <w:rPr>
          <w:rFonts w:ascii="Times New Roman" w:hAnsi="Times New Roman" w:cs="Times New Roman"/>
        </w:rPr>
      </w:pPr>
      <w:bookmarkStart w:id="19" w:name="_Toc227166329"/>
      <w:bookmarkStart w:id="20" w:name="_Toc227330495"/>
      <w:r w:rsidRPr="00846806">
        <w:rPr>
          <w:rFonts w:ascii="Times New Roman" w:hAnsi="Times New Roman" w:cs="Times New Roman"/>
        </w:rPr>
        <w:t>指数机制</w:t>
      </w:r>
      <w:bookmarkEnd w:id="19"/>
      <w:bookmarkEnd w:id="20"/>
    </w:p>
    <w:p w:rsidR="00B3442E" w:rsidRDefault="00B3442E" w:rsidP="00B3442E">
      <w:pPr>
        <w:ind w:firstLine="480"/>
        <w:rPr>
          <w:rFonts w:hint="eastAsia"/>
        </w:rPr>
      </w:pPr>
      <w:r w:rsidRPr="00FD777B">
        <w:t>指数机制（</w:t>
      </w:r>
      <w:r w:rsidRPr="00FD777B">
        <w:t>Exponential Mechanism</w:t>
      </w:r>
      <w:r w:rsidRPr="00FD777B">
        <w:t>，</w:t>
      </w:r>
      <w:r w:rsidRPr="00FD777B">
        <w:t>EM</w:t>
      </w:r>
      <w:r w:rsidRPr="00FD777B">
        <w:t>）是实现差分隐私的一种经典方法，与拉普拉斯机制直接在数值结果上添加噪声不同，指数机制是通过定义一个效用函数（</w:t>
      </w:r>
      <w:r w:rsidRPr="00FD777B">
        <w:t>utility function</w:t>
      </w:r>
      <w:r w:rsidRPr="00FD777B">
        <w:t>）来衡量每个候选输出的</w:t>
      </w:r>
      <w:r w:rsidRPr="00FD777B">
        <w:t>“</w:t>
      </w:r>
      <w:r w:rsidRPr="00FD777B">
        <w:t>质量</w:t>
      </w:r>
      <w:r w:rsidRPr="00FD777B">
        <w:t>”</w:t>
      </w:r>
      <w:r w:rsidRPr="00FD777B">
        <w:t>，然后</w:t>
      </w:r>
      <w:r>
        <w:rPr>
          <w:rFonts w:hint="eastAsia"/>
        </w:rPr>
        <w:t>用</w:t>
      </w:r>
      <w:r w:rsidRPr="00FD777B">
        <w:t>与效用函数的函数值成指数正比的概率进行采样，从而在保证差分隐私的同时尽可能选择高效用的输出。</w:t>
      </w:r>
    </w:p>
    <w:p w:rsidR="00B3442E" w:rsidRDefault="00B3442E" w:rsidP="00B3442E">
      <w:pPr>
        <w:ind w:firstLine="482"/>
        <w:rPr>
          <w:rFonts w:cs="Times New Roman"/>
        </w:rPr>
      </w:pPr>
      <w:r w:rsidRPr="00FD777B">
        <w:rPr>
          <w:rFonts w:cs="Times New Roman"/>
          <w:b/>
          <w:bCs/>
        </w:rPr>
        <w:t>定义</w:t>
      </w:r>
      <w:r>
        <w:rPr>
          <w:rFonts w:cs="Times New Roman" w:hint="eastAsia"/>
          <w:b/>
          <w:bCs/>
        </w:rPr>
        <w:t>2</w:t>
      </w:r>
      <w:r w:rsidRPr="00FD777B">
        <w:rPr>
          <w:rFonts w:cs="Times New Roman"/>
          <w:b/>
          <w:bCs/>
        </w:rPr>
        <w:t>.</w:t>
      </w:r>
      <w:r w:rsidR="00C12861">
        <w:rPr>
          <w:rFonts w:cs="Times New Roman" w:hint="eastAsia"/>
          <w:b/>
          <w:bCs/>
        </w:rPr>
        <w:t>3</w:t>
      </w:r>
      <w:r w:rsidRPr="00FD777B">
        <w:rPr>
          <w:rFonts w:cs="Times New Roman"/>
          <w:b/>
          <w:bCs/>
        </w:rPr>
        <w:t>（指数机制）</w:t>
      </w:r>
      <w:r w:rsidRPr="00FD777B">
        <w:rPr>
          <w:rFonts w:cs="Times New Roman"/>
        </w:rPr>
        <w:t>：给定隐私预算</w:t>
      </w:r>
      <m:oMath>
        <m:r>
          <m:rPr>
            <m:sty m:val="p"/>
          </m:rPr>
          <w:rPr>
            <w:rFonts w:ascii="Cambria Math" w:hAnsi="Cambria Math" w:cs="Times New Roman"/>
          </w:rPr>
          <m:t>ε</m:t>
        </m:r>
        <m:r>
          <w:rPr>
            <w:rFonts w:ascii="Cambria Math" w:hAnsi="Cambria Math" w:cs="Times New Roman"/>
          </w:rPr>
          <m:t>&gt;0</m:t>
        </m:r>
      </m:oMath>
      <w:r>
        <w:rPr>
          <w:rFonts w:cs="Times New Roman"/>
        </w:rPr>
        <w:t>，</w:t>
      </w:r>
      <w:r w:rsidRPr="00FD777B">
        <w:rPr>
          <w:rFonts w:cs="Times New Roman"/>
        </w:rPr>
        <w:t>输入空间</w:t>
      </w:r>
      <m:oMath>
        <m:r>
          <m:rPr>
            <m:scr m:val="script"/>
          </m:rPr>
          <w:rPr>
            <w:rFonts w:ascii="Cambria Math" w:hAnsi="Cambria Math" w:cs="Times New Roman"/>
          </w:rPr>
          <m:t>X</m:t>
        </m:r>
      </m:oMath>
      <w:r>
        <w:rPr>
          <w:rFonts w:cs="Times New Roman" w:hint="eastAsia"/>
        </w:rPr>
        <w:t>，</w:t>
      </w:r>
      <w:r w:rsidRPr="00FD777B">
        <w:rPr>
          <w:rFonts w:cs="Times New Roman"/>
        </w:rPr>
        <w:t>输出空间</w:t>
      </w:r>
      <m:oMath>
        <m:r>
          <m:rPr>
            <m:scr m:val="script"/>
          </m:rPr>
          <w:rPr>
            <w:rFonts w:ascii="Cambria Math" w:hAnsi="Cambria Math" w:cs="Times New Roman"/>
          </w:rPr>
          <m:t>Y</m:t>
        </m:r>
      </m:oMath>
      <w:r>
        <w:rPr>
          <w:rFonts w:cs="Times New Roman" w:hint="eastAsia"/>
        </w:rPr>
        <w:t>，</w:t>
      </w:r>
      <w:r w:rsidRPr="00FD777B">
        <w:rPr>
          <w:rFonts w:cs="Times New Roman"/>
        </w:rPr>
        <w:t>效用函数</w:t>
      </w:r>
      <m:oMath>
        <m:r>
          <w:rPr>
            <w:rFonts w:ascii="Cambria Math" w:hAnsi="Cambria Math" w:cs="Times New Roman"/>
          </w:rPr>
          <m:t>u:</m:t>
        </m:r>
        <m:r>
          <m:rPr>
            <m:scr m:val="script"/>
            <m:sty m:val="p"/>
          </m:rPr>
          <w:rPr>
            <w:rFonts w:ascii="Cambria Math" w:hAnsi="Cambria Math" w:cs="Times New Roman"/>
          </w:rPr>
          <m:t>X×Y→</m:t>
        </m:r>
        <m:r>
          <w:rPr>
            <w:rFonts w:ascii="Cambria Math" w:hAnsi="Cambria Math" w:cs="Times New Roman"/>
          </w:rPr>
          <m:t>R</m:t>
        </m:r>
      </m:oMath>
      <w:r>
        <w:rPr>
          <w:rFonts w:cs="Times New Roman"/>
        </w:rPr>
        <w:t>，</w:t>
      </w:r>
      <w:r w:rsidRPr="00FD777B">
        <w:rPr>
          <w:rFonts w:cs="Times New Roman"/>
        </w:rPr>
        <w:t>以及全局敏感度</w:t>
      </w:r>
      <m:oMath>
        <m:r>
          <m:rPr>
            <m:sty m:val="p"/>
          </m:rPr>
          <w:rPr>
            <w:rFonts w:ascii="Cambria Math" w:hAnsi="Cambria Math" w:cs="Times New Roman"/>
          </w:rPr>
          <m:t>Δ</m:t>
        </m:r>
        <m:r>
          <w:rPr>
            <w:rFonts w:ascii="Cambria Math" w:hAnsi="Cambria Math" w:cs="Times New Roman"/>
          </w:rPr>
          <m:t>u≔</m:t>
        </m:r>
        <m:func>
          <m:funcPr>
            <m:ctrlPr>
              <w:rPr>
                <w:rFonts w:ascii="Cambria Math" w:hAnsi="Cambria Math" w:cs="Times New Roman"/>
                <w:i/>
              </w:rPr>
            </m:ctrlPr>
          </m:funcPr>
          <m:fName>
            <m:limLow>
              <m:limLowPr>
                <m:ctrlPr>
                  <w:rPr>
                    <w:rFonts w:ascii="Cambria Math" w:hAnsi="Cambria Math" w:cs="Times New Roman"/>
                    <w:i/>
                  </w:rPr>
                </m:ctrlPr>
              </m:limLowPr>
              <m:e>
                <m:r>
                  <w:rPr>
                    <w:rFonts w:ascii="Cambria Math" w:hAnsi="Cambria Math" w:cs="Times New Roman"/>
                  </w:rPr>
                  <m:t>max</m:t>
                </m:r>
              </m:e>
              <m:lim>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ctrlPr>
                      <w:rPr>
                        <w:rFonts w:ascii="Cambria Math" w:hAnsi="Cambria Math" w:cs="Times New Roman"/>
                      </w:rPr>
                    </m:ctrlPr>
                  </m:e>
                  <m:sup>
                    <m:r>
                      <w:rPr>
                        <w:rFonts w:ascii="Cambria Math" w:hAnsi="Cambria Math" w:cs="Times New Roman"/>
                      </w:rPr>
                      <m:t>'</m:t>
                    </m:r>
                  </m:sup>
                </m:sSup>
                <m: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m:rPr>
                    <m:scr m:val="script"/>
                  </m:rPr>
                  <w:rPr>
                    <w:rFonts w:ascii="Cambria Math" w:hAnsi="Cambria Math" w:cs="Times New Roman"/>
                  </w:rPr>
                  <m:t>Y</m:t>
                </m:r>
              </m:lim>
            </m:limLow>
          </m:fName>
          <m:e>
            <m:d>
              <m:dPr>
                <m:begChr m:val="|"/>
                <m:endChr m:val="|"/>
                <m:ctrlPr>
                  <w:rPr>
                    <w:rFonts w:ascii="Cambria Math" w:hAnsi="Cambria Math" w:cs="Times New Roman"/>
                    <w:i/>
                  </w:rPr>
                </m:ctrlPr>
              </m:dPr>
              <m:e>
                <m:r>
                  <w:rPr>
                    <w:rFonts w:ascii="Cambria Math" w:hAnsi="Cambria Math" w:cs="Times New Roman"/>
                  </w:rPr>
                  <m:t>u</m:t>
                </m:r>
                <m:d>
                  <m:dPr>
                    <m:ctrlPr>
                      <w:rPr>
                        <w:rFonts w:ascii="Cambria Math" w:hAnsi="Cambria Math" w:cs="Times New Roman"/>
                        <w:i/>
                      </w:rPr>
                    </m:ctrlPr>
                  </m:dPr>
                  <m:e>
                    <m:r>
                      <w:rPr>
                        <w:rFonts w:ascii="Cambria Math" w:hAnsi="Cambria Math" w:cs="Times New Roman"/>
                      </w:rPr>
                      <m:t>x</m:t>
                    </m:r>
                    <m:r>
                      <w:rPr>
                        <w:rFonts w:ascii="Cambria Math" w:hAnsi="Cambria Math" w:cs="Times New Roman"/>
                      </w:rPr>
                      <m:t>，</m:t>
                    </m:r>
                    <m:r>
                      <w:rPr>
                        <w:rFonts w:ascii="Cambria Math" w:hAnsi="Cambria Math" w:cs="Times New Roman"/>
                      </w:rPr>
                      <m:t>y</m:t>
                    </m:r>
                  </m:e>
                </m:d>
                <m:r>
                  <w:rPr>
                    <w:rFonts w:ascii="Cambria Math" w:hAnsi="Cambria Math" w:cs="Times New Roman"/>
                  </w:rPr>
                  <m:t>-u</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m:t>
                    </m:r>
                    <m:r>
                      <w:rPr>
                        <w:rFonts w:ascii="Cambria Math" w:hAnsi="Cambria Math" w:cs="Times New Roman"/>
                      </w:rPr>
                      <m:t>y</m:t>
                    </m:r>
                  </m:e>
                </m:d>
              </m:e>
            </m:d>
          </m:e>
        </m:func>
      </m:oMath>
      <w:r w:rsidRPr="00FD777B">
        <w:rPr>
          <w:rFonts w:cs="Times New Roman"/>
        </w:rPr>
        <w:t>。指数机制</w:t>
      </w:r>
      <m:oMath>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rPr>
              <m:t>EM</m:t>
            </m:r>
          </m:sub>
        </m:sSub>
        <m:r>
          <m:rPr>
            <m:scr m:val="script"/>
          </m:rPr>
          <w:rPr>
            <w:rFonts w:ascii="Cambria Math" w:hAnsi="Cambria Math" w:cs="Times New Roman"/>
          </w:rPr>
          <m:t>:X</m:t>
        </m:r>
        <m:r>
          <m:rPr>
            <m:sty m:val="p"/>
          </m:rPr>
          <w:rPr>
            <w:rFonts w:ascii="Cambria Math" w:hAnsi="Cambria Math" w:cs="Times New Roman"/>
          </w:rPr>
          <m:t>→</m:t>
        </m:r>
        <m:r>
          <m:rPr>
            <m:scr m:val="script"/>
          </m:rPr>
          <w:rPr>
            <w:rFonts w:ascii="Cambria Math" w:hAnsi="Cambria Math" w:cs="Times New Roman"/>
          </w:rPr>
          <m:t>Y</m:t>
        </m:r>
      </m:oMath>
      <w:r>
        <w:rPr>
          <w:rFonts w:cs="Times New Roman"/>
        </w:rPr>
        <w:t>，</w:t>
      </w:r>
      <w:r w:rsidRPr="00FD777B">
        <w:rPr>
          <w:rFonts w:cs="Times New Roman"/>
        </w:rPr>
        <w:t>对每个输入</w:t>
      </w:r>
      <m:oMath>
        <m:r>
          <w:rPr>
            <w:rFonts w:ascii="Cambria Math" w:hAnsi="Cambria Math" w:cs="Times New Roman"/>
          </w:rPr>
          <m:t>x</m:t>
        </m:r>
        <m:r>
          <m:rPr>
            <m:sty m:val="p"/>
          </m:rPr>
          <w:rPr>
            <w:rFonts w:ascii="Cambria Math" w:hAnsi="Cambria Math" w:cs="Times New Roman"/>
          </w:rPr>
          <m:t>∈</m:t>
        </m:r>
        <m:r>
          <m:rPr>
            <m:scr m:val="script"/>
          </m:rPr>
          <w:rPr>
            <w:rFonts w:ascii="Cambria Math" w:hAnsi="Cambria Math" w:cs="Times New Roman"/>
          </w:rPr>
          <m:t>X</m:t>
        </m:r>
      </m:oMath>
      <w:r w:rsidRPr="00FD777B">
        <w:rPr>
          <w:rFonts w:cs="Times New Roman"/>
        </w:rPr>
        <w:t>，以如下概率输出</w:t>
      </w:r>
      <m:oMath>
        <m:r>
          <w:rPr>
            <w:rFonts w:ascii="Cambria Math" w:hAnsi="Cambria Math" w:cs="Times New Roman"/>
          </w:rPr>
          <m:t>y</m:t>
        </m:r>
        <m:r>
          <m:rPr>
            <m:sty m:val="p"/>
          </m:rPr>
          <w:rPr>
            <w:rFonts w:ascii="Cambria Math" w:hAnsi="Cambria Math" w:cs="Times New Roman"/>
          </w:rPr>
          <m:t>∈</m:t>
        </m:r>
        <m:r>
          <m:rPr>
            <m:scr m:val="script"/>
          </m:rPr>
          <w:rPr>
            <w:rFonts w:ascii="Cambria Math" w:hAnsi="Cambria Math" w:cs="Times New Roman"/>
          </w:rPr>
          <m:t>Y</m:t>
        </m:r>
      </m:oMath>
      <w:r w:rsidRPr="00FD777B">
        <w:rPr>
          <w:rFonts w:cs="Times New Roman"/>
        </w:rPr>
        <w:t>:</w:t>
      </w:r>
    </w:p>
    <w:p w:rsidR="00B3442E" w:rsidRPr="00B3442E" w:rsidRDefault="00B3442E" w:rsidP="00B3442E">
      <w:pPr>
        <w:ind w:firstLine="480"/>
      </w:pPr>
      <m:oMathPara>
        <m:oMath>
          <m:r>
            <m:rPr>
              <m:sty m:val="p"/>
            </m:rPr>
            <w:rPr>
              <w:rFonts w:ascii="Cambria Math" w:hAnsi="Cambria Math" w:cs="Times New Roman"/>
            </w:rPr>
            <m:t>Pr</m:t>
          </m:r>
          <m:d>
            <m:dPr>
              <m:begChr m:val="["/>
              <m:endChr m:val="]"/>
              <m:ctrlPr>
                <w:rPr>
                  <w:rFonts w:ascii="Cambria Math" w:hAnsi="Cambria Math" w:cs="Times New Roman"/>
                </w:rPr>
              </m:ctrlPr>
            </m:dPr>
            <m:e>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rPr>
                    <m:t>EM</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m:rPr>
                  <m:sty m:val="p"/>
                </m:rPr>
                <w:rPr>
                  <w:rFonts w:ascii="Cambria Math" w:hAnsi="Cambria Math" w:cs="Times New Roman"/>
                </w:rPr>
                <m:t>y</m:t>
              </m:r>
              <m:ctrlPr>
                <w:rPr>
                  <w:rFonts w:ascii="Cambria Math" w:hAnsi="Cambria Math" w:cs="Times New Roman"/>
                  <w:i/>
                </w:rPr>
              </m:ctrlPr>
            </m:e>
          </m:d>
          <m:r>
            <m:rPr>
              <m:sty m:val="p"/>
            </m:rPr>
            <w:rPr>
              <w:rFonts w:ascii="Cambria Math" w:hAnsi="Cambria Math" w:cs="Times New Roman" w:hint="eastAsia"/>
            </w:rPr>
            <m:t>∝</m:t>
          </m:r>
          <m:r>
            <w:rPr>
              <w:rFonts w:ascii="Cambria Math" w:hAnsi="Cambria Math" w:cs="Times New Roman"/>
            </w:rPr>
            <m:t>e</m:t>
          </m:r>
          <m:r>
            <m:rPr>
              <m:sty m:val="p"/>
            </m:rPr>
            <w:rPr>
              <w:rFonts w:ascii="Cambria Math" w:hAnsi="Cambria Math" w:cs="Times New Roman"/>
            </w:rPr>
            <m:t>xp</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ε</m:t>
                  </m:r>
                </m:num>
                <m:den>
                  <m:r>
                    <w:rPr>
                      <w:rFonts w:ascii="Cambria Math" w:hAnsi="Cambria Math" w:cs="Times New Roman"/>
                    </w:rPr>
                    <m:t>2</m:t>
                  </m:r>
                  <m:r>
                    <m:rPr>
                      <m:sty m:val="p"/>
                    </m:rPr>
                    <w:rPr>
                      <w:rFonts w:ascii="Cambria Math" w:hAnsi="Cambria Math" w:cs="Times New Roman" w:hint="eastAsia"/>
                    </w:rPr>
                    <m:t>Δ</m:t>
                  </m:r>
                  <m:r>
                    <w:rPr>
                      <w:rFonts w:ascii="Cambria Math" w:hAnsi="Cambria Math" w:cs="Times New Roman"/>
                    </w:rPr>
                    <m:t>u</m:t>
                  </m:r>
                </m:den>
              </m:f>
              <m:r>
                <m:rPr>
                  <m:sty m:val="p"/>
                </m:rPr>
                <w:rPr>
                  <w:rFonts w:ascii="Cambria Math" w:hAnsi="Cambria Math" w:cs="Cambria Math"/>
                </w:rPr>
                <m:t>⋅</m:t>
              </m:r>
              <m:r>
                <w:rPr>
                  <w:rFonts w:ascii="Cambria Math" w:hAnsi="Cambria Math" w:cs="Times New Roman"/>
                </w:rPr>
                <m:t>u</m:t>
              </m:r>
              <m:d>
                <m:dPr>
                  <m:ctrlPr>
                    <w:rPr>
                      <w:rFonts w:ascii="Cambria Math" w:hAnsi="Cambria Math" w:cs="Times New Roman"/>
                    </w:rPr>
                  </m:ctrlPr>
                </m:dPr>
                <m:e>
                  <m:r>
                    <w:rPr>
                      <w:rFonts w:ascii="Cambria Math" w:hAnsi="Cambria Math" w:cs="Times New Roman"/>
                    </w:rPr>
                    <m:t>x</m:t>
                  </m:r>
                  <m:r>
                    <w:rPr>
                      <w:rFonts w:ascii="Cambria Math" w:hAnsi="Cambria Math" w:cs="Times New Roman"/>
                    </w:rPr>
                    <m:t>，</m:t>
                  </m:r>
                  <m:r>
                    <w:rPr>
                      <w:rFonts w:ascii="Cambria Math" w:hAnsi="Cambria Math" w:cs="Times New Roman"/>
                    </w:rPr>
                    <m:t>y</m:t>
                  </m:r>
                  <m:ctrlPr>
                    <w:rPr>
                      <w:rFonts w:ascii="Cambria Math" w:hAnsi="Cambria Math" w:cs="Times New Roman"/>
                      <w:i/>
                    </w:rPr>
                  </m:ctrlPr>
                </m:e>
              </m:d>
              <m:ctrlPr>
                <w:rPr>
                  <w:rFonts w:ascii="Cambria Math" w:hAnsi="Cambria Math" w:cs="Times New Roman"/>
                  <w:i/>
                </w:rPr>
              </m:ctrlPr>
            </m:e>
          </m:d>
        </m:oMath>
      </m:oMathPara>
    </w:p>
    <w:p w:rsidR="00B3442E" w:rsidRDefault="00B3442E" w:rsidP="00B3442E">
      <w:pPr>
        <w:ind w:firstLine="480"/>
        <w:rPr>
          <w:rFonts w:cs="Times New Roman"/>
        </w:rPr>
      </w:pPr>
      <w:r>
        <w:rPr>
          <w:rFonts w:cs="Times New Roman" w:hint="eastAsia"/>
        </w:rPr>
        <w:t>输</w:t>
      </w:r>
      <w:r w:rsidRPr="00FD777B">
        <w:rPr>
          <w:rFonts w:cs="Times New Roman"/>
        </w:rPr>
        <w:t>出</w:t>
      </w:r>
      <m:oMath>
        <m:r>
          <w:rPr>
            <w:rFonts w:ascii="Cambria Math" w:hAnsi="Cambria Math" w:cs="Times New Roman"/>
          </w:rPr>
          <m:t>y</m:t>
        </m:r>
      </m:oMath>
      <w:r w:rsidRPr="00FD777B">
        <w:rPr>
          <w:rFonts w:cs="Times New Roman"/>
        </w:rPr>
        <w:t>的概率与</w:t>
      </w:r>
      <m:oMath>
        <m:r>
          <w:rPr>
            <w:rFonts w:ascii="Cambria Math" w:hAnsi="Cambria Math" w:cs="Times New Roman"/>
          </w:rPr>
          <m:t>exp</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ε</m:t>
                </m: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den>
            </m:f>
            <m:r>
              <m:rPr>
                <m:sty m:val="p"/>
              </m:rPr>
              <w:rPr>
                <w:rFonts w:ascii="Cambria Math" w:hAnsi="Cambria Math" w:cs="Times New Roman"/>
              </w:rPr>
              <m:t>⋅</m:t>
            </m:r>
            <m:r>
              <w:rPr>
                <w:rFonts w:ascii="Cambria Math" w:hAnsi="Cambria Math" w:cs="Times New Roman"/>
              </w:rPr>
              <m:t>u</m:t>
            </m:r>
            <m:d>
              <m:dPr>
                <m:ctrlPr>
                  <w:rPr>
                    <w:rFonts w:ascii="Cambria Math" w:hAnsi="Cambria Math" w:cs="Times New Roman"/>
                  </w:rPr>
                </m:ctrlPr>
              </m:dPr>
              <m:e>
                <m:r>
                  <w:rPr>
                    <w:rFonts w:ascii="Cambria Math" w:hAnsi="Cambria Math" w:cs="Times New Roman"/>
                  </w:rPr>
                  <m:t>x</m:t>
                </m:r>
                <m:r>
                  <w:rPr>
                    <w:rFonts w:ascii="Cambria Math" w:hAnsi="Cambria Math" w:cs="Times New Roman"/>
                  </w:rPr>
                  <m:t>，</m:t>
                </m:r>
                <m:r>
                  <w:rPr>
                    <w:rFonts w:ascii="Cambria Math" w:hAnsi="Cambria Math" w:cs="Times New Roman"/>
                  </w:rPr>
                  <m:t>y</m:t>
                </m:r>
                <m:ctrlPr>
                  <w:rPr>
                    <w:rFonts w:ascii="Cambria Math" w:hAnsi="Cambria Math" w:cs="Times New Roman"/>
                    <w:i/>
                  </w:rPr>
                </m:ctrlPr>
              </m:e>
            </m:d>
            <m:ctrlPr>
              <w:rPr>
                <w:rFonts w:ascii="Cambria Math" w:hAnsi="Cambria Math" w:cs="Times New Roman"/>
                <w:i/>
              </w:rPr>
            </m:ctrlPr>
          </m:e>
        </m:d>
      </m:oMath>
      <w:r w:rsidRPr="00FD777B">
        <w:rPr>
          <w:rFonts w:cs="Times New Roman"/>
        </w:rPr>
        <w:t>成正比</w:t>
      </w:r>
      <w:r>
        <w:rPr>
          <w:rFonts w:cs="Times New Roman" w:hint="eastAsia"/>
        </w:rPr>
        <w:t>，</w:t>
      </w:r>
      <w:r w:rsidRPr="00FD777B">
        <w:rPr>
          <w:rFonts w:cs="Times New Roman"/>
        </w:rPr>
        <w:t>效用函数</w:t>
      </w:r>
      <w:r>
        <w:rPr>
          <w:rFonts w:cs="Times New Roman" w:hint="eastAsia"/>
        </w:rPr>
        <w:t>的</w:t>
      </w:r>
      <w:r w:rsidRPr="00FD777B">
        <w:rPr>
          <w:rFonts w:cs="Times New Roman"/>
        </w:rPr>
        <w:t>值越高候选输出被选中的概率越大，分母中的全局敏感度</w:t>
      </w:r>
      <m:oMath>
        <m:r>
          <m:rPr>
            <m:sty m:val="p"/>
          </m:rPr>
          <w:rPr>
            <w:rFonts w:ascii="Cambria Math" w:hAnsi="Cambria Math" w:cs="Times New Roman"/>
          </w:rPr>
          <m:t>Δ</m:t>
        </m:r>
        <m:r>
          <w:rPr>
            <w:rFonts w:ascii="Cambria Math" w:hAnsi="Cambria Math" w:cs="Times New Roman"/>
          </w:rPr>
          <m:t>u</m:t>
        </m:r>
      </m:oMath>
      <w:r w:rsidRPr="00FD777B">
        <w:rPr>
          <w:rFonts w:cs="Times New Roman"/>
        </w:rPr>
        <w:t>起到一个归一化的作用，确保机制满足</w:t>
      </w:r>
      <m:oMath>
        <m:r>
          <m:rPr>
            <m:sty m:val="p"/>
          </m:rPr>
          <w:rPr>
            <w:rFonts w:ascii="Cambria Math" w:hAnsi="Cambria Math" w:cs="Times New Roman"/>
          </w:rPr>
          <m:t>ε</m:t>
        </m:r>
        <m:r>
          <w:rPr>
            <w:rFonts w:ascii="Cambria Math" w:hAnsi="Cambria Math" w:cs="Times New Roman"/>
          </w:rPr>
          <m:t>-DP</m:t>
        </m:r>
      </m:oMath>
      <w:r w:rsidRPr="00FD777B">
        <w:rPr>
          <w:rFonts w:cs="Times New Roman"/>
        </w:rPr>
        <w:t>。</w:t>
      </w:r>
    </w:p>
    <w:p w:rsidR="00C12861" w:rsidRDefault="00C12861" w:rsidP="00C12861">
      <w:pPr>
        <w:pStyle w:val="a1"/>
        <w:ind w:firstLine="480"/>
        <w:rPr>
          <w:rFonts w:hint="eastAsia"/>
        </w:rPr>
      </w:pPr>
      <w:bookmarkStart w:id="21" w:name="_Toc227330496"/>
      <w:r w:rsidRPr="00C12861">
        <w:rPr>
          <w:rFonts w:hint="eastAsia"/>
        </w:rPr>
        <w:t>指数机制在提示词扰动中的应用</w:t>
      </w:r>
      <w:bookmarkEnd w:id="21"/>
    </w:p>
    <w:p w:rsidR="00571DF7" w:rsidRPr="00FD777B" w:rsidRDefault="00571DF7" w:rsidP="00571DF7">
      <w:pPr>
        <w:ind w:firstLine="480"/>
        <w:rPr>
          <w:rFonts w:cs="Times New Roman"/>
        </w:rPr>
      </w:pPr>
      <w:r w:rsidRPr="00746E0C">
        <w:rPr>
          <w:rFonts w:cs="Times New Roman"/>
        </w:rPr>
        <w:t>基于差分隐私的提示词扰动方法</w:t>
      </w:r>
      <w:r>
        <w:rPr>
          <w:rFonts w:cs="Times New Roman" w:hint="eastAsia"/>
        </w:rPr>
        <w:t>是</w:t>
      </w:r>
      <w:r w:rsidRPr="00746E0C">
        <w:rPr>
          <w:rFonts w:cs="Times New Roman"/>
        </w:rPr>
        <w:t>通过对提示词中的每个敏感</w:t>
      </w:r>
      <w:r w:rsidRPr="00746E0C">
        <w:rPr>
          <w:rFonts w:cs="Times New Roman"/>
        </w:rPr>
        <w:t xml:space="preserve"> </w:t>
      </w:r>
      <w:r w:rsidR="00DD73F3">
        <w:rPr>
          <w:rFonts w:cs="Times New Roman"/>
        </w:rPr>
        <w:t>Token</w:t>
      </w:r>
      <w:r w:rsidRPr="00746E0C">
        <w:rPr>
          <w:rFonts w:cs="Times New Roman"/>
        </w:rPr>
        <w:t xml:space="preserve"> </w:t>
      </w:r>
      <w:r w:rsidRPr="00746E0C">
        <w:rPr>
          <w:rFonts w:cs="Times New Roman"/>
        </w:rPr>
        <w:t>进行随机化替换来实现隐私保护。具体而言，该方法利用指数机制，根据词汇表中各候选</w:t>
      </w:r>
      <w:r w:rsidRPr="00746E0C">
        <w:rPr>
          <w:rFonts w:cs="Times New Roman"/>
        </w:rPr>
        <w:t xml:space="preserve"> </w:t>
      </w:r>
      <w:r w:rsidR="00DD73F3">
        <w:rPr>
          <w:rFonts w:cs="Times New Roman"/>
        </w:rPr>
        <w:t>Token</w:t>
      </w:r>
      <w:r w:rsidRPr="00746E0C">
        <w:rPr>
          <w:rFonts w:cs="Times New Roman"/>
        </w:rPr>
        <w:t xml:space="preserve"> </w:t>
      </w:r>
      <w:r w:rsidRPr="00746E0C">
        <w:rPr>
          <w:rFonts w:cs="Times New Roman"/>
        </w:rPr>
        <w:t>与原始</w:t>
      </w:r>
      <w:r w:rsidRPr="00746E0C">
        <w:rPr>
          <w:rFonts w:cs="Times New Roman"/>
        </w:rPr>
        <w:t xml:space="preserve"> </w:t>
      </w:r>
      <w:r w:rsidR="00DD73F3">
        <w:rPr>
          <w:rFonts w:cs="Times New Roman"/>
        </w:rPr>
        <w:t>Token</w:t>
      </w:r>
      <w:r w:rsidRPr="00746E0C">
        <w:rPr>
          <w:rFonts w:cs="Times New Roman"/>
        </w:rPr>
        <w:t xml:space="preserve"> </w:t>
      </w:r>
      <w:r w:rsidRPr="00746E0C">
        <w:rPr>
          <w:rFonts w:cs="Times New Roman"/>
        </w:rPr>
        <w:t>之间的语义相似度（通常基于词嵌入距离）分配采样概率：语义越相近的</w:t>
      </w:r>
      <w:r w:rsidRPr="00746E0C">
        <w:rPr>
          <w:rFonts w:cs="Times New Roman"/>
        </w:rPr>
        <w:t xml:space="preserve"> </w:t>
      </w:r>
      <w:r w:rsidR="00DD73F3">
        <w:rPr>
          <w:rFonts w:cs="Times New Roman"/>
        </w:rPr>
        <w:t>Token</w:t>
      </w:r>
      <w:r w:rsidRPr="00746E0C">
        <w:rPr>
          <w:rFonts w:cs="Times New Roman"/>
        </w:rPr>
        <w:t xml:space="preserve"> </w:t>
      </w:r>
      <w:r w:rsidRPr="00746E0C">
        <w:rPr>
          <w:rFonts w:cs="Times New Roman"/>
        </w:rPr>
        <w:t>被选中的概率越高，语义越远的</w:t>
      </w:r>
      <w:r w:rsidRPr="00746E0C">
        <w:rPr>
          <w:rFonts w:cs="Times New Roman"/>
        </w:rPr>
        <w:t xml:space="preserve"> </w:t>
      </w:r>
      <w:r w:rsidR="00DD73F3">
        <w:rPr>
          <w:rFonts w:cs="Times New Roman"/>
        </w:rPr>
        <w:t>Token</w:t>
      </w:r>
      <w:r w:rsidRPr="00746E0C">
        <w:rPr>
          <w:rFonts w:cs="Times New Roman"/>
        </w:rPr>
        <w:t xml:space="preserve"> </w:t>
      </w:r>
      <w:r w:rsidRPr="00746E0C">
        <w:rPr>
          <w:rFonts w:cs="Times New Roman"/>
        </w:rPr>
        <w:t>被选中的概率越低。通过这种方式，扰动后的提示词在保留一定语义信息的同时，使得攻击者无法从扰动结果中准确推断出原始</w:t>
      </w:r>
      <w:r w:rsidRPr="00746E0C">
        <w:rPr>
          <w:rFonts w:cs="Times New Roman"/>
        </w:rPr>
        <w:t xml:space="preserve"> </w:t>
      </w:r>
      <w:r w:rsidR="00DD73F3">
        <w:rPr>
          <w:rFonts w:cs="Times New Roman"/>
        </w:rPr>
        <w:t>Token</w:t>
      </w:r>
      <w:r w:rsidRPr="00746E0C">
        <w:rPr>
          <w:rFonts w:cs="Times New Roman"/>
        </w:rPr>
        <w:t>，从而实现差分隐私保护</w:t>
      </w:r>
      <w:r>
        <w:rPr>
          <w:rFonts w:cs="Times New Roman" w:hint="eastAsia"/>
        </w:rPr>
        <w:t>，</w:t>
      </w:r>
      <w:r w:rsidRPr="00FD777B">
        <w:rPr>
          <w:rFonts w:cs="Times New Roman"/>
        </w:rPr>
        <w:t>该类方法的具体流程如下：</w:t>
      </w:r>
    </w:p>
    <w:p w:rsidR="00571DF7" w:rsidRPr="00FD777B" w:rsidRDefault="00571DF7" w:rsidP="00571DF7">
      <w:pPr>
        <w:ind w:firstLine="480"/>
        <w:rPr>
          <w:rFonts w:cs="Times New Roman"/>
        </w:rPr>
      </w:pPr>
      <w:r w:rsidRPr="00FD777B">
        <w:rPr>
          <w:rFonts w:cs="Times New Roman"/>
        </w:rPr>
        <w:t>步骤一：提示词分词。将原始提示词</w:t>
      </w:r>
      <m:oMath>
        <m:r>
          <w:rPr>
            <w:rFonts w:ascii="Cambria Math" w:hAnsi="Cambria Math" w:cs="Times New Roman"/>
          </w:rPr>
          <m:t>x</m:t>
        </m:r>
      </m:oMath>
      <w:r w:rsidRPr="00FD777B">
        <w:rPr>
          <w:rFonts w:cs="Times New Roman"/>
        </w:rPr>
        <w:t>分割为</w:t>
      </w:r>
      <w:r w:rsidR="00DD73F3">
        <w:rPr>
          <w:rFonts w:cs="Times New Roman"/>
        </w:rPr>
        <w:t>Token</w:t>
      </w:r>
      <w:r w:rsidRPr="00FD777B">
        <w:rPr>
          <w:rFonts w:cs="Times New Roman"/>
        </w:rPr>
        <w:t>序列</w:t>
      </w:r>
      <m:oMath>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r>
              <m:rPr>
                <m:sty m:val="p"/>
              </m:rPr>
              <w:rPr>
                <w:rFonts w:ascii="Cambria Math" w:hAnsi="Cambria Math" w:cs="Cambria Math"/>
              </w:rPr>
              <m: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ctrlPr>
              <w:rPr>
                <w:rFonts w:ascii="Cambria Math" w:hAnsi="Cambria Math" w:cs="Times New Roman"/>
                <w:i/>
              </w:rPr>
            </m:ctrlPr>
          </m:e>
        </m:d>
      </m:oMath>
      <w:r>
        <w:rPr>
          <w:rFonts w:cs="Times New Roman"/>
        </w:rPr>
        <w:t>，</w:t>
      </w:r>
      <w:r w:rsidRPr="00FD777B">
        <w:rPr>
          <w:rFonts w:cs="Times New Roman"/>
        </w:rPr>
        <w:lastRenderedPageBreak/>
        <w:t>其中每个</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m:rPr>
            <m:scr m:val="script"/>
          </m:rPr>
          <w:rPr>
            <w:rFonts w:ascii="Cambria Math" w:hAnsi="Cambria Math" w:cs="Times New Roman"/>
          </w:rPr>
          <m:t>V</m:t>
        </m:r>
        <m:r>
          <m:rPr>
            <m:sty m:val="p"/>
          </m:rPr>
          <w:rPr>
            <w:rFonts w:ascii="Cambria Math" w:hAnsi="Cambria Math" w:cs="Times New Roman"/>
          </w:rPr>
          <m:t>，</m:t>
        </m:r>
        <m:r>
          <m:rPr>
            <m:scr m:val="script"/>
          </m:rPr>
          <w:rPr>
            <w:rFonts w:ascii="Cambria Math" w:hAnsi="Cambria Math" w:cs="Times New Roman"/>
          </w:rPr>
          <m:t>V</m:t>
        </m:r>
      </m:oMath>
      <w:r w:rsidRPr="00FD777B">
        <w:rPr>
          <w:rFonts w:cs="Times New Roman"/>
        </w:rPr>
        <w:t>为词表。</w:t>
      </w:r>
    </w:p>
    <w:p w:rsidR="00571DF7" w:rsidRPr="00FD777B" w:rsidRDefault="00571DF7" w:rsidP="00571DF7">
      <w:pPr>
        <w:ind w:firstLine="480"/>
        <w:rPr>
          <w:rFonts w:cs="Times New Roman"/>
        </w:rPr>
      </w:pPr>
      <w:r w:rsidRPr="00FD777B">
        <w:rPr>
          <w:rFonts w:cs="Times New Roman"/>
        </w:rPr>
        <w:t>步骤二：计算</w:t>
      </w:r>
      <w:r w:rsidR="00DD73F3">
        <w:rPr>
          <w:rFonts w:cs="Times New Roman"/>
        </w:rPr>
        <w:t>Token</w:t>
      </w:r>
      <w:r w:rsidRPr="00FD777B">
        <w:rPr>
          <w:rFonts w:cs="Times New Roman"/>
        </w:rPr>
        <w:t>嵌入距离。对于每个待扰动的</w:t>
      </w:r>
      <w:r w:rsidR="00DD73F3">
        <w:rPr>
          <w:rFonts w:cs="Times New Roman"/>
        </w:rPr>
        <w:t>Token</w:t>
      </w:r>
      <w:r w:rsidRPr="00FD777B">
        <w:rPr>
          <w:rFonts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Pr>
          <w:rFonts w:cs="Times New Roman"/>
        </w:rPr>
        <w:t>，</w:t>
      </w:r>
      <w:r w:rsidRPr="00FD777B">
        <w:rPr>
          <w:rFonts w:cs="Times New Roman"/>
        </w:rPr>
        <w:t>计算其与词表中所有的</w:t>
      </w:r>
      <w:r w:rsidR="00DD73F3">
        <w:rPr>
          <w:rFonts w:cs="Times New Roman"/>
        </w:rPr>
        <w:t>Token</w:t>
      </w:r>
      <w:r w:rsidRPr="00FD777B">
        <w:rPr>
          <w:rFonts w:cs="Times New Roman"/>
        </w:rPr>
        <w:t xml:space="preserve"> </w:t>
      </w:r>
      <m:oMath>
        <m:r>
          <w:rPr>
            <w:rFonts w:ascii="Cambria Math" w:hAnsi="Cambria Math" w:cs="Times New Roman"/>
          </w:rPr>
          <m:t>t</m:t>
        </m:r>
        <m:r>
          <m:rPr>
            <m:sty m:val="p"/>
          </m:rPr>
          <w:rPr>
            <w:rFonts w:ascii="Cambria Math" w:hAnsi="Cambria Math" w:cs="Times New Roman"/>
          </w:rPr>
          <m:t>∈</m:t>
        </m:r>
        <m:r>
          <m:rPr>
            <m:scr m:val="script"/>
          </m:rPr>
          <w:rPr>
            <w:rFonts w:ascii="Cambria Math" w:hAnsi="Cambria Math" w:cs="Times New Roman"/>
          </w:rPr>
          <m:t>V</m:t>
        </m:r>
      </m:oMath>
      <w:r w:rsidRPr="00FD777B">
        <w:rPr>
          <w:rFonts w:cs="Times New Roman"/>
        </w:rPr>
        <w:t>之间的嵌入距离</w:t>
      </w:r>
      <m:oMath>
        <m:r>
          <w:rPr>
            <w:rFonts w:ascii="Cambria Math" w:hAnsi="Cambria Math" w:cs="Times New Roman"/>
          </w:rPr>
          <m:t>dd</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ctrlPr>
              <w:rPr>
                <w:rFonts w:ascii="Cambria Math" w:hAnsi="Cambria Math" w:cs="Times New Roman"/>
                <w:i/>
              </w:rPr>
            </m:ctrlPr>
          </m:e>
        </m:d>
        <m:r>
          <w:rPr>
            <w:rFonts w:ascii="Cambria Math" w:hAnsi="Cambria Math" w:cs="Times New Roman"/>
          </w:rPr>
          <m:t>=</m:t>
        </m:r>
        <m:sSub>
          <m:sSubPr>
            <m:ctrlPr>
              <w:rPr>
                <w:rFonts w:ascii="Cambria Math" w:hAnsi="Cambria Math" w:cs="Times New Roman"/>
                <w:i/>
              </w:rPr>
            </m:ctrlPr>
          </m:sSubPr>
          <m:e>
            <m:d>
              <m:dPr>
                <m:begChr m:val="|"/>
                <m:endChr m:val="|"/>
                <m:ctrlPr>
                  <w:rPr>
                    <w:rFonts w:ascii="Cambria Math" w:hAnsi="Cambria Math" w:cs="Times New Roman"/>
                  </w:rPr>
                </m:ctrlPr>
              </m:dPr>
              <m:e>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ctrlPr>
                          <w:rPr>
                            <w:rFonts w:ascii="Cambria Math" w:hAnsi="Cambria Math" w:cs="Times New Roman"/>
                            <w:i/>
                          </w:rPr>
                        </m:ctrlPr>
                      </m:e>
                    </m:d>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e>
            </m:d>
          </m:e>
          <m:sub>
            <m:r>
              <w:rPr>
                <w:rFonts w:ascii="Cambria Math" w:hAnsi="Cambria Math" w:cs="Times New Roman"/>
              </w:rPr>
              <m:t>2</m:t>
            </m:r>
          </m:sub>
        </m:sSub>
      </m:oMath>
      <w:r>
        <w:rPr>
          <w:rFonts w:cs="Times New Roman" w:hint="eastAsia"/>
        </w:rPr>
        <w:t>，</w:t>
      </w:r>
      <w:r w:rsidRPr="00FD777B">
        <w:rPr>
          <w:rFonts w:cs="Times New Roman"/>
        </w:rPr>
        <w:t>其中</w:t>
      </w:r>
      <m:oMath>
        <m:r>
          <w:rPr>
            <w:rFonts w:ascii="Cambria Math" w:hAnsi="Cambria Math" w:cs="Times New Roman"/>
          </w:rPr>
          <m:t>e</m:t>
        </m:r>
        <m:d>
          <m:dPr>
            <m:ctrlPr>
              <w:rPr>
                <w:rFonts w:ascii="Cambria Math" w:hAnsi="Cambria Math" w:cs="Times New Roman"/>
              </w:rPr>
            </m:ctrlPr>
          </m:dPr>
          <m:e>
            <m:r>
              <m:rPr>
                <m:sty m:val="p"/>
              </m:rPr>
              <w:rPr>
                <w:rFonts w:ascii="Cambria Math" w:hAnsi="Cambria Math" w:cs="Times New Roman"/>
              </w:rPr>
              <m:t>⋅</m:t>
            </m:r>
            <m:ctrlPr>
              <w:rPr>
                <w:rFonts w:ascii="Cambria Math" w:hAnsi="Cambria Math" w:cs="Times New Roman"/>
                <w:i/>
              </w:rPr>
            </m:ctrlPr>
          </m:e>
        </m:d>
      </m:oMath>
      <w:r w:rsidRPr="00FD777B">
        <w:rPr>
          <w:rFonts w:cs="Times New Roman"/>
        </w:rPr>
        <w:t>表示</w:t>
      </w:r>
      <w:r w:rsidR="00DD73F3">
        <w:rPr>
          <w:rFonts w:cs="Times New Roman"/>
        </w:rPr>
        <w:t>Token</w:t>
      </w:r>
      <w:r w:rsidRPr="00FD777B">
        <w:rPr>
          <w:rFonts w:cs="Times New Roman"/>
        </w:rPr>
        <w:t>的嵌入向量。</w:t>
      </w:r>
    </w:p>
    <w:p w:rsidR="00571DF7" w:rsidRPr="00FD777B" w:rsidRDefault="00571DF7" w:rsidP="00571DF7">
      <w:pPr>
        <w:ind w:firstLineChars="250" w:firstLine="600"/>
        <w:rPr>
          <w:rFonts w:cs="Times New Roman"/>
        </w:rPr>
      </w:pPr>
      <w:r w:rsidRPr="00FD777B">
        <w:rPr>
          <w:rFonts w:cs="Times New Roman"/>
        </w:rPr>
        <w:t>步骤三：构造效用函数。</w:t>
      </w:r>
      <w:r w:rsidR="00D239C7" w:rsidRPr="00D239C7">
        <w:rPr>
          <w:rFonts w:cs="Times New Roman" w:hint="eastAsia"/>
        </w:rPr>
        <w:t>为使扰动后的文本尽可能保留原始语义，效用函数定义为嵌入距离的负值</w:t>
      </w:r>
      <w:r w:rsidRPr="00FD777B">
        <w:rPr>
          <w:rFonts w:cs="Times New Roman"/>
        </w:rPr>
        <w:t>：</w:t>
      </w:r>
    </w:p>
    <w:p w:rsidR="00571DF7" w:rsidRPr="00FD777B" w:rsidRDefault="00571DF7" w:rsidP="00571DF7">
      <w:pPr>
        <w:ind w:firstLineChars="250" w:firstLine="600"/>
        <w:rPr>
          <w:rFonts w:cs="Times New Roman"/>
        </w:rPr>
      </w:pPr>
      <m:oMathPara>
        <m:oMath>
          <m:r>
            <w:rPr>
              <w:rFonts w:ascii="Cambria Math" w:hAnsi="Cambria Math" w:cs="Times New Roman"/>
            </w:rPr>
            <m:t>u</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ctrlPr>
                <w:rPr>
                  <w:rFonts w:ascii="Cambria Math" w:hAnsi="Cambria Math" w:cs="Times New Roman"/>
                  <w:i/>
                </w:rPr>
              </m:ctrlPr>
            </m:e>
          </m:d>
          <m:r>
            <w:rPr>
              <w:rFonts w:ascii="Cambria Math" w:hAnsi="Cambria Math" w:cs="Times New Roman"/>
            </w:rPr>
            <m:t>=-d</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ctrlPr>
                <w:rPr>
                  <w:rFonts w:ascii="Cambria Math" w:hAnsi="Cambria Math" w:cs="Times New Roman"/>
                  <w:i/>
                </w:rPr>
              </m:ctrlPr>
            </m:e>
          </m:d>
        </m:oMath>
      </m:oMathPara>
    </w:p>
    <w:p w:rsidR="00571DF7" w:rsidRPr="00FD777B" w:rsidRDefault="00571DF7" w:rsidP="00571DF7">
      <w:pPr>
        <w:ind w:firstLineChars="250" w:firstLine="600"/>
        <w:rPr>
          <w:rFonts w:cs="Times New Roman"/>
        </w:rPr>
      </w:pPr>
      <w:r w:rsidRPr="00FD777B">
        <w:rPr>
          <w:rFonts w:cs="Times New Roman"/>
        </w:rPr>
        <w:t>此时的全局敏感度为：</w:t>
      </w:r>
      <m:oMath>
        <m:r>
          <m:rPr>
            <m:sty m:val="p"/>
          </m:rPr>
          <w:rPr>
            <w:rFonts w:ascii="Cambria Math" w:hAnsi="Cambria Math" w:cs="Times New Roman"/>
          </w:rPr>
          <m:t>Δ</m:t>
        </m:r>
        <m:r>
          <w:rPr>
            <w:rFonts w:ascii="Cambria Math" w:hAnsi="Cambria Math" w:cs="Times New Roman"/>
          </w:rPr>
          <m:t>u=</m:t>
        </m:r>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ctrlPr>
                  <w:rPr>
                    <w:rFonts w:ascii="Cambria Math" w:hAnsi="Cambria Math" w:cs="Times New Roman"/>
                  </w:rPr>
                </m:ctrlPr>
              </m:e>
              <m:li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up>
                    <m:r>
                      <m:rPr>
                        <m:sty m:val="p"/>
                      </m:rPr>
                      <w:rPr>
                        <w:rFonts w:ascii="Cambria Math" w:hAnsi="Cambria Math" w:cs="Times New Roman"/>
                      </w:rPr>
                      <m:t>'</m:t>
                    </m:r>
                  </m:sup>
                </m:sSubSup>
                <m:r>
                  <w:rPr>
                    <w:rFonts w:ascii="Cambria Math" w:hAnsi="Cambria Math" w:cs="Times New Roman"/>
                  </w:rPr>
                  <m:t>，</m:t>
                </m:r>
                <m:r>
                  <w:rPr>
                    <w:rFonts w:ascii="Cambria Math" w:hAnsi="Cambria Math" w:cs="Times New Roman"/>
                  </w:rPr>
                  <m:t>t</m:t>
                </m:r>
                <m:ctrlPr>
                  <w:rPr>
                    <w:rFonts w:ascii="Cambria Math" w:hAnsi="Cambria Math" w:cs="Times New Roman"/>
                  </w:rPr>
                </m:ctrlPr>
              </m:lim>
            </m:limLow>
          </m:fName>
          <m:e>
            <m:d>
              <m:dPr>
                <m:begChr m:val="|"/>
                <m:endChr m:val="|"/>
                <m:ctrlPr>
                  <w:rPr>
                    <w:rFonts w:ascii="Cambria Math" w:hAnsi="Cambria Math" w:cs="Times New Roman"/>
                  </w:rPr>
                </m:ctrlPr>
              </m:dPr>
              <m:e>
                <m:r>
                  <w:rPr>
                    <w:rFonts w:ascii="Cambria Math" w:hAnsi="Cambria Math" w:cs="Times New Roman"/>
                  </w:rPr>
                  <m:t>u</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ctrlPr>
                      <w:rPr>
                        <w:rFonts w:ascii="Cambria Math" w:hAnsi="Cambria Math" w:cs="Times New Roman"/>
                        <w:i/>
                      </w:rPr>
                    </m:ctrlPr>
                  </m:e>
                </m:d>
                <m:r>
                  <w:rPr>
                    <w:rFonts w:ascii="Cambria Math" w:hAnsi="Cambria Math" w:cs="Times New Roman"/>
                  </w:rPr>
                  <m:t>-u</m:t>
                </m:r>
                <m:d>
                  <m:dPr>
                    <m:ctrlPr>
                      <w:rPr>
                        <w:rFonts w:ascii="Cambria Math" w:hAnsi="Cambria Math" w:cs="Times New Roman"/>
                      </w:rPr>
                    </m:ctrlPr>
                  </m:dPr>
                  <m:e>
                    <m:sSubSup>
                      <m:sSubSupPr>
                        <m:ctrlPr>
                          <w:rPr>
                            <w:rFonts w:ascii="Cambria Math" w:hAnsi="Cambria Math" w:cs="Times New Roman"/>
                            <w:i/>
                          </w:rPr>
                        </m:ctrlPr>
                      </m:sSubSup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up>
                        <m:r>
                          <m:rPr>
                            <m:sty m:val="p"/>
                          </m:rPr>
                          <w:rPr>
                            <w:rFonts w:ascii="Cambria Math" w:hAnsi="Cambria Math" w:cs="Times New Roman"/>
                          </w:rPr>
                          <m:t>'</m:t>
                        </m:r>
                      </m:sup>
                    </m:sSubSup>
                    <m:r>
                      <w:rPr>
                        <w:rFonts w:ascii="Cambria Math" w:hAnsi="Cambria Math" w:cs="Times New Roman"/>
                      </w:rPr>
                      <m:t>，</m:t>
                    </m:r>
                    <m:r>
                      <w:rPr>
                        <w:rFonts w:ascii="Cambria Math" w:hAnsi="Cambria Math" w:cs="Times New Roman"/>
                      </w:rPr>
                      <m:t>t</m:t>
                    </m:r>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e>
        </m:func>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ctrlPr>
                  <w:rPr>
                    <w:rFonts w:ascii="Cambria Math" w:hAnsi="Cambria Math" w:cs="Times New Roman"/>
                  </w:rPr>
                </m:ctrlPr>
              </m:e>
              <m:li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sSup>
                      <m:sSupPr>
                        <m:ctrlPr>
                          <w:rPr>
                            <w:rFonts w:ascii="Cambria Math" w:hAnsi="Cambria Math" w:cs="Times New Roman"/>
                            <w:i/>
                          </w:rPr>
                        </m:ctrlPr>
                      </m:sSupPr>
                      <m:e>
                        <m:r>
                          <w:rPr>
                            <w:rFonts w:ascii="Cambria Math" w:hAnsi="Cambria Math" w:cs="Times New Roman"/>
                          </w:rPr>
                          <m:t>i</m:t>
                        </m:r>
                      </m:e>
                      <m:sup>
                        <m:r>
                          <m:rPr>
                            <m:sty m:val="p"/>
                          </m:rPr>
                          <w:rPr>
                            <w:rFonts w:ascii="Cambria Math" w:hAnsi="Cambria Math" w:cs="Times New Roman"/>
                          </w:rPr>
                          <m:t>'</m:t>
                        </m:r>
                      </m:sup>
                    </m:sSup>
                  </m:sub>
                </m:sSub>
                <m:r>
                  <w:rPr>
                    <w:rFonts w:ascii="Cambria Math" w:hAnsi="Cambria Math" w:cs="Times New Roman"/>
                  </w:rPr>
                  <m:t>，</m:t>
                </m:r>
                <m:r>
                  <w:rPr>
                    <w:rFonts w:ascii="Cambria Math" w:hAnsi="Cambria Math" w:cs="Times New Roman"/>
                  </w:rPr>
                  <m:t>t</m:t>
                </m:r>
                <m:ctrlPr>
                  <w:rPr>
                    <w:rFonts w:ascii="Cambria Math" w:hAnsi="Cambria Math" w:cs="Times New Roman"/>
                  </w:rPr>
                </m:ctrlPr>
              </m:lim>
            </m:limLow>
          </m:fName>
          <m:e>
            <m:d>
              <m:dPr>
                <m:begChr m:val="|"/>
                <m:endChr m:val="|"/>
                <m:ctrlPr>
                  <w:rPr>
                    <w:rFonts w:ascii="Cambria Math" w:hAnsi="Cambria Math" w:cs="Times New Roman"/>
                  </w:rPr>
                </m:ctrlPr>
              </m:dPr>
              <m:e>
                <m:r>
                  <w:rPr>
                    <w:rFonts w:ascii="Cambria Math" w:hAnsi="Cambria Math" w:cs="Times New Roman"/>
                  </w:rPr>
                  <m:t>d</m:t>
                </m:r>
                <m:d>
                  <m:dPr>
                    <m:ctrlPr>
                      <w:rPr>
                        <w:rFonts w:ascii="Cambria Math" w:hAnsi="Cambria Math" w:cs="Times New Roman"/>
                      </w:rPr>
                    </m:ctrlPr>
                  </m:dPr>
                  <m:e>
                    <m:sSubSup>
                      <m:sSubSupPr>
                        <m:ctrlPr>
                          <w:rPr>
                            <w:rFonts w:ascii="Cambria Math" w:hAnsi="Cambria Math" w:cs="Times New Roman"/>
                            <w:i/>
                          </w:rPr>
                        </m:ctrlPr>
                      </m:sSubSup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up>
                        <m:r>
                          <m:rPr>
                            <m:sty m:val="p"/>
                          </m:rPr>
                          <w:rPr>
                            <w:rFonts w:ascii="Cambria Math" w:hAnsi="Cambria Math" w:cs="Times New Roman"/>
                          </w:rPr>
                          <m:t>'</m:t>
                        </m:r>
                      </m:sup>
                    </m:sSubSup>
                    <m:r>
                      <w:rPr>
                        <w:rFonts w:ascii="Cambria Math" w:hAnsi="Cambria Math" w:cs="Times New Roman"/>
                      </w:rPr>
                      <m:t>，</m:t>
                    </m:r>
                    <m:r>
                      <w:rPr>
                        <w:rFonts w:ascii="Cambria Math" w:hAnsi="Cambria Math" w:cs="Times New Roman"/>
                      </w:rPr>
                      <m:t>t</m:t>
                    </m:r>
                    <m:ctrlPr>
                      <w:rPr>
                        <w:rFonts w:ascii="Cambria Math" w:hAnsi="Cambria Math" w:cs="Times New Roman"/>
                        <w:i/>
                      </w:rPr>
                    </m:ctrlPr>
                  </m:e>
                </m:d>
                <m:r>
                  <w:rPr>
                    <w:rFonts w:ascii="Cambria Math" w:hAnsi="Cambria Math" w:cs="Times New Roman"/>
                  </w:rPr>
                  <m:t>-d</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rPr>
            </m:ctrlPr>
          </m:e>
        </m:func>
      </m:oMath>
    </w:p>
    <w:p w:rsidR="00571DF7" w:rsidRPr="00963605" w:rsidRDefault="00571DF7" w:rsidP="00571DF7">
      <w:pPr>
        <w:ind w:firstLine="480"/>
        <w:rPr>
          <w:rFonts w:cs="Times New Roman"/>
        </w:rPr>
      </w:pPr>
      <w:r w:rsidRPr="00FD777B">
        <w:rPr>
          <w:rFonts w:cs="Times New Roman"/>
        </w:rPr>
        <w:t>步骤四：指数机制采样。利用指数机制，以如下概率从词表</w:t>
      </w:r>
      <m:oMath>
        <m:r>
          <m:rPr>
            <m:scr m:val="script"/>
          </m:rPr>
          <w:rPr>
            <w:rFonts w:ascii="Cambria Math" w:hAnsi="Cambria Math" w:cs="Times New Roman"/>
          </w:rPr>
          <m:t>V</m:t>
        </m:r>
      </m:oMath>
      <w:r w:rsidRPr="00FD777B">
        <w:rPr>
          <w:rFonts w:cs="Times New Roman"/>
        </w:rPr>
        <w:t>中采样一个替换</w:t>
      </w:r>
      <w:r w:rsidR="00DD73F3">
        <w:rPr>
          <w:rFonts w:cs="Times New Roman"/>
        </w:rPr>
        <w:t>Token</w:t>
      </w:r>
      <w:r w:rsidRPr="00FD777B">
        <w:rPr>
          <w:rFonts w:cs="Times New Roman"/>
        </w:rPr>
        <w:t xml:space="preserve">  </w:t>
      </w:r>
      <m:oMath>
        <m:acc>
          <m:accPr>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acc>
      </m:oMath>
      <w:r w:rsidRPr="00FD777B">
        <w:rPr>
          <w:rFonts w:cs="Times New Roman"/>
        </w:rPr>
        <w:t>:</w:t>
      </w:r>
    </w:p>
    <w:p w:rsidR="00571DF7" w:rsidRPr="00FD777B" w:rsidRDefault="00571DF7" w:rsidP="00571DF7">
      <w:pPr>
        <w:ind w:firstLine="480"/>
        <w:rPr>
          <w:rFonts w:cs="Times New Roman"/>
        </w:rPr>
      </w:pPr>
      <m:oMathPara>
        <m:oMath>
          <m:func>
            <m:funcPr>
              <m:ctrlPr>
                <w:rPr>
                  <w:rFonts w:ascii="Cambria Math" w:hAnsi="Cambria Math" w:cs="Times New Roman"/>
                </w:rPr>
              </m:ctrlPr>
            </m:funcPr>
            <m:fName>
              <m:r>
                <m:rPr>
                  <m:sty m:val="p"/>
                </m:rPr>
                <w:rPr>
                  <w:rFonts w:ascii="Cambria Math" w:hAnsi="Cambria Math" w:cs="Times New Roman"/>
                </w:rPr>
                <m:t>Pr</m:t>
              </m:r>
            </m:fName>
            <m:e>
              <m:d>
                <m:dPr>
                  <m:begChr m:val="["/>
                  <m:endChr m:val="]"/>
                  <m:ctrlPr>
                    <w:rPr>
                      <w:rFonts w:ascii="Cambria Math" w:hAnsi="Cambria Math" w:cs="Times New Roman"/>
                    </w:rPr>
                  </m:ctrlPr>
                </m:dPr>
                <m:e>
                  <m: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ctrlPr>
                        <w:rPr>
                          <w:rFonts w:ascii="Cambria Math" w:hAnsi="Cambria Math" w:cs="Times New Roman"/>
                          <w:i/>
                        </w:rPr>
                      </m:ctrlPr>
                    </m:e>
                  </m:d>
                  <m:r>
                    <w:rPr>
                      <w:rFonts w:ascii="Cambria Math" w:hAnsi="Cambria Math" w:cs="Times New Roman"/>
                    </w:rPr>
                    <m:t>=t</m:t>
                  </m:r>
                  <m:ctrlPr>
                    <w:rPr>
                      <w:rFonts w:ascii="Cambria Math" w:hAnsi="Cambria Math" w:cs="Times New Roman"/>
                      <w:i/>
                    </w:rPr>
                  </m:ctrlPr>
                </m:e>
              </m:d>
            </m:e>
          </m:func>
          <m: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ε</m:t>
                          </m: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den>
                      </m:f>
                      <m:r>
                        <m:rPr>
                          <m:sty m:val="p"/>
                        </m:rPr>
                        <w:rPr>
                          <w:rFonts w:ascii="Cambria Math" w:hAnsi="Cambria Math" w:cs="Times New Roman"/>
                        </w:rPr>
                        <m:t>⋅</m:t>
                      </m:r>
                      <m:r>
                        <w:rPr>
                          <w:rFonts w:ascii="Cambria Math" w:hAnsi="Cambria Math" w:cs="Times New Roman"/>
                        </w:rPr>
                        <m:t>u</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ctrlPr>
                            <w:rPr>
                              <w:rFonts w:ascii="Cambria Math" w:hAnsi="Cambria Math" w:cs="Times New Roman"/>
                              <w:i/>
                            </w:rPr>
                          </m:ctrlPr>
                        </m:e>
                      </m:d>
                      <m:ctrlPr>
                        <w:rPr>
                          <w:rFonts w:ascii="Cambria Math" w:hAnsi="Cambria Math" w:cs="Times New Roman"/>
                          <w:i/>
                        </w:rPr>
                      </m:ctrlPr>
                    </m:e>
                  </m:d>
                </m:e>
              </m:func>
            </m:num>
            <m:den>
              <m:nary>
                <m:naryPr>
                  <m:chr m:val="∑"/>
                  <m:supHide m:val="1"/>
                  <m:ctrlPr>
                    <w:rPr>
                      <w:rFonts w:ascii="Cambria Math" w:hAnsi="Cambria Math" w:cs="Times New Roman"/>
                    </w:rPr>
                  </m:ctrlPr>
                </m:naryPr>
                <m:sub>
                  <m:sSup>
                    <m:sSupPr>
                      <m:ctrlPr>
                        <w:rPr>
                          <w:rFonts w:ascii="Cambria Math" w:hAnsi="Cambria Math" w:cs="Times New Roman"/>
                          <w:i/>
                        </w:rPr>
                      </m:ctrlPr>
                    </m:sSupPr>
                    <m:e>
                      <m:r>
                        <w:rPr>
                          <w:rFonts w:ascii="Cambria Math" w:hAnsi="Cambria Math" w:cs="Times New Roman"/>
                        </w:rPr>
                        <m:t>t</m:t>
                      </m:r>
                      <m:ctrlPr>
                        <w:rPr>
                          <w:rFonts w:ascii="Cambria Math" w:hAnsi="Cambria Math" w:cs="Times New Roman"/>
                        </w:rPr>
                      </m:ctrlP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V</m:t>
                  </m:r>
                  <m:ctrlPr>
                    <w:rPr>
                      <w:rFonts w:ascii="Cambria Math" w:hAnsi="Cambria Math" w:cs="Times New Roman"/>
                      <w:i/>
                    </w:rPr>
                  </m:ctrlPr>
                </m:sub>
                <m:sup/>
                <m:e>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ε</m:t>
                              </m: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den>
                          </m:f>
                          <m:r>
                            <m:rPr>
                              <m:sty m:val="p"/>
                            </m:rPr>
                            <w:rPr>
                              <w:rFonts w:ascii="Cambria Math" w:hAnsi="Cambria Math" w:cs="Times New Roman"/>
                            </w:rPr>
                            <m:t>⋅</m:t>
                          </m:r>
                          <m:r>
                            <w:rPr>
                              <w:rFonts w:ascii="Cambria Math" w:hAnsi="Cambria Math" w:cs="Times New Roman"/>
                            </w:rPr>
                            <m:t>u</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m:rPr>
                                      <m:sty m:val="p"/>
                                    </m:rPr>
                                    <w:rPr>
                                      <w:rFonts w:ascii="Cambria Math" w:hAnsi="Cambria Math" w:cs="Times New Roman"/>
                                    </w:rPr>
                                    <m:t>'</m:t>
                                  </m:r>
                                </m:sup>
                              </m:sSup>
                              <m:ctrlPr>
                                <w:rPr>
                                  <w:rFonts w:ascii="Cambria Math" w:hAnsi="Cambria Math" w:cs="Times New Roman"/>
                                  <w:i/>
                                </w:rPr>
                              </m:ctrlPr>
                            </m:e>
                          </m:d>
                          <m:ctrlPr>
                            <w:rPr>
                              <w:rFonts w:ascii="Cambria Math" w:hAnsi="Cambria Math" w:cs="Times New Roman"/>
                              <w:i/>
                            </w:rPr>
                          </m:ctrlPr>
                        </m:e>
                      </m:d>
                    </m:e>
                  </m:func>
                </m:e>
              </m:nary>
            </m:den>
          </m:f>
          <m: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r>
                            <w:rPr>
                              <w:rFonts w:ascii="Cambria Math" w:hAnsi="Cambria Math" w:cs="Times New Roman"/>
                            </w:rPr>
                            <m:t>ε</m:t>
                          </m: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den>
                      </m:f>
                      <m:r>
                        <m:rPr>
                          <m:sty m:val="p"/>
                        </m:rPr>
                        <w:rPr>
                          <w:rFonts w:ascii="Cambria Math" w:hAnsi="Cambria Math" w:cs="Times New Roman"/>
                        </w:rPr>
                        <m:t>⋅</m:t>
                      </m:r>
                      <m:r>
                        <w:rPr>
                          <w:rFonts w:ascii="Cambria Math" w:hAnsi="Cambria Math" w:cs="Times New Roman"/>
                        </w:rPr>
                        <m:t>d</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ctrlPr>
                            <w:rPr>
                              <w:rFonts w:ascii="Cambria Math" w:hAnsi="Cambria Math" w:cs="Times New Roman"/>
                              <w:i/>
                            </w:rPr>
                          </m:ctrlPr>
                        </m:e>
                      </m:d>
                      <m:ctrlPr>
                        <w:rPr>
                          <w:rFonts w:ascii="Cambria Math" w:hAnsi="Cambria Math" w:cs="Times New Roman"/>
                          <w:i/>
                        </w:rPr>
                      </m:ctrlPr>
                    </m:e>
                  </m:d>
                </m:e>
              </m:func>
            </m:num>
            <m:den>
              <m:nary>
                <m:naryPr>
                  <m:chr m:val="∑"/>
                  <m:supHide m:val="1"/>
                  <m:ctrlPr>
                    <w:rPr>
                      <w:rFonts w:ascii="Cambria Math" w:hAnsi="Cambria Math" w:cs="Times New Roman"/>
                    </w:rPr>
                  </m:ctrlPr>
                </m:naryPr>
                <m:sub>
                  <m:sSup>
                    <m:sSupPr>
                      <m:ctrlPr>
                        <w:rPr>
                          <w:rFonts w:ascii="Cambria Math" w:hAnsi="Cambria Math" w:cs="Times New Roman"/>
                          <w:i/>
                        </w:rPr>
                      </m:ctrlPr>
                    </m:sSupPr>
                    <m:e>
                      <m:r>
                        <w:rPr>
                          <w:rFonts w:ascii="Cambria Math" w:hAnsi="Cambria Math" w:cs="Times New Roman"/>
                        </w:rPr>
                        <m:t>t</m:t>
                      </m:r>
                      <m:ctrlPr>
                        <w:rPr>
                          <w:rFonts w:ascii="Cambria Math" w:hAnsi="Cambria Math" w:cs="Times New Roman"/>
                        </w:rPr>
                      </m:ctrlP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V</m:t>
                  </m:r>
                  <m:ctrlPr>
                    <w:rPr>
                      <w:rFonts w:ascii="Cambria Math" w:hAnsi="Cambria Math" w:cs="Times New Roman"/>
                      <w:i/>
                    </w:rPr>
                  </m:ctrlPr>
                </m:sub>
                <m:sup/>
                <m:e>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r>
                                <w:rPr>
                                  <w:rFonts w:ascii="Cambria Math" w:hAnsi="Cambria Math" w:cs="Times New Roman"/>
                                </w:rPr>
                                <m:t>ε</m:t>
                              </m: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den>
                          </m:f>
                          <m:r>
                            <m:rPr>
                              <m:sty m:val="p"/>
                            </m:rPr>
                            <w:rPr>
                              <w:rFonts w:ascii="Cambria Math" w:hAnsi="Cambria Math" w:cs="Times New Roman"/>
                            </w:rPr>
                            <m:t>⋅</m:t>
                          </m:r>
                          <m:r>
                            <w:rPr>
                              <w:rFonts w:ascii="Cambria Math" w:hAnsi="Cambria Math" w:cs="Times New Roman"/>
                            </w:rPr>
                            <m:t>d</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m:rPr>
                                      <m:sty m:val="p"/>
                                    </m:rPr>
                                    <w:rPr>
                                      <w:rFonts w:ascii="Cambria Math" w:hAnsi="Cambria Math" w:cs="Times New Roman"/>
                                    </w:rPr>
                                    <m:t>'</m:t>
                                  </m:r>
                                </m:sup>
                              </m:sSup>
                              <m:ctrlPr>
                                <w:rPr>
                                  <w:rFonts w:ascii="Cambria Math" w:hAnsi="Cambria Math" w:cs="Times New Roman"/>
                                  <w:i/>
                                </w:rPr>
                              </m:ctrlPr>
                            </m:e>
                          </m:d>
                          <m:ctrlPr>
                            <w:rPr>
                              <w:rFonts w:ascii="Cambria Math" w:hAnsi="Cambria Math" w:cs="Times New Roman"/>
                              <w:i/>
                            </w:rPr>
                          </m:ctrlPr>
                        </m:e>
                      </m:d>
                    </m:e>
                  </m:func>
                </m:e>
              </m:nary>
            </m:den>
          </m:f>
        </m:oMath>
      </m:oMathPara>
    </w:p>
    <w:p w:rsidR="00571DF7" w:rsidRPr="00FD777B" w:rsidRDefault="00571DF7" w:rsidP="00571DF7">
      <w:pPr>
        <w:ind w:firstLine="480"/>
        <w:rPr>
          <w:rFonts w:cs="Times New Roman"/>
        </w:rPr>
      </w:pPr>
      <w:r w:rsidRPr="00FD777B">
        <w:rPr>
          <w:rFonts w:cs="Times New Roman"/>
        </w:rPr>
        <w:t>上述过程通过预计算概率矩阵来加速，具体而言，对词表中所有的</w:t>
      </w:r>
      <w:r w:rsidR="00DD73F3">
        <w:rPr>
          <w:rFonts w:cs="Times New Roman"/>
        </w:rPr>
        <w:t>Token</w:t>
      </w:r>
      <w:r w:rsidRPr="00FD777B">
        <w:rPr>
          <w:rFonts w:cs="Times New Roman"/>
        </w:rPr>
        <w:t>对</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e>
        </m:d>
      </m:oMath>
      <w:r w:rsidRPr="00FD777B">
        <w:rPr>
          <w:rFonts w:cs="Times New Roman"/>
        </w:rPr>
        <w:t>的嵌入距离进行批量计算，得到距离矩阵后，通过</w:t>
      </w:r>
      <w:proofErr w:type="spellStart"/>
      <w:r w:rsidRPr="00FD777B">
        <w:rPr>
          <w:rFonts w:cs="Times New Roman"/>
        </w:rPr>
        <w:t>softmax</w:t>
      </w:r>
      <w:proofErr w:type="spellEnd"/>
      <w:r w:rsidRPr="00FD777B">
        <w:rPr>
          <w:rFonts w:cs="Times New Roman"/>
        </w:rPr>
        <w:t>函数将其转换为概率矩阵：</w:t>
      </w:r>
    </w:p>
    <w:p w:rsidR="00571DF7" w:rsidRPr="00FD777B" w:rsidRDefault="00571DF7" w:rsidP="00571DF7">
      <w:pPr>
        <w:ind w:firstLine="480"/>
        <w:rPr>
          <w:rFonts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ij</m:t>
              </m:r>
            </m:sub>
          </m:sSub>
          <m:r>
            <w:rPr>
              <w:rFonts w:ascii="Cambria Math" w:hAnsi="Cambria Math" w:cs="Times New Roman"/>
            </w:rPr>
            <m:t>=</m:t>
          </m:r>
          <m:r>
            <m:rPr>
              <m:nor/>
            </m:rPr>
            <w:rPr>
              <w:rFonts w:cs="Times New Roman"/>
            </w:rPr>
            <m:t>softmax</m:t>
          </m:r>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w:bookmarkStart w:id="22" w:name="OLE_LINK5"/>
                  <m:r>
                    <w:rPr>
                      <w:rFonts w:ascii="Cambria Math" w:hAnsi="Cambria Math" w:cs="Times New Roman"/>
                    </w:rPr>
                    <m:t>ε</m:t>
                  </m:r>
                  <w:bookmarkEnd w:id="22"/>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d</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ctrlPr>
                    <w:rPr>
                      <w:rFonts w:ascii="Cambria Math" w:hAnsi="Cambria Math" w:cs="Times New Roman"/>
                      <w:i/>
                    </w:rPr>
                  </m:ctrlPr>
                </m:e>
              </m:d>
              <m:ctrlPr>
                <w:rPr>
                  <w:rFonts w:ascii="Cambria Math" w:hAnsi="Cambria Math" w:cs="Times New Roman"/>
                  <w:i/>
                </w:rPr>
              </m:ctrlPr>
            </m:e>
          </m:d>
          <m: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r>
                            <w:rPr>
                              <w:rFonts w:ascii="Cambria Math" w:hAnsi="Cambria Math" w:cs="Times New Roman"/>
                            </w:rPr>
                            <m:t>ε</m:t>
                          </m: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den>
                      </m:f>
                      <m:r>
                        <m:rPr>
                          <m:sty m:val="p"/>
                        </m:rPr>
                        <w:rPr>
                          <w:rFonts w:ascii="Cambria Math" w:hAnsi="Cambria Math" w:cs="Times New Roman"/>
                        </w:rPr>
                        <m:t>⋅</m:t>
                      </m:r>
                      <m:r>
                        <w:rPr>
                          <w:rFonts w:ascii="Cambria Math" w:hAnsi="Cambria Math" w:cs="Times New Roman"/>
                        </w:rPr>
                        <m:t>d</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ctrlPr>
                            <w:rPr>
                              <w:rFonts w:ascii="Cambria Math" w:hAnsi="Cambria Math" w:cs="Times New Roman"/>
                              <w:i/>
                            </w:rPr>
                          </m:ctrlPr>
                        </m:e>
                      </m:d>
                      <m:ctrlPr>
                        <w:rPr>
                          <w:rFonts w:ascii="Cambria Math" w:hAnsi="Cambria Math" w:cs="Times New Roman"/>
                          <w:i/>
                        </w:rPr>
                      </m:ctrlPr>
                    </m:e>
                  </m:d>
                </m:e>
              </m:func>
            </m:num>
            <m:den>
              <m:nary>
                <m:naryPr>
                  <m:chr m:val="∑"/>
                  <m:supHide m:val="1"/>
                  <m:ctrlPr>
                    <w:rPr>
                      <w:rFonts w:ascii="Cambria Math" w:hAnsi="Cambria Math" w:cs="Times New Roman"/>
                    </w:rPr>
                  </m:ctrlPr>
                </m:naryPr>
                <m:sub>
                  <m:r>
                    <w:rPr>
                      <w:rFonts w:ascii="Cambria Math" w:hAnsi="Cambria Math" w:cs="Times New Roman"/>
                    </w:rPr>
                    <m:t>k</m:t>
                  </m:r>
                  <m:ctrlPr>
                    <w:rPr>
                      <w:rFonts w:ascii="Cambria Math" w:hAnsi="Cambria Math" w:cs="Times New Roman"/>
                      <w:i/>
                    </w:rPr>
                  </m:ctrlPr>
                </m:sub>
                <m:sup/>
                <m:e>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r>
                                <w:rPr>
                                  <w:rFonts w:ascii="Cambria Math" w:hAnsi="Cambria Math" w:cs="Times New Roman"/>
                                </w:rPr>
                                <m:t>ε</m:t>
                              </m: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den>
                          </m:f>
                          <m:r>
                            <m:rPr>
                              <m:sty m:val="p"/>
                            </m:rPr>
                            <w:rPr>
                              <w:rFonts w:ascii="Cambria Math" w:hAnsi="Cambria Math" w:cs="Times New Roman"/>
                            </w:rPr>
                            <m:t>⋅</m:t>
                          </m:r>
                          <m:r>
                            <w:rPr>
                              <w:rFonts w:ascii="Cambria Math" w:hAnsi="Cambria Math" w:cs="Times New Roman"/>
                            </w:rPr>
                            <m:t>d</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m:t>
                                  </m:r>
                                </m:sub>
                              </m:sSub>
                              <m:ctrlPr>
                                <w:rPr>
                                  <w:rFonts w:ascii="Cambria Math" w:hAnsi="Cambria Math" w:cs="Times New Roman"/>
                                  <w:i/>
                                </w:rPr>
                              </m:ctrlPr>
                            </m:e>
                          </m:d>
                          <m:ctrlPr>
                            <w:rPr>
                              <w:rFonts w:ascii="Cambria Math" w:hAnsi="Cambria Math" w:cs="Times New Roman"/>
                              <w:i/>
                            </w:rPr>
                          </m:ctrlPr>
                        </m:e>
                      </m:d>
                    </m:e>
                  </m:func>
                </m:e>
              </m:nary>
            </m:den>
          </m:f>
        </m:oMath>
      </m:oMathPara>
    </w:p>
    <w:p w:rsidR="00571DF7" w:rsidRPr="00571DF7" w:rsidRDefault="00C12861" w:rsidP="00B3442E">
      <w:pPr>
        <w:ind w:firstLine="480"/>
        <w:rPr>
          <w:rFonts w:hint="eastAsia"/>
        </w:rPr>
      </w:pPr>
      <w:r w:rsidRPr="00C12861">
        <w:rPr>
          <w:rFonts w:hint="eastAsia"/>
        </w:rPr>
        <w:t>在线阶段，对每个待扰动的词元，从概率矩阵中对应行的概率分布进行采样，得到替换词元。该过程对提示词中的每个敏感词元独立执行，完成整条提示词的脱敏处理。</w:t>
      </w:r>
    </w:p>
    <w:p w:rsidR="0072712B" w:rsidRDefault="0072712B" w:rsidP="00E60801">
      <w:pPr>
        <w:pStyle w:val="a0"/>
        <w:spacing w:line="360" w:lineRule="auto"/>
        <w:ind w:firstLine="560"/>
        <w:rPr>
          <w:rFonts w:ascii="Times New Roman" w:hAnsi="Times New Roman" w:cs="Times New Roman"/>
        </w:rPr>
      </w:pPr>
      <w:bookmarkStart w:id="23" w:name="_Toc227166330"/>
      <w:bookmarkStart w:id="24" w:name="_Toc227330497"/>
      <w:r w:rsidRPr="00846806">
        <w:rPr>
          <w:rFonts w:ascii="Times New Roman" w:hAnsi="Times New Roman" w:cs="Times New Roman"/>
        </w:rPr>
        <w:t>词嵌入与语义距离度量</w:t>
      </w:r>
      <w:bookmarkEnd w:id="23"/>
      <w:bookmarkEnd w:id="24"/>
    </w:p>
    <w:p w:rsidR="00490AE1" w:rsidRPr="00846806" w:rsidRDefault="00490AE1" w:rsidP="00490AE1">
      <w:pPr>
        <w:ind w:firstLine="480"/>
        <w:rPr>
          <w:rFonts w:hint="eastAsia"/>
        </w:rPr>
      </w:pPr>
      <w:r>
        <w:rPr>
          <w:rFonts w:hint="eastAsia"/>
        </w:rPr>
        <w:t>如</w:t>
      </w:r>
      <w:r>
        <w:rPr>
          <w:rFonts w:hint="eastAsia"/>
        </w:rPr>
        <w:t>2.2.1</w:t>
      </w:r>
      <w:r>
        <w:rPr>
          <w:rFonts w:hint="eastAsia"/>
        </w:rPr>
        <w:t>节所述，基于指数机制的提示词</w:t>
      </w:r>
      <w:r w:rsidRPr="00490AE1">
        <w:rPr>
          <w:rFonts w:hint="eastAsia"/>
        </w:rPr>
        <w:t>扰动方法需要计算词元之间的语义距离，以构造效用函数并分配采样概率。语义距离的度量依赖于词嵌入（</w:t>
      </w:r>
      <w:r w:rsidRPr="00490AE1">
        <w:rPr>
          <w:rFonts w:hint="eastAsia"/>
        </w:rPr>
        <w:t>Word Embedding</w:t>
      </w:r>
      <w:r w:rsidRPr="00490AE1">
        <w:rPr>
          <w:rFonts w:hint="eastAsia"/>
        </w:rPr>
        <w:t>），即将离散的词元映射为连续的低维向量，使得语义相近的词元在向量空间中距离较近。本文实验中分别采用</w:t>
      </w:r>
      <w:r w:rsidRPr="00490AE1">
        <w:rPr>
          <w:rFonts w:hint="eastAsia"/>
        </w:rPr>
        <w:t>GloVe</w:t>
      </w:r>
      <w:r w:rsidRPr="00490AE1">
        <w:rPr>
          <w:rFonts w:hint="eastAsia"/>
        </w:rPr>
        <w:t>词嵌入和</w:t>
      </w:r>
      <w:r w:rsidRPr="00490AE1">
        <w:rPr>
          <w:rFonts w:hint="eastAsia"/>
        </w:rPr>
        <w:t>BERT</w:t>
      </w:r>
      <w:r>
        <w:rPr>
          <w:rFonts w:hint="eastAsia"/>
        </w:rPr>
        <w:t>静态</w:t>
      </w:r>
      <w:r w:rsidRPr="00490AE1">
        <w:rPr>
          <w:rFonts w:hint="eastAsia"/>
        </w:rPr>
        <w:t>嵌入层词</w:t>
      </w:r>
      <w:r w:rsidRPr="00490AE1">
        <w:rPr>
          <w:rFonts w:hint="eastAsia"/>
        </w:rPr>
        <w:lastRenderedPageBreak/>
        <w:t>向量两种方案，以下分别介绍。</w:t>
      </w:r>
    </w:p>
    <w:p w:rsidR="0072712B" w:rsidRDefault="0072712B" w:rsidP="00E60801">
      <w:pPr>
        <w:pStyle w:val="a1"/>
        <w:spacing w:line="360" w:lineRule="auto"/>
        <w:ind w:firstLine="480"/>
        <w:rPr>
          <w:rFonts w:cs="Times New Roman"/>
        </w:rPr>
      </w:pPr>
      <w:bookmarkStart w:id="25" w:name="_Toc227166331"/>
      <w:bookmarkStart w:id="26" w:name="_Toc227330498"/>
      <w:r w:rsidRPr="00846806">
        <w:rPr>
          <w:rFonts w:cs="Times New Roman"/>
        </w:rPr>
        <w:t>GloVe</w:t>
      </w:r>
      <w:r w:rsidRPr="00846806">
        <w:rPr>
          <w:rFonts w:cs="Times New Roman"/>
        </w:rPr>
        <w:t>词嵌入</w:t>
      </w:r>
      <w:bookmarkEnd w:id="25"/>
      <w:bookmarkEnd w:id="26"/>
    </w:p>
    <w:p w:rsidR="00490AE1" w:rsidRPr="00846806" w:rsidRDefault="00490AE1" w:rsidP="00490AE1">
      <w:pPr>
        <w:ind w:firstLine="480"/>
        <w:rPr>
          <w:rFonts w:hint="eastAsia"/>
        </w:rPr>
      </w:pPr>
      <w:r w:rsidRPr="00490AE1">
        <w:rPr>
          <w:rFonts w:hint="eastAsia"/>
        </w:rPr>
        <w:t>GloVe</w:t>
      </w:r>
      <w:r w:rsidRPr="00490AE1">
        <w:rPr>
          <w:rFonts w:hint="eastAsia"/>
        </w:rPr>
        <w:t>（</w:t>
      </w:r>
      <w:r w:rsidRPr="00490AE1">
        <w:rPr>
          <w:rFonts w:hint="eastAsia"/>
        </w:rPr>
        <w:t>Global Vectors for Word Representation</w:t>
      </w:r>
      <w:r w:rsidRPr="00490AE1">
        <w:rPr>
          <w:rFonts w:hint="eastAsia"/>
        </w:rPr>
        <w:t>）是</w:t>
      </w:r>
      <w:r w:rsidRPr="00490AE1">
        <w:rPr>
          <w:rFonts w:hint="eastAsia"/>
        </w:rPr>
        <w:t>Pennington</w:t>
      </w:r>
      <w:r w:rsidRPr="00490AE1">
        <w:rPr>
          <w:rFonts w:hint="eastAsia"/>
        </w:rPr>
        <w:t>等人</w:t>
      </w:r>
      <w:r>
        <w:rPr>
          <w:rFonts w:hint="eastAsia"/>
        </w:rPr>
        <w:t>【】</w:t>
      </w:r>
      <w:r w:rsidRPr="00490AE1">
        <w:rPr>
          <w:rFonts w:hint="eastAsia"/>
        </w:rPr>
        <w:t>提出的一种词向量训练方法。</w:t>
      </w:r>
      <w:r w:rsidRPr="00490AE1">
        <w:rPr>
          <w:rFonts w:hint="eastAsia"/>
        </w:rPr>
        <w:t>GloVe</w:t>
      </w:r>
      <w:r w:rsidRPr="00490AE1">
        <w:rPr>
          <w:rFonts w:hint="eastAsia"/>
        </w:rPr>
        <w:t>基于大规模语料库中词与词的共现统计信息，通过对共现矩阵进行加权分解，为每个词学习一个固定维度的向量表示。训练完成后，每个词对应一个固定的向量，不随上下文变化。本文实验中使用的是在通用英文语料上预训练的</w:t>
      </w:r>
      <w:r w:rsidRPr="00490AE1">
        <w:rPr>
          <w:rFonts w:hint="eastAsia"/>
        </w:rPr>
        <w:t>GloVe-42B-300d</w:t>
      </w:r>
      <w:r w:rsidRPr="00490AE1">
        <w:rPr>
          <w:rFonts w:hint="eastAsia"/>
        </w:rPr>
        <w:t>词向量，词表规模约为</w:t>
      </w:r>
      <w:r w:rsidRPr="00490AE1">
        <w:rPr>
          <w:rFonts w:hint="eastAsia"/>
        </w:rPr>
        <w:t>190</w:t>
      </w:r>
      <w:r w:rsidRPr="00490AE1">
        <w:rPr>
          <w:rFonts w:hint="eastAsia"/>
        </w:rPr>
        <w:t>万，向量维度为</w:t>
      </w:r>
      <w:r w:rsidRPr="00490AE1">
        <w:rPr>
          <w:rFonts w:hint="eastAsia"/>
        </w:rPr>
        <w:t>300</w:t>
      </w:r>
      <w:r w:rsidRPr="00490AE1">
        <w:rPr>
          <w:rFonts w:hint="eastAsia"/>
        </w:rPr>
        <w:t>。</w:t>
      </w:r>
    </w:p>
    <w:p w:rsidR="0072712B" w:rsidRDefault="0072712B" w:rsidP="00E60801">
      <w:pPr>
        <w:pStyle w:val="a1"/>
        <w:spacing w:line="360" w:lineRule="auto"/>
        <w:ind w:firstLine="480"/>
        <w:rPr>
          <w:rFonts w:cs="Times New Roman"/>
        </w:rPr>
      </w:pPr>
      <w:bookmarkStart w:id="27" w:name="_Toc227166332"/>
      <w:bookmarkStart w:id="28" w:name="_Toc227330499"/>
      <w:r w:rsidRPr="00846806">
        <w:rPr>
          <w:rFonts w:cs="Times New Roman"/>
        </w:rPr>
        <w:t>BERT</w:t>
      </w:r>
      <w:r w:rsidR="00490AE1">
        <w:rPr>
          <w:rFonts w:cs="Times New Roman" w:hint="eastAsia"/>
        </w:rPr>
        <w:t>静态词</w:t>
      </w:r>
      <w:r w:rsidRPr="00846806">
        <w:rPr>
          <w:rFonts w:cs="Times New Roman"/>
        </w:rPr>
        <w:t>嵌入</w:t>
      </w:r>
      <w:bookmarkEnd w:id="27"/>
      <w:bookmarkEnd w:id="28"/>
    </w:p>
    <w:p w:rsidR="00490AE1" w:rsidRDefault="00490AE1" w:rsidP="00490AE1">
      <w:pPr>
        <w:ind w:firstLine="480"/>
      </w:pPr>
      <w:r w:rsidRPr="00490AE1">
        <w:rPr>
          <w:rFonts w:hint="eastAsia"/>
        </w:rPr>
        <w:t>BERT</w:t>
      </w:r>
      <w:r w:rsidRPr="00490AE1">
        <w:rPr>
          <w:rFonts w:hint="eastAsia"/>
        </w:rPr>
        <w:t>（</w:t>
      </w:r>
      <w:r w:rsidRPr="00490AE1">
        <w:rPr>
          <w:rFonts w:hint="eastAsia"/>
        </w:rPr>
        <w:t>Bidirectional Encoder Representations from Transformers</w:t>
      </w:r>
      <w:r w:rsidRPr="00490AE1">
        <w:rPr>
          <w:rFonts w:hint="eastAsia"/>
        </w:rPr>
        <w:t>）是</w:t>
      </w:r>
      <w:r w:rsidRPr="00490AE1">
        <w:rPr>
          <w:rFonts w:hint="eastAsia"/>
        </w:rPr>
        <w:t>Devlin</w:t>
      </w:r>
      <w:r w:rsidRPr="00490AE1">
        <w:rPr>
          <w:rFonts w:hint="eastAsia"/>
        </w:rPr>
        <w:t>等人</w:t>
      </w:r>
      <w:r w:rsidRPr="00490AE1">
        <w:rPr>
          <w:rFonts w:hint="eastAsia"/>
        </w:rPr>
        <w:t>[x]</w:t>
      </w:r>
      <w:r w:rsidRPr="00490AE1">
        <w:rPr>
          <w:rFonts w:hint="eastAsia"/>
        </w:rPr>
        <w:t>提出的预训练语言模型。</w:t>
      </w:r>
      <w:r w:rsidRPr="00490AE1">
        <w:rPr>
          <w:rFonts w:hint="eastAsia"/>
        </w:rPr>
        <w:t>BERT</w:t>
      </w:r>
      <w:r w:rsidRPr="00490AE1">
        <w:rPr>
          <w:rFonts w:hint="eastAsia"/>
        </w:rPr>
        <w:t>模型的第一层为嵌入层（</w:t>
      </w:r>
      <w:r w:rsidRPr="00490AE1">
        <w:rPr>
          <w:rFonts w:hint="eastAsia"/>
        </w:rPr>
        <w:t>Embedding Layer</w:t>
      </w:r>
      <w:r w:rsidRPr="00490AE1">
        <w:rPr>
          <w:rFonts w:hint="eastAsia"/>
        </w:rPr>
        <w:t>），包含一个词嵌入查找表，将每个</w:t>
      </w:r>
      <w:proofErr w:type="spellStart"/>
      <w:r w:rsidRPr="00490AE1">
        <w:rPr>
          <w:rFonts w:hint="eastAsia"/>
        </w:rPr>
        <w:t>WordPiece</w:t>
      </w:r>
      <w:proofErr w:type="spellEnd"/>
      <w:r w:rsidRPr="00490AE1">
        <w:rPr>
          <w:rFonts w:hint="eastAsia"/>
        </w:rPr>
        <w:t>词元映射为一个</w:t>
      </w:r>
      <w:r w:rsidRPr="00490AE1">
        <w:rPr>
          <w:rFonts w:hint="eastAsia"/>
        </w:rPr>
        <w:t>768</w:t>
      </w:r>
      <w:r w:rsidRPr="00490AE1">
        <w:rPr>
          <w:rFonts w:hint="eastAsia"/>
        </w:rPr>
        <w:t>维的向量。该嵌入层的权重在预训练阶段通过大规模语料学习得到，训练完成后每个词元对应一个固定的向量。本文直接提取</w:t>
      </w:r>
      <w:r w:rsidRPr="00490AE1">
        <w:rPr>
          <w:rFonts w:hint="eastAsia"/>
        </w:rPr>
        <w:t>BERT</w:t>
      </w:r>
      <w:r w:rsidRPr="00490AE1">
        <w:rPr>
          <w:rFonts w:hint="eastAsia"/>
        </w:rPr>
        <w:t>嵌入层的权重矩阵作为词向量，词表规模为</w:t>
      </w:r>
      <w:r w:rsidRPr="00490AE1">
        <w:rPr>
          <w:rFonts w:hint="eastAsia"/>
        </w:rPr>
        <w:t>30,522</w:t>
      </w:r>
      <w:r w:rsidRPr="00490AE1">
        <w:rPr>
          <w:rFonts w:hint="eastAsia"/>
        </w:rPr>
        <w:t>，向量维度为</w:t>
      </w:r>
      <w:r w:rsidRPr="00490AE1">
        <w:rPr>
          <w:rFonts w:hint="eastAsia"/>
        </w:rPr>
        <w:t>768</w:t>
      </w:r>
      <w:r w:rsidRPr="00490AE1">
        <w:rPr>
          <w:rFonts w:hint="eastAsia"/>
        </w:rPr>
        <w:t>。</w:t>
      </w:r>
    </w:p>
    <w:p w:rsidR="00490AE1" w:rsidRPr="00846806" w:rsidRDefault="00490AE1" w:rsidP="00490AE1">
      <w:pPr>
        <w:ind w:firstLine="480"/>
        <w:rPr>
          <w:rFonts w:hint="eastAsia"/>
        </w:rPr>
      </w:pPr>
      <w:r w:rsidRPr="00490AE1">
        <w:rPr>
          <w:rFonts w:hint="eastAsia"/>
        </w:rPr>
        <w:t>需要说明的是，</w:t>
      </w:r>
      <w:r w:rsidRPr="00490AE1">
        <w:rPr>
          <w:rFonts w:hint="eastAsia"/>
        </w:rPr>
        <w:t>BERT</w:t>
      </w:r>
      <w:r w:rsidRPr="00490AE1">
        <w:rPr>
          <w:rFonts w:hint="eastAsia"/>
        </w:rPr>
        <w:t>模型经过多层</w:t>
      </w:r>
      <w:r w:rsidRPr="00490AE1">
        <w:rPr>
          <w:rFonts w:hint="eastAsia"/>
        </w:rPr>
        <w:t>Transformer</w:t>
      </w:r>
      <w:r w:rsidRPr="00490AE1">
        <w:rPr>
          <w:rFonts w:hint="eastAsia"/>
        </w:rPr>
        <w:t>编码后可以输出上下文相关的动态词表示，但本文仅使用其嵌入层的静态词向量，与</w:t>
      </w:r>
      <w:r w:rsidRPr="00490AE1">
        <w:rPr>
          <w:rFonts w:hint="eastAsia"/>
        </w:rPr>
        <w:t>GloVe</w:t>
      </w:r>
      <w:r w:rsidRPr="00490AE1">
        <w:rPr>
          <w:rFonts w:hint="eastAsia"/>
        </w:rPr>
        <w:t>在使用方式上一致，均为静态词嵌入。两种词嵌入的主要区别在于训练方式、词表构建方法和向量维度，本文在实验中分别基于两种词嵌入进行对比，以验证所提方法在不同嵌入空间下的适用性。</w:t>
      </w:r>
    </w:p>
    <w:p w:rsidR="0072712B" w:rsidRDefault="0072712B" w:rsidP="00E60801">
      <w:pPr>
        <w:pStyle w:val="a0"/>
        <w:spacing w:line="360" w:lineRule="auto"/>
        <w:ind w:firstLine="560"/>
        <w:rPr>
          <w:rFonts w:ascii="Times New Roman" w:hAnsi="Times New Roman" w:cs="Times New Roman"/>
        </w:rPr>
      </w:pPr>
      <w:bookmarkStart w:id="29" w:name="_Toc227166333"/>
      <w:bookmarkStart w:id="30" w:name="_Toc227330500"/>
      <w:r w:rsidRPr="00846806">
        <w:rPr>
          <w:rFonts w:ascii="Times New Roman" w:hAnsi="Times New Roman" w:cs="Times New Roman"/>
        </w:rPr>
        <w:t>本章小结</w:t>
      </w:r>
      <w:bookmarkEnd w:id="29"/>
      <w:bookmarkEnd w:id="30"/>
    </w:p>
    <w:p w:rsidR="00BE21E7" w:rsidRPr="00846806" w:rsidRDefault="00BE21E7" w:rsidP="00BE21E7">
      <w:pPr>
        <w:ind w:firstLine="480"/>
        <w:rPr>
          <w:rFonts w:hint="eastAsia"/>
        </w:rPr>
      </w:pPr>
      <w:r w:rsidRPr="00BE21E7">
        <w:rPr>
          <w:rFonts w:hint="eastAsia"/>
        </w:rPr>
        <w:t>本章介绍了本文研究所涉及的相关理论与技术基础。首先介绍了差分隐私的基本定义与性质，以及适用于大模型</w:t>
      </w:r>
      <w:r w:rsidRPr="00BE21E7">
        <w:rPr>
          <w:rFonts w:hint="eastAsia"/>
        </w:rPr>
        <w:t>API</w:t>
      </w:r>
      <w:r w:rsidRPr="00BE21E7">
        <w:rPr>
          <w:rFonts w:hint="eastAsia"/>
        </w:rPr>
        <w:t>调用场景的本地差分隐私模型；其次介绍了指数机制的定义及其在提示词扰动中的具体应用流程，包括基于词嵌入距离构造效用函数、通过预计算概率矩阵进行采样替换的完整过程；最后介绍了本文实验中使用的两种静态词嵌入方案。上述内容为后续章节中算法的设计、隐私性分析和实验评估提供了理论基础。</w:t>
      </w:r>
    </w:p>
    <w:p w:rsidR="0072712B" w:rsidRPr="00846806" w:rsidRDefault="00BA4F64" w:rsidP="00E60801">
      <w:pPr>
        <w:pStyle w:val="a"/>
        <w:spacing w:line="360" w:lineRule="auto"/>
        <w:ind w:firstLine="600"/>
        <w:rPr>
          <w:rFonts w:cs="Times New Roman"/>
        </w:rPr>
      </w:pPr>
      <w:bookmarkStart w:id="31" w:name="_Toc227166343"/>
      <w:r w:rsidRPr="00846806">
        <w:rPr>
          <w:rFonts w:cs="Times New Roman"/>
        </w:rPr>
        <w:lastRenderedPageBreak/>
        <w:t xml:space="preserve"> </w:t>
      </w:r>
      <w:bookmarkStart w:id="32" w:name="_Toc227330501"/>
      <w:r w:rsidR="0072712B" w:rsidRPr="00846806">
        <w:rPr>
          <w:rFonts w:cs="Times New Roman"/>
        </w:rPr>
        <w:t>基于采样放大的高效提示词扰动算法</w:t>
      </w:r>
      <w:bookmarkEnd w:id="31"/>
      <w:bookmarkEnd w:id="32"/>
    </w:p>
    <w:p w:rsidR="0072712B" w:rsidRDefault="0072712B" w:rsidP="00E60801">
      <w:pPr>
        <w:pStyle w:val="a0"/>
        <w:spacing w:line="360" w:lineRule="auto"/>
        <w:ind w:firstLine="560"/>
        <w:rPr>
          <w:rFonts w:ascii="Times New Roman" w:hAnsi="Times New Roman" w:cs="Times New Roman"/>
        </w:rPr>
      </w:pPr>
      <w:bookmarkStart w:id="33" w:name="_Toc227166344"/>
      <w:bookmarkStart w:id="34" w:name="_Toc227330502"/>
      <w:r w:rsidRPr="00846806">
        <w:rPr>
          <w:rFonts w:ascii="Times New Roman" w:hAnsi="Times New Roman" w:cs="Times New Roman"/>
        </w:rPr>
        <w:t>问题定义与动机分析</w:t>
      </w:r>
      <w:bookmarkEnd w:id="33"/>
      <w:bookmarkEnd w:id="34"/>
    </w:p>
    <w:p w:rsidR="000D07FB" w:rsidRDefault="002604C5" w:rsidP="000D07FB">
      <w:pPr>
        <w:ind w:firstLine="480"/>
      </w:pPr>
      <w:r>
        <w:rPr>
          <w:rFonts w:hint="eastAsia"/>
        </w:rPr>
        <w:t>现有的基于差分隐私的提示词扰动方法均依赖指数机制进行在线采样。该类方法在实际部署中面临一下计算瓶颈：</w:t>
      </w:r>
    </w:p>
    <w:p w:rsidR="002604C5" w:rsidRPr="002604C5" w:rsidRDefault="002604C5" w:rsidP="002604C5">
      <w:pPr>
        <w:pStyle w:val="a8"/>
        <w:numPr>
          <w:ilvl w:val="0"/>
          <w:numId w:val="1"/>
        </w:numPr>
        <w:ind w:firstLineChars="0"/>
        <w:rPr>
          <w:rFonts w:cs="Times New Roman"/>
        </w:rPr>
      </w:pPr>
      <w:r w:rsidRPr="00FD777B">
        <w:rPr>
          <w:rFonts w:cs="Times New Roman"/>
        </w:rPr>
        <w:t>概率矩阵</w:t>
      </w:r>
      <w:r>
        <w:rPr>
          <w:rFonts w:cs="Times New Roman" w:hint="eastAsia"/>
        </w:rPr>
        <w:t>的计算与存储</w:t>
      </w:r>
      <w:r w:rsidRPr="00FD777B">
        <w:rPr>
          <w:rFonts w:cs="Times New Roman"/>
        </w:rPr>
        <w:t>开销大</w:t>
      </w:r>
      <w:r>
        <w:rPr>
          <w:rFonts w:cs="Times New Roman" w:hint="eastAsia"/>
        </w:rPr>
        <w:t>。</w:t>
      </w:r>
      <w:r w:rsidRPr="002604C5">
        <w:rPr>
          <w:rFonts w:cs="Times New Roman"/>
        </w:rPr>
        <w:t>对于包含</w:t>
      </w:r>
      <m:oMath>
        <m:d>
          <m:dPr>
            <m:begChr m:val="|"/>
            <m:endChr m:val="|"/>
            <m:ctrlPr>
              <w:rPr>
                <w:rFonts w:ascii="Cambria Math" w:hAnsi="Cambria Math" w:cs="Times New Roman"/>
                <w:i/>
              </w:rPr>
            </m:ctrlPr>
          </m:dPr>
          <m:e>
            <m:r>
              <m:rPr>
                <m:scr m:val="script"/>
              </m:rPr>
              <w:rPr>
                <w:rFonts w:ascii="Cambria Math" w:hAnsi="Cambria Math" w:cs="Times New Roman"/>
              </w:rPr>
              <m:t>V</m:t>
            </m:r>
          </m:e>
        </m:d>
      </m:oMath>
      <w:r w:rsidRPr="002604C5">
        <w:rPr>
          <w:rFonts w:cs="Times New Roman"/>
        </w:rPr>
        <w:t>个</w:t>
      </w:r>
      <w:r w:rsidR="00DD73F3">
        <w:rPr>
          <w:rFonts w:cs="Times New Roman"/>
        </w:rPr>
        <w:t>Token</w:t>
      </w:r>
      <w:r w:rsidRPr="002604C5">
        <w:rPr>
          <w:rFonts w:cs="Times New Roman" w:hint="eastAsia"/>
        </w:rPr>
        <w:t>的</w:t>
      </w:r>
      <w:r w:rsidRPr="002604C5">
        <w:rPr>
          <w:rFonts w:cs="Times New Roman"/>
        </w:rPr>
        <w:t>大词表，需要计算</w:t>
      </w:r>
      <m:oMath>
        <m:d>
          <m:dPr>
            <m:begChr m:val="|"/>
            <m:endChr m:val="|"/>
            <m:ctrlPr>
              <w:rPr>
                <w:rFonts w:ascii="Cambria Math" w:hAnsi="Cambria Math" w:cs="Times New Roman"/>
              </w:rPr>
            </m:ctrlPr>
          </m:dPr>
          <m:e>
            <m:r>
              <m:rPr>
                <m:scr m:val="script"/>
              </m:rPr>
              <w:rPr>
                <w:rFonts w:ascii="Cambria Math" w:hAnsi="Cambria Math" w:cs="Times New Roman"/>
              </w:rPr>
              <m:t>V</m:t>
            </m:r>
            <m:ctrlPr>
              <w:rPr>
                <w:rFonts w:ascii="Cambria Math" w:hAnsi="Cambria Math" w:cs="Times New Roman"/>
                <w:i/>
              </w:rPr>
            </m:ctrlPr>
          </m:e>
        </m:d>
        <m:r>
          <m:rPr>
            <m:sty m:val="p"/>
          </m:rPr>
          <w:rPr>
            <w:rFonts w:ascii="Cambria Math" w:hAnsi="Cambria Math" w:cs="Times New Roman"/>
          </w:rPr>
          <m:t>×</m:t>
        </m:r>
        <m:d>
          <m:dPr>
            <m:begChr m:val="|"/>
            <m:endChr m:val="|"/>
            <m:ctrlPr>
              <w:rPr>
                <w:rFonts w:ascii="Cambria Math" w:hAnsi="Cambria Math" w:cs="Times New Roman"/>
              </w:rPr>
            </m:ctrlPr>
          </m:dPr>
          <m:e>
            <m:r>
              <m:rPr>
                <m:scr m:val="script"/>
              </m:rPr>
              <w:rPr>
                <w:rFonts w:ascii="Cambria Math" w:hAnsi="Cambria Math" w:cs="Times New Roman"/>
              </w:rPr>
              <m:t>V</m:t>
            </m:r>
            <m:ctrlPr>
              <w:rPr>
                <w:rFonts w:ascii="Cambria Math" w:hAnsi="Cambria Math" w:cs="Times New Roman"/>
                <w:i/>
              </w:rPr>
            </m:ctrlPr>
          </m:e>
        </m:d>
      </m:oMath>
      <w:r w:rsidRPr="002604C5">
        <w:rPr>
          <w:rFonts w:cs="Times New Roman"/>
        </w:rPr>
        <w:t>的距离矩阵和概率矩阵。在</w:t>
      </w:r>
      <w:r w:rsidRPr="002604C5">
        <w:rPr>
          <w:rFonts w:cs="Times New Roman"/>
        </w:rPr>
        <w:t>BERT</w:t>
      </w:r>
      <w:r w:rsidRPr="002604C5">
        <w:rPr>
          <w:rFonts w:cs="Times New Roman"/>
        </w:rPr>
        <w:t>词表中，</w:t>
      </w:r>
      <m:oMath>
        <m:d>
          <m:dPr>
            <m:begChr m:val="|"/>
            <m:endChr m:val="|"/>
            <m:ctrlPr>
              <w:rPr>
                <w:rFonts w:ascii="Cambria Math" w:hAnsi="Cambria Math" w:cs="Times New Roman"/>
                <w:i/>
              </w:rPr>
            </m:ctrlPr>
          </m:dPr>
          <m:e>
            <m:r>
              <m:rPr>
                <m:scr m:val="script"/>
              </m:rPr>
              <w:rPr>
                <w:rFonts w:ascii="Cambria Math" w:hAnsi="Cambria Math" w:cs="Times New Roman"/>
              </w:rPr>
              <m:t>V</m:t>
            </m:r>
          </m:e>
        </m:d>
      </m:oMath>
      <w:r w:rsidRPr="002604C5">
        <w:rPr>
          <w:rFonts w:cs="Times New Roman"/>
        </w:rPr>
        <w:t>超过</w:t>
      </w:r>
      <w:r w:rsidRPr="002604C5">
        <w:rPr>
          <w:rFonts w:cs="Times New Roman"/>
        </w:rPr>
        <w:t>30000</w:t>
      </w:r>
      <w:r w:rsidRPr="002604C5">
        <w:rPr>
          <w:rFonts w:cs="Times New Roman"/>
        </w:rPr>
        <w:t>，这意味着需要计算并存储超过</w:t>
      </w:r>
      <m:oMath>
        <m:r>
          <w:rPr>
            <w:rFonts w:ascii="Cambria Math" w:hAnsi="Cambria Math" w:cs="Times New Roman"/>
          </w:rPr>
          <m:t>9</m:t>
        </m:r>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8</m:t>
            </m:r>
          </m:sup>
        </m:sSup>
      </m:oMath>
      <w:r w:rsidRPr="002604C5">
        <w:rPr>
          <w:rFonts w:cs="Times New Roman"/>
        </w:rPr>
        <w:t>个浮点数，计算复杂度为</w:t>
      </w:r>
      <m:oMath>
        <m:r>
          <w:rPr>
            <w:rFonts w:ascii="Cambria Math" w:hAnsi="Cambria Math" w:cs="Times New Roman"/>
          </w:rPr>
          <m:t>O</m:t>
        </m:r>
        <m:d>
          <m:dPr>
            <m:ctrlPr>
              <w:rPr>
                <w:rFonts w:ascii="Cambria Math" w:hAnsi="Cambria Math" w:cs="Times New Roman"/>
                <w:i/>
              </w:rPr>
            </m:ctrlPr>
          </m:dPr>
          <m:e>
            <m:sSup>
              <m:sSupPr>
                <m:ctrlPr>
                  <w:rPr>
                    <w:rFonts w:ascii="Cambria Math" w:hAnsi="Cambria Math" w:cs="Times New Roman"/>
                    <w:i/>
                  </w:rPr>
                </m:ctrlPr>
              </m:sSupPr>
              <m:e>
                <m:d>
                  <m:dPr>
                    <m:begChr m:val="|"/>
                    <m:endChr m:val="|"/>
                    <m:ctrlPr>
                      <w:rPr>
                        <w:rFonts w:ascii="Cambria Math" w:hAnsi="Cambria Math" w:cs="Times New Roman"/>
                        <w:i/>
                      </w:rPr>
                    </m:ctrlPr>
                  </m:dPr>
                  <m:e>
                    <m:r>
                      <m:rPr>
                        <m:scr m:val="script"/>
                      </m:rPr>
                      <w:rPr>
                        <w:rFonts w:ascii="Cambria Math" w:hAnsi="Cambria Math" w:cs="Times New Roman"/>
                      </w:rPr>
                      <m:t>V</m:t>
                    </m:r>
                  </m:e>
                </m:d>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d</m:t>
            </m:r>
          </m:e>
        </m:d>
      </m:oMath>
      <w:r w:rsidRPr="002604C5">
        <w:rPr>
          <w:rFonts w:cs="Times New Roman" w:hint="eastAsia"/>
        </w:rPr>
        <w:t>，</w:t>
      </w:r>
      <w:r w:rsidRPr="002604C5">
        <w:rPr>
          <w:rFonts w:cs="Times New Roman"/>
        </w:rPr>
        <w:t>其中</w:t>
      </w:r>
      <m:oMath>
        <m:r>
          <w:rPr>
            <w:rFonts w:ascii="Cambria Math" w:hAnsi="Cambria Math" w:cs="Times New Roman"/>
          </w:rPr>
          <m:t>d</m:t>
        </m:r>
      </m:oMath>
      <w:r w:rsidRPr="002604C5">
        <w:rPr>
          <w:rFonts w:cs="Times New Roman"/>
        </w:rPr>
        <w:t>为嵌入维度。</w:t>
      </w:r>
    </w:p>
    <w:p w:rsidR="002604C5" w:rsidRPr="002604C5" w:rsidRDefault="002604C5" w:rsidP="002604C5">
      <w:pPr>
        <w:pStyle w:val="a8"/>
        <w:numPr>
          <w:ilvl w:val="0"/>
          <w:numId w:val="1"/>
        </w:numPr>
        <w:ind w:firstLineChars="0"/>
        <w:rPr>
          <w:rFonts w:cs="Times New Roman"/>
        </w:rPr>
      </w:pPr>
      <w:r w:rsidRPr="00FD777B">
        <w:rPr>
          <w:rFonts w:cs="Times New Roman"/>
        </w:rPr>
        <w:t>隐私预算</w:t>
      </w:r>
      <m:oMath>
        <m:r>
          <m:rPr>
            <m:sty m:val="p"/>
          </m:rPr>
          <w:rPr>
            <w:rFonts w:ascii="Cambria Math" w:hAnsi="Cambria Math" w:cs="Times New Roman"/>
          </w:rPr>
          <m:t>ε</m:t>
        </m:r>
      </m:oMath>
      <w:r w:rsidRPr="00801605">
        <w:rPr>
          <w:rFonts w:cs="Times New Roman"/>
        </w:rPr>
        <w:t>变更的时候需要重新计算</w:t>
      </w:r>
      <w:r>
        <w:rPr>
          <w:rFonts w:cs="Times New Roman" w:hint="eastAsia"/>
        </w:rPr>
        <w:t>。</w:t>
      </w:r>
      <w:r w:rsidRPr="002604C5">
        <w:rPr>
          <w:rFonts w:cs="Times New Roman"/>
        </w:rPr>
        <w:t>由于概率矩阵依赖于隐私预算</w:t>
      </w:r>
      <m:oMath>
        <m:r>
          <m:rPr>
            <m:sty m:val="p"/>
          </m:rPr>
          <w:rPr>
            <w:rFonts w:ascii="Cambria Math" w:hAnsi="Cambria Math" w:cs="Times New Roman"/>
          </w:rPr>
          <m:t>ε</m:t>
        </m:r>
      </m:oMath>
      <w:r w:rsidRPr="002604C5">
        <w:rPr>
          <w:rFonts w:cs="Times New Roman"/>
        </w:rPr>
        <w:t>，当用户请求不同的隐私预算</w:t>
      </w:r>
      <m:oMath>
        <m:r>
          <w:rPr>
            <w:rFonts w:ascii="Cambria Math" w:hAnsi="Cambria Math" w:cs="Times New Roman"/>
          </w:rPr>
          <m:t>ε</m:t>
        </m:r>
      </m:oMath>
      <w:r w:rsidRPr="002604C5">
        <w:rPr>
          <w:rFonts w:cs="Times New Roman"/>
        </w:rPr>
        <w:t>时，需要重新计算整个概率矩阵并重新采样，无法服用已有的扰动结果。</w:t>
      </w:r>
    </w:p>
    <w:p w:rsidR="002604C5" w:rsidRPr="002604C5" w:rsidRDefault="002604C5" w:rsidP="002604C5">
      <w:pPr>
        <w:pStyle w:val="a8"/>
        <w:numPr>
          <w:ilvl w:val="0"/>
          <w:numId w:val="1"/>
        </w:numPr>
        <w:ind w:firstLineChars="0"/>
        <w:rPr>
          <w:rFonts w:cs="Times New Roman" w:hint="eastAsia"/>
        </w:rPr>
      </w:pPr>
      <w:r w:rsidRPr="00FD777B">
        <w:rPr>
          <w:rFonts w:cs="Times New Roman"/>
        </w:rPr>
        <w:t>在线响应延迟高</w:t>
      </w:r>
      <w:r>
        <w:rPr>
          <w:rFonts w:cs="Times New Roman" w:hint="eastAsia"/>
        </w:rPr>
        <w:t>。</w:t>
      </w:r>
      <w:r w:rsidRPr="002604C5">
        <w:rPr>
          <w:rFonts w:cs="Times New Roman"/>
        </w:rPr>
        <w:t>每次用户请求都需要执行完整的指数机制流程，将导致不可接受的响应延迟。</w:t>
      </w:r>
    </w:p>
    <w:p w:rsidR="002604C5" w:rsidRPr="002604C5" w:rsidRDefault="00AE2F74" w:rsidP="000D07FB">
      <w:pPr>
        <w:ind w:firstLine="480"/>
        <w:rPr>
          <w:rFonts w:hint="eastAsia"/>
        </w:rPr>
      </w:pPr>
      <w:r w:rsidRPr="00AE2F74">
        <w:rPr>
          <w:rFonts w:hint="eastAsia"/>
        </w:rPr>
        <w:t>上述瓶颈的根源在于：现有方法将隐私预算与采样过程紧密耦合，每一个新的隐私预算都需要从头执行一次完整的指数机制。由此引出本文的核心研究问题：能否在不重新运行指数机制的前提下，通过对已有扰动结果的轻量级后处理，灵活地调整隐私预算，同时保证差分隐私</w:t>
      </w:r>
      <w:r>
        <w:rPr>
          <w:rFonts w:hint="eastAsia"/>
        </w:rPr>
        <w:t>。</w:t>
      </w:r>
    </w:p>
    <w:p w:rsidR="0072712B" w:rsidRDefault="0072712B" w:rsidP="00E60801">
      <w:pPr>
        <w:pStyle w:val="a0"/>
        <w:spacing w:line="360" w:lineRule="auto"/>
        <w:ind w:firstLine="560"/>
        <w:rPr>
          <w:rFonts w:ascii="Times New Roman" w:hAnsi="Times New Roman" w:cs="Times New Roman"/>
        </w:rPr>
      </w:pPr>
      <w:bookmarkStart w:id="35" w:name="_Toc227166345"/>
      <w:bookmarkStart w:id="36" w:name="_Toc227330503"/>
      <w:r w:rsidRPr="00846806">
        <w:rPr>
          <w:rFonts w:ascii="Times New Roman" w:hAnsi="Times New Roman" w:cs="Times New Roman"/>
        </w:rPr>
        <w:t>采样放大机制的理论设计</w:t>
      </w:r>
      <w:bookmarkEnd w:id="35"/>
      <w:bookmarkEnd w:id="36"/>
    </w:p>
    <w:p w:rsidR="00DD73F3" w:rsidRPr="00DD73F3" w:rsidRDefault="000D07FB" w:rsidP="00DD73F3">
      <w:pPr>
        <w:pStyle w:val="a1"/>
        <w:spacing w:line="360" w:lineRule="auto"/>
        <w:ind w:firstLine="480"/>
        <w:rPr>
          <w:rFonts w:cs="Times New Roman" w:hint="eastAsia"/>
        </w:rPr>
      </w:pPr>
      <w:bookmarkStart w:id="37" w:name="_Toc227330505"/>
      <w:r>
        <w:rPr>
          <w:rFonts w:cs="Times New Roman" w:hint="eastAsia"/>
        </w:rPr>
        <w:t>提示词扰动场景下指数机制的特殊性质</w:t>
      </w:r>
      <w:bookmarkEnd w:id="37"/>
    </w:p>
    <w:p w:rsidR="00DD73F3" w:rsidRPr="00FD777B" w:rsidRDefault="00DD73F3" w:rsidP="00DD73F3">
      <w:pPr>
        <w:ind w:firstLine="480"/>
      </w:pPr>
      <w:r w:rsidRPr="00FD777B">
        <w:t>提示词扰动场景下的指数机制与一般的指数机制存在本质的区别，本节将揭示这一场景下指数机制所具有的两个独特性质，并由此推导出输出概率的严格</w:t>
      </w:r>
      <w:r>
        <w:rPr>
          <w:rFonts w:hint="eastAsia"/>
        </w:rPr>
        <w:t>上</w:t>
      </w:r>
      <w:r w:rsidRPr="00FD777B">
        <w:t>界，为下一节采样放大机制的设计提供关键的理论基础。</w:t>
      </w:r>
    </w:p>
    <w:p w:rsidR="00DD73F3" w:rsidRPr="00FD777B" w:rsidRDefault="00DD73F3" w:rsidP="00DD73F3">
      <w:pPr>
        <w:ind w:firstLine="480"/>
        <w:rPr>
          <w:rFonts w:cs="Times New Roman"/>
        </w:rPr>
      </w:pPr>
      <w:r w:rsidRPr="00FD777B">
        <w:rPr>
          <w:rFonts w:cs="Times New Roman"/>
        </w:rPr>
        <w:t>在一般的差分隐私应用中，指数机制的输入空间</w:t>
      </w:r>
      <m:oMath>
        <m:r>
          <m:rPr>
            <m:scr m:val="script"/>
          </m:rPr>
          <w:rPr>
            <w:rFonts w:ascii="Cambria Math" w:hAnsi="Cambria Math" w:cs="Times New Roman"/>
          </w:rPr>
          <m:t>X</m:t>
        </m:r>
      </m:oMath>
      <w:r w:rsidRPr="00FD777B">
        <w:rPr>
          <w:rFonts w:cs="Times New Roman"/>
        </w:rPr>
        <w:t>和输出空间</w:t>
      </w:r>
      <m:oMath>
        <m:r>
          <m:rPr>
            <m:scr m:val="script"/>
          </m:rPr>
          <w:rPr>
            <w:rFonts w:ascii="Cambria Math" w:hAnsi="Cambria Math" w:cs="Times New Roman"/>
          </w:rPr>
          <m:t>Y</m:t>
        </m:r>
      </m:oMath>
      <w:r w:rsidRPr="00FD777B">
        <w:rPr>
          <w:rFonts w:cs="Times New Roman"/>
        </w:rPr>
        <w:t>可以是任意的离散集合，邻居关系的定义也因具体应用而异。然而，在基于差分隐私的提示词扰动中，指数机制具有区别于一般情形的显著特征：</w:t>
      </w:r>
    </w:p>
    <w:p w:rsidR="00DD73F3" w:rsidRPr="00FD777B" w:rsidRDefault="00DD73F3" w:rsidP="00DD73F3">
      <w:pPr>
        <w:ind w:firstLine="482"/>
        <w:rPr>
          <w:rFonts w:cs="Times New Roman"/>
        </w:rPr>
      </w:pPr>
      <w:r w:rsidRPr="002B1494">
        <w:rPr>
          <w:rFonts w:cs="Times New Roman"/>
          <w:b/>
          <w:bCs/>
        </w:rPr>
        <w:t>观察一：</w:t>
      </w:r>
      <w:r w:rsidRPr="00FD777B">
        <w:rPr>
          <w:rFonts w:cs="Times New Roman"/>
        </w:rPr>
        <w:t>邻居实例覆盖整个词表。在提示词扰动中，对于每个待扰动的</w:t>
      </w:r>
      <w:r>
        <w:rPr>
          <w:rFonts w:cs="Times New Roman"/>
        </w:rPr>
        <w:t>Token</w:t>
      </w:r>
      <w:r w:rsidRPr="00FD777B">
        <w:rPr>
          <w:rFonts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Pr="00FD777B">
        <w:rPr>
          <w:rFonts w:cs="Times New Roman"/>
        </w:rPr>
        <w:t>，其</w:t>
      </w:r>
      <w:r w:rsidRPr="00FD777B">
        <w:rPr>
          <w:rFonts w:cs="Times New Roman"/>
        </w:rPr>
        <w:t>“</w:t>
      </w:r>
      <w:r w:rsidRPr="00FD777B">
        <w:rPr>
          <w:rFonts w:cs="Times New Roman"/>
        </w:rPr>
        <w:t>邻居</w:t>
      </w:r>
      <w:r w:rsidRPr="00FD777B">
        <w:rPr>
          <w:rFonts w:cs="Times New Roman"/>
        </w:rPr>
        <w:t>”</w:t>
      </w:r>
      <w:r w:rsidRPr="00FD777B">
        <w:rPr>
          <w:rFonts w:cs="Times New Roman"/>
        </w:rPr>
        <w:t>定义为词表</w:t>
      </w:r>
      <m:oMath>
        <m:r>
          <m:rPr>
            <m:scr m:val="script"/>
          </m:rPr>
          <w:rPr>
            <w:rFonts w:ascii="Cambria Math" w:hAnsi="Cambria Math" w:cs="Times New Roman"/>
          </w:rPr>
          <m:t>V</m:t>
        </m:r>
      </m:oMath>
      <w:r w:rsidRPr="00FD777B">
        <w:rPr>
          <w:rFonts w:cs="Times New Roman"/>
        </w:rPr>
        <w:t>中的所有</w:t>
      </w:r>
      <w:r>
        <w:rPr>
          <w:rFonts w:cs="Times New Roman"/>
        </w:rPr>
        <w:t>Token</w:t>
      </w:r>
      <w:r w:rsidRPr="00FD777B">
        <w:rPr>
          <w:rFonts w:cs="Times New Roman"/>
        </w:rPr>
        <w:t>。这是因为扰动机制需要保护的是</w:t>
      </w:r>
      <w:r w:rsidRPr="00FD777B">
        <w:rPr>
          <w:rFonts w:cs="Times New Roman"/>
        </w:rPr>
        <w:t>“</w:t>
      </w:r>
      <w:r w:rsidRPr="00FD777B">
        <w:rPr>
          <w:rFonts w:cs="Times New Roman"/>
        </w:rPr>
        <w:t>原始的</w:t>
      </w:r>
      <w:r>
        <w:rPr>
          <w:rFonts w:cs="Times New Roman"/>
        </w:rPr>
        <w:t>Token</w:t>
      </w:r>
      <w:r w:rsidRPr="00FD777B">
        <w:rPr>
          <w:rFonts w:cs="Times New Roman"/>
        </w:rPr>
        <w:t>的身份</w:t>
      </w:r>
      <w:r w:rsidRPr="00FD777B">
        <w:rPr>
          <w:rFonts w:cs="Times New Roman"/>
        </w:rPr>
        <w:t>“</w:t>
      </w:r>
      <w:r w:rsidRPr="00FD777B">
        <w:rPr>
          <w:rFonts w:cs="Times New Roman"/>
        </w:rPr>
        <w:t>，即攻击者不能区分原始</w:t>
      </w:r>
      <w:r>
        <w:rPr>
          <w:rFonts w:cs="Times New Roman"/>
        </w:rPr>
        <w:t>Token</w:t>
      </w:r>
      <w:r w:rsidRPr="00FD777B">
        <w:rPr>
          <w:rFonts w:cs="Times New Roman"/>
        </w:rPr>
        <w:t>是</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Pr="00FD777B">
        <w:rPr>
          <w:rFonts w:cs="Times New Roman"/>
        </w:rPr>
        <w:t>还是</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oMath>
      <w:r w:rsidRPr="00FD777B">
        <w:rPr>
          <w:rFonts w:cs="Times New Roman"/>
        </w:rPr>
        <w:t>，而</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Pr="00FD777B">
        <w:rPr>
          <w:rFonts w:cs="Times New Roman"/>
        </w:rPr>
        <w:t>和</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oMath>
      <w:r w:rsidRPr="00FD777B">
        <w:rPr>
          <w:rFonts w:cs="Times New Roman"/>
        </w:rPr>
        <w:t>可以是</w:t>
      </w:r>
      <w:r w:rsidRPr="00FD777B">
        <w:rPr>
          <w:rFonts w:cs="Times New Roman"/>
        </w:rPr>
        <w:lastRenderedPageBreak/>
        <w:t>词表中任意的两个</w:t>
      </w:r>
      <w:r>
        <w:rPr>
          <w:rFonts w:cs="Times New Roman"/>
        </w:rPr>
        <w:t>Token</w:t>
      </w:r>
      <w:r w:rsidRPr="00FD777B">
        <w:rPr>
          <w:rFonts w:cs="Times New Roman"/>
        </w:rPr>
        <w:t>。因此，邻居关系覆盖了整个</w:t>
      </w:r>
      <m:oMath>
        <m:r>
          <m:rPr>
            <m:scr m:val="script"/>
          </m:rPr>
          <w:rPr>
            <w:rFonts w:ascii="Cambria Math" w:hAnsi="Cambria Math" w:cs="Times New Roman"/>
          </w:rPr>
          <m:t>V</m:t>
        </m:r>
        <m:r>
          <m:rPr>
            <m:sty m:val="p"/>
          </m:rPr>
          <w:rPr>
            <w:rFonts w:ascii="Cambria Math" w:hAnsi="Cambria Math" w:cs="Times New Roman"/>
          </w:rPr>
          <m:t>×</m:t>
        </m:r>
        <m:r>
          <m:rPr>
            <m:scr m:val="script"/>
          </m:rPr>
          <w:rPr>
            <w:rFonts w:ascii="Cambria Math" w:hAnsi="Cambria Math" w:cs="Times New Roman"/>
          </w:rPr>
          <m:t>V</m:t>
        </m:r>
      </m:oMath>
      <w:r w:rsidRPr="00FD777B">
        <w:rPr>
          <w:rFonts w:cs="Times New Roman"/>
        </w:rPr>
        <w:t>中所有的</w:t>
      </w:r>
      <w:r>
        <w:rPr>
          <w:rFonts w:cs="Times New Roman"/>
        </w:rPr>
        <w:t>Token</w:t>
      </w:r>
      <w:r w:rsidRPr="00FD777B">
        <w:rPr>
          <w:rFonts w:cs="Times New Roman"/>
        </w:rPr>
        <w:t>对。</w:t>
      </w:r>
    </w:p>
    <w:p w:rsidR="00DD73F3" w:rsidRPr="00801605" w:rsidRDefault="00DD73F3" w:rsidP="00DD73F3">
      <w:pPr>
        <w:ind w:firstLine="482"/>
        <w:rPr>
          <w:rFonts w:cs="Times New Roman"/>
        </w:rPr>
      </w:pPr>
      <w:r w:rsidRPr="002B1494">
        <w:rPr>
          <w:rFonts w:cs="Times New Roman"/>
          <w:b/>
          <w:bCs/>
        </w:rPr>
        <w:t>观察二</w:t>
      </w:r>
      <w:r w:rsidRPr="00FD777B">
        <w:rPr>
          <w:rFonts w:cs="Times New Roman"/>
        </w:rPr>
        <w:t>：效用函数具有交换性。因为在提示词扰动场景中效用函数是基于</w:t>
      </w:r>
      <w:r>
        <w:rPr>
          <w:rFonts w:cs="Times New Roman"/>
        </w:rPr>
        <w:t>Token</w:t>
      </w:r>
      <w:r w:rsidRPr="00FD777B">
        <w:rPr>
          <w:rFonts w:cs="Times New Roman"/>
        </w:rPr>
        <w:t xml:space="preserve"> embedding</w:t>
      </w:r>
      <w:r w:rsidRPr="00FD777B">
        <w:rPr>
          <w:rFonts w:cs="Times New Roman"/>
        </w:rPr>
        <w:t>距离定义的：</w:t>
      </w:r>
      <m:oMath>
        <m:r>
          <w:rPr>
            <w:rFonts w:ascii="Cambria Math" w:hAnsi="Cambria Math" w:cs="Times New Roman"/>
          </w:rPr>
          <m:t>u</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i/>
              </w:rPr>
            </m:ctrlPr>
          </m:dPr>
          <m:e>
            <m: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e>
            </m:d>
          </m:e>
        </m:d>
      </m:oMath>
      <w:r w:rsidRPr="00FD777B">
        <w:rPr>
          <w:rFonts w:cs="Times New Roman"/>
        </w:rPr>
        <w:t>，而距离函数</w:t>
      </w:r>
      <m:oMath>
        <m:r>
          <w:rPr>
            <w:rFonts w:ascii="Cambria Math" w:hAnsi="Cambria Math" w:cs="Times New Roman"/>
          </w:rPr>
          <m:t>d</m:t>
        </m:r>
        <m:d>
          <m:dPr>
            <m:ctrlPr>
              <w:rPr>
                <w:rFonts w:ascii="Cambria Math" w:hAnsi="Cambria Math" w:cs="Times New Roman"/>
                <w:i/>
              </w:rPr>
            </m:ctrlPr>
          </m:dPr>
          <m:e>
            <m:r>
              <m:rPr>
                <m:sty m:val="p"/>
              </m:rPr>
              <w:rPr>
                <w:rFonts w:ascii="Cambria Math" w:hAnsi="Cambria Math" w:cs="Times New Roman"/>
              </w:rPr>
              <m:t>⋅</m:t>
            </m:r>
          </m:e>
        </m:d>
      </m:oMath>
      <w:r w:rsidRPr="00FD777B">
        <w:rPr>
          <w:rFonts w:cs="Times New Roman"/>
        </w:rPr>
        <w:t>在度量空间满足对称性：</w:t>
      </w:r>
      <m:oMath>
        <m: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e>
        </m:d>
        <m:r>
          <w:rPr>
            <w:rFonts w:ascii="Cambria Math" w:hAnsi="Cambria Math" w:cs="Times New Roman"/>
          </w:rPr>
          <m:t>=d</m:t>
        </m:r>
        <m:d>
          <m:dPr>
            <m:ctrlPr>
              <w:rPr>
                <w:rFonts w:ascii="Cambria Math" w:hAnsi="Cambria Math" w:cs="Times New Roman"/>
                <w:i/>
              </w:rPr>
            </m:ctrlPr>
          </m:dPr>
          <m:e>
            <m:r>
              <w:rPr>
                <w:rFonts w:ascii="Cambria Math" w:hAnsi="Cambria Math" w:cs="Times New Roman"/>
              </w:rPr>
              <m:t>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oMath>
      <w:r w:rsidRPr="00FD777B">
        <w:rPr>
          <w:rFonts w:cs="Times New Roman"/>
        </w:rPr>
        <w:t>，所以</w:t>
      </w:r>
      <m:oMath>
        <m:r>
          <w:rPr>
            <w:rFonts w:ascii="Cambria Math" w:hAnsi="Cambria Math" w:cs="Times New Roman"/>
          </w:rPr>
          <m:t>u</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e>
            </m:d>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d</m:t>
            </m:r>
            <m:d>
              <m:dPr>
                <m:ctrlPr>
                  <w:rPr>
                    <w:rFonts w:ascii="Cambria Math" w:hAnsi="Cambria Math" w:cs="Times New Roman"/>
                    <w:i/>
                  </w:rPr>
                </m:ctrlPr>
              </m:dPr>
              <m:e>
                <m:r>
                  <w:rPr>
                    <w:rFonts w:ascii="Cambria Math" w:hAnsi="Cambria Math" w:cs="Times New Roman"/>
                  </w:rPr>
                  <m:t>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e>
        </m:d>
        <m:r>
          <w:rPr>
            <w:rFonts w:ascii="Cambria Math" w:hAnsi="Cambria Math" w:cs="Times New Roman"/>
          </w:rPr>
          <m:t>=u</m:t>
        </m:r>
        <m:d>
          <m:dPr>
            <m:ctrlPr>
              <w:rPr>
                <w:rFonts w:ascii="Cambria Math" w:hAnsi="Cambria Math" w:cs="Times New Roman"/>
                <w:i/>
              </w:rPr>
            </m:ctrlPr>
          </m:dPr>
          <m:e>
            <m:r>
              <w:rPr>
                <w:rFonts w:ascii="Cambria Math" w:hAnsi="Cambria Math" w:cs="Times New Roman" w:hint="eastAsia"/>
              </w:rPr>
              <m:t>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oMath>
      <w:r w:rsidRPr="00FD777B">
        <w:rPr>
          <w:rFonts w:cs="Times New Roman"/>
        </w:rPr>
        <w:t>。</w:t>
      </w:r>
    </w:p>
    <w:p w:rsidR="00DD73F3" w:rsidRDefault="00DD73F3" w:rsidP="00DD73F3">
      <w:pPr>
        <w:ind w:firstLine="480"/>
        <w:rPr>
          <w:rFonts w:cs="Times New Roman"/>
        </w:rPr>
      </w:pPr>
      <w:r w:rsidRPr="00FD777B">
        <w:rPr>
          <w:rFonts w:cs="Times New Roman"/>
        </w:rPr>
        <w:t>在指数机制下的敏感度</w:t>
      </w:r>
      <w:r>
        <w:rPr>
          <w:rFonts w:cs="Times New Roman" w:hint="eastAsia"/>
        </w:rPr>
        <w:t xml:space="preserve"> </w:t>
      </w:r>
      <m:oMath>
        <m:r>
          <m:rPr>
            <m:sty m:val="p"/>
          </m:rPr>
          <w:rPr>
            <w:rFonts w:ascii="Cambria Math" w:hAnsi="Cambria Math" w:cs="Times New Roman"/>
          </w:rPr>
          <m:t>Δ</m:t>
        </m:r>
        <m:r>
          <w:rPr>
            <w:rFonts w:ascii="Cambria Math" w:hAnsi="Cambria Math" w:cs="Times New Roman"/>
          </w:rPr>
          <m:t xml:space="preserve">u </m:t>
        </m:r>
      </m:oMath>
      <w:r w:rsidRPr="00FD777B">
        <w:rPr>
          <w:rFonts w:cs="Times New Roman"/>
        </w:rPr>
        <w:t>的定义是</w:t>
      </w:r>
      <w:r>
        <w:rPr>
          <w:rFonts w:cs="Times New Roman" w:hint="eastAsia"/>
        </w:rPr>
        <w:t>：</w:t>
      </w:r>
      <w:r w:rsidRPr="00FD777B">
        <w:rPr>
          <w:rFonts w:cs="Times New Roman"/>
        </w:rPr>
        <w:t>对于效用函数</w:t>
      </w:r>
      <w:r>
        <w:rPr>
          <w:rFonts w:cs="Times New Roman" w:hint="eastAsia"/>
        </w:rPr>
        <w:t xml:space="preserve"> </w:t>
      </w:r>
      <m:oMath>
        <m:r>
          <w:rPr>
            <w:rFonts w:ascii="Cambria Math" w:hAnsi="Cambria Math" w:cs="Times New Roman"/>
          </w:rPr>
          <m:t>u:</m:t>
        </m:r>
        <m:r>
          <m:rPr>
            <m:scr m:val="script"/>
          </m:rPr>
          <w:rPr>
            <w:rFonts w:ascii="Cambria Math" w:hAnsi="Cambria Math" w:cs="Times New Roman"/>
          </w:rPr>
          <m:t>X</m:t>
        </m:r>
        <m:r>
          <m:rPr>
            <m:sty m:val="p"/>
          </m:rPr>
          <w:rPr>
            <w:rFonts w:ascii="Cambria Math" w:hAnsi="Cambria Math" w:cs="Times New Roman"/>
          </w:rPr>
          <m:t>×</m:t>
        </m:r>
        <m:r>
          <m:rPr>
            <m:scr m:val="script"/>
          </m:rPr>
          <w:rPr>
            <w:rFonts w:ascii="Cambria Math" w:hAnsi="Cambria Math" w:cs="Times New Roman"/>
          </w:rPr>
          <m:t>Y</m:t>
        </m:r>
        <m:r>
          <m:rPr>
            <m:sty m:val="p"/>
          </m:rPr>
          <w:rPr>
            <w:rFonts w:ascii="Cambria Math" w:hAnsi="Cambria Math" w:cs="Times New Roman"/>
          </w:rPr>
          <m:t>→</m:t>
        </m:r>
        <m:r>
          <w:rPr>
            <w:rFonts w:ascii="Cambria Math" w:hAnsi="Cambria Math" w:cs="Times New Roman"/>
          </w:rPr>
          <m:t>R</m:t>
        </m:r>
      </m:oMath>
      <w:r w:rsidRPr="00FD777B">
        <w:rPr>
          <w:rFonts w:cs="Times New Roman"/>
        </w:rPr>
        <w:t>：</w:t>
      </w:r>
      <m:oMath>
        <m:r>
          <m:rPr>
            <m:sty m:val="p"/>
          </m:rPr>
          <w:rPr>
            <w:rFonts w:ascii="Cambria Math" w:hAnsi="Cambria Math" w:cs="Times New Roman"/>
          </w:rPr>
          <m:t>Δ</m:t>
        </m:r>
        <m:r>
          <w:rPr>
            <w:rFonts w:ascii="Cambria Math" w:hAnsi="Cambria Math" w:cs="Times New Roman"/>
          </w:rPr>
          <m:t>u≔</m:t>
        </m:r>
        <m:func>
          <m:funcPr>
            <m:ctrlPr>
              <w:rPr>
                <w:rFonts w:ascii="Cambria Math" w:hAnsi="Cambria Math" w:cs="Times New Roman"/>
                <w:i/>
              </w:rPr>
            </m:ctrlPr>
          </m:funcPr>
          <m:fName>
            <m:limLow>
              <m:limLowPr>
                <m:ctrlPr>
                  <w:rPr>
                    <w:rFonts w:ascii="Cambria Math" w:hAnsi="Cambria Math" w:cs="Times New Roman"/>
                    <w:i/>
                  </w:rPr>
                </m:ctrlPr>
              </m:limLowPr>
              <m:e>
                <m:r>
                  <w:rPr>
                    <w:rFonts w:ascii="Cambria Math" w:hAnsi="Cambria Math" w:cs="Times New Roman"/>
                  </w:rPr>
                  <m:t>max</m:t>
                </m:r>
              </m:e>
              <m:lim>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ctrlPr>
                      <w:rPr>
                        <w:rFonts w:ascii="Cambria Math" w:hAnsi="Cambria Math" w:cs="Times New Roman"/>
                      </w:rPr>
                    </m:ctrlPr>
                  </m:e>
                  <m:sup>
                    <m:r>
                      <w:rPr>
                        <w:rFonts w:ascii="Cambria Math" w:hAnsi="Cambria Math" w:cs="Times New Roman"/>
                      </w:rPr>
                      <m:t>'</m:t>
                    </m:r>
                  </m:sup>
                </m:sSup>
                <m: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m:rPr>
                    <m:scr m:val="script"/>
                  </m:rPr>
                  <w:rPr>
                    <w:rFonts w:ascii="Cambria Math" w:hAnsi="Cambria Math" w:cs="Times New Roman"/>
                  </w:rPr>
                  <m:t>Y</m:t>
                </m:r>
              </m:lim>
            </m:limLow>
          </m:fName>
          <m:e>
            <m:d>
              <m:dPr>
                <m:begChr m:val="|"/>
                <m:endChr m:val="|"/>
                <m:ctrlPr>
                  <w:rPr>
                    <w:rFonts w:ascii="Cambria Math" w:hAnsi="Cambria Math" w:cs="Times New Roman"/>
                    <w:i/>
                  </w:rPr>
                </m:ctrlPr>
              </m:dPr>
              <m:e>
                <m:r>
                  <w:rPr>
                    <w:rFonts w:ascii="Cambria Math" w:hAnsi="Cambria Math" w:cs="Times New Roman"/>
                  </w:rPr>
                  <m:t>u</m:t>
                </m:r>
                <m:d>
                  <m:dPr>
                    <m:ctrlPr>
                      <w:rPr>
                        <w:rFonts w:ascii="Cambria Math" w:hAnsi="Cambria Math" w:cs="Times New Roman"/>
                        <w:i/>
                      </w:rPr>
                    </m:ctrlPr>
                  </m:dPr>
                  <m:e>
                    <m:r>
                      <w:rPr>
                        <w:rFonts w:ascii="Cambria Math" w:hAnsi="Cambria Math" w:cs="Times New Roman"/>
                      </w:rPr>
                      <m:t>x</m:t>
                    </m:r>
                    <m:r>
                      <w:rPr>
                        <w:rFonts w:ascii="Cambria Math" w:hAnsi="Cambria Math" w:cs="Times New Roman"/>
                      </w:rPr>
                      <m:t>，</m:t>
                    </m:r>
                    <m:r>
                      <w:rPr>
                        <w:rFonts w:ascii="Cambria Math" w:hAnsi="Cambria Math" w:cs="Times New Roman"/>
                      </w:rPr>
                      <m:t>y</m:t>
                    </m:r>
                  </m:e>
                </m:d>
                <m:r>
                  <w:rPr>
                    <w:rFonts w:ascii="Cambria Math" w:hAnsi="Cambria Math" w:cs="Times New Roman"/>
                  </w:rPr>
                  <m:t>-u</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m:t>
                    </m:r>
                    <m:r>
                      <w:rPr>
                        <w:rFonts w:ascii="Cambria Math" w:hAnsi="Cambria Math" w:cs="Times New Roman"/>
                      </w:rPr>
                      <m:t>y</m:t>
                    </m:r>
                  </m:e>
                </m:d>
              </m:e>
            </m:d>
          </m:e>
        </m:func>
      </m:oMath>
      <w:r>
        <w:rPr>
          <w:rFonts w:cs="Times New Roman" w:hint="eastAsia"/>
        </w:rPr>
        <w:t>，</w:t>
      </w:r>
      <w:r w:rsidRPr="00FD777B">
        <w:rPr>
          <w:rFonts w:cs="Times New Roman"/>
        </w:rPr>
        <w:t>其中</w:t>
      </w:r>
      <m:oMath>
        <m:r>
          <w:rPr>
            <w:rFonts w:ascii="Cambria Math" w:hAnsi="Cambria Math" w:cs="Times New Roman"/>
          </w:rPr>
          <m:t>x</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m:rPr>
            <m:sty m:val="p"/>
          </m:rPr>
          <w:rPr>
            <w:rFonts w:ascii="Cambria Math" w:hAnsi="Cambria Math" w:cs="Times New Roman"/>
          </w:rPr>
          <m:t>∈</m:t>
        </m:r>
        <m:r>
          <m:rPr>
            <m:scr m:val="script"/>
          </m:rPr>
          <w:rPr>
            <w:rFonts w:ascii="Cambria Math" w:hAnsi="Cambria Math" w:cs="Times New Roman"/>
          </w:rPr>
          <m:t>X</m:t>
        </m:r>
      </m:oMath>
      <w:r w:rsidRPr="00FD777B">
        <w:rPr>
          <w:rFonts w:cs="Times New Roman"/>
        </w:rPr>
        <w:t>是邻居输入，</w:t>
      </w:r>
      <m:oMath>
        <m:r>
          <w:rPr>
            <w:rFonts w:ascii="Cambria Math" w:hAnsi="Cambria Math" w:cs="Times New Roman"/>
          </w:rPr>
          <m:t>y</m:t>
        </m:r>
        <m:r>
          <m:rPr>
            <m:sty m:val="p"/>
          </m:rPr>
          <w:rPr>
            <w:rFonts w:ascii="Cambria Math" w:hAnsi="Cambria Math" w:cs="Times New Roman"/>
          </w:rPr>
          <m:t>∈</m:t>
        </m:r>
        <m:r>
          <m:rPr>
            <m:scr m:val="script"/>
          </m:rPr>
          <w:rPr>
            <w:rFonts w:ascii="Cambria Math" w:hAnsi="Cambria Math" w:cs="Times New Roman"/>
          </w:rPr>
          <m:t>Y</m:t>
        </m:r>
      </m:oMath>
      <w:r w:rsidRPr="00FD777B">
        <w:rPr>
          <w:rFonts w:cs="Times New Roman"/>
        </w:rPr>
        <w:t>是候选输出。</w:t>
      </w:r>
      <m:oMath>
        <m:r>
          <m:rPr>
            <m:sty m:val="p"/>
          </m:rPr>
          <w:rPr>
            <w:rFonts w:ascii="Cambria Math" w:hAnsi="Cambria Math" w:cs="Times New Roman"/>
          </w:rPr>
          <m:t>Δ</m:t>
        </m:r>
        <m:r>
          <w:rPr>
            <w:rFonts w:ascii="Cambria Math" w:hAnsi="Cambria Math" w:cs="Times New Roman"/>
          </w:rPr>
          <m:t>u</m:t>
        </m:r>
      </m:oMath>
      <w:r w:rsidRPr="00FD777B">
        <w:rPr>
          <w:rFonts w:cs="Times New Roman"/>
        </w:rPr>
        <w:t>衡量的是固定输出</w:t>
      </w:r>
      <m:oMath>
        <m:r>
          <w:rPr>
            <w:rFonts w:ascii="Cambria Math" w:hAnsi="Cambria Math" w:cs="Times New Roman"/>
          </w:rPr>
          <m:t>y</m:t>
        </m:r>
      </m:oMath>
      <w:r w:rsidRPr="00FD777B">
        <w:rPr>
          <w:rFonts w:cs="Times New Roman"/>
        </w:rPr>
        <w:t>，当输入从</w:t>
      </w:r>
      <m:oMath>
        <m:r>
          <w:rPr>
            <w:rFonts w:ascii="Cambria Math" w:hAnsi="Cambria Math" w:cs="Times New Roman"/>
          </w:rPr>
          <m:t>x</m:t>
        </m:r>
      </m:oMath>
      <w:r w:rsidRPr="00FD777B">
        <w:rPr>
          <w:rFonts w:cs="Times New Roman"/>
        </w:rPr>
        <w:t>变为邻居输入</w:t>
      </w:r>
      <m:oMath>
        <m:r>
          <w:rPr>
            <w:rFonts w:ascii="Cambria Math" w:hAnsi="Cambria Math" w:cs="Times New Roman"/>
          </w:rPr>
          <m:t>x'</m:t>
        </m:r>
      </m:oMath>
      <w:r w:rsidRPr="00FD777B">
        <w:rPr>
          <w:rFonts w:cs="Times New Roman"/>
        </w:rPr>
        <w:t>的时候，效用函数值的最大变化是多少。</w:t>
      </w:r>
    </w:p>
    <w:p w:rsidR="00DD73F3" w:rsidRDefault="00DD73F3" w:rsidP="00DD73F3">
      <w:pPr>
        <w:ind w:firstLine="480"/>
        <w:rPr>
          <w:rFonts w:cs="Times New Roman"/>
        </w:rPr>
      </w:pPr>
      <w:r w:rsidRPr="00FD777B">
        <w:rPr>
          <w:rFonts w:cs="Times New Roman"/>
        </w:rPr>
        <w:t>在提示词扰动机制场景下输入和输入空间都是</w:t>
      </w:r>
      <m:oMath>
        <m:r>
          <m:rPr>
            <m:scr m:val="script"/>
          </m:rPr>
          <w:rPr>
            <w:rFonts w:ascii="Cambria Math" w:hAnsi="Cambria Math" w:cs="Times New Roman"/>
          </w:rPr>
          <m:t>V</m:t>
        </m:r>
      </m:oMath>
      <w:r>
        <w:rPr>
          <w:rFonts w:cs="Times New Roman" w:hint="eastAsia"/>
        </w:rPr>
        <w:t>，</w:t>
      </w:r>
      <m:oMath>
        <m:r>
          <w:rPr>
            <w:rFonts w:ascii="Cambria Math" w:hAnsi="Cambria Math" w:cs="Times New Roman"/>
          </w:rPr>
          <m:t>x</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m:rPr>
            <m:scr m:val="script"/>
          </m:rPr>
          <w:rPr>
            <w:rFonts w:ascii="Cambria Math" w:hAnsi="Cambria Math" w:cs="Times New Roman"/>
          </w:rPr>
          <m:t>V</m:t>
        </m:r>
      </m:oMath>
      <w:r>
        <w:rPr>
          <w:rFonts w:cs="Times New Roman" w:hint="eastAsia"/>
        </w:rPr>
        <w:t>，</w:t>
      </w:r>
      <w:r w:rsidRPr="00FD777B">
        <w:rPr>
          <w:rFonts w:cs="Times New Roman"/>
        </w:rPr>
        <w:t>且提示词中的邻居关系</w:t>
      </w:r>
      <m:oMath>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ctrlPr>
              <w:rPr>
                <w:rFonts w:ascii="Cambria Math" w:hAnsi="Cambria Math" w:cs="Times New Roman"/>
              </w:rPr>
            </m:ctrlPr>
          </m:e>
          <m:sup>
            <m:r>
              <w:rPr>
                <w:rFonts w:ascii="Cambria Math" w:hAnsi="Cambria Math" w:cs="Times New Roman"/>
              </w:rPr>
              <m:t>'</m:t>
            </m:r>
          </m:sup>
        </m:sSup>
      </m:oMath>
      <w:r w:rsidRPr="00FD777B">
        <w:rPr>
          <w:rFonts w:cs="Times New Roman"/>
        </w:rPr>
        <w:t>表示的是词表中的任意两个</w:t>
      </w:r>
      <w:r>
        <w:rPr>
          <w:rFonts w:cs="Times New Roman"/>
        </w:rPr>
        <w:t>Token</w:t>
      </w:r>
      <w:r w:rsidRPr="00FD777B">
        <w:rPr>
          <w:rFonts w:cs="Times New Roman"/>
        </w:rP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Pr="00FD777B">
        <w:rPr>
          <w:rFonts w:cs="Times New Roman"/>
        </w:rPr>
        <w:t>和</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oMath>
      <w:r w:rsidRPr="00FD777B">
        <w:rPr>
          <w:rFonts w:cs="Times New Roman"/>
        </w:rPr>
        <w:t>，所以</w:t>
      </w:r>
      <m:oMath>
        <m:r>
          <m:rPr>
            <m:sty m:val="p"/>
          </m:rPr>
          <w:rPr>
            <w:rFonts w:ascii="Cambria Math" w:hAnsi="Cambria Math" w:cs="Times New Roman"/>
          </w:rPr>
          <m:t>Δ</m:t>
        </m:r>
        <m:r>
          <w:rPr>
            <w:rFonts w:ascii="Cambria Math" w:hAnsi="Cambria Math" w:cs="Times New Roman"/>
          </w:rPr>
          <m:t>u=</m:t>
        </m:r>
        <m:func>
          <m:funcPr>
            <m:ctrlPr>
              <w:rPr>
                <w:rFonts w:ascii="Cambria Math" w:hAnsi="Cambria Math" w:cs="Times New Roman"/>
                <w:i/>
              </w:rPr>
            </m:ctrlPr>
          </m:funcPr>
          <m:fName>
            <m:limLow>
              <m:limLowPr>
                <m:ctrlPr>
                  <w:rPr>
                    <w:rFonts w:ascii="Cambria Math" w:hAnsi="Cambria Math" w:cs="Times New Roman"/>
                    <w:i/>
                  </w:rPr>
                </m:ctrlPr>
              </m:limLowPr>
              <m:e>
                <m:r>
                  <w:rPr>
                    <w:rFonts w:ascii="Cambria Math" w:hAnsi="Cambria Math" w:cs="Times New Roman"/>
                  </w:rPr>
                  <m:t>max</m:t>
                </m:r>
              </m:e>
              <m:li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m:rPr>
                    <m:scr m:val="script"/>
                  </m:rPr>
                  <w:rPr>
                    <w:rFonts w:ascii="Cambria Math" w:hAnsi="Cambria Math" w:cs="Times New Roman"/>
                  </w:rPr>
                  <m:t>V</m:t>
                </m:r>
              </m:lim>
            </m:limLow>
          </m:fName>
          <m:e>
            <m:d>
              <m:dPr>
                <m:begChr m:val="|"/>
                <m:endChr m:val="|"/>
                <m:ctrlPr>
                  <w:rPr>
                    <w:rFonts w:ascii="Cambria Math" w:hAnsi="Cambria Math" w:cs="Times New Roman"/>
                    <w:i/>
                  </w:rPr>
                </m:ctrlPr>
              </m:dPr>
              <m:e>
                <m:r>
                  <w:rPr>
                    <w:rFonts w:ascii="Cambria Math" w:hAnsi="Cambria Math" w:cs="Times New Roman"/>
                  </w:rPr>
                  <m:t>u</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e>
                </m:d>
                <m:r>
                  <w:rPr>
                    <w:rFonts w:ascii="Cambria Math" w:hAnsi="Cambria Math" w:cs="Times New Roman"/>
                  </w:rPr>
                  <m:t>-u</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r>
                      <w:rPr>
                        <w:rFonts w:ascii="Cambria Math" w:hAnsi="Cambria Math" w:cs="Times New Roman"/>
                      </w:rPr>
                      <m:t>t</m:t>
                    </m:r>
                  </m:e>
                </m:d>
              </m:e>
            </m:d>
          </m:e>
        </m:func>
      </m:oMath>
      <w:r w:rsidRPr="00FD777B">
        <w:rPr>
          <w:rFonts w:cs="Times New Roman"/>
        </w:rPr>
        <w:t>，即对于任意的</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m:rPr>
            <m:scr m:val="script"/>
          </m:rPr>
          <w:rPr>
            <w:rFonts w:ascii="Cambria Math" w:hAnsi="Cambria Math" w:cs="Times New Roman"/>
          </w:rPr>
          <m:t>V</m:t>
        </m:r>
      </m:oMath>
      <w:r w:rsidRPr="00FD777B">
        <w:rPr>
          <w:rFonts w:cs="Times New Roman"/>
        </w:rPr>
        <w:t>都有</w:t>
      </w:r>
      <m:oMath>
        <m:d>
          <m:dPr>
            <m:begChr m:val="|"/>
            <m:endChr m:val="|"/>
            <m:ctrlPr>
              <w:rPr>
                <w:rFonts w:ascii="Cambria Math" w:hAnsi="Cambria Math" w:cs="Times New Roman"/>
                <w:i/>
              </w:rPr>
            </m:ctrlPr>
          </m:dPr>
          <m:e>
            <m:r>
              <w:rPr>
                <w:rFonts w:ascii="Cambria Math" w:hAnsi="Cambria Math" w:cs="Times New Roman"/>
              </w:rPr>
              <m:t>u</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e>
            </m:d>
            <m:r>
              <w:rPr>
                <w:rFonts w:ascii="Cambria Math" w:hAnsi="Cambria Math" w:cs="Times New Roman"/>
              </w:rPr>
              <m:t>-u</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r>
                  <w:rPr>
                    <w:rFonts w:ascii="Cambria Math" w:hAnsi="Cambria Math" w:cs="Times New Roman"/>
                  </w:rPr>
                  <m:t>t</m:t>
                </m:r>
              </m:e>
            </m:d>
          </m:e>
        </m:d>
        <m:r>
          <w:rPr>
            <w:rFonts w:ascii="Cambria Math" w:hAnsi="Cambria Math" w:cs="Times New Roman"/>
          </w:rPr>
          <m:t xml:space="preserve"> </m:t>
        </m:r>
        <m:r>
          <m:rPr>
            <m:sty m:val="p"/>
          </m:rPr>
          <w:rPr>
            <w:rFonts w:ascii="Cambria Math" w:hAnsi="Cambria Math" w:cs="Times New Roman"/>
          </w:rPr>
          <m:t>≤Δ</m:t>
        </m:r>
        <m:r>
          <w:rPr>
            <w:rFonts w:ascii="Cambria Math" w:hAnsi="Cambria Math" w:cs="Times New Roman"/>
          </w:rPr>
          <m:t>u</m:t>
        </m:r>
      </m:oMath>
      <w:r w:rsidRPr="00FD777B">
        <w:rPr>
          <w:rFonts w:cs="Times New Roman"/>
        </w:rPr>
        <w:t>。</w:t>
      </w:r>
    </w:p>
    <w:p w:rsidR="00DD73F3" w:rsidRDefault="00DD73F3" w:rsidP="00DD73F3">
      <w:pPr>
        <w:ind w:firstLine="480"/>
        <w:rPr>
          <w:rFonts w:cs="Times New Roman"/>
        </w:rPr>
      </w:pPr>
      <w:r w:rsidRPr="00FD777B">
        <w:rPr>
          <w:rFonts w:cs="Times New Roman"/>
        </w:rPr>
        <w:t>由于观察二可知，该场景下的效用函数具有交换律，即</w:t>
      </w:r>
      <m:oMath>
        <m:r>
          <w:rPr>
            <w:rFonts w:ascii="Cambria Math" w:hAnsi="Cambria Math" w:cs="Times New Roman"/>
          </w:rPr>
          <m:t>u</m:t>
        </m:r>
        <m:d>
          <m:dPr>
            <m:ctrlPr>
              <w:rPr>
                <w:rFonts w:ascii="Cambria Math" w:hAnsi="Cambria Math" w:cs="Times New Roman"/>
                <w:i/>
              </w:rPr>
            </m:ctrlPr>
          </m:dPr>
          <m:e>
            <m:r>
              <w:rPr>
                <w:rFonts w:ascii="Cambria Math" w:hAnsi="Cambria Math" w:cs="Times New Roman"/>
              </w:rPr>
              <m:t>a</m:t>
            </m:r>
            <m:r>
              <w:rPr>
                <w:rFonts w:ascii="Cambria Math" w:hAnsi="Cambria Math" w:cs="Times New Roman"/>
              </w:rPr>
              <m:t>，</m:t>
            </m:r>
            <m:r>
              <w:rPr>
                <w:rFonts w:ascii="Cambria Math" w:hAnsi="Cambria Math" w:cs="Times New Roman"/>
              </w:rPr>
              <m:t>b</m:t>
            </m:r>
          </m:e>
        </m:d>
        <m:r>
          <w:rPr>
            <w:rFonts w:ascii="Cambria Math" w:hAnsi="Cambria Math" w:cs="Times New Roman"/>
          </w:rPr>
          <m:t>=u</m:t>
        </m:r>
        <m:d>
          <m:dPr>
            <m:ctrlPr>
              <w:rPr>
                <w:rFonts w:ascii="Cambria Math" w:hAnsi="Cambria Math" w:cs="Times New Roman"/>
                <w:i/>
              </w:rPr>
            </m:ctrlPr>
          </m:dPr>
          <m:e>
            <m:r>
              <w:rPr>
                <w:rFonts w:ascii="Cambria Math" w:hAnsi="Cambria Math" w:cs="Times New Roman"/>
              </w:rPr>
              <m:t>b</m:t>
            </m:r>
            <m:r>
              <w:rPr>
                <w:rFonts w:ascii="Cambria Math" w:hAnsi="Cambria Math" w:cs="Times New Roman"/>
              </w:rPr>
              <m:t>，</m:t>
            </m:r>
            <m:r>
              <w:rPr>
                <w:rFonts w:ascii="Cambria Math" w:hAnsi="Cambria Math" w:cs="Times New Roman"/>
              </w:rPr>
              <m:t>a</m:t>
            </m:r>
          </m:e>
        </m:d>
      </m:oMath>
      <w:r w:rsidRPr="00FD777B">
        <w:rPr>
          <w:rFonts w:cs="Times New Roman"/>
        </w:rPr>
        <w:t>。所以对于任意的</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m:rPr>
            <m:scr m:val="script"/>
          </m:rPr>
          <w:rPr>
            <w:rFonts w:ascii="Cambria Math" w:hAnsi="Cambria Math" w:cs="Times New Roman"/>
          </w:rPr>
          <m:t>V</m:t>
        </m:r>
      </m:oMath>
      <w:r>
        <w:rPr>
          <w:rFonts w:cs="Times New Roman" w:hint="eastAsia"/>
        </w:rPr>
        <w:t>，</w:t>
      </w:r>
      <w:r w:rsidRPr="00FD777B">
        <w:rPr>
          <w:rFonts w:cs="Times New Roman"/>
        </w:rPr>
        <w:t>有</w:t>
      </w:r>
      <m:oMath>
        <m:d>
          <m:dPr>
            <m:begChr m:val="|"/>
            <m:endChr m:val="|"/>
            <m:ctrlPr>
              <w:rPr>
                <w:rFonts w:ascii="Cambria Math" w:hAnsi="Cambria Math" w:cs="Times New Roman"/>
                <w:i/>
              </w:rPr>
            </m:ctrlPr>
          </m:dPr>
          <m:e>
            <m:r>
              <w:rPr>
                <w:rFonts w:ascii="Cambria Math" w:hAnsi="Cambria Math" w:cs="Times New Roman"/>
              </w:rPr>
              <m:t>u</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e>
            </m:d>
            <m:r>
              <w:rPr>
                <w:rFonts w:ascii="Cambria Math" w:hAnsi="Cambria Math" w:cs="Times New Roman"/>
              </w:rPr>
              <m:t>-u</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r>
                  <w:rPr>
                    <w:rFonts w:ascii="Cambria Math" w:hAnsi="Cambria Math" w:cs="Times New Roman"/>
                  </w:rPr>
                  <m:t>t</m:t>
                </m:r>
              </m:e>
            </m:d>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e>
            </m:d>
          </m:e>
        </m:d>
      </m:oMath>
      <w:r>
        <w:rPr>
          <w:rFonts w:cs="Times New Roman" w:hint="eastAsia"/>
        </w:rPr>
        <w:t>，并且</w:t>
      </w:r>
      <m:oMath>
        <m:d>
          <m:dPr>
            <m:begChr m:val="|"/>
            <m:endChr m:val="|"/>
            <m:ctrlPr>
              <w:rPr>
                <w:rFonts w:ascii="Cambria Math" w:hAnsi="Cambria Math" w:cs="Times New Roman"/>
                <w:i/>
              </w:rPr>
            </m:ctrlPr>
          </m:dPr>
          <m:e>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e>
            </m:d>
          </m:e>
        </m:d>
        <m:r>
          <w:rPr>
            <w:rFonts w:ascii="Cambria Math" w:hAnsi="Cambria Math" w:cs="Times New Roman"/>
          </w:rPr>
          <m:t xml:space="preserve"> </m:t>
        </m:r>
        <m:r>
          <m:rPr>
            <m:sty m:val="p"/>
          </m:rPr>
          <w:rPr>
            <w:rFonts w:ascii="Cambria Math" w:hAnsi="Cambria Math" w:cs="Times New Roman"/>
          </w:rPr>
          <m:t>≤Δ</m:t>
        </m:r>
        <m:r>
          <w:rPr>
            <w:rFonts w:ascii="Cambria Math" w:hAnsi="Cambria Math" w:cs="Times New Roman"/>
          </w:rPr>
          <m:t>u</m:t>
        </m:r>
      </m:oMath>
      <w:r w:rsidRPr="00FD777B">
        <w:rPr>
          <w:rFonts w:cs="Times New Roman"/>
        </w:rPr>
        <w:t> </w:t>
      </w:r>
      <w:r w:rsidRPr="00FD777B">
        <w:rPr>
          <w:rFonts w:cs="Times New Roman"/>
        </w:rPr>
        <w:t>。</w:t>
      </w:r>
    </w:p>
    <w:p w:rsidR="00DD73F3" w:rsidRPr="00FD777B" w:rsidRDefault="00DD73F3" w:rsidP="00DD73F3">
      <w:pPr>
        <w:ind w:firstLine="480"/>
        <w:rPr>
          <w:rFonts w:cs="Times New Roman"/>
        </w:rPr>
      </w:pPr>
      <w:r w:rsidRPr="00FD777B">
        <w:rPr>
          <w:rFonts w:cs="Times New Roman"/>
        </w:rPr>
        <w:t>对于</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m:rPr>
            <m:scr m:val="script"/>
          </m:rPr>
          <w:rPr>
            <w:rFonts w:ascii="Cambria Math" w:hAnsi="Cambria Math" w:cs="Times New Roman"/>
          </w:rPr>
          <m:t>V</m:t>
        </m:r>
      </m:oMath>
      <w:r w:rsidRPr="00FD777B">
        <w:rPr>
          <w:rFonts w:cs="Times New Roman"/>
        </w:rPr>
        <w:t>有：</w:t>
      </w:r>
    </w:p>
    <w:p w:rsidR="00DD73F3" w:rsidRPr="00FD777B" w:rsidRDefault="00DD73F3" w:rsidP="00DD73F3">
      <w:pPr>
        <w:ind w:firstLine="480"/>
        <w:rPr>
          <w:rFonts w:cs="Times New Roman"/>
          <w:iCs/>
        </w:rPr>
      </w:pPr>
      <m:oMathPara>
        <m:oMath>
          <m:r>
            <w:rPr>
              <w:rFonts w:ascii="Cambria Math" w:hAnsi="Cambria Math" w:cs="Times New Roman"/>
            </w:rPr>
            <m:t>Pr</m:t>
          </m:r>
          <m:d>
            <m:dPr>
              <m:begChr m:val="["/>
              <m:endChr m:val="]"/>
              <m:ctrlPr>
                <w:rPr>
                  <w:rFonts w:ascii="Cambria Math" w:hAnsi="Cambria Math" w:cs="Times New Roman"/>
                  <w:i/>
                </w:rPr>
              </m:ctrlPr>
            </m:dPr>
            <m:e>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rPr>
                    <m:t>EM</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=t</m:t>
              </m:r>
            </m:e>
          </m:d>
          <m:r>
            <w:rPr>
              <w:rFonts w:ascii="Cambria Math" w:hAnsi="Cambria Math" w:cs="Times New Roman"/>
            </w:rPr>
            <m:t>=</m:t>
          </m:r>
          <m:f>
            <m:fPr>
              <m:ctrlPr>
                <w:rPr>
                  <w:rFonts w:ascii="Cambria Math" w:hAnsi="Cambria Math" w:cs="Times New Roman"/>
                  <w:iCs/>
                </w:rPr>
              </m:ctrlPr>
            </m:fPr>
            <m:num>
              <m:r>
                <w:rPr>
                  <w:rFonts w:ascii="Cambria Math" w:hAnsi="Cambria Math" w:cs="Times New Roman"/>
                </w:rPr>
                <m:t>exp</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ε</m:t>
                      </m: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den>
                  </m:f>
                  <m:r>
                    <m:rPr>
                      <m:sty m:val="p"/>
                    </m:rPr>
                    <w:rPr>
                      <w:rFonts w:ascii="Cambria Math" w:hAnsi="Cambria Math" w:cs="Times New Roman"/>
                    </w:rPr>
                    <m:t>⋅</m:t>
                  </m:r>
                  <m:r>
                    <w:rPr>
                      <w:rFonts w:ascii="Cambria Math" w:hAnsi="Cambria Math" w:cs="Times New Roman"/>
                    </w:rPr>
                    <m:t>u</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iCs/>
                </w:rPr>
              </m:ctrlPr>
            </m:num>
            <m:den>
              <m:nary>
                <m:naryPr>
                  <m:chr m:val="∑"/>
                  <m:supHide m:val="1"/>
                  <m:ctrlPr>
                    <w:rPr>
                      <w:rFonts w:ascii="Cambria Math" w:hAnsi="Cambria Math" w:cs="Times New Roman"/>
                      <w:iCs/>
                    </w:rPr>
                  </m:ctrlPr>
                </m:naryPr>
                <m:sub>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out</m:t>
                      </m:r>
                    </m:sub>
                  </m:sSub>
                  <m:r>
                    <m:rPr>
                      <m:sty m:val="p"/>
                    </m:rPr>
                    <w:rPr>
                      <w:rFonts w:ascii="Cambria Math" w:hAnsi="Cambria Math" w:cs="Times New Roman"/>
                    </w:rPr>
                    <m:t>∈</m:t>
                  </m:r>
                  <m:r>
                    <m:rPr>
                      <m:scr m:val="script"/>
                    </m:rPr>
                    <w:rPr>
                      <w:rFonts w:ascii="Cambria Math" w:hAnsi="Cambria Math" w:cs="Times New Roman"/>
                    </w:rPr>
                    <m:t>V</m:t>
                  </m:r>
                  <m:ctrlPr>
                    <w:rPr>
                      <w:rFonts w:ascii="Cambria Math" w:hAnsi="Cambria Math" w:cs="Times New Roman"/>
                      <w:i/>
                      <w:iCs/>
                    </w:rPr>
                  </m:ctrlPr>
                </m:sub>
                <m:sup>
                  <m:ctrlPr>
                    <w:rPr>
                      <w:rFonts w:ascii="Cambria Math" w:hAnsi="Cambria Math" w:cs="Times New Roman"/>
                      <w:i/>
                      <w:iCs/>
                    </w:rPr>
                  </m:ctrlPr>
                </m:sup>
                <m:e>
                  <m:r>
                    <w:rPr>
                      <w:rFonts w:ascii="Cambria Math" w:hAnsi="Cambria Math" w:cs="Times New Roman"/>
                    </w:rPr>
                    <m:t>exp</m:t>
                  </m:r>
                  <m:d>
                    <m:dPr>
                      <m:ctrlPr>
                        <w:rPr>
                          <w:rFonts w:ascii="Cambria Math" w:hAnsi="Cambria Math" w:cs="Times New Roman"/>
                          <w:i/>
                          <w:iCs/>
                        </w:rPr>
                      </m:ctrlPr>
                    </m:dPr>
                    <m:e>
                      <m:f>
                        <m:fPr>
                          <m:ctrlPr>
                            <w:rPr>
                              <w:rFonts w:ascii="Cambria Math" w:hAnsi="Cambria Math" w:cs="Times New Roman"/>
                              <w:iCs/>
                            </w:rPr>
                          </m:ctrlPr>
                        </m:fPr>
                        <m:num>
                          <m:r>
                            <w:rPr>
                              <w:rFonts w:ascii="Cambria Math" w:hAnsi="Cambria Math" w:cs="Times New Roman"/>
                            </w:rPr>
                            <m:t>ε</m:t>
                          </m:r>
                          <m:ctrlPr>
                            <w:rPr>
                              <w:rFonts w:ascii="Cambria Math" w:hAnsi="Cambria Math" w:cs="Times New Roman"/>
                              <w:i/>
                              <w:iCs/>
                            </w:rPr>
                          </m:ctrlP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ctrlPr>
                            <w:rPr>
                              <w:rFonts w:ascii="Cambria Math" w:hAnsi="Cambria Math" w:cs="Times New Roman"/>
                              <w:i/>
                              <w:iCs/>
                            </w:rPr>
                          </m:ctrlPr>
                        </m:den>
                      </m:f>
                      <m:r>
                        <w:rPr>
                          <w:rFonts w:ascii="Cambria Math" w:hAnsi="Cambria Math" w:cs="Times New Roman"/>
                        </w:rPr>
                        <m:t>u</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out</m:t>
                              </m:r>
                            </m:sub>
                          </m:sSub>
                        </m:e>
                      </m:d>
                    </m:e>
                  </m:d>
                  <m:ctrlPr>
                    <w:rPr>
                      <w:rFonts w:ascii="Cambria Math" w:hAnsi="Cambria Math" w:cs="Times New Roman"/>
                      <w:i/>
                      <w:iCs/>
                    </w:rPr>
                  </m:ctrlPr>
                </m:e>
              </m:nary>
              <m:ctrlPr>
                <w:rPr>
                  <w:rFonts w:ascii="Cambria Math" w:hAnsi="Cambria Math" w:cs="Times New Roman"/>
                  <w:i/>
                  <w:iCs/>
                </w:rPr>
              </m:ctrlPr>
            </m:den>
          </m:f>
        </m:oMath>
      </m:oMathPara>
    </w:p>
    <w:p w:rsidR="00DD73F3" w:rsidRPr="00FD777B" w:rsidRDefault="00DD73F3" w:rsidP="00DD73F3">
      <w:pPr>
        <w:ind w:firstLine="480"/>
        <w:rPr>
          <w:rFonts w:cs="Times New Roman"/>
          <w:iCs/>
        </w:rPr>
      </w:pPr>
    </w:p>
    <w:p w:rsidR="00DD73F3" w:rsidRPr="00FD777B" w:rsidRDefault="00DD73F3" w:rsidP="00DD73F3">
      <w:pPr>
        <w:ind w:firstLine="480"/>
        <w:rPr>
          <w:rFonts w:cs="Times New Roman"/>
          <w:iCs/>
        </w:rPr>
      </w:pPr>
      <m:oMathPara>
        <m:oMath>
          <m:r>
            <w:rPr>
              <w:rFonts w:ascii="Cambria Math" w:hAnsi="Cambria Math" w:cs="Times New Roman"/>
            </w:rPr>
            <m:t>Pr</m:t>
          </m:r>
          <m:d>
            <m:dPr>
              <m:begChr m:val="["/>
              <m:endChr m:val="]"/>
              <m:ctrlPr>
                <w:rPr>
                  <w:rFonts w:ascii="Cambria Math" w:hAnsi="Cambria Math" w:cs="Times New Roman"/>
                  <w:i/>
                </w:rPr>
              </m:ctrlPr>
            </m:dPr>
            <m:e>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rPr>
                    <m:t>EM</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=t'</m:t>
              </m:r>
            </m:e>
          </m:d>
          <m:r>
            <w:rPr>
              <w:rFonts w:ascii="Cambria Math" w:hAnsi="Cambria Math" w:cs="Times New Roman"/>
            </w:rPr>
            <m:t>=</m:t>
          </m:r>
          <m:f>
            <m:fPr>
              <m:ctrlPr>
                <w:rPr>
                  <w:rFonts w:ascii="Cambria Math" w:hAnsi="Cambria Math" w:cs="Times New Roman"/>
                  <w:iCs/>
                </w:rPr>
              </m:ctrlPr>
            </m:fPr>
            <m:num>
              <m:r>
                <w:rPr>
                  <w:rFonts w:ascii="Cambria Math" w:hAnsi="Cambria Math" w:cs="Times New Roman"/>
                </w:rPr>
                <m:t>exp</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ε</m:t>
                      </m: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den>
                  </m:f>
                  <m:r>
                    <m:rPr>
                      <m:sty m:val="p"/>
                    </m:rPr>
                    <w:rPr>
                      <w:rFonts w:ascii="Cambria Math" w:hAnsi="Cambria Math" w:cs="Times New Roman"/>
                    </w:rPr>
                    <m:t>⋅</m:t>
                  </m:r>
                  <m:r>
                    <w:rPr>
                      <w:rFonts w:ascii="Cambria Math" w:hAnsi="Cambria Math" w:cs="Times New Roman"/>
                    </w:rPr>
                    <m:t>u</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iCs/>
                </w:rPr>
              </m:ctrlPr>
            </m:num>
            <m:den>
              <m:nary>
                <m:naryPr>
                  <m:chr m:val="∑"/>
                  <m:supHide m:val="1"/>
                  <m:ctrlPr>
                    <w:rPr>
                      <w:rFonts w:ascii="Cambria Math" w:hAnsi="Cambria Math" w:cs="Times New Roman"/>
                      <w:iCs/>
                    </w:rPr>
                  </m:ctrlPr>
                </m:naryPr>
                <m:sub>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out</m:t>
                      </m:r>
                    </m:sub>
                  </m:sSub>
                  <m:r>
                    <m:rPr>
                      <m:sty m:val="p"/>
                    </m:rPr>
                    <w:rPr>
                      <w:rFonts w:ascii="Cambria Math" w:hAnsi="Cambria Math" w:cs="Times New Roman"/>
                    </w:rPr>
                    <m:t>∈</m:t>
                  </m:r>
                  <m:r>
                    <m:rPr>
                      <m:scr m:val="script"/>
                    </m:rPr>
                    <w:rPr>
                      <w:rFonts w:ascii="Cambria Math" w:hAnsi="Cambria Math" w:cs="Times New Roman"/>
                    </w:rPr>
                    <m:t>V</m:t>
                  </m:r>
                  <m:ctrlPr>
                    <w:rPr>
                      <w:rFonts w:ascii="Cambria Math" w:hAnsi="Cambria Math" w:cs="Times New Roman"/>
                      <w:i/>
                      <w:iCs/>
                    </w:rPr>
                  </m:ctrlPr>
                </m:sub>
                <m:sup>
                  <m:ctrlPr>
                    <w:rPr>
                      <w:rFonts w:ascii="Cambria Math" w:hAnsi="Cambria Math" w:cs="Times New Roman"/>
                      <w:i/>
                      <w:iCs/>
                    </w:rPr>
                  </m:ctrlPr>
                </m:sup>
                <m:e>
                  <m:r>
                    <w:rPr>
                      <w:rFonts w:ascii="Cambria Math" w:hAnsi="Cambria Math" w:cs="Times New Roman"/>
                    </w:rPr>
                    <m:t>exp</m:t>
                  </m:r>
                  <m:d>
                    <m:dPr>
                      <m:ctrlPr>
                        <w:rPr>
                          <w:rFonts w:ascii="Cambria Math" w:hAnsi="Cambria Math" w:cs="Times New Roman"/>
                          <w:i/>
                          <w:iCs/>
                        </w:rPr>
                      </m:ctrlPr>
                    </m:dPr>
                    <m:e>
                      <m:f>
                        <m:fPr>
                          <m:ctrlPr>
                            <w:rPr>
                              <w:rFonts w:ascii="Cambria Math" w:hAnsi="Cambria Math" w:cs="Times New Roman"/>
                              <w:iCs/>
                            </w:rPr>
                          </m:ctrlPr>
                        </m:fPr>
                        <m:num>
                          <m:r>
                            <w:rPr>
                              <w:rFonts w:ascii="Cambria Math" w:hAnsi="Cambria Math" w:cs="Times New Roman"/>
                            </w:rPr>
                            <m:t>ε</m:t>
                          </m:r>
                          <m:ctrlPr>
                            <w:rPr>
                              <w:rFonts w:ascii="Cambria Math" w:hAnsi="Cambria Math" w:cs="Times New Roman"/>
                              <w:i/>
                              <w:iCs/>
                            </w:rPr>
                          </m:ctrlP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ctrlPr>
                            <w:rPr>
                              <w:rFonts w:ascii="Cambria Math" w:hAnsi="Cambria Math" w:cs="Times New Roman"/>
                              <w:i/>
                              <w:iCs/>
                            </w:rPr>
                          </m:ctrlPr>
                        </m:den>
                      </m:f>
                      <m:r>
                        <w:rPr>
                          <w:rFonts w:ascii="Cambria Math" w:hAnsi="Cambria Math" w:cs="Times New Roman"/>
                        </w:rPr>
                        <m:t>u</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out</m:t>
                              </m:r>
                            </m:sub>
                          </m:sSub>
                        </m:e>
                      </m:d>
                    </m:e>
                  </m:d>
                  <m:ctrlPr>
                    <w:rPr>
                      <w:rFonts w:ascii="Cambria Math" w:hAnsi="Cambria Math" w:cs="Times New Roman"/>
                      <w:i/>
                      <w:iCs/>
                    </w:rPr>
                  </m:ctrlPr>
                </m:e>
              </m:nary>
              <m:ctrlPr>
                <w:rPr>
                  <w:rFonts w:ascii="Cambria Math" w:hAnsi="Cambria Math" w:cs="Times New Roman"/>
                  <w:i/>
                  <w:iCs/>
                </w:rPr>
              </m:ctrlPr>
            </m:den>
          </m:f>
        </m:oMath>
      </m:oMathPara>
    </w:p>
    <w:p w:rsidR="00DD73F3" w:rsidRPr="00FD777B" w:rsidRDefault="00DD73F3" w:rsidP="00DD73F3">
      <w:pPr>
        <w:ind w:firstLine="480"/>
        <w:rPr>
          <w:rFonts w:cs="Times New Roman"/>
          <w:iCs/>
        </w:rPr>
      </w:pPr>
      <w:r>
        <w:rPr>
          <w:rFonts w:cs="Times New Roman" w:hint="eastAsia"/>
          <w:iCs/>
        </w:rPr>
        <w:t>所以</w:t>
      </w:r>
      <w:r w:rsidRPr="00FD777B">
        <w:rPr>
          <w:rFonts w:cs="Times New Roman"/>
          <w:iCs/>
        </w:rPr>
        <w:t>：</w:t>
      </w:r>
    </w:p>
    <w:p w:rsidR="00DD73F3" w:rsidRPr="00FD777B" w:rsidRDefault="00DD73F3" w:rsidP="00DD73F3">
      <w:pPr>
        <w:ind w:firstLine="480"/>
        <w:rPr>
          <w:rFonts w:cs="Times New Roman"/>
          <w:iCs/>
        </w:rPr>
      </w:pPr>
      <m:oMathPara>
        <m:oMath>
          <m:f>
            <m:fPr>
              <m:ctrlPr>
                <w:rPr>
                  <w:rFonts w:ascii="Cambria Math" w:hAnsi="Cambria Math" w:cs="Times New Roman"/>
                  <w:iCs/>
                </w:rPr>
              </m:ctrlPr>
            </m:fPr>
            <m:num>
              <m:r>
                <w:rPr>
                  <w:rFonts w:ascii="Cambria Math" w:hAnsi="Cambria Math" w:cs="Times New Roman"/>
                </w:rPr>
                <m:t>Pr</m:t>
              </m:r>
              <m:d>
                <m:dPr>
                  <m:begChr m:val="["/>
                  <m:endChr m:val="]"/>
                  <m:ctrlPr>
                    <w:rPr>
                      <w:rFonts w:ascii="Cambria Math" w:hAnsi="Cambria Math" w:cs="Times New Roman"/>
                      <w:i/>
                    </w:rPr>
                  </m:ctrlPr>
                </m:dPr>
                <m:e>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rPr>
                        <m:t>EM</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=t</m:t>
                  </m:r>
                </m:e>
              </m:d>
              <m:ctrlPr>
                <w:rPr>
                  <w:rFonts w:ascii="Cambria Math" w:hAnsi="Cambria Math" w:cs="Times New Roman"/>
                  <w:i/>
                  <w:iCs/>
                </w:rPr>
              </m:ctrlPr>
            </m:num>
            <m:den>
              <m:r>
                <w:rPr>
                  <w:rFonts w:ascii="Cambria Math" w:hAnsi="Cambria Math" w:cs="Times New Roman"/>
                </w:rPr>
                <m:t>Pr</m:t>
              </m:r>
              <m:d>
                <m:dPr>
                  <m:begChr m:val="["/>
                  <m:endChr m:val="]"/>
                  <m:ctrlPr>
                    <w:rPr>
                      <w:rFonts w:ascii="Cambria Math" w:hAnsi="Cambria Math" w:cs="Times New Roman"/>
                      <w:i/>
                    </w:rPr>
                  </m:ctrlPr>
                </m:dPr>
                <m:e>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rPr>
                        <m:t>EM</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=t'</m:t>
                  </m:r>
                </m:e>
              </m:d>
              <m:ctrlPr>
                <w:rPr>
                  <w:rFonts w:ascii="Cambria Math" w:hAnsi="Cambria Math" w:cs="Times New Roman"/>
                  <w:i/>
                  <w:iCs/>
                </w:rPr>
              </m:ctrlPr>
            </m:den>
          </m:f>
          <m:r>
            <w:rPr>
              <w:rFonts w:ascii="Cambria Math" w:hAnsi="Cambria Math" w:cs="Times New Roman"/>
            </w:rPr>
            <m:t>=</m:t>
          </m:r>
          <m:f>
            <m:fPr>
              <m:ctrlPr>
                <w:rPr>
                  <w:rFonts w:ascii="Cambria Math" w:hAnsi="Cambria Math" w:cs="Times New Roman"/>
                  <w:iCs/>
                </w:rPr>
              </m:ctrlPr>
            </m:fPr>
            <m:num>
              <m:r>
                <w:rPr>
                  <w:rFonts w:ascii="Cambria Math" w:hAnsi="Cambria Math" w:cs="Times New Roman"/>
                </w:rPr>
                <m:t>exp</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ε</m:t>
                      </m: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den>
                  </m:f>
                  <m:r>
                    <m:rPr>
                      <m:sty m:val="p"/>
                    </m:rPr>
                    <w:rPr>
                      <w:rFonts w:ascii="Cambria Math" w:hAnsi="Cambria Math" w:cs="Times New Roman"/>
                    </w:rPr>
                    <m:t>⋅</m:t>
                  </m:r>
                  <m:r>
                    <w:rPr>
                      <w:rFonts w:ascii="Cambria Math" w:hAnsi="Cambria Math" w:cs="Times New Roman"/>
                    </w:rPr>
                    <m:t>u</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iCs/>
                </w:rPr>
              </m:ctrlPr>
            </m:num>
            <m:den>
              <m:r>
                <w:rPr>
                  <w:rFonts w:ascii="Cambria Math" w:hAnsi="Cambria Math" w:cs="Times New Roman"/>
                </w:rPr>
                <m:t>exp</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ε</m:t>
                      </m: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den>
                  </m:f>
                  <m:r>
                    <m:rPr>
                      <m:sty m:val="p"/>
                    </m:rPr>
                    <w:rPr>
                      <w:rFonts w:ascii="Cambria Math" w:hAnsi="Cambria Math" w:cs="Times New Roman"/>
                    </w:rPr>
                    <m:t>⋅</m:t>
                  </m:r>
                  <m:r>
                    <w:rPr>
                      <w:rFonts w:ascii="Cambria Math" w:hAnsi="Cambria Math" w:cs="Times New Roman"/>
                    </w:rPr>
                    <m:t>u</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ctrlPr>
                        <w:rPr>
                          <w:rFonts w:ascii="Cambria Math" w:hAnsi="Cambria Math" w:cs="Times New Roman"/>
                          <w:i/>
                        </w:rPr>
                      </m:ctrlPr>
                    </m:e>
                  </m:d>
                  <m:ctrlPr>
                    <w:rPr>
                      <w:rFonts w:ascii="Cambria Math" w:hAnsi="Cambria Math" w:cs="Times New Roman"/>
                      <w:i/>
                    </w:rPr>
                  </m:ctrlPr>
                </m:e>
              </m:d>
              <m:ctrlPr>
                <w:rPr>
                  <w:rFonts w:ascii="Cambria Math" w:hAnsi="Cambria Math" w:cs="Times New Roman"/>
                  <w:i/>
                  <w:iCs/>
                </w:rPr>
              </m:ctrlPr>
            </m:den>
          </m:f>
          <m:r>
            <w:rPr>
              <w:rFonts w:ascii="Cambria Math" w:hAnsi="Cambria Math" w:cs="Times New Roman"/>
            </w:rPr>
            <m:t>=exp</m:t>
          </m:r>
          <m:d>
            <m:dPr>
              <m:ctrlPr>
                <w:rPr>
                  <w:rFonts w:ascii="Cambria Math" w:hAnsi="Cambria Math" w:cs="Times New Roman"/>
                  <w:i/>
                  <w:iCs/>
                </w:rPr>
              </m:ctrlPr>
            </m:dPr>
            <m:e>
              <m:f>
                <m:fPr>
                  <m:ctrlPr>
                    <w:rPr>
                      <w:rFonts w:ascii="Cambria Math" w:hAnsi="Cambria Math" w:cs="Times New Roman"/>
                      <w:iCs/>
                    </w:rPr>
                  </m:ctrlPr>
                </m:fPr>
                <m:num>
                  <m:r>
                    <w:rPr>
                      <w:rFonts w:ascii="Cambria Math" w:hAnsi="Cambria Math" w:cs="Times New Roman"/>
                    </w:rPr>
                    <m:t>ε</m:t>
                  </m:r>
                  <m:ctrlPr>
                    <w:rPr>
                      <w:rFonts w:ascii="Cambria Math" w:hAnsi="Cambria Math" w:cs="Times New Roman"/>
                      <w:i/>
                      <w:iCs/>
                    </w:rPr>
                  </m:ctrlP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ctrlPr>
                    <w:rPr>
                      <w:rFonts w:ascii="Cambria Math" w:hAnsi="Cambria Math" w:cs="Times New Roman"/>
                      <w:i/>
                      <w:iCs/>
                    </w:rPr>
                  </m:ctrlPr>
                </m:den>
              </m:f>
              <m:d>
                <m:dPr>
                  <m:ctrlPr>
                    <w:rPr>
                      <w:rFonts w:ascii="Cambria Math" w:hAnsi="Cambria Math" w:cs="Times New Roman"/>
                      <w:i/>
                      <w:iCs/>
                    </w:rPr>
                  </m:ctrlPr>
                </m:dPr>
                <m:e>
                  <m:r>
                    <w:rPr>
                      <w:rFonts w:ascii="Cambria Math" w:hAnsi="Cambria Math" w:cs="Times New Roman"/>
                    </w:rPr>
                    <m:t>u</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e>
                  </m:d>
                  <m:r>
                    <w:rPr>
                      <w:rFonts w:ascii="Cambria Math" w:hAnsi="Cambria Math" w:cs="Times New Roman"/>
                    </w:rPr>
                    <m:t>-u</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t</m:t>
                          </m:r>
                        </m:e>
                        <m:sup>
                          <m:r>
                            <w:rPr>
                              <w:rFonts w:ascii="Cambria Math" w:hAnsi="Cambria Math" w:cs="Times New Roman"/>
                            </w:rPr>
                            <m:t>'</m:t>
                          </m:r>
                        </m:sup>
                      </m:sSup>
                    </m:e>
                  </m:d>
                </m:e>
              </m:d>
            </m:e>
          </m:d>
        </m:oMath>
      </m:oMathPara>
    </w:p>
    <w:p w:rsidR="00DD73F3" w:rsidRPr="00FD777B" w:rsidRDefault="00DD73F3" w:rsidP="00DD73F3">
      <w:pPr>
        <w:ind w:firstLine="480"/>
        <w:rPr>
          <w:rFonts w:cs="Times New Roman"/>
        </w:rPr>
      </w:pPr>
      <w:r w:rsidRPr="00FD777B">
        <w:rPr>
          <w:rFonts w:cs="Times New Roman"/>
          <w:iCs/>
        </w:rPr>
        <w:t>因为</w:t>
      </w:r>
      <m:oMath>
        <m:d>
          <m:dPr>
            <m:begChr m:val="|"/>
            <m:endChr m:val="|"/>
            <m:ctrlPr>
              <w:rPr>
                <w:rFonts w:ascii="Cambria Math" w:hAnsi="Cambria Math" w:cs="Times New Roman"/>
                <w:i/>
              </w:rPr>
            </m:ctrlPr>
          </m:dPr>
          <m:e>
            <m:r>
              <w:rPr>
                <w:rFonts w:ascii="Cambria Math" w:hAnsi="Cambria Math" w:cs="Times New Roman"/>
              </w:rPr>
              <m:t>u</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e>
            </m:d>
            <m:r>
              <w:rPr>
                <w:rFonts w:ascii="Cambria Math" w:hAnsi="Cambria Math" w:cs="Times New Roman"/>
              </w:rPr>
              <m:t>-</m:t>
            </m:r>
            <m:r>
              <w:rPr>
                <w:rFonts w:ascii="Cambria Math" w:hAnsi="Cambria Math" w:cs="Times New Roman"/>
              </w:rPr>
              <m:t>u</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t</m:t>
                    </m:r>
                  </m:e>
                  <m:sup>
                    <m:r>
                      <w:rPr>
                        <w:rFonts w:ascii="Cambria Math" w:hAnsi="Cambria Math" w:cs="Times New Roman"/>
                      </w:rPr>
                      <m:t>'</m:t>
                    </m:r>
                  </m:sup>
                </m:sSup>
              </m:e>
            </m:d>
          </m:e>
        </m:d>
        <m:r>
          <w:rPr>
            <w:rFonts w:ascii="Cambria Math" w:hAnsi="Cambria Math" w:cs="Times New Roman"/>
          </w:rPr>
          <m:t xml:space="preserve"> </m:t>
        </m:r>
        <m:r>
          <m:rPr>
            <m:sty m:val="p"/>
          </m:rPr>
          <w:rPr>
            <w:rFonts w:ascii="Cambria Math" w:hAnsi="Cambria Math" w:cs="Times New Roman"/>
          </w:rPr>
          <m:t>≤Δ</m:t>
        </m:r>
        <m:r>
          <w:rPr>
            <w:rFonts w:ascii="Cambria Math" w:hAnsi="Cambria Math" w:cs="Times New Roman"/>
          </w:rPr>
          <m:t>u</m:t>
        </m:r>
      </m:oMath>
      <w:r w:rsidRPr="00FD777B">
        <w:rPr>
          <w:rFonts w:cs="Times New Roman"/>
        </w:rPr>
        <w:t>，所以</w:t>
      </w:r>
      <m:oMath>
        <m:r>
          <m:rPr>
            <m:sty m:val="p"/>
          </m:rPr>
          <w:rPr>
            <w:rFonts w:ascii="Cambria Math" w:hAnsi="Cambria Math" w:cs="Times New Roman"/>
          </w:rPr>
          <m:t>-Δ</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ctrlPr>
              <w:rPr>
                <w:rFonts w:ascii="Cambria Math" w:hAnsi="Cambria Math" w:cs="Times New Roman"/>
                <w:i/>
              </w:rPr>
            </m:ctrlPr>
          </m:e>
        </m:d>
        <m:r>
          <w:rPr>
            <w:rFonts w:ascii="Cambria Math" w:hAnsi="Cambria Math" w:cs="Times New Roman"/>
          </w:rPr>
          <m:t>-</m:t>
        </m:r>
        <m:r>
          <w:rPr>
            <w:rFonts w:ascii="Cambria Math" w:hAnsi="Cambria Math" w:cs="Times New Roman"/>
          </w:rPr>
          <m:t>u</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t</m:t>
                </m:r>
              </m:e>
              <m:sup>
                <m:r>
                  <w:rPr>
                    <w:rFonts w:ascii="Cambria Math" w:hAnsi="Cambria Math" w:cs="Times New Roman"/>
                  </w:rPr>
                  <m:t>'</m:t>
                </m:r>
              </m:sup>
            </m:sSup>
          </m:e>
        </m:d>
        <m:r>
          <m:rPr>
            <m:sty m:val="p"/>
          </m:rPr>
          <w:rPr>
            <w:rFonts w:ascii="Cambria Math" w:hAnsi="Cambria Math" w:cs="Times New Roman"/>
          </w:rPr>
          <m:t>≤Δ</m:t>
        </m:r>
        <m:r>
          <w:rPr>
            <w:rFonts w:ascii="Cambria Math" w:hAnsi="Cambria Math" w:cs="Times New Roman"/>
          </w:rPr>
          <m:t>u</m:t>
        </m:r>
      </m:oMath>
      <w:r>
        <w:rPr>
          <w:rFonts w:cs="Times New Roman" w:hint="eastAsia"/>
        </w:rPr>
        <w:t>，</w:t>
      </w:r>
      <w:r w:rsidRPr="00FD777B">
        <w:rPr>
          <w:rFonts w:cs="Times New Roman"/>
        </w:rPr>
        <w:t>所以</w:t>
      </w:r>
    </w:p>
    <w:p w:rsidR="00DD73F3" w:rsidRPr="00FD777B" w:rsidRDefault="00DD73F3" w:rsidP="00DD73F3">
      <w:pPr>
        <w:ind w:firstLine="480"/>
        <w:rPr>
          <w:rFonts w:cs="Times New Roman"/>
        </w:rPr>
      </w:pPr>
      <m:oMathPara>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rPr>
                  </m:ctrlPr>
                </m:fPr>
                <m:num>
                  <m:r>
                    <w:rPr>
                      <w:rFonts w:ascii="Cambria Math" w:hAnsi="Cambria Math" w:cs="Times New Roman"/>
                    </w:rPr>
                    <m:t>ε</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Pr</m:t>
              </m:r>
              <m:d>
                <m:dPr>
                  <m:begChr m:val="["/>
                  <m:endChr m:val="]"/>
                  <m:ctrlPr>
                    <w:rPr>
                      <w:rFonts w:ascii="Cambria Math" w:hAnsi="Cambria Math" w:cs="Times New Roman"/>
                      <w:i/>
                    </w:rPr>
                  </m:ctrlPr>
                </m:dPr>
                <m:e>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rPr>
                        <m:t>EM</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=t</m:t>
                  </m:r>
                </m:e>
              </m:d>
              <m:ctrlPr>
                <w:rPr>
                  <w:rFonts w:ascii="Cambria Math" w:hAnsi="Cambria Math" w:cs="Times New Roman"/>
                  <w:i/>
                </w:rPr>
              </m:ctrlPr>
            </m:num>
            <m:den>
              <m:r>
                <w:rPr>
                  <w:rFonts w:ascii="Cambria Math" w:hAnsi="Cambria Math" w:cs="Times New Roman"/>
                </w:rPr>
                <m:t>Pr</m:t>
              </m:r>
              <m:d>
                <m:dPr>
                  <m:begChr m:val="["/>
                  <m:endChr m:val="]"/>
                  <m:ctrlPr>
                    <w:rPr>
                      <w:rFonts w:ascii="Cambria Math" w:hAnsi="Cambria Math" w:cs="Times New Roman"/>
                      <w:i/>
                    </w:rPr>
                  </m:ctrlPr>
                </m:dPr>
                <m:e>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rPr>
                        <m:t>EM</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=t'</m:t>
                  </m:r>
                </m:e>
              </m:d>
              <m:ctrlPr>
                <w:rPr>
                  <w:rFonts w:ascii="Cambria Math" w:hAnsi="Cambria Math" w:cs="Times New Roman"/>
                  <w:i/>
                </w:rPr>
              </m:ctrlPr>
            </m:den>
          </m:f>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f>
                <m:fPr>
                  <m:ctrlPr>
                    <w:rPr>
                      <w:rFonts w:ascii="Cambria Math" w:hAnsi="Cambria Math" w:cs="Times New Roman"/>
                    </w:rPr>
                  </m:ctrlPr>
                </m:fPr>
                <m:num>
                  <m:r>
                    <w:rPr>
                      <w:rFonts w:ascii="Cambria Math" w:hAnsi="Cambria Math" w:cs="Times New Roman"/>
                    </w:rPr>
                    <m:t>ε</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sup>
          </m:sSup>
        </m:oMath>
      </m:oMathPara>
    </w:p>
    <w:p w:rsidR="00DD73F3" w:rsidRPr="002B157B" w:rsidRDefault="00DD73F3" w:rsidP="00DD73F3">
      <w:pPr>
        <w:ind w:firstLine="480"/>
        <w:rPr>
          <w:rFonts w:cs="Times New Roman"/>
        </w:rPr>
      </w:pPr>
      <w:r w:rsidRPr="00FD777B">
        <w:rPr>
          <w:rFonts w:cs="Times New Roman"/>
          <w:iCs/>
        </w:rPr>
        <w:t>设</w:t>
      </w:r>
      <w:r>
        <w:rPr>
          <w:rFonts w:cs="Times New Roman" w:hint="eastAsia"/>
          <w:iCs/>
        </w:rPr>
        <w:t>分母</w:t>
      </w:r>
      <w:r>
        <w:rPr>
          <w:rFonts w:cs="Times New Roman" w:hint="eastAsia"/>
          <w:iCs/>
        </w:rPr>
        <w:t xml:space="preserve"> </w:t>
      </w:r>
      <m:oMath>
        <m:r>
          <w:rPr>
            <w:rFonts w:ascii="Cambria Math" w:hAnsi="Cambria Math" w:cs="Times New Roman"/>
          </w:rPr>
          <m:t>Pr</m:t>
        </m:r>
        <m:d>
          <m:dPr>
            <m:begChr m:val="["/>
            <m:endChr m:val="]"/>
            <m:ctrlPr>
              <w:rPr>
                <w:rFonts w:ascii="Cambria Math" w:hAnsi="Cambria Math" w:cs="Times New Roman"/>
                <w:i/>
              </w:rPr>
            </m:ctrlPr>
          </m:dPr>
          <m:e>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rPr>
                  <m:t>EM</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=t'</m:t>
            </m:r>
          </m:e>
        </m:d>
        <m:r>
          <w:rPr>
            <w:rFonts w:ascii="Cambria Math" w:hAnsi="Cambria Math" w:cs="Times New Roman"/>
          </w:rPr>
          <m:t>=p</m:t>
        </m:r>
      </m:oMath>
      <w:r>
        <w:rPr>
          <w:rFonts w:cs="Times New Roman" w:hint="eastAsia"/>
        </w:rPr>
        <w:t>，</w:t>
      </w:r>
      <m:oMath>
        <m:r>
          <w:rPr>
            <w:rFonts w:ascii="Cambria Math" w:hAnsi="Cambria Math" w:cs="Times New Roman" w:hint="eastAsia"/>
          </w:rPr>
          <m:t>p</m:t>
        </m:r>
        <m:r>
          <w:rPr>
            <w:rFonts w:ascii="Cambria Math" w:hAnsi="Cambria Math" w:cs="Times New Roman"/>
          </w:rPr>
          <m:t>&gt;0</m:t>
        </m:r>
      </m:oMath>
      <w:r w:rsidR="003C2ABF">
        <w:rPr>
          <w:rFonts w:cs="Times New Roman" w:hint="eastAsia"/>
        </w:rPr>
        <w:t>，</w:t>
      </w:r>
      <w:r>
        <w:rPr>
          <w:rFonts w:cs="Times New Roman" w:hint="eastAsia"/>
        </w:rPr>
        <w:t>则：</w:t>
      </w:r>
    </w:p>
    <w:p w:rsidR="00DD73F3" w:rsidRPr="00FD777B" w:rsidRDefault="00DD73F3" w:rsidP="00DD73F3">
      <w:pPr>
        <w:ind w:firstLine="480"/>
        <w:rPr>
          <w:rFonts w:cs="Times New Roman"/>
        </w:rPr>
      </w:pPr>
      <m:oMathPara>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rPr>
                  </m:ctrlPr>
                </m:fPr>
                <m:num>
                  <m:r>
                    <w:rPr>
                      <w:rFonts w:ascii="Cambria Math" w:hAnsi="Cambria Math" w:cs="Times New Roman"/>
                    </w:rPr>
                    <m:t>ε</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sup>
          </m:sSup>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Pr</m:t>
          </m:r>
          <m:d>
            <m:dPr>
              <m:begChr m:val="["/>
              <m:endChr m:val="]"/>
              <m:ctrlPr>
                <w:rPr>
                  <w:rFonts w:ascii="Cambria Math" w:hAnsi="Cambria Math" w:cs="Times New Roman"/>
                  <w:i/>
                </w:rPr>
              </m:ctrlPr>
            </m:dPr>
            <m:e>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rPr>
                    <m:t>EM</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=t</m:t>
              </m:r>
            </m:e>
          </m:d>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f>
                <m:fPr>
                  <m:ctrlPr>
                    <w:rPr>
                      <w:rFonts w:ascii="Cambria Math" w:hAnsi="Cambria Math" w:cs="Times New Roman"/>
                    </w:rPr>
                  </m:ctrlPr>
                </m:fPr>
                <m:num>
                  <m:r>
                    <w:rPr>
                      <w:rFonts w:ascii="Cambria Math" w:hAnsi="Cambria Math" w:cs="Times New Roman"/>
                    </w:rPr>
                    <m:t>ε</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sup>
          </m:sSup>
          <m:r>
            <m:rPr>
              <m:sty m:val="p"/>
            </m:rPr>
            <w:rPr>
              <w:rFonts w:ascii="Cambria Math" w:hAnsi="Cambria Math" w:cs="Times New Roman"/>
            </w:rPr>
            <m:t>⋅</m:t>
          </m:r>
          <m:r>
            <w:rPr>
              <w:rFonts w:ascii="Cambria Math" w:hAnsi="Cambria Math" w:cs="Times New Roman"/>
            </w:rPr>
            <m:t>p</m:t>
          </m:r>
        </m:oMath>
      </m:oMathPara>
    </w:p>
    <w:p w:rsidR="00DD73F3" w:rsidRPr="002B157B" w:rsidRDefault="00DD73F3" w:rsidP="00DD73F3">
      <w:pPr>
        <w:ind w:firstLine="480"/>
        <w:rPr>
          <w:rFonts w:cs="Times New Roman"/>
          <w:i/>
          <w:iCs/>
        </w:rPr>
      </w:pPr>
      <m:oMathPara>
        <m:oMath>
          <m:nary>
            <m:naryPr>
              <m:chr m:val="∑"/>
              <m:supHide m:val="1"/>
              <m:ctrlPr>
                <w:rPr>
                  <w:rFonts w:ascii="Cambria Math" w:hAnsi="Cambria Math" w:cs="Times New Roman"/>
                  <w:iCs/>
                </w:rPr>
              </m:ctrlPr>
            </m:naryPr>
            <m:sub>
              <m:r>
                <w:rPr>
                  <w:rFonts w:ascii="Cambria Math" w:hAnsi="Cambria Math" w:cs="Times New Roman"/>
                </w:rPr>
                <m:t>t</m:t>
              </m:r>
              <m:r>
                <m:rPr>
                  <m:sty m:val="p"/>
                </m:rPr>
                <w:rPr>
                  <w:rFonts w:ascii="Cambria Math" w:hAnsi="Cambria Math" w:cs="Times New Roman"/>
                </w:rPr>
                <m:t>∈</m:t>
              </m:r>
              <m:r>
                <m:rPr>
                  <m:scr m:val="script"/>
                </m:rPr>
                <w:rPr>
                  <w:rFonts w:ascii="Cambria Math" w:hAnsi="Cambria Math" w:cs="Times New Roman"/>
                </w:rPr>
                <m:t>V</m:t>
              </m:r>
              <m:ctrlPr>
                <w:rPr>
                  <w:rFonts w:ascii="Cambria Math" w:hAnsi="Cambria Math" w:cs="Times New Roman"/>
                  <w:i/>
                  <w:iCs/>
                </w:rPr>
              </m:ctrlPr>
            </m:sub>
            <m:sup>
              <m:ctrlPr>
                <w:rPr>
                  <w:rFonts w:ascii="Cambria Math" w:hAnsi="Cambria Math" w:cs="Times New Roman"/>
                  <w:i/>
                  <w:iCs/>
                </w:rPr>
              </m:ctrlPr>
            </m:sup>
            <m:e>
              <m:r>
                <w:rPr>
                  <w:rFonts w:ascii="Cambria Math" w:hAnsi="Cambria Math" w:cs="Times New Roman"/>
                </w:rPr>
                <m:t>Pr</m:t>
              </m:r>
              <m:d>
                <m:dPr>
                  <m:begChr m:val="["/>
                  <m:endChr m:val="]"/>
                  <m:ctrlPr>
                    <w:rPr>
                      <w:rFonts w:ascii="Cambria Math" w:hAnsi="Cambria Math" w:cs="Times New Roman"/>
                      <w:i/>
                      <w:iCs/>
                    </w:rPr>
                  </m:ctrlPr>
                </m:dPr>
                <m:e>
                  <w:bookmarkStart w:id="38" w:name="OLE_LINK3"/>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rPr>
                        <m:t>EM</m:t>
                      </m:r>
                    </m:sub>
                  </m:sSub>
                  <w:bookmarkEnd w:id="38"/>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=t</m:t>
                  </m:r>
                </m:e>
              </m:d>
              <m:ctrlPr>
                <w:rPr>
                  <w:rFonts w:ascii="Cambria Math" w:hAnsi="Cambria Math" w:cs="Times New Roman"/>
                  <w:i/>
                  <w:iCs/>
                </w:rPr>
              </m:ctrlPr>
            </m:e>
          </m:nary>
          <m:r>
            <w:rPr>
              <w:rFonts w:ascii="Cambria Math" w:hAnsi="Cambria Math" w:cs="Times New Roman"/>
            </w:rPr>
            <m:t>=</m:t>
          </m:r>
          <m:f>
            <m:fPr>
              <m:ctrlPr>
                <w:rPr>
                  <w:rFonts w:ascii="Cambria Math" w:hAnsi="Cambria Math" w:cs="Times New Roman"/>
                  <w:iCs/>
                </w:rPr>
              </m:ctrlPr>
            </m:fPr>
            <m:num>
              <m:nary>
                <m:naryPr>
                  <m:chr m:val="∑"/>
                  <m:supHide m:val="1"/>
                  <m:ctrlPr>
                    <w:rPr>
                      <w:rFonts w:ascii="Cambria Math" w:hAnsi="Cambria Math" w:cs="Times New Roman"/>
                      <w:iCs/>
                    </w:rPr>
                  </m:ctrlPr>
                </m:naryPr>
                <m:sub>
                  <m:r>
                    <w:rPr>
                      <w:rFonts w:ascii="Cambria Math" w:hAnsi="Cambria Math" w:cs="Times New Roman"/>
                    </w:rPr>
                    <m:t>t</m:t>
                  </m:r>
                  <m:r>
                    <m:rPr>
                      <m:sty m:val="p"/>
                    </m:rPr>
                    <w:rPr>
                      <w:rFonts w:ascii="Cambria Math" w:hAnsi="Cambria Math" w:cs="Times New Roman"/>
                    </w:rPr>
                    <m:t>∈</m:t>
                  </m:r>
                  <m:r>
                    <m:rPr>
                      <m:scr m:val="script"/>
                    </m:rPr>
                    <w:rPr>
                      <w:rFonts w:ascii="Cambria Math" w:hAnsi="Cambria Math" w:cs="Times New Roman"/>
                    </w:rPr>
                    <m:t>V</m:t>
                  </m:r>
                  <m:ctrlPr>
                    <w:rPr>
                      <w:rFonts w:ascii="Cambria Math" w:hAnsi="Cambria Math" w:cs="Times New Roman"/>
                      <w:i/>
                      <w:iCs/>
                    </w:rPr>
                  </m:ctrlPr>
                </m:sub>
                <m:sup>
                  <m:ctrlPr>
                    <w:rPr>
                      <w:rFonts w:ascii="Cambria Math" w:hAnsi="Cambria Math" w:cs="Times New Roman"/>
                      <w:i/>
                      <w:iCs/>
                    </w:rPr>
                  </m:ctrlPr>
                </m:sup>
                <m:e>
                  <m:r>
                    <w:rPr>
                      <w:rFonts w:ascii="Cambria Math" w:hAnsi="Cambria Math" w:cs="Times New Roman"/>
                    </w:rPr>
                    <m:t>exp</m:t>
                  </m:r>
                  <m:d>
                    <m:dPr>
                      <m:ctrlPr>
                        <w:rPr>
                          <w:rFonts w:ascii="Cambria Math" w:hAnsi="Cambria Math" w:cs="Times New Roman"/>
                          <w:i/>
                          <w:iCs/>
                        </w:rPr>
                      </m:ctrlPr>
                    </m:dPr>
                    <m:e>
                      <m:f>
                        <m:fPr>
                          <m:ctrlPr>
                            <w:rPr>
                              <w:rFonts w:ascii="Cambria Math" w:hAnsi="Cambria Math" w:cs="Times New Roman"/>
                              <w:iCs/>
                            </w:rPr>
                          </m:ctrlPr>
                        </m:fPr>
                        <m:num>
                          <m:r>
                            <w:rPr>
                              <w:rFonts w:ascii="Cambria Math" w:hAnsi="Cambria Math" w:cs="Times New Roman"/>
                            </w:rPr>
                            <m:t>ϵ</m:t>
                          </m:r>
                          <m:ctrlPr>
                            <w:rPr>
                              <w:rFonts w:ascii="Cambria Math" w:hAnsi="Cambria Math" w:cs="Times New Roman"/>
                              <w:i/>
                              <w:iCs/>
                            </w:rPr>
                          </m:ctrlP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ctrlPr>
                            <w:rPr>
                              <w:rFonts w:ascii="Cambria Math" w:hAnsi="Cambria Math" w:cs="Times New Roman"/>
                              <w:i/>
                              <w:iCs/>
                            </w:rPr>
                          </m:ctrlPr>
                        </m:den>
                      </m:f>
                      <m:r>
                        <m:rPr>
                          <m:sty m:val="p"/>
                        </m:rPr>
                        <w:rPr>
                          <w:rFonts w:ascii="Cambria Math" w:hAnsi="Cambria Math" w:cs="Times New Roman"/>
                        </w:rPr>
                        <m:t>⋅</m:t>
                      </m:r>
                      <m:r>
                        <w:rPr>
                          <w:rFonts w:ascii="Cambria Math" w:hAnsi="Cambria Math" w:cs="Times New Roman"/>
                        </w:rPr>
                        <m:t>u</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t</m:t>
                          </m:r>
                        </m:e>
                      </m:d>
                    </m:e>
                  </m:d>
                  <m:ctrlPr>
                    <w:rPr>
                      <w:rFonts w:ascii="Cambria Math" w:hAnsi="Cambria Math" w:cs="Times New Roman"/>
                      <w:i/>
                      <w:iCs/>
                    </w:rPr>
                  </m:ctrlPr>
                </m:e>
              </m:nary>
              <m:ctrlPr>
                <w:rPr>
                  <w:rFonts w:ascii="Cambria Math" w:hAnsi="Cambria Math" w:cs="Times New Roman"/>
                  <w:i/>
                  <w:iCs/>
                </w:rPr>
              </m:ctrlPr>
            </m:num>
            <m:den>
              <m:nary>
                <m:naryPr>
                  <m:chr m:val="∑"/>
                  <m:supHide m:val="1"/>
                  <m:ctrlPr>
                    <w:rPr>
                      <w:rFonts w:ascii="Cambria Math" w:hAnsi="Cambria Math" w:cs="Times New Roman"/>
                      <w:iCs/>
                    </w:rPr>
                  </m:ctrlPr>
                </m:naryPr>
                <m:sub>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out</m:t>
                      </m:r>
                    </m:sub>
                  </m:sSub>
                  <m:r>
                    <m:rPr>
                      <m:sty m:val="p"/>
                    </m:rPr>
                    <w:rPr>
                      <w:rFonts w:ascii="Cambria Math" w:hAnsi="Cambria Math" w:cs="Times New Roman"/>
                    </w:rPr>
                    <m:t>∈</m:t>
                  </m:r>
                  <m:r>
                    <m:rPr>
                      <m:scr m:val="script"/>
                    </m:rPr>
                    <w:rPr>
                      <w:rFonts w:ascii="Cambria Math" w:hAnsi="Cambria Math" w:cs="Times New Roman"/>
                    </w:rPr>
                    <m:t>V</m:t>
                  </m:r>
                  <m:ctrlPr>
                    <w:rPr>
                      <w:rFonts w:ascii="Cambria Math" w:hAnsi="Cambria Math" w:cs="Times New Roman"/>
                      <w:i/>
                      <w:iCs/>
                    </w:rPr>
                  </m:ctrlPr>
                </m:sub>
                <m:sup>
                  <m:ctrlPr>
                    <w:rPr>
                      <w:rFonts w:ascii="Cambria Math" w:hAnsi="Cambria Math" w:cs="Times New Roman"/>
                      <w:i/>
                      <w:iCs/>
                    </w:rPr>
                  </m:ctrlPr>
                </m:sup>
                <m:e>
                  <m:r>
                    <w:rPr>
                      <w:rFonts w:ascii="Cambria Math" w:hAnsi="Cambria Math" w:cs="Times New Roman"/>
                    </w:rPr>
                    <m:t>exp</m:t>
                  </m:r>
                  <m:d>
                    <m:dPr>
                      <m:ctrlPr>
                        <w:rPr>
                          <w:rFonts w:ascii="Cambria Math" w:hAnsi="Cambria Math" w:cs="Times New Roman"/>
                          <w:i/>
                          <w:iCs/>
                        </w:rPr>
                      </m:ctrlPr>
                    </m:dPr>
                    <m:e>
                      <m:f>
                        <m:fPr>
                          <m:ctrlPr>
                            <w:rPr>
                              <w:rFonts w:ascii="Cambria Math" w:hAnsi="Cambria Math" w:cs="Times New Roman"/>
                              <w:iCs/>
                            </w:rPr>
                          </m:ctrlPr>
                        </m:fPr>
                        <m:num>
                          <m:r>
                            <w:rPr>
                              <w:rFonts w:ascii="Cambria Math" w:hAnsi="Cambria Math" w:cs="Times New Roman"/>
                            </w:rPr>
                            <m:t>ϵ</m:t>
                          </m:r>
                          <m:ctrlPr>
                            <w:rPr>
                              <w:rFonts w:ascii="Cambria Math" w:hAnsi="Cambria Math" w:cs="Times New Roman"/>
                              <w:i/>
                              <w:iCs/>
                            </w:rPr>
                          </m:ctrlPr>
                        </m:num>
                        <m:den>
                          <m:r>
                            <w:rPr>
                              <w:rFonts w:ascii="Cambria Math" w:hAnsi="Cambria Math" w:cs="Times New Roman"/>
                            </w:rPr>
                            <m:t>2</m:t>
                          </m:r>
                          <m:r>
                            <m:rPr>
                              <m:sty m:val="p"/>
                            </m:rPr>
                            <w:rPr>
                              <w:rFonts w:ascii="Cambria Math" w:hAnsi="Cambria Math" w:cs="Times New Roman"/>
                            </w:rPr>
                            <m:t>Δ</m:t>
                          </m:r>
                          <m:r>
                            <w:rPr>
                              <w:rFonts w:ascii="Cambria Math" w:hAnsi="Cambria Math" w:cs="Times New Roman"/>
                            </w:rPr>
                            <m:t>u</m:t>
                          </m:r>
                          <m:ctrlPr>
                            <w:rPr>
                              <w:rFonts w:ascii="Cambria Math" w:hAnsi="Cambria Math" w:cs="Times New Roman"/>
                              <w:i/>
                              <w:iCs/>
                            </w:rPr>
                          </m:ctrlPr>
                        </m:den>
                      </m:f>
                      <m:r>
                        <w:rPr>
                          <w:rFonts w:ascii="Cambria Math" w:hAnsi="Cambria Math" w:cs="Times New Roman"/>
                        </w:rPr>
                        <m:t>u</m:t>
                      </m:r>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out</m:t>
                              </m:r>
                            </m:sub>
                          </m:sSub>
                        </m:e>
                      </m:d>
                    </m:e>
                  </m:d>
                  <m:ctrlPr>
                    <w:rPr>
                      <w:rFonts w:ascii="Cambria Math" w:hAnsi="Cambria Math" w:cs="Times New Roman"/>
                      <w:i/>
                      <w:iCs/>
                    </w:rPr>
                  </m:ctrlPr>
                </m:e>
              </m:nary>
              <m:ctrlPr>
                <w:rPr>
                  <w:rFonts w:ascii="Cambria Math" w:hAnsi="Cambria Math" w:cs="Times New Roman"/>
                  <w:i/>
                  <w:iCs/>
                </w:rPr>
              </m:ctrlPr>
            </m:den>
          </m:f>
          <m:r>
            <w:rPr>
              <w:rFonts w:ascii="Cambria Math" w:hAnsi="Cambria Math" w:cs="Times New Roman"/>
            </w:rPr>
            <m:t>=p+</m:t>
          </m:r>
          <m:nary>
            <m:naryPr>
              <m:chr m:val="∑"/>
              <m:supHide m:val="1"/>
              <m:ctrlPr>
                <w:rPr>
                  <w:rFonts w:ascii="Cambria Math" w:hAnsi="Cambria Math" w:cs="Times New Roman"/>
                  <w:iCs/>
                </w:rPr>
              </m:ctrlPr>
            </m:naryPr>
            <m:sub>
              <m:r>
                <w:rPr>
                  <w:rFonts w:ascii="Cambria Math" w:hAnsi="Cambria Math" w:cs="Times New Roman"/>
                </w:rPr>
                <m:t>t≠</m:t>
              </m:r>
              <m:sSup>
                <m:sSupPr>
                  <m:ctrlPr>
                    <w:rPr>
                      <w:rFonts w:ascii="Cambria Math" w:hAnsi="Cambria Math" w:cs="Times New Roman"/>
                      <w:i/>
                      <w:iCs/>
                    </w:rPr>
                  </m:ctrlPr>
                </m:sSupPr>
                <m:e>
                  <m:r>
                    <w:rPr>
                      <w:rFonts w:ascii="Cambria Math" w:hAnsi="Cambria Math" w:cs="Times New Roman"/>
                    </w:rPr>
                    <m:t>t</m:t>
                  </m:r>
                </m:e>
                <m:sup>
                  <m:r>
                    <w:rPr>
                      <w:rFonts w:ascii="Cambria Math" w:hAnsi="Cambria Math" w:cs="Times New Roman"/>
                    </w:rPr>
                    <m:t>'</m:t>
                  </m:r>
                </m:sup>
              </m:sSup>
              <m:r>
                <m:rPr>
                  <m:sty m:val="p"/>
                </m:rPr>
                <w:rPr>
                  <w:rFonts w:ascii="Cambria Math" w:hAnsi="Cambria Math" w:cs="Times New Roman"/>
                </w:rPr>
                <m:t>∈</m:t>
              </m:r>
              <m:r>
                <m:rPr>
                  <m:scr m:val="script"/>
                </m:rPr>
                <w:rPr>
                  <w:rFonts w:ascii="Cambria Math" w:hAnsi="Cambria Math" w:cs="Times New Roman"/>
                </w:rPr>
                <m:t>V</m:t>
              </m:r>
              <m:ctrlPr>
                <w:rPr>
                  <w:rFonts w:ascii="Cambria Math" w:hAnsi="Cambria Math" w:cs="Times New Roman"/>
                  <w:i/>
                  <w:iCs/>
                </w:rPr>
              </m:ctrlPr>
            </m:sub>
            <m:sup>
              <m:ctrlPr>
                <w:rPr>
                  <w:rFonts w:ascii="Cambria Math" w:hAnsi="Cambria Math" w:cs="Times New Roman"/>
                  <w:i/>
                  <w:iCs/>
                </w:rPr>
              </m:ctrlPr>
            </m:sup>
            <m:e>
              <m:r>
                <w:rPr>
                  <w:rFonts w:ascii="Cambria Math" w:hAnsi="Cambria Math" w:cs="Times New Roman"/>
                </w:rPr>
                <m:t>Pr</m:t>
              </m:r>
              <m:d>
                <m:dPr>
                  <m:begChr m:val="["/>
                  <m:endChr m:val="]"/>
                  <m:ctrlPr>
                    <w:rPr>
                      <w:rFonts w:ascii="Cambria Math" w:hAnsi="Cambria Math" w:cs="Times New Roman"/>
                      <w:i/>
                      <w:iCs/>
                    </w:rPr>
                  </m:ctrlPr>
                </m:dPr>
                <m:e>
                  <m:sSub>
                    <m:sSubPr>
                      <m:ctrlPr>
                        <w:rPr>
                          <w:rFonts w:ascii="Cambria Math" w:hAnsi="Cambria Math" w:cs="Times New Roman"/>
                          <w:i/>
                          <w:iCs/>
                        </w:rPr>
                      </m:ctrlPr>
                    </m:sSubPr>
                    <m:e>
                      <m:r>
                        <m:rPr>
                          <m:scr m:val="script"/>
                        </m:rPr>
                        <w:rPr>
                          <w:rFonts w:ascii="Cambria Math" w:hAnsi="Cambria Math" w:cs="Times New Roman"/>
                        </w:rPr>
                        <m:t>R</m:t>
                      </m:r>
                    </m:e>
                    <m:sub>
                      <m:r>
                        <w:rPr>
                          <w:rFonts w:ascii="Cambria Math" w:hAnsi="Cambria Math" w:cs="Times New Roman" w:hint="eastAsia"/>
                        </w:rPr>
                        <m:t>EM</m:t>
                      </m:r>
                    </m:sub>
                  </m:sSub>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=t</m:t>
                  </m:r>
                </m:e>
              </m:d>
              <m:ctrlPr>
                <w:rPr>
                  <w:rFonts w:ascii="Cambria Math" w:hAnsi="Cambria Math" w:cs="Times New Roman"/>
                  <w:i/>
                  <w:iCs/>
                </w:rPr>
              </m:ctrlPr>
            </m:e>
          </m:nary>
          <m:r>
            <w:rPr>
              <w:rFonts w:ascii="Cambria Math" w:hAnsi="Cambria Math" w:cs="Times New Roman"/>
            </w:rPr>
            <m:t>=1</m:t>
          </m:r>
        </m:oMath>
      </m:oMathPara>
    </w:p>
    <w:p w:rsidR="00DD73F3" w:rsidRPr="00FD777B" w:rsidRDefault="00DD73F3" w:rsidP="00DD73F3">
      <w:pPr>
        <w:ind w:firstLine="480"/>
        <w:rPr>
          <w:rFonts w:cs="Times New Roman"/>
          <w:iCs/>
        </w:rPr>
      </w:pPr>
      <w:r w:rsidRPr="00FD777B">
        <w:rPr>
          <w:rFonts w:cs="Times New Roman"/>
          <w:iCs/>
        </w:rPr>
        <w:t>所以</w:t>
      </w:r>
      <w:r>
        <w:rPr>
          <w:rFonts w:cs="Times New Roman" w:hint="eastAsia"/>
          <w:iCs/>
        </w:rPr>
        <w:t>：</w:t>
      </w:r>
    </w:p>
    <w:p w:rsidR="00DD73F3" w:rsidRPr="00FD777B" w:rsidRDefault="00DD73F3" w:rsidP="00DD73F3">
      <w:pPr>
        <w:ind w:firstLine="480"/>
        <w:rPr>
          <w:rFonts w:cs="Times New Roman"/>
          <w:iCs/>
        </w:rPr>
      </w:pPr>
      <m:oMathPara>
        <m:oMath>
          <m:r>
            <w:rPr>
              <w:rFonts w:ascii="Cambria Math" w:hAnsi="Cambria Math" w:cs="Times New Roman"/>
            </w:rPr>
            <m:t>1-p=</m:t>
          </m:r>
          <m:nary>
            <m:naryPr>
              <m:chr m:val="∑"/>
              <m:supHide m:val="1"/>
              <m:ctrlPr>
                <w:rPr>
                  <w:rFonts w:ascii="Cambria Math" w:hAnsi="Cambria Math" w:cs="Times New Roman"/>
                  <w:iCs/>
                </w:rPr>
              </m:ctrlPr>
            </m:naryPr>
            <m:sub>
              <m:r>
                <w:rPr>
                  <w:rFonts w:ascii="Cambria Math" w:hAnsi="Cambria Math" w:cs="Times New Roman"/>
                </w:rPr>
                <m:t>t≠</m:t>
              </m:r>
              <m:sSup>
                <m:sSupPr>
                  <m:ctrlPr>
                    <w:rPr>
                      <w:rFonts w:ascii="Cambria Math" w:hAnsi="Cambria Math" w:cs="Times New Roman"/>
                      <w:i/>
                      <w:iCs/>
                    </w:rPr>
                  </m:ctrlPr>
                </m:sSupPr>
                <m:e>
                  <m:r>
                    <w:rPr>
                      <w:rFonts w:ascii="Cambria Math" w:hAnsi="Cambria Math" w:cs="Times New Roman"/>
                    </w:rPr>
                    <m:t>t</m:t>
                  </m:r>
                </m:e>
                <m:sup>
                  <m:r>
                    <w:rPr>
                      <w:rFonts w:ascii="Cambria Math" w:hAnsi="Cambria Math" w:cs="Times New Roman"/>
                    </w:rPr>
                    <m:t>'</m:t>
                  </m:r>
                </m:sup>
              </m:sSup>
              <m:r>
                <m:rPr>
                  <m:sty m:val="p"/>
                </m:rPr>
                <w:rPr>
                  <w:rFonts w:ascii="Cambria Math" w:hAnsi="Cambria Math" w:cs="Times New Roman"/>
                </w:rPr>
                <m:t>∈</m:t>
              </m:r>
              <m:r>
                <m:rPr>
                  <m:scr m:val="script"/>
                </m:rPr>
                <w:rPr>
                  <w:rFonts w:ascii="Cambria Math" w:hAnsi="Cambria Math" w:cs="Times New Roman"/>
                </w:rPr>
                <m:t>V</m:t>
              </m:r>
              <m:ctrlPr>
                <w:rPr>
                  <w:rFonts w:ascii="Cambria Math" w:hAnsi="Cambria Math" w:cs="Times New Roman"/>
                  <w:i/>
                  <w:iCs/>
                </w:rPr>
              </m:ctrlPr>
            </m:sub>
            <m:sup>
              <m:ctrlPr>
                <w:rPr>
                  <w:rFonts w:ascii="Cambria Math" w:hAnsi="Cambria Math" w:cs="Times New Roman"/>
                  <w:i/>
                  <w:iCs/>
                </w:rPr>
              </m:ctrlPr>
            </m:sup>
            <m:e>
              <m:r>
                <w:rPr>
                  <w:rFonts w:ascii="Cambria Math" w:hAnsi="Cambria Math" w:cs="Times New Roman"/>
                </w:rPr>
                <m:t>Pr</m:t>
              </m:r>
              <m:d>
                <m:dPr>
                  <m:begChr m:val="["/>
                  <m:endChr m:val="]"/>
                  <m:ctrlPr>
                    <w:rPr>
                      <w:rFonts w:ascii="Cambria Math" w:hAnsi="Cambria Math" w:cs="Times New Roman"/>
                      <w:i/>
                      <w:iCs/>
                    </w:rPr>
                  </m:ctrlPr>
                </m:dPr>
                <m:e>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rPr>
                        <m:t>EM</m:t>
                      </m:r>
                    </m:sub>
                  </m:sSub>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=t</m:t>
                  </m:r>
                </m:e>
              </m:d>
              <m:ctrlPr>
                <w:rPr>
                  <w:rFonts w:ascii="Cambria Math" w:hAnsi="Cambria Math" w:cs="Times New Roman"/>
                  <w:i/>
                  <w:iCs/>
                </w:rPr>
              </m:ctrlPr>
            </m:e>
          </m:nary>
        </m:oMath>
      </m:oMathPara>
    </w:p>
    <w:p w:rsidR="00DD73F3" w:rsidRPr="009A70E8" w:rsidRDefault="00DD73F3" w:rsidP="00DD73F3">
      <w:pPr>
        <w:ind w:firstLine="480"/>
        <w:rPr>
          <w:rFonts w:cs="Times New Roman"/>
        </w:rPr>
      </w:pPr>
      <w:r w:rsidRPr="00FD777B">
        <w:rPr>
          <w:rFonts w:cs="Times New Roman"/>
          <w:iCs/>
        </w:rPr>
        <w:t>词表中有</w:t>
      </w:r>
      <m:oMath>
        <m:d>
          <m:dPr>
            <m:begChr m:val="|"/>
            <m:endChr m:val="|"/>
            <m:ctrlPr>
              <w:rPr>
                <w:rFonts w:ascii="Cambria Math" w:hAnsi="Cambria Math" w:cs="Times New Roman"/>
                <w:i/>
                <w:iCs/>
              </w:rPr>
            </m:ctrlPr>
          </m:dPr>
          <m:e>
            <m:r>
              <m:rPr>
                <m:scr m:val="script"/>
              </m:rPr>
              <w:rPr>
                <w:rFonts w:ascii="Cambria Math" w:hAnsi="Cambria Math" w:cs="Times New Roman"/>
              </w:rPr>
              <m:t>V</m:t>
            </m:r>
          </m:e>
        </m:d>
      </m:oMath>
      <w:r w:rsidRPr="00FD777B">
        <w:rPr>
          <w:rFonts w:cs="Times New Roman"/>
          <w:iCs/>
        </w:rPr>
        <w:t>个</w:t>
      </w:r>
      <w:r>
        <w:rPr>
          <w:rFonts w:cs="Times New Roman"/>
          <w:iCs/>
        </w:rPr>
        <w:t>Token</w:t>
      </w:r>
      <w:r w:rsidRPr="00FD777B">
        <w:rPr>
          <w:rFonts w:cs="Times New Roman"/>
          <w:iCs/>
        </w:rPr>
        <w:t>，除去</w:t>
      </w:r>
      <w:r>
        <w:rPr>
          <w:rFonts w:cs="Times New Roman"/>
          <w:iCs/>
        </w:rPr>
        <w:t>Token</w:t>
      </w:r>
      <m:oMath>
        <m:r>
          <w:rPr>
            <w:rFonts w:ascii="Cambria Math" w:hAnsi="Cambria Math" w:cs="Times New Roman"/>
          </w:rPr>
          <m:t xml:space="preserve"> </m:t>
        </m:r>
        <m:r>
          <w:rPr>
            <w:rFonts w:ascii="Cambria Math" w:hAnsi="Cambria Math" w:cs="Times New Roman" w:hint="eastAsia"/>
          </w:rPr>
          <m:t>t</m:t>
        </m:r>
      </m:oMath>
      <w:r w:rsidRPr="00FD777B">
        <w:rPr>
          <w:rFonts w:cs="Times New Roman" w:hint="eastAsia"/>
          <w:iCs/>
        </w:rPr>
        <w:t>还</w:t>
      </w:r>
      <w:r w:rsidRPr="00FD777B">
        <w:rPr>
          <w:rFonts w:cs="Times New Roman"/>
          <w:iCs/>
        </w:rPr>
        <w:t>剩</w:t>
      </w:r>
      <m:oMath>
        <m:d>
          <m:dPr>
            <m:begChr m:val="|"/>
            <m:endChr m:val="|"/>
            <m:ctrlPr>
              <w:rPr>
                <w:rFonts w:ascii="Cambria Math" w:hAnsi="Cambria Math" w:cs="Times New Roman"/>
                <w:i/>
                <w:iCs/>
              </w:rPr>
            </m:ctrlPr>
          </m:dPr>
          <m:e>
            <m:r>
              <m:rPr>
                <m:scr m:val="script"/>
              </m:rPr>
              <w:rPr>
                <w:rFonts w:ascii="Cambria Math" w:hAnsi="Cambria Math" w:cs="Times New Roman"/>
              </w:rPr>
              <m:t>V</m:t>
            </m:r>
          </m:e>
        </m:d>
        <m:r>
          <w:rPr>
            <w:rFonts w:ascii="Cambria Math" w:hAnsi="Cambria Math" w:cs="Times New Roman"/>
          </w:rPr>
          <m:t>-1</m:t>
        </m:r>
      </m:oMath>
      <w:r w:rsidRPr="00FD777B">
        <w:rPr>
          <w:rFonts w:cs="Times New Roman"/>
          <w:iCs/>
        </w:rPr>
        <w:t>个</w:t>
      </w:r>
      <w:r>
        <w:rPr>
          <w:rFonts w:cs="Times New Roman"/>
          <w:iCs/>
        </w:rPr>
        <w:t>Token</w:t>
      </w:r>
      <w:r w:rsidRPr="00FD777B">
        <w:rPr>
          <w:rFonts w:cs="Times New Roman"/>
          <w:iCs/>
        </w:rPr>
        <w:t>，每个</w:t>
      </w:r>
      <w:r>
        <w:rPr>
          <w:rFonts w:cs="Times New Roman"/>
          <w:iCs/>
        </w:rPr>
        <w:t>Token</w:t>
      </w:r>
      <w:r w:rsidRPr="00FD777B">
        <w:rPr>
          <w:rFonts w:cs="Times New Roman"/>
          <w:iCs/>
        </w:rPr>
        <w:t>经过机制</w:t>
      </w:r>
      <m:oMath>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rPr>
              <m:t>EM</m:t>
            </m:r>
          </m:sub>
        </m:sSub>
      </m:oMath>
      <w:r w:rsidRPr="00FD777B">
        <w:rPr>
          <w:rFonts w:cs="Times New Roman"/>
          <w:iCs/>
        </w:rPr>
        <w:t>输出为另一个</w:t>
      </w:r>
      <w:r>
        <w:rPr>
          <w:rFonts w:cs="Times New Roman"/>
          <w:iCs/>
        </w:rPr>
        <w:t>Token</w:t>
      </w:r>
      <w:r w:rsidRPr="00FD777B">
        <w:rPr>
          <w:rFonts w:cs="Times New Roman"/>
          <w:iCs/>
        </w:rPr>
        <w:t>的概率</w:t>
      </w:r>
      <w:r>
        <w:rPr>
          <w:rFonts w:cs="Times New Roman" w:hint="eastAsia"/>
          <w:iCs/>
        </w:rPr>
        <w:t>为</w:t>
      </w:r>
      <w:r w:rsidRPr="00FD777B">
        <w:rPr>
          <w:rFonts w:cs="Times New Roman"/>
          <w:iCs/>
        </w:rPr>
        <w:t>：</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rPr>
                </m:ctrlPr>
              </m:fPr>
              <m:num>
                <m:r>
                  <w:rPr>
                    <w:rFonts w:ascii="Cambria Math" w:hAnsi="Cambria Math" w:cs="Times New Roman"/>
                  </w:rPr>
                  <m:t>ε</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sup>
        </m:sSup>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Pr</m:t>
        </m:r>
        <m:d>
          <m:dPr>
            <m:begChr m:val="["/>
            <m:endChr m:val="]"/>
            <m:ctrlPr>
              <w:rPr>
                <w:rFonts w:ascii="Cambria Math" w:hAnsi="Cambria Math" w:cs="Times New Roman"/>
                <w:i/>
              </w:rPr>
            </m:ctrlPr>
          </m:dPr>
          <m:e>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hint="eastAsia"/>
                  </w:rPr>
                  <m:t>E</m:t>
                </m:r>
                <m:r>
                  <m:rPr>
                    <m:scr m:val="script"/>
                  </m:rPr>
                  <w:rPr>
                    <w:rFonts w:ascii="Cambria Math" w:hAnsi="Cambria Math" w:cs="Times New Roman"/>
                  </w:rPr>
                  <m:t>M</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=t</m:t>
            </m:r>
          </m:e>
        </m:d>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f>
              <m:fPr>
                <m:ctrlPr>
                  <w:rPr>
                    <w:rFonts w:ascii="Cambria Math" w:hAnsi="Cambria Math" w:cs="Times New Roman"/>
                  </w:rPr>
                </m:ctrlPr>
              </m:fPr>
              <m:num>
                <m:r>
                  <w:rPr>
                    <w:rFonts w:ascii="Cambria Math" w:hAnsi="Cambria Math" w:cs="Times New Roman"/>
                  </w:rPr>
                  <m:t>ε</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sup>
        </m:sSup>
        <m:r>
          <m:rPr>
            <m:sty m:val="p"/>
          </m:rPr>
          <w:rPr>
            <w:rFonts w:ascii="Cambria Math" w:hAnsi="Cambria Math" w:cs="Times New Roman"/>
          </w:rPr>
          <m:t>⋅</m:t>
        </m:r>
        <m:r>
          <w:rPr>
            <w:rFonts w:ascii="Cambria Math" w:hAnsi="Cambria Math" w:cs="Times New Roman"/>
          </w:rPr>
          <m:t>p</m:t>
        </m:r>
      </m:oMath>
      <w:r>
        <w:rPr>
          <w:rFonts w:cs="Times New Roman" w:hint="eastAsia"/>
        </w:rPr>
        <w:t>。</w:t>
      </w:r>
      <w:r w:rsidRPr="00FD777B">
        <w:rPr>
          <w:rFonts w:cs="Times New Roman"/>
        </w:rPr>
        <w:t>所以</w:t>
      </w:r>
    </w:p>
    <w:p w:rsidR="00DD73F3" w:rsidRPr="00FD777B" w:rsidRDefault="00DD73F3" w:rsidP="00DD73F3">
      <w:pPr>
        <w:ind w:firstLine="480"/>
        <w:rPr>
          <w:rFonts w:cs="Times New Roman"/>
          <w:iCs/>
        </w:rPr>
      </w:pPr>
      <m:oMathPara>
        <m:oMath>
          <m:d>
            <m:dPr>
              <m:ctrlPr>
                <w:rPr>
                  <w:rFonts w:ascii="Cambria Math" w:hAnsi="Cambria Math" w:cs="Times New Roman"/>
                  <w:i/>
                </w:rPr>
              </m:ctrlPr>
            </m:dPr>
            <m:e>
              <m:d>
                <m:dPr>
                  <m:begChr m:val="|"/>
                  <m:endChr m:val="|"/>
                  <m:ctrlPr>
                    <w:rPr>
                      <w:rFonts w:ascii="Cambria Math" w:hAnsi="Cambria Math" w:cs="Times New Roman"/>
                      <w:i/>
                    </w:rPr>
                  </m:ctrlPr>
                </m:dPr>
                <m:e>
                  <m:r>
                    <m:rPr>
                      <m:scr m:val="script"/>
                    </m:rPr>
                    <w:rPr>
                      <w:rFonts w:ascii="Cambria Math" w:hAnsi="Cambria Math" w:cs="Times New Roman"/>
                    </w:rPr>
                    <m:t>V</m:t>
                  </m:r>
                </m:e>
              </m:d>
              <m:r>
                <w:rPr>
                  <w:rFonts w:ascii="Cambria Math" w:hAnsi="Cambria Math" w:cs="Times New Roman"/>
                </w:rPr>
                <m:t>-1</m:t>
              </m:r>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rPr>
                  </m:ctrlPr>
                </m:fPr>
                <m:num>
                  <m:r>
                    <w:rPr>
                      <w:rFonts w:ascii="Cambria Math" w:hAnsi="Cambria Math" w:cs="Times New Roman"/>
                    </w:rPr>
                    <m:t>ε</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sup>
          </m:sSup>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nary>
            <m:naryPr>
              <m:chr m:val="∑"/>
              <m:supHide m:val="1"/>
              <m:ctrlPr>
                <w:rPr>
                  <w:rFonts w:ascii="Cambria Math" w:hAnsi="Cambria Math" w:cs="Times New Roman"/>
                  <w:iCs/>
                </w:rPr>
              </m:ctrlPr>
            </m:naryPr>
            <m:sub>
              <m:r>
                <w:rPr>
                  <w:rFonts w:ascii="Cambria Math" w:hAnsi="Cambria Math" w:cs="Times New Roman"/>
                </w:rPr>
                <m:t>t≠</m:t>
              </m:r>
              <m:sSup>
                <m:sSupPr>
                  <m:ctrlPr>
                    <w:rPr>
                      <w:rFonts w:ascii="Cambria Math" w:hAnsi="Cambria Math" w:cs="Times New Roman"/>
                      <w:i/>
                      <w:iCs/>
                    </w:rPr>
                  </m:ctrlPr>
                </m:sSupPr>
                <m:e>
                  <m:r>
                    <w:rPr>
                      <w:rFonts w:ascii="Cambria Math" w:hAnsi="Cambria Math" w:cs="Times New Roman"/>
                    </w:rPr>
                    <m:t>t</m:t>
                  </m:r>
                </m:e>
                <m:sup>
                  <m:r>
                    <w:rPr>
                      <w:rFonts w:ascii="Cambria Math" w:hAnsi="Cambria Math" w:cs="Times New Roman"/>
                    </w:rPr>
                    <m:t>'</m:t>
                  </m:r>
                </m:sup>
              </m:sSup>
              <m:r>
                <m:rPr>
                  <m:sty m:val="p"/>
                </m:rPr>
                <w:rPr>
                  <w:rFonts w:ascii="Cambria Math" w:hAnsi="Cambria Math" w:cs="Times New Roman"/>
                </w:rPr>
                <m:t>∈</m:t>
              </m:r>
              <m:r>
                <m:rPr>
                  <m:scr m:val="script"/>
                </m:rPr>
                <w:rPr>
                  <w:rFonts w:ascii="Cambria Math" w:hAnsi="Cambria Math" w:cs="Times New Roman"/>
                </w:rPr>
                <m:t>V</m:t>
              </m:r>
              <m:ctrlPr>
                <w:rPr>
                  <w:rFonts w:ascii="Cambria Math" w:hAnsi="Cambria Math" w:cs="Times New Roman"/>
                  <w:i/>
                  <w:iCs/>
                </w:rPr>
              </m:ctrlPr>
            </m:sub>
            <m:sup>
              <m:ctrlPr>
                <w:rPr>
                  <w:rFonts w:ascii="Cambria Math" w:hAnsi="Cambria Math" w:cs="Times New Roman"/>
                  <w:i/>
                  <w:iCs/>
                </w:rPr>
              </m:ctrlPr>
            </m:sup>
            <m:e>
              <m:r>
                <w:rPr>
                  <w:rFonts w:ascii="Cambria Math" w:hAnsi="Cambria Math" w:cs="Times New Roman"/>
                </w:rPr>
                <m:t>Pr</m:t>
              </m:r>
              <m:d>
                <m:dPr>
                  <m:begChr m:val="["/>
                  <m:endChr m:val="]"/>
                  <m:ctrlPr>
                    <w:rPr>
                      <w:rFonts w:ascii="Cambria Math" w:hAnsi="Cambria Math" w:cs="Times New Roman"/>
                      <w:i/>
                      <w:iCs/>
                    </w:rPr>
                  </m:ctrlPr>
                </m:dPr>
                <m:e>
                  <m:sSub>
                    <m:sSubPr>
                      <m:ctrlPr>
                        <w:rPr>
                          <w:rFonts w:ascii="Cambria Math" w:hAnsi="Cambria Math" w:cs="Times New Roman"/>
                          <w:i/>
                          <w:iCs/>
                        </w:rPr>
                      </m:ctrlPr>
                    </m:sSubPr>
                    <m:e>
                      <m:r>
                        <m:rPr>
                          <m:scr m:val="script"/>
                        </m:rPr>
                        <w:rPr>
                          <w:rFonts w:ascii="Cambria Math" w:hAnsi="Cambria Math" w:cs="Times New Roman"/>
                        </w:rPr>
                        <m:t>R</m:t>
                      </m:r>
                    </m:e>
                    <m:sub>
                      <m:r>
                        <w:rPr>
                          <w:rFonts w:ascii="Cambria Math" w:hAnsi="Cambria Math" w:cs="Times New Roman" w:hint="eastAsia"/>
                        </w:rPr>
                        <m:t>EM</m:t>
                      </m:r>
                    </m:sub>
                  </m:sSub>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=t</m:t>
                  </m:r>
                </m:e>
              </m:d>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f>
                    <m:fPr>
                      <m:ctrlPr>
                        <w:rPr>
                          <w:rFonts w:ascii="Cambria Math" w:hAnsi="Cambria Math" w:cs="Times New Roman"/>
                        </w:rPr>
                      </m:ctrlPr>
                    </m:fPr>
                    <m:num>
                      <m:r>
                        <w:rPr>
                          <w:rFonts w:ascii="Cambria Math" w:hAnsi="Cambria Math" w:cs="Times New Roman"/>
                        </w:rPr>
                        <m:t>ε</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sup>
              </m:sSup>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d>
                <m:dPr>
                  <m:ctrlPr>
                    <w:rPr>
                      <w:rFonts w:ascii="Cambria Math" w:hAnsi="Cambria Math" w:cs="Times New Roman"/>
                      <w:i/>
                    </w:rPr>
                  </m:ctrlPr>
                </m:dPr>
                <m:e>
                  <m:d>
                    <m:dPr>
                      <m:begChr m:val="|"/>
                      <m:endChr m:val="|"/>
                      <m:ctrlPr>
                        <w:rPr>
                          <w:rFonts w:ascii="Cambria Math" w:hAnsi="Cambria Math" w:cs="Times New Roman"/>
                          <w:i/>
                        </w:rPr>
                      </m:ctrlPr>
                    </m:dPr>
                    <m:e>
                      <m:r>
                        <m:rPr>
                          <m:scr m:val="script"/>
                        </m:rPr>
                        <w:rPr>
                          <w:rFonts w:ascii="Cambria Math" w:hAnsi="Cambria Math" w:cs="Times New Roman"/>
                        </w:rPr>
                        <m:t>V</m:t>
                      </m:r>
                    </m:e>
                  </m:d>
                  <m:r>
                    <w:rPr>
                      <w:rFonts w:ascii="Cambria Math" w:hAnsi="Cambria Math" w:cs="Times New Roman"/>
                    </w:rPr>
                    <m:t>-1</m:t>
                  </m:r>
                </m:e>
              </m:d>
              <m:ctrlPr>
                <w:rPr>
                  <w:rFonts w:ascii="Cambria Math" w:hAnsi="Cambria Math" w:cs="Times New Roman"/>
                  <w:i/>
                  <w:iCs/>
                </w:rPr>
              </m:ctrlPr>
            </m:e>
          </m:nary>
        </m:oMath>
      </m:oMathPara>
    </w:p>
    <w:p w:rsidR="00DD73F3" w:rsidRPr="00FD777B" w:rsidRDefault="00DD73F3" w:rsidP="00DD73F3">
      <w:pPr>
        <w:ind w:firstLine="480"/>
        <w:rPr>
          <w:rFonts w:cs="Times New Roman"/>
          <w:iCs/>
        </w:rPr>
      </w:pPr>
      <w:r w:rsidRPr="00FD777B">
        <w:rPr>
          <w:rFonts w:cs="Times New Roman"/>
          <w:iCs/>
        </w:rPr>
        <w:t>即：</w:t>
      </w:r>
    </w:p>
    <w:p w:rsidR="00DD73F3" w:rsidRPr="00FD777B" w:rsidRDefault="00DD73F3" w:rsidP="00DD73F3">
      <w:pPr>
        <w:ind w:firstLine="480"/>
        <w:rPr>
          <w:rFonts w:cs="Times New Roman"/>
        </w:rPr>
      </w:pPr>
      <m:oMathPara>
        <m:oMath>
          <m:d>
            <m:dPr>
              <m:ctrlPr>
                <w:rPr>
                  <w:rFonts w:ascii="Cambria Math" w:hAnsi="Cambria Math" w:cs="Times New Roman"/>
                  <w:i/>
                </w:rPr>
              </m:ctrlPr>
            </m:dPr>
            <m:e>
              <m:d>
                <m:dPr>
                  <m:begChr m:val="|"/>
                  <m:endChr m:val="|"/>
                  <m:ctrlPr>
                    <w:rPr>
                      <w:rFonts w:ascii="Cambria Math" w:hAnsi="Cambria Math" w:cs="Times New Roman"/>
                      <w:i/>
                    </w:rPr>
                  </m:ctrlPr>
                </m:dPr>
                <m:e>
                  <m:r>
                    <m:rPr>
                      <m:scr m:val="script"/>
                    </m:rPr>
                    <w:rPr>
                      <w:rFonts w:ascii="Cambria Math" w:hAnsi="Cambria Math" w:cs="Times New Roman"/>
                    </w:rPr>
                    <m:t>V</m:t>
                  </m:r>
                </m:e>
              </m:d>
              <m:r>
                <w:rPr>
                  <w:rFonts w:ascii="Cambria Math" w:hAnsi="Cambria Math" w:cs="Times New Roman"/>
                </w:rPr>
                <m:t>-1</m:t>
              </m:r>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rPr>
                  </m:ctrlPr>
                </m:fPr>
                <m:num>
                  <m:r>
                    <w:rPr>
                      <w:rFonts w:ascii="Cambria Math" w:hAnsi="Cambria Math" w:cs="Times New Roman"/>
                    </w:rPr>
                    <m:t>ε</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sup>
          </m:sSup>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1-p</m:t>
          </m:r>
          <m:r>
            <m:rPr>
              <m:sty m:val="p"/>
            </m:rP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f>
                <m:fPr>
                  <m:ctrlPr>
                    <w:rPr>
                      <w:rFonts w:ascii="Cambria Math" w:hAnsi="Cambria Math" w:cs="Times New Roman"/>
                    </w:rPr>
                  </m:ctrlPr>
                </m:fPr>
                <m:num>
                  <m:r>
                    <w:rPr>
                      <w:rFonts w:ascii="Cambria Math" w:hAnsi="Cambria Math" w:cs="Times New Roman"/>
                    </w:rPr>
                    <m:t>ε</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sup>
          </m:sSup>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d>
            <m:dPr>
              <m:ctrlPr>
                <w:rPr>
                  <w:rFonts w:ascii="Cambria Math" w:hAnsi="Cambria Math" w:cs="Times New Roman"/>
                  <w:i/>
                </w:rPr>
              </m:ctrlPr>
            </m:dPr>
            <m:e>
              <m:d>
                <m:dPr>
                  <m:begChr m:val="|"/>
                  <m:endChr m:val="|"/>
                  <m:ctrlPr>
                    <w:rPr>
                      <w:rFonts w:ascii="Cambria Math" w:hAnsi="Cambria Math" w:cs="Times New Roman"/>
                      <w:i/>
                    </w:rPr>
                  </m:ctrlPr>
                </m:dPr>
                <m:e>
                  <m:r>
                    <m:rPr>
                      <m:scr m:val="script"/>
                    </m:rPr>
                    <w:rPr>
                      <w:rFonts w:ascii="Cambria Math" w:hAnsi="Cambria Math" w:cs="Times New Roman"/>
                    </w:rPr>
                    <m:t>V</m:t>
                  </m:r>
                </m:e>
              </m:d>
              <m:r>
                <w:rPr>
                  <w:rFonts w:ascii="Cambria Math" w:hAnsi="Cambria Math" w:cs="Times New Roman"/>
                </w:rPr>
                <m:t>-1</m:t>
              </m:r>
            </m:e>
          </m:d>
        </m:oMath>
      </m:oMathPara>
    </w:p>
    <w:p w:rsidR="00DD73F3" w:rsidRPr="00FD777B" w:rsidRDefault="00DD73F3" w:rsidP="00DD73F3">
      <w:pPr>
        <w:ind w:firstLine="480"/>
        <w:rPr>
          <w:rFonts w:cs="Times New Roman"/>
          <w:iCs/>
        </w:rPr>
      </w:pPr>
      <w:r w:rsidRPr="00FD777B">
        <w:rPr>
          <w:rFonts w:cs="Times New Roman"/>
          <w:iCs/>
        </w:rPr>
        <w:t>化简得：</w:t>
      </w:r>
    </w:p>
    <w:p w:rsidR="00DD73F3" w:rsidRPr="00FD777B" w:rsidRDefault="00DD73F3" w:rsidP="00DD73F3">
      <w:pPr>
        <w:ind w:firstLine="480"/>
        <w:rPr>
          <w:rFonts w:cs="Times New Roman"/>
          <w:iCs/>
        </w:rPr>
      </w:pPr>
      <m:oMathPara>
        <m:oMath>
          <m:f>
            <m:fPr>
              <m:ctrlPr>
                <w:rPr>
                  <w:rFonts w:ascii="Cambria Math" w:hAnsi="Cambria Math" w:cs="Times New Roman"/>
                  <w:iCs/>
                </w:rPr>
              </m:ctrlPr>
            </m:fPr>
            <m:num>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-ε</m:t>
                  </m:r>
                  <m:r>
                    <m:rPr>
                      <m:lit/>
                    </m:rPr>
                    <w:rPr>
                      <w:rFonts w:ascii="Cambria Math" w:hAnsi="Cambria Math" w:cs="Times New Roman"/>
                    </w:rPr>
                    <m:t>/</m:t>
                  </m:r>
                  <m:r>
                    <w:rPr>
                      <w:rFonts w:ascii="Cambria Math" w:hAnsi="Cambria Math" w:cs="Times New Roman"/>
                    </w:rPr>
                    <m:t>2</m:t>
                  </m:r>
                </m:sup>
              </m:sSup>
              <m:ctrlPr>
                <w:rPr>
                  <w:rFonts w:ascii="Cambria Math" w:hAnsi="Cambria Math" w:cs="Times New Roman"/>
                  <w:i/>
                  <w:iCs/>
                </w:rPr>
              </m:ctrlPr>
            </m:num>
            <m:den>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-ε</m:t>
                  </m:r>
                  <m:r>
                    <m:rPr>
                      <m:lit/>
                    </m:rPr>
                    <w:rPr>
                      <w:rFonts w:ascii="Cambria Math" w:hAnsi="Cambria Math" w:cs="Times New Roman"/>
                    </w:rPr>
                    <m:t>/</m:t>
                  </m:r>
                  <m:r>
                    <w:rPr>
                      <w:rFonts w:ascii="Cambria Math" w:hAnsi="Cambria Math" w:cs="Times New Roman"/>
                    </w:rPr>
                    <m:t>2</m:t>
                  </m:r>
                </m:sup>
              </m:sSup>
              <m:r>
                <w:rPr>
                  <w:rFonts w:ascii="Cambria Math" w:hAnsi="Cambria Math" w:cs="Times New Roman"/>
                </w:rPr>
                <m:t>+</m:t>
              </m:r>
              <m:d>
                <m:dPr>
                  <m:begChr m:val="|"/>
                  <m:endChr m:val="|"/>
                  <m:ctrlPr>
                    <w:rPr>
                      <w:rFonts w:ascii="Cambria Math" w:hAnsi="Cambria Math" w:cs="Times New Roman"/>
                      <w:i/>
                      <w:iCs/>
                    </w:rPr>
                  </m:ctrlPr>
                </m:dPr>
                <m:e>
                  <m:r>
                    <m:rPr>
                      <m:scr m:val="script"/>
                    </m:rPr>
                    <w:rPr>
                      <w:rFonts w:ascii="Cambria Math" w:hAnsi="Cambria Math" w:cs="Times New Roman"/>
                    </w:rPr>
                    <m:t>V</m:t>
                  </m:r>
                </m:e>
              </m:d>
              <m:r>
                <w:rPr>
                  <w:rFonts w:ascii="Cambria Math" w:hAnsi="Cambria Math" w:cs="Times New Roman"/>
                </w:rPr>
                <m:t>-1</m:t>
              </m:r>
              <m:ctrlPr>
                <w:rPr>
                  <w:rFonts w:ascii="Cambria Math" w:hAnsi="Cambria Math" w:cs="Times New Roman"/>
                  <w:i/>
                  <w:iCs/>
                </w:rPr>
              </m:ctrlPr>
            </m:den>
          </m:f>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iCs/>
                </w:rPr>
              </m:ctrlPr>
            </m:fPr>
            <m:num>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ε</m:t>
                  </m:r>
                  <m:r>
                    <m:rPr>
                      <m:lit/>
                    </m:rPr>
                    <w:rPr>
                      <w:rFonts w:ascii="Cambria Math" w:hAnsi="Cambria Math" w:cs="Times New Roman"/>
                    </w:rPr>
                    <m:t>/</m:t>
                  </m:r>
                  <m:r>
                    <w:rPr>
                      <w:rFonts w:ascii="Cambria Math" w:hAnsi="Cambria Math" w:cs="Times New Roman"/>
                    </w:rPr>
                    <m:t>2</m:t>
                  </m:r>
                </m:sup>
              </m:sSup>
              <m:ctrlPr>
                <w:rPr>
                  <w:rFonts w:ascii="Cambria Math" w:hAnsi="Cambria Math" w:cs="Times New Roman"/>
                  <w:i/>
                  <w:iCs/>
                </w:rPr>
              </m:ctrlPr>
            </m:num>
            <m:den>
              <m:sSup>
                <m:sSupPr>
                  <m:ctrlPr>
                    <w:rPr>
                      <w:rFonts w:ascii="Cambria Math" w:hAnsi="Cambria Math" w:cs="Times New Roman"/>
                      <w:i/>
                      <w:iCs/>
                    </w:rPr>
                  </m:ctrlPr>
                </m:sSupPr>
                <m:e>
                  <m:r>
                    <w:rPr>
                      <w:rFonts w:ascii="Cambria Math" w:hAnsi="Cambria Math" w:cs="Times New Roman"/>
                    </w:rPr>
                    <m:t>e</m:t>
                  </m:r>
                </m:e>
                <m:sup>
                  <m:r>
                    <w:rPr>
                      <w:rFonts w:ascii="Cambria Math" w:hAnsi="Cambria Math" w:cs="Times New Roman"/>
                    </w:rPr>
                    <m:t>ε</m:t>
                  </m:r>
                  <m:r>
                    <m:rPr>
                      <m:lit/>
                    </m:rPr>
                    <w:rPr>
                      <w:rFonts w:ascii="Cambria Math" w:hAnsi="Cambria Math" w:cs="Times New Roman"/>
                    </w:rPr>
                    <m:t>/</m:t>
                  </m:r>
                  <m:r>
                    <w:rPr>
                      <w:rFonts w:ascii="Cambria Math" w:hAnsi="Cambria Math" w:cs="Times New Roman"/>
                    </w:rPr>
                    <m:t>2</m:t>
                  </m:r>
                </m:sup>
              </m:sSup>
              <m:r>
                <w:rPr>
                  <w:rFonts w:ascii="Cambria Math" w:hAnsi="Cambria Math" w:cs="Times New Roman"/>
                </w:rPr>
                <m:t>+</m:t>
              </m:r>
              <m:d>
                <m:dPr>
                  <m:begChr m:val="|"/>
                  <m:endChr m:val="|"/>
                  <m:ctrlPr>
                    <w:rPr>
                      <w:rFonts w:ascii="Cambria Math" w:hAnsi="Cambria Math" w:cs="Times New Roman"/>
                      <w:i/>
                      <w:iCs/>
                    </w:rPr>
                  </m:ctrlPr>
                </m:dPr>
                <m:e>
                  <m:r>
                    <m:rPr>
                      <m:scr m:val="script"/>
                    </m:rPr>
                    <w:rPr>
                      <w:rFonts w:ascii="Cambria Math" w:hAnsi="Cambria Math" w:cs="Times New Roman"/>
                    </w:rPr>
                    <m:t>V</m:t>
                  </m:r>
                </m:e>
              </m:d>
              <m:r>
                <w:rPr>
                  <w:rFonts w:ascii="Cambria Math" w:hAnsi="Cambria Math" w:cs="Times New Roman"/>
                </w:rPr>
                <m:t>-1</m:t>
              </m:r>
              <m:ctrlPr>
                <w:rPr>
                  <w:rFonts w:ascii="Cambria Math" w:hAnsi="Cambria Math" w:cs="Times New Roman"/>
                  <w:i/>
                  <w:iCs/>
                </w:rPr>
              </m:ctrlPr>
            </m:den>
          </m:f>
        </m:oMath>
      </m:oMathPara>
    </w:p>
    <w:p w:rsidR="00DD73F3" w:rsidRPr="00FD777B" w:rsidRDefault="00DD73F3" w:rsidP="00DD73F3">
      <w:pPr>
        <w:ind w:firstLine="480"/>
        <w:rPr>
          <w:rFonts w:cs="Times New Roman"/>
        </w:rPr>
      </w:pPr>
    </w:p>
    <w:p w:rsidR="00DD73F3" w:rsidRPr="00FD777B" w:rsidRDefault="00DD73F3" w:rsidP="00DD73F3">
      <w:pPr>
        <w:ind w:firstLine="480"/>
        <w:rPr>
          <w:rFonts w:cs="Times New Roman"/>
        </w:rPr>
      </w:pPr>
      <w:r w:rsidRPr="00FD777B">
        <w:rPr>
          <w:rFonts w:cs="Times New Roman"/>
        </w:rPr>
        <w:t>即对于任意的</w:t>
      </w:r>
      <m:oMath>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t</m:t>
            </m:r>
            <m:ctrlPr>
              <w:rPr>
                <w:rFonts w:ascii="Cambria Math" w:hAnsi="Cambria Math" w:cs="Times New Roman"/>
                <w:i/>
              </w:rPr>
            </m:ctrlPr>
          </m:e>
          <m:sup>
            <m:r>
              <m:rPr>
                <m:sty m:val="p"/>
              </m:rPr>
              <w:rPr>
                <w:rFonts w:ascii="Cambria Math" w:hAnsi="Cambria Math" w:cs="Times New Roman"/>
              </w:rPr>
              <m:t>'</m:t>
            </m:r>
          </m:sup>
        </m:sSup>
        <m:r>
          <w:rPr>
            <w:rFonts w:ascii="Cambria Math" w:hAnsi="Cambria Math" w:cs="Times New Roman"/>
          </w:rPr>
          <m:t> </m:t>
        </m:r>
        <m:r>
          <m:rPr>
            <m:sty m:val="p"/>
          </m:rPr>
          <w:rPr>
            <w:rFonts w:ascii="Cambria Math" w:hAnsi="Cambria Math" w:cs="Times New Roman"/>
          </w:rPr>
          <m:t>∈</m:t>
        </m:r>
        <m:r>
          <m:rPr>
            <m:scr m:val="script"/>
          </m:rPr>
          <w:rPr>
            <w:rFonts w:ascii="Cambria Math" w:hAnsi="Cambria Math" w:cs="Times New Roman"/>
          </w:rPr>
          <m:t>V</m:t>
        </m:r>
      </m:oMath>
      <w:r w:rsidRPr="00FD777B">
        <w:rPr>
          <w:rFonts w:cs="Times New Roman"/>
        </w:rPr>
        <w:t>有：</w:t>
      </w:r>
    </w:p>
    <w:p w:rsidR="00DD73F3" w:rsidRPr="009A70E8" w:rsidRDefault="00DD73F3" w:rsidP="00DD73F3">
      <w:pPr>
        <w:ind w:firstLine="480"/>
        <w:rPr>
          <w:rFonts w:cs="Times New Roman"/>
        </w:rPr>
      </w:pPr>
      <m:oMathPara>
        <m:oMath>
          <m:f>
            <m:fPr>
              <m:ctrlPr>
                <w:rPr>
                  <w:rFonts w:ascii="Cambria Math" w:hAnsi="Cambria Math" w:cs="Times New Roman"/>
                </w:rPr>
              </m:ctrlPr>
            </m:fPr>
            <m:num>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r>
                    <w:rPr>
                      <w:rFonts w:ascii="Cambria Math" w:hAnsi="Cambria Math" w:cs="Times New Roman"/>
                    </w:rPr>
                    <m:t>-ε</m:t>
                  </m:r>
                  <m:r>
                    <m:rPr>
                      <m:lit/>
                    </m:rPr>
                    <w:rPr>
                      <w:rFonts w:ascii="Cambria Math" w:hAnsi="Cambria Math" w:cs="Times New Roman"/>
                    </w:rPr>
                    <m:t>/</m:t>
                  </m:r>
                  <m:r>
                    <w:rPr>
                      <w:rFonts w:ascii="Cambria Math" w:hAnsi="Cambria Math" w:cs="Times New Roman"/>
                    </w:rPr>
                    <m:t>2</m:t>
                  </m:r>
                </m:sup>
              </m:sSup>
            </m:num>
            <m:den>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r>
                    <w:rPr>
                      <w:rFonts w:ascii="Cambria Math" w:hAnsi="Cambria Math" w:cs="Times New Roman"/>
                    </w:rPr>
                    <m:t>-ε</m:t>
                  </m:r>
                  <m:r>
                    <m:rPr>
                      <m:lit/>
                    </m:rPr>
                    <w:rPr>
                      <w:rFonts w:ascii="Cambria Math" w:hAnsi="Cambria Math" w:cs="Times New Roman"/>
                    </w:rPr>
                    <m:t>/</m:t>
                  </m:r>
                  <m:r>
                    <w:rPr>
                      <w:rFonts w:ascii="Cambria Math" w:hAnsi="Cambria Math" w:cs="Times New Roman"/>
                    </w:rPr>
                    <m:t>2</m:t>
                  </m:r>
                </m:sup>
              </m:sSup>
              <m:r>
                <w:rPr>
                  <w:rFonts w:ascii="Cambria Math" w:hAnsi="Cambria Math" w:cs="Times New Roman"/>
                </w:rPr>
                <m:t>+</m:t>
              </m:r>
              <m:d>
                <m:dPr>
                  <m:begChr m:val="|"/>
                  <m:endChr m:val="|"/>
                  <m:ctrlPr>
                    <w:rPr>
                      <w:rFonts w:ascii="Cambria Math" w:hAnsi="Cambria Math" w:cs="Times New Roman"/>
                    </w:rPr>
                  </m:ctrlPr>
                </m:dPr>
                <m:e>
                  <m:r>
                    <m:rPr>
                      <m:scr m:val="script"/>
                    </m:rPr>
                    <w:rPr>
                      <w:rFonts w:ascii="Cambria Math" w:hAnsi="Cambria Math" w:cs="Times New Roman"/>
                    </w:rPr>
                    <m:t>V</m:t>
                  </m:r>
                  <m:ctrlPr>
                    <w:rPr>
                      <w:rFonts w:ascii="Cambria Math" w:hAnsi="Cambria Math" w:cs="Times New Roman"/>
                      <w:i/>
                    </w:rPr>
                  </m:ctrlPr>
                </m:e>
              </m:d>
              <m:r>
                <w:rPr>
                  <w:rFonts w:ascii="Cambria Math" w:hAnsi="Cambria Math" w:cs="Times New Roman"/>
                </w:rPr>
                <m:t>-1</m:t>
              </m:r>
            </m:den>
          </m:f>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Pr</m:t>
              </m:r>
            </m:fName>
            <m:e>
              <m:d>
                <m:dPr>
                  <m:begChr m:val="["/>
                  <m:endChr m:val="]"/>
                  <m:ctrlPr>
                    <w:rPr>
                      <w:rFonts w:ascii="Cambria Math" w:hAnsi="Cambria Math" w:cs="Times New Roman"/>
                    </w:rPr>
                  </m:ctrlPr>
                </m:dPr>
                <m:e>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hint="eastAsia"/>
                        </w:rPr>
                        <m:t>EM</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m:rPr>
                          <m:sty m:val="p"/>
                        </m:rPr>
                        <w:rPr>
                          <w:rFonts w:ascii="Cambria Math" w:hAnsi="Cambria Math" w:cs="Times New Roman"/>
                        </w:rPr>
                        <m:t>'</m:t>
                      </m:r>
                    </m:sup>
                  </m:sSup>
                  <m:ctrlPr>
                    <w:rPr>
                      <w:rFonts w:ascii="Cambria Math" w:hAnsi="Cambria Math" w:cs="Times New Roman"/>
                      <w:i/>
                    </w:rPr>
                  </m:ctrlPr>
                </m:e>
              </m:d>
            </m:e>
          </m:func>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r>
                    <w:rPr>
                      <w:rFonts w:ascii="Cambria Math" w:hAnsi="Cambria Math" w:cs="Times New Roman"/>
                    </w:rPr>
                    <m:t>ε</m:t>
                  </m:r>
                  <m:r>
                    <m:rPr>
                      <m:lit/>
                    </m:rPr>
                    <w:rPr>
                      <w:rFonts w:ascii="Cambria Math" w:hAnsi="Cambria Math" w:cs="Times New Roman"/>
                    </w:rPr>
                    <m:t>/</m:t>
                  </m:r>
                  <m:r>
                    <w:rPr>
                      <w:rFonts w:ascii="Cambria Math" w:hAnsi="Cambria Math" w:cs="Times New Roman"/>
                    </w:rPr>
                    <m:t>2</m:t>
                  </m:r>
                </m:sup>
              </m:sSup>
            </m:num>
            <m:den>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r>
                    <w:rPr>
                      <w:rFonts w:ascii="Cambria Math" w:hAnsi="Cambria Math" w:cs="Times New Roman"/>
                    </w:rPr>
                    <m:t>ε</m:t>
                  </m:r>
                  <m:r>
                    <m:rPr>
                      <m:lit/>
                    </m:rPr>
                    <w:rPr>
                      <w:rFonts w:ascii="Cambria Math" w:hAnsi="Cambria Math" w:cs="Times New Roman"/>
                    </w:rPr>
                    <m:t>/</m:t>
                  </m:r>
                  <m:r>
                    <w:rPr>
                      <w:rFonts w:ascii="Cambria Math" w:hAnsi="Cambria Math" w:cs="Times New Roman"/>
                    </w:rPr>
                    <m:t>2</m:t>
                  </m:r>
                </m:sup>
              </m:sSup>
              <m:r>
                <w:rPr>
                  <w:rFonts w:ascii="Cambria Math" w:hAnsi="Cambria Math" w:cs="Times New Roman"/>
                </w:rPr>
                <m:t>+</m:t>
              </m:r>
              <m:d>
                <m:dPr>
                  <m:begChr m:val="|"/>
                  <m:endChr m:val="|"/>
                  <m:ctrlPr>
                    <w:rPr>
                      <w:rFonts w:ascii="Cambria Math" w:hAnsi="Cambria Math" w:cs="Times New Roman"/>
                    </w:rPr>
                  </m:ctrlPr>
                </m:dPr>
                <m:e>
                  <m:r>
                    <m:rPr>
                      <m:scr m:val="script"/>
                    </m:rPr>
                    <w:rPr>
                      <w:rFonts w:ascii="Cambria Math" w:hAnsi="Cambria Math" w:cs="Times New Roman"/>
                    </w:rPr>
                    <m:t>V</m:t>
                  </m:r>
                  <m:ctrlPr>
                    <w:rPr>
                      <w:rFonts w:ascii="Cambria Math" w:hAnsi="Cambria Math" w:cs="Times New Roman"/>
                      <w:i/>
                    </w:rPr>
                  </m:ctrlPr>
                </m:e>
              </m:d>
              <m:r>
                <w:rPr>
                  <w:rFonts w:ascii="Cambria Math" w:hAnsi="Cambria Math" w:cs="Times New Roman"/>
                </w:rPr>
                <m:t>-1</m:t>
              </m:r>
            </m:den>
          </m:f>
        </m:oMath>
      </m:oMathPara>
    </w:p>
    <w:p w:rsidR="00DD73F3" w:rsidRPr="00FD777B" w:rsidRDefault="00DD73F3" w:rsidP="003C2ABF">
      <w:pPr>
        <w:ind w:firstLine="480"/>
        <w:rPr>
          <w:rFonts w:cs="Times New Roman" w:hint="eastAsia"/>
        </w:rPr>
      </w:pPr>
      <w:r>
        <w:rPr>
          <w:rFonts w:cs="Times New Roman" w:hint="eastAsia"/>
        </w:rPr>
        <w:t>将上述不等式的左右两边的分母进行放缩得：</w:t>
      </w:r>
    </w:p>
    <w:p w:rsidR="00DD73F3" w:rsidRPr="00FD777B" w:rsidRDefault="00DD73F3" w:rsidP="00DD73F3">
      <w:pPr>
        <w:ind w:firstLine="480"/>
        <w:rPr>
          <w:rFonts w:cs="Times New Roman"/>
        </w:rPr>
      </w:pPr>
      <m:oMathPara>
        <m:oMath>
          <m:eqArr>
            <m:eqArrPr>
              <m:ctrlPr>
                <w:rPr>
                  <w:rFonts w:ascii="Cambria Math" w:hAnsi="Cambria Math" w:cs="Times New Roman"/>
                </w:rPr>
              </m:ctrlPr>
            </m:eqArrPr>
            <m:e>
              <m:f>
                <m:fPr>
                  <m:ctrlPr>
                    <w:rPr>
                      <w:rFonts w:ascii="Cambria Math" w:hAnsi="Cambria Math" w:cs="Times New Roman"/>
                    </w:rPr>
                  </m:ctrlPr>
                </m:fPr>
                <m:num>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r>
                        <w:rPr>
                          <w:rFonts w:ascii="Cambria Math" w:hAnsi="Cambria Math" w:cs="Times New Roman"/>
                        </w:rPr>
                        <m:t>-</m:t>
                      </m:r>
                      <m:r>
                        <m:rPr>
                          <m:sty m:val="p"/>
                        </m:rPr>
                        <w:rPr>
                          <w:rFonts w:ascii="Cambria Math" w:hAnsi="Cambria Math" w:cs="Times New Roman"/>
                        </w:rPr>
                        <m:t>ε</m:t>
                      </m:r>
                      <m:r>
                        <m:rPr>
                          <m:lit/>
                        </m:rPr>
                        <w:rPr>
                          <w:rFonts w:ascii="Cambria Math" w:hAnsi="Cambria Math" w:cs="Times New Roman"/>
                        </w:rPr>
                        <m:t>/</m:t>
                      </m:r>
                      <m:r>
                        <w:rPr>
                          <w:rFonts w:ascii="Cambria Math" w:hAnsi="Cambria Math" w:cs="Times New Roman"/>
                        </w:rPr>
                        <m:t>2</m:t>
                      </m:r>
                    </m:sup>
                  </m:sSup>
                </m:num>
                <m:den>
                  <m:d>
                    <m:dPr>
                      <m:begChr m:val="|"/>
                      <m:endChr m:val="|"/>
                      <m:ctrlPr>
                        <w:rPr>
                          <w:rFonts w:ascii="Cambria Math" w:hAnsi="Cambria Math" w:cs="Times New Roman"/>
                        </w:rPr>
                      </m:ctrlPr>
                    </m:dPr>
                    <m:e>
                      <m:r>
                        <m:rPr>
                          <m:scr m:val="script"/>
                        </m:rPr>
                        <w:rPr>
                          <w:rFonts w:ascii="Cambria Math" w:hAnsi="Cambria Math" w:cs="Times New Roman"/>
                        </w:rPr>
                        <m:t>V</m:t>
                      </m:r>
                      <m:ctrlPr>
                        <w:rPr>
                          <w:rFonts w:ascii="Cambria Math" w:hAnsi="Cambria Math" w:cs="Times New Roman"/>
                          <w:i/>
                        </w:rPr>
                      </m:ctrlPr>
                    </m:e>
                  </m:d>
                </m:den>
              </m:f>
              <m:r>
                <m:rPr>
                  <m:sty m:val="p"/>
                </m:rPr>
                <w:rPr>
                  <w:rFonts w:ascii="Cambria Math" w:hAnsi="Cambria Math" w:cs="Times New Roman"/>
                </w:rPr>
                <m:t>&lt;Pr</m:t>
              </m:r>
              <m:d>
                <m:dPr>
                  <m:begChr m:val="["/>
                  <m:endChr m:val="]"/>
                  <m:ctrlPr>
                    <w:rPr>
                      <w:rFonts w:ascii="Cambria Math" w:hAnsi="Cambria Math" w:cs="Times New Roman"/>
                    </w:rPr>
                  </m:ctrlPr>
                </m:dPr>
                <m:e>
                  <m:sSub>
                    <m:sSubPr>
                      <m:ctrlPr>
                        <w:rPr>
                          <w:rFonts w:ascii="Cambria Math" w:hAnsi="Cambria Math" w:cs="Times New Roman"/>
                          <w:i/>
                        </w:rPr>
                      </m:ctrlPr>
                    </m:sSubPr>
                    <m:e>
                      <m:r>
                        <m:rPr>
                          <m:sty m:val="p"/>
                        </m:rPr>
                        <w:rPr>
                          <w:rFonts w:ascii="Cambria Math" w:hAnsi="Cambria Math" w:cs="Times New Roman"/>
                        </w:rPr>
                        <m:t>R</m:t>
                      </m:r>
                      <m:ctrlPr>
                        <w:rPr>
                          <w:rFonts w:ascii="Cambria Math" w:hAnsi="Cambria Math" w:cs="Times New Roman"/>
                        </w:rPr>
                      </m:ctrlPr>
                    </m:e>
                    <m:sub>
                      <m:r>
                        <w:rPr>
                          <w:rFonts w:ascii="Cambria Math" w:hAnsi="Cambria Math" w:cs="Times New Roman" w:hint="eastAsia"/>
                        </w:rPr>
                        <m:t>EM</m:t>
                      </m:r>
                    </m:sub>
                  </m:sSub>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ctrlPr>
                        <w:rPr>
                          <w:rFonts w:ascii="Cambria Math" w:hAnsi="Cambria Math" w:cs="Times New Roman"/>
                          <w:i/>
                        </w:rPr>
                      </m:ctrlP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m:rPr>
                          <m:sty m:val="p"/>
                        </m:rPr>
                        <w:rPr>
                          <w:rFonts w:ascii="Cambria Math" w:hAnsi="Cambria Math" w:cs="Times New Roman" w:hint="eastAsia"/>
                        </w:rPr>
                        <m:t>'</m:t>
                      </m:r>
                    </m:sup>
                  </m:sSup>
                  <m:ctrlPr>
                    <w:rPr>
                      <w:rFonts w:ascii="Cambria Math" w:hAnsi="Cambria Math" w:cs="Times New Roman"/>
                      <w:i/>
                    </w:rPr>
                  </m:ctrlPr>
                </m:e>
              </m:d>
              <m:r>
                <m:rPr>
                  <m:sty m:val="p"/>
                </m:rPr>
                <w:rPr>
                  <w:rFonts w:ascii="Cambria Math" w:hAnsi="Cambria Math" w:cs="Times New Roman"/>
                </w:rPr>
                <m:t>&lt;</m:t>
              </m:r>
              <m:f>
                <m:fPr>
                  <m:ctrlPr>
                    <w:rPr>
                      <w:rFonts w:ascii="Cambria Math" w:hAnsi="Cambria Math" w:cs="Times New Roman"/>
                    </w:rPr>
                  </m:ctrlPr>
                </m:fPr>
                <m:num>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r>
                        <m:rPr>
                          <m:sty m:val="p"/>
                        </m:rPr>
                        <w:rPr>
                          <w:rFonts w:ascii="Cambria Math" w:hAnsi="Cambria Math" w:cs="Times New Roman"/>
                        </w:rPr>
                        <m:t>ε</m:t>
                      </m:r>
                      <m:r>
                        <m:rPr>
                          <m:lit/>
                        </m:rPr>
                        <w:rPr>
                          <w:rFonts w:ascii="Cambria Math" w:hAnsi="Cambria Math" w:cs="Times New Roman"/>
                        </w:rPr>
                        <m:t>/</m:t>
                      </m:r>
                      <m:r>
                        <w:rPr>
                          <w:rFonts w:ascii="Cambria Math" w:hAnsi="Cambria Math" w:cs="Times New Roman"/>
                        </w:rPr>
                        <m:t>2</m:t>
                      </m:r>
                    </m:sup>
                  </m:sSup>
                </m:num>
                <m:den>
                  <m:d>
                    <m:dPr>
                      <m:begChr m:val="|"/>
                      <m:endChr m:val="|"/>
                      <m:ctrlPr>
                        <w:rPr>
                          <w:rFonts w:ascii="Cambria Math" w:hAnsi="Cambria Math" w:cs="Times New Roman"/>
                        </w:rPr>
                      </m:ctrlPr>
                    </m:dPr>
                    <m:e>
                      <m:r>
                        <m:rPr>
                          <m:scr m:val="script"/>
                        </m:rPr>
                        <w:rPr>
                          <w:rFonts w:ascii="Cambria Math" w:hAnsi="Cambria Math" w:cs="Times New Roman"/>
                        </w:rPr>
                        <m:t>V</m:t>
                      </m:r>
                      <m:ctrlPr>
                        <w:rPr>
                          <w:rFonts w:ascii="Cambria Math" w:hAnsi="Cambria Math" w:cs="Times New Roman"/>
                          <w:i/>
                        </w:rPr>
                      </m:ctrlPr>
                    </m:e>
                  </m:d>
                </m:den>
              </m:f>
              <m:r>
                <w:rPr>
                  <w:rFonts w:ascii="Cambria Math" w:hAnsi="Cambria Math" w:cs="Times New Roman"/>
                </w:rPr>
                <m:t>#</m:t>
              </m:r>
              <m:d>
                <m:dPr>
                  <m:ctrlPr>
                    <w:rPr>
                      <w:rFonts w:ascii="Cambria Math" w:hAnsi="Cambria Math" w:cs="Times New Roman"/>
                      <w:i/>
                    </w:rPr>
                  </m:ctrlPr>
                </m:dPr>
                <m:e>
                  <m:r>
                    <w:rPr>
                      <w:rFonts w:ascii="Cambria Math" w:hAnsi="Cambria Math" w:cs="Times New Roman"/>
                      <w:i/>
                    </w:rPr>
                    <w:fldChar w:fldCharType="begin"/>
                  </m:r>
                  <m:r>
                    <m:rPr>
                      <m:sty m:val="p"/>
                    </m:rPr>
                    <w:rPr>
                      <w:rFonts w:ascii="Cambria Math" w:hAnsi="Cambria Math" w:cs="Times New Roman"/>
                    </w:rPr>
                    <m:t xml:space="preserve"> AUTONUM </m:t>
                  </m:r>
                  <m:r>
                    <w:rPr>
                      <w:rFonts w:ascii="Cambria Math" w:hAnsi="Cambria Math" w:cs="Times New Roman"/>
                      <w:i/>
                    </w:rPr>
                    <w:fldChar w:fldCharType="end"/>
                  </m:r>
                </m:e>
              </m:d>
            </m:e>
          </m:eqArr>
        </m:oMath>
      </m:oMathPara>
    </w:p>
    <w:p w:rsidR="001B4D35" w:rsidRPr="003C2ABF" w:rsidRDefault="00DD73F3" w:rsidP="003C2ABF">
      <w:pPr>
        <w:ind w:firstLine="480"/>
        <w:rPr>
          <w:rFonts w:cs="Times New Roman"/>
        </w:rPr>
      </w:pPr>
      <m:oMathPara>
        <m:oMath>
          <m:eqArr>
            <m:eqArrPr>
              <m:maxDist m:val="1"/>
              <m:ctrlPr>
                <w:rPr>
                  <w:rFonts w:ascii="Cambria Math" w:hAnsi="Cambria Math" w:cs="Times New Roman"/>
                  <w:i/>
                </w:rPr>
              </m:ctrlPr>
            </m:eqArrPr>
            <m:e>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r>
                    <w:rPr>
                      <w:rFonts w:ascii="Cambria Math" w:hAnsi="Cambria Math" w:cs="Times New Roman"/>
                    </w:rPr>
                    <m:t>-ε</m:t>
                  </m:r>
                  <m:r>
                    <m:rPr>
                      <m:lit/>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&lt;</m:t>
              </m:r>
              <m:func>
                <m:funcPr>
                  <m:ctrlPr>
                    <w:rPr>
                      <w:rFonts w:ascii="Cambria Math" w:hAnsi="Cambria Math" w:cs="Times New Roman"/>
                    </w:rPr>
                  </m:ctrlPr>
                </m:funcPr>
                <m:fName>
                  <m:d>
                    <m:dPr>
                      <m:begChr m:val="|"/>
                      <m:endChr m:val="|"/>
                      <m:ctrlPr>
                        <w:rPr>
                          <w:rFonts w:ascii="Cambria Math" w:hAnsi="Cambria Math" w:cs="Times New Roman"/>
                          <w:i/>
                        </w:rPr>
                      </m:ctrlPr>
                    </m:dPr>
                    <m:e>
                      <m:r>
                        <m:rPr>
                          <m:scr m:val="script"/>
                        </m:rPr>
                        <w:rPr>
                          <w:rFonts w:ascii="Cambria Math" w:hAnsi="Cambria Math" w:cs="Times New Roman"/>
                        </w:rPr>
                        <m:t>V</m:t>
                      </m:r>
                    </m:e>
                  </m:d>
                  <m:r>
                    <m:rPr>
                      <m:sty m:val="p"/>
                    </m:rPr>
                    <w:rPr>
                      <w:rFonts w:ascii="Cambria Math" w:hAnsi="Cambria Math" w:cs="Times New Roman"/>
                    </w:rPr>
                    <m:t>⋅</m:t>
                  </m:r>
                  <m:r>
                    <w:rPr>
                      <w:rFonts w:ascii="Cambria Math" w:hAnsi="Cambria Math" w:cs="Times New Roman"/>
                    </w:rPr>
                    <m:t>Pr</m:t>
                  </m:r>
                </m:fName>
                <m:e>
                  <m:d>
                    <m:dPr>
                      <m:begChr m:val="["/>
                      <m:endChr m:val="]"/>
                      <m:ctrlPr>
                        <w:rPr>
                          <w:rFonts w:ascii="Cambria Math" w:hAnsi="Cambria Math" w:cs="Times New Roman"/>
                        </w:rPr>
                      </m:ctrlPr>
                    </m:dPr>
                    <m:e>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hint="eastAsia"/>
                            </w:rPr>
                            <m:t>EM</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m:rPr>
                              <m:sty m:val="p"/>
                            </m:rPr>
                            <w:rPr>
                              <w:rFonts w:ascii="Cambria Math" w:hAnsi="Cambria Math" w:cs="Times New Roman"/>
                            </w:rPr>
                            <m:t>'</m:t>
                          </m:r>
                        </m:sup>
                      </m:sSup>
                      <m:ctrlPr>
                        <w:rPr>
                          <w:rFonts w:ascii="Cambria Math" w:hAnsi="Cambria Math" w:cs="Times New Roman"/>
                          <w:i/>
                        </w:rPr>
                      </m:ctrlPr>
                    </m:e>
                  </m:d>
                </m:e>
              </m:func>
              <m:r>
                <m:rPr>
                  <m:sty m:val="p"/>
                </m:rPr>
                <w:rPr>
                  <w:rFonts w:ascii="Cambria Math" w:hAnsi="Cambria Math" w:cs="Times New Roman"/>
                </w:rPr>
                <m:t>&lt;</m:t>
              </m:r>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r>
                    <w:rPr>
                      <w:rFonts w:ascii="Cambria Math" w:hAnsi="Cambria Math" w:cs="Times New Roman"/>
                    </w:rPr>
                    <m:t>ε</m:t>
                  </m:r>
                  <m:r>
                    <m:rPr>
                      <m:lit/>
                    </m:rPr>
                    <w:rPr>
                      <w:rFonts w:ascii="Cambria Math" w:hAnsi="Cambria Math" w:cs="Times New Roman"/>
                    </w:rPr>
                    <m:t>/</m:t>
                  </m:r>
                  <m:r>
                    <w:rPr>
                      <w:rFonts w:ascii="Cambria Math" w:hAnsi="Cambria Math" w:cs="Times New Roman"/>
                    </w:rPr>
                    <m:t>2</m:t>
                  </m:r>
                </m:sup>
              </m:sSup>
              <m:r>
                <w:rPr>
                  <w:rFonts w:ascii="Cambria Math" w:hAnsi="Cambria Math" w:cs="Times New Roman"/>
                </w:rPr>
                <m:t>#</m:t>
              </m:r>
              <w:bookmarkStart w:id="39" w:name="eq2"/>
              <m:d>
                <m:dPr>
                  <m:ctrlPr>
                    <w:rPr>
                      <w:rFonts w:ascii="Cambria Math" w:hAnsi="Cambria Math" w:cs="Times New Roman"/>
                      <w:i/>
                    </w:rPr>
                  </m:ctrlPr>
                </m:dPr>
                <m:e>
                  <w:bookmarkStart w:id="40" w:name="eq1"/>
                  <m:r>
                    <w:rPr>
                      <w:rFonts w:ascii="Cambria Math" w:hAnsi="Cambria Math" w:cs="Times New Roman"/>
                      <w:i/>
                    </w:rPr>
                    <w:fldChar w:fldCharType="begin"/>
                  </m:r>
                  <m:r>
                    <m:rPr>
                      <m:sty m:val="p"/>
                    </m:rPr>
                    <w:rPr>
                      <w:rFonts w:ascii="Cambria Math" w:hAnsi="Cambria Math" w:cs="Times New Roman"/>
                    </w:rPr>
                    <m:t xml:space="preserve"> AUTONUM </m:t>
                  </m:r>
                  <m:r>
                    <w:rPr>
                      <w:rFonts w:ascii="Cambria Math" w:hAnsi="Cambria Math" w:cs="Times New Roman"/>
                      <w:i/>
                    </w:rPr>
                    <w:fldChar w:fldCharType="end"/>
                  </m:r>
                  <w:bookmarkEnd w:id="40"/>
                </m:e>
              </m:d>
              <w:bookmarkEnd w:id="39"/>
            </m:e>
          </m:eqArr>
        </m:oMath>
      </m:oMathPara>
    </w:p>
    <w:p w:rsidR="003C2ABF" w:rsidRDefault="003C2ABF" w:rsidP="003C2ABF">
      <w:pPr>
        <w:ind w:firstLine="482"/>
        <w:rPr>
          <w:rFonts w:cs="Times New Roman"/>
        </w:rPr>
      </w:pPr>
      <w:r w:rsidRPr="003C2ABF">
        <w:rPr>
          <w:rFonts w:cs="Times New Roman" w:hint="eastAsia"/>
          <w:b/>
          <w:bCs/>
        </w:rPr>
        <w:t>引理</w:t>
      </w:r>
      <w:r w:rsidRPr="003C2ABF">
        <w:rPr>
          <w:rFonts w:cs="Times New Roman" w:hint="eastAsia"/>
          <w:b/>
          <w:bCs/>
        </w:rPr>
        <w:t>3.1</w:t>
      </w:r>
      <w:r>
        <w:rPr>
          <w:rFonts w:cs="Times New Roman" w:hint="eastAsia"/>
        </w:rPr>
        <w:t xml:space="preserve">: </w:t>
      </w:r>
      <w:r>
        <w:rPr>
          <w:rFonts w:cs="Times New Roman" w:hint="eastAsia"/>
        </w:rPr>
        <w:t>在提示词扰动场景下，对于任意输入</w:t>
      </w:r>
      <w:r>
        <w:rPr>
          <w:rFonts w:cs="Times New Roman" w:hint="eastAsia"/>
        </w:rPr>
        <w:t xml:space="preserve">Token </w:t>
      </w:r>
      <m:oMath>
        <m:sSub>
          <m:sSubPr>
            <m:ctrlPr>
              <w:rPr>
                <w:rFonts w:ascii="Cambria Math" w:hAnsi="Cambria Math" w:cs="Times New Roman"/>
                <w:i/>
              </w:rPr>
            </m:ctrlPr>
          </m:sSubPr>
          <m:e>
            <m:r>
              <w:rPr>
                <w:rFonts w:ascii="Cambria Math" w:hAnsi="Cambria Math" w:cs="Times New Roman" w:hint="eastAsia"/>
              </w:rPr>
              <m:t>t</m:t>
            </m:r>
            <m:ctrlPr>
              <w:rPr>
                <w:rFonts w:ascii="Cambria Math" w:hAnsi="Cambria Math" w:cs="Times New Roman" w:hint="eastAsia"/>
                <w:i/>
              </w:rPr>
            </m:ctrlPr>
          </m:e>
          <m:sub>
            <m:r>
              <w:rPr>
                <w:rFonts w:ascii="Cambria Math" w:hAnsi="Cambria Math" w:cs="Times New Roman"/>
              </w:rPr>
              <m:t>i</m:t>
            </m:r>
          </m:sub>
        </m:sSub>
      </m:oMath>
      <w:r>
        <w:rPr>
          <w:rFonts w:cs="Times New Roman" w:hint="eastAsia"/>
        </w:rPr>
        <w:t>和任意输出</w:t>
      </w:r>
      <w:r>
        <w:rPr>
          <w:rFonts w:cs="Times New Roman" w:hint="eastAsia"/>
        </w:rPr>
        <w:t xml:space="preserve">Token </w:t>
      </w:r>
      <m:oMath>
        <m:r>
          <w:rPr>
            <w:rFonts w:ascii="Cambria Math" w:hAnsi="Cambria Math" w:cs="Times New Roman" w:hint="eastAsia"/>
          </w:rPr>
          <m:t>t</m:t>
        </m:r>
        <m:r>
          <w:rPr>
            <w:rFonts w:ascii="Cambria Math" w:hAnsi="Cambria Math" w:cs="Times New Roman"/>
          </w:rPr>
          <m:t>‘</m:t>
        </m:r>
      </m:oMath>
      <w:r>
        <w:rPr>
          <w:rFonts w:cs="Times New Roman" w:hint="eastAsia"/>
        </w:rPr>
        <w:t>，指数机制的输出概率满足以下上下界：</w:t>
      </w:r>
    </w:p>
    <w:p w:rsidR="003C2ABF" w:rsidRPr="003C2ABF" w:rsidRDefault="003C2ABF" w:rsidP="003C2ABF">
      <w:pPr>
        <w:ind w:firstLine="480"/>
        <w:rPr>
          <w:rFonts w:cs="Times New Roman" w:hint="eastAsia"/>
        </w:rPr>
      </w:pPr>
      <m:oMathPara>
        <m:oMath>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r>
                <w:rPr>
                  <w:rFonts w:ascii="Cambria Math" w:hAnsi="Cambria Math" w:cs="Times New Roman"/>
                </w:rPr>
                <m:t>-ε</m:t>
              </m:r>
              <m:r>
                <m:rPr>
                  <m:lit/>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&lt;</m:t>
          </m:r>
          <m:func>
            <m:funcPr>
              <m:ctrlPr>
                <w:rPr>
                  <w:rFonts w:ascii="Cambria Math" w:hAnsi="Cambria Math" w:cs="Times New Roman"/>
                </w:rPr>
              </m:ctrlPr>
            </m:funcPr>
            <m:fName>
              <m:d>
                <m:dPr>
                  <m:begChr m:val="|"/>
                  <m:endChr m:val="|"/>
                  <m:ctrlPr>
                    <w:rPr>
                      <w:rFonts w:ascii="Cambria Math" w:hAnsi="Cambria Math" w:cs="Times New Roman"/>
                      <w:i/>
                    </w:rPr>
                  </m:ctrlPr>
                </m:dPr>
                <m:e>
                  <m:r>
                    <m:rPr>
                      <m:scr m:val="script"/>
                    </m:rPr>
                    <w:rPr>
                      <w:rFonts w:ascii="Cambria Math" w:hAnsi="Cambria Math" w:cs="Times New Roman"/>
                    </w:rPr>
                    <m:t>V</m:t>
                  </m:r>
                </m:e>
              </m:d>
              <m:r>
                <m:rPr>
                  <m:sty m:val="p"/>
                </m:rPr>
                <w:rPr>
                  <w:rFonts w:ascii="Cambria Math" w:hAnsi="Cambria Math" w:cs="Times New Roman"/>
                </w:rPr>
                <m:t>⋅</m:t>
              </m:r>
              <m:r>
                <w:rPr>
                  <w:rFonts w:ascii="Cambria Math" w:hAnsi="Cambria Math" w:cs="Times New Roman"/>
                </w:rPr>
                <m:t>Pr</m:t>
              </m:r>
            </m:fName>
            <m:e>
              <m:d>
                <m:dPr>
                  <m:begChr m:val="["/>
                  <m:endChr m:val="]"/>
                  <m:ctrlPr>
                    <w:rPr>
                      <w:rFonts w:ascii="Cambria Math" w:hAnsi="Cambria Math" w:cs="Times New Roman"/>
                    </w:rPr>
                  </m:ctrlPr>
                </m:dPr>
                <m:e>
                  <m:sSub>
                    <m:sSubPr>
                      <m:ctrlPr>
                        <w:rPr>
                          <w:rFonts w:ascii="Cambria Math" w:hAnsi="Cambria Math" w:cs="Times New Roman"/>
                          <w:i/>
                        </w:rPr>
                      </m:ctrlPr>
                    </m:sSubPr>
                    <m:e>
                      <m:r>
                        <m:rPr>
                          <m:scr m:val="script"/>
                        </m:rPr>
                        <w:rPr>
                          <w:rFonts w:ascii="Cambria Math" w:hAnsi="Cambria Math" w:cs="Times New Roman"/>
                        </w:rPr>
                        <m:t>R</m:t>
                      </m:r>
                    </m:e>
                    <m:sub>
                      <m:r>
                        <w:rPr>
                          <w:rFonts w:ascii="Cambria Math" w:hAnsi="Cambria Math" w:cs="Times New Roman" w:hint="eastAsia"/>
                        </w:rPr>
                        <m:t>EM</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m:rPr>
                          <m:sty m:val="p"/>
                        </m:rPr>
                        <w:rPr>
                          <w:rFonts w:ascii="Cambria Math" w:hAnsi="Cambria Math" w:cs="Times New Roman"/>
                        </w:rPr>
                        <m:t>'</m:t>
                      </m:r>
                    </m:sup>
                  </m:sSup>
                  <m:ctrlPr>
                    <w:rPr>
                      <w:rFonts w:ascii="Cambria Math" w:hAnsi="Cambria Math" w:cs="Times New Roman"/>
                      <w:i/>
                    </w:rPr>
                  </m:ctrlPr>
                </m:e>
              </m:d>
            </m:e>
          </m:func>
          <m:r>
            <m:rPr>
              <m:sty m:val="p"/>
            </m:rPr>
            <w:rPr>
              <w:rFonts w:ascii="Cambria Math" w:hAnsi="Cambria Math" w:cs="Times New Roman"/>
            </w:rPr>
            <m:t>&lt;</m:t>
          </m:r>
          <m:sSup>
            <m:sSupPr>
              <m:ctrlPr>
                <w:rPr>
                  <w:rFonts w:ascii="Cambria Math" w:hAnsi="Cambria Math" w:cs="Times New Roman"/>
                  <w:i/>
                </w:rPr>
              </m:ctrlPr>
            </m:sSupPr>
            <m:e>
              <m:r>
                <w:rPr>
                  <w:rFonts w:ascii="Cambria Math" w:hAnsi="Cambria Math" w:cs="Times New Roman"/>
                </w:rPr>
                <m:t>e</m:t>
              </m:r>
              <m:ctrlPr>
                <w:rPr>
                  <w:rFonts w:ascii="Cambria Math" w:hAnsi="Cambria Math" w:cs="Times New Roman"/>
                </w:rPr>
              </m:ctrlPr>
            </m:e>
            <m:sup>
              <m:r>
                <w:rPr>
                  <w:rFonts w:ascii="Cambria Math" w:hAnsi="Cambria Math" w:cs="Times New Roman"/>
                </w:rPr>
                <m:t>ε</m:t>
              </m:r>
              <m:r>
                <m:rPr>
                  <m:lit/>
                </m:rPr>
                <w:rPr>
                  <w:rFonts w:ascii="Cambria Math" w:hAnsi="Cambria Math" w:cs="Times New Roman"/>
                </w:rPr>
                <m:t>/</m:t>
              </m:r>
              <m:r>
                <w:rPr>
                  <w:rFonts w:ascii="Cambria Math" w:hAnsi="Cambria Math" w:cs="Times New Roman"/>
                </w:rPr>
                <m:t>2</m:t>
              </m:r>
            </m:sup>
          </m:sSup>
        </m:oMath>
      </m:oMathPara>
    </w:p>
    <w:p w:rsidR="0071765E" w:rsidRDefault="0071765E" w:rsidP="00E60801">
      <w:pPr>
        <w:pStyle w:val="a1"/>
        <w:spacing w:line="360" w:lineRule="auto"/>
        <w:ind w:firstLine="480"/>
        <w:rPr>
          <w:rFonts w:cs="Times New Roman"/>
        </w:rPr>
      </w:pPr>
      <w:r>
        <w:rPr>
          <w:rFonts w:cs="Times New Roman" w:hint="eastAsia"/>
        </w:rPr>
        <w:t>采样放大机制的定义</w:t>
      </w:r>
    </w:p>
    <w:p w:rsidR="003C2ABF" w:rsidRPr="00FD777B" w:rsidRDefault="003C2ABF" w:rsidP="003C2ABF">
      <w:pPr>
        <w:ind w:firstLine="480"/>
      </w:pPr>
      <w:r w:rsidRPr="00FD777B">
        <w:t>基于上一节揭示的指数机制的特殊性质，本节提出采样放大（</w:t>
      </w:r>
      <w:r w:rsidRPr="00FD777B">
        <w:t>Sample Amplification</w:t>
      </w:r>
      <w:r w:rsidRPr="00FD777B">
        <w:t>）机制。该机制的核心是：对已有的</w:t>
      </w:r>
      <m:oMath>
        <m:r>
          <w:rPr>
            <w:rFonts w:ascii="Cambria Math" w:hAnsi="Cambria Math"/>
          </w:rPr>
          <m:t>ε-DP</m:t>
        </m:r>
      </m:oMath>
      <w:r w:rsidRPr="00FD777B">
        <w:t>扰动的结果，通过一次伯努利采样，即可将隐私保护增强到任意目标预算</w:t>
      </w:r>
      <m:oMath>
        <m:sSup>
          <m:sSupPr>
            <m:ctrlPr>
              <w:rPr>
                <w:rFonts w:ascii="Cambria Math" w:hAnsi="Cambria Math"/>
                <w:i/>
              </w:rPr>
            </m:ctrlPr>
          </m:sSupPr>
          <m:e>
            <m:r>
              <w:rPr>
                <w:rFonts w:ascii="Cambria Math" w:hAnsi="Cambria Math"/>
              </w:rPr>
              <m:t>ε</m:t>
            </m:r>
            <m:ctrlPr>
              <w:rPr>
                <w:rFonts w:ascii="Cambria Math" w:hAnsi="Cambria Math"/>
              </w:rPr>
            </m:ctrlPr>
          </m:e>
          <m:sup>
            <m:r>
              <w:rPr>
                <w:rFonts w:ascii="Cambria Math" w:hAnsi="Cambria Math"/>
              </w:rPr>
              <m:t>'</m:t>
            </m:r>
          </m:sup>
        </m:sSup>
        <m:r>
          <w:rPr>
            <w:rFonts w:ascii="Cambria Math" w:hAnsi="Cambria Math"/>
          </w:rPr>
          <m:t>-DP</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m:t>
                </m:r>
              </m:sup>
            </m:sSup>
            <m:r>
              <m:rPr>
                <m:sty m:val="p"/>
              </m:rPr>
              <w:rPr>
                <w:rFonts w:ascii="Cambria Math" w:hAnsi="Cambria Math"/>
              </w:rPr>
              <m:t>≤</m:t>
            </m:r>
            <m:r>
              <w:rPr>
                <w:rFonts w:ascii="Cambria Math" w:hAnsi="Cambria Math"/>
              </w:rPr>
              <m:t>ε</m:t>
            </m:r>
          </m:e>
        </m:d>
      </m:oMath>
      <w:r>
        <w:t>，</w:t>
      </w:r>
      <w:r w:rsidRPr="00FD777B">
        <w:t>而无需重新运行计算开销巨大的指数机制。</w:t>
      </w:r>
    </w:p>
    <w:p w:rsidR="003C2ABF" w:rsidRPr="003C2ABF" w:rsidRDefault="003C2ABF" w:rsidP="003C2ABF">
      <w:pPr>
        <w:ind w:firstLine="482"/>
        <w:rPr>
          <w:rFonts w:cs="Times New Roman"/>
        </w:rPr>
      </w:pPr>
      <w:r w:rsidRPr="009A70E8">
        <w:rPr>
          <w:rFonts w:cs="Times New Roman"/>
          <w:b/>
          <w:bCs/>
        </w:rPr>
        <w:t>定义</w:t>
      </w:r>
      <w:r w:rsidRPr="009A70E8">
        <w:rPr>
          <w:rFonts w:cs="Times New Roman"/>
          <w:b/>
          <w:bCs/>
        </w:rPr>
        <w:t>3.</w:t>
      </w:r>
      <w:r>
        <w:rPr>
          <w:rFonts w:cs="Times New Roman" w:hint="eastAsia"/>
          <w:b/>
          <w:bCs/>
        </w:rPr>
        <w:t>1</w:t>
      </w:r>
      <w:r w:rsidRPr="009A70E8">
        <w:rPr>
          <w:rFonts w:cs="Times New Roman"/>
          <w:b/>
          <w:bCs/>
        </w:rPr>
        <w:t>（采样放大机制）</w:t>
      </w:r>
      <w:r w:rsidRPr="00FD777B">
        <w:rPr>
          <w:rFonts w:cs="Times New Roman"/>
        </w:rPr>
        <w:t>：给定原始提示词</w:t>
      </w:r>
      <m:oMath>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r>
              <m:rPr>
                <m:sty m:val="p"/>
              </m:rPr>
              <w:rPr>
                <w:rFonts w:ascii="Cambria Math" w:hAnsi="Cambria Math" w:cs="Cambria Math"/>
              </w:rPr>
              <m: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ctrlPr>
              <w:rPr>
                <w:rFonts w:ascii="Cambria Math" w:hAnsi="Cambria Math" w:cs="Times New Roman"/>
                <w:i/>
              </w:rPr>
            </m:ctrlPr>
          </m:e>
        </m:d>
      </m:oMath>
      <w:r>
        <w:rPr>
          <w:rFonts w:cs="Times New Roman"/>
        </w:rPr>
        <w:t>，</w:t>
      </w:r>
      <w:r w:rsidRPr="00FD777B">
        <w:rPr>
          <w:rFonts w:cs="Times New Roman"/>
        </w:rPr>
        <w:t>以及其在隐私预算</w:t>
      </w:r>
      <m:oMath>
        <m:r>
          <m:rPr>
            <m:sty m:val="p"/>
          </m:rPr>
          <w:rPr>
            <w:rFonts w:ascii="Cambria Math" w:hAnsi="Cambria Math" w:cs="Times New Roman"/>
          </w:rPr>
          <m:t>ε</m:t>
        </m:r>
      </m:oMath>
      <w:r w:rsidRPr="00FD777B">
        <w:rPr>
          <w:rFonts w:cs="Times New Roman"/>
        </w:rPr>
        <w:t>下的扰动结果</w:t>
      </w:r>
      <m:oMath>
        <m:d>
          <m:dPr>
            <m:ctrlPr>
              <w:rPr>
                <w:rFonts w:ascii="Cambria Math" w:hAnsi="Cambria Math" w:cs="Times New Roman"/>
                <w:i/>
              </w:rPr>
            </m:ctrlPr>
          </m:dPr>
          <m:e>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e>
        </m:d>
      </m:oMath>
      <w:r w:rsidRPr="00FD777B">
        <w:rPr>
          <w:rFonts w:cs="Times New Roman"/>
        </w:rPr>
        <w:t>，目标隐私预算</w:t>
      </w:r>
      <m:oMath>
        <m:sSup>
          <m:sSupPr>
            <m:ctrlPr>
              <w:rPr>
                <w:rFonts w:ascii="Cambria Math" w:hAnsi="Cambria Math" w:cs="Times New Roman"/>
                <w:i/>
              </w:rPr>
            </m:ctrlPr>
          </m:sSupPr>
          <m:e>
            <m:r>
              <w:rPr>
                <w:rFonts w:ascii="Cambria Math" w:hAnsi="Cambria Math" w:cs="Times New Roman"/>
              </w:rPr>
              <m:t>ε</m:t>
            </m:r>
            <m:ctrlPr>
              <w:rPr>
                <w:rFonts w:ascii="Cambria Math" w:hAnsi="Cambria Math" w:cs="Times New Roman"/>
              </w:rPr>
            </m:ctrlPr>
          </m:e>
          <m:sup>
            <m:r>
              <w:rPr>
                <w:rFonts w:ascii="Cambria Math" w:hAnsi="Cambria Math" w:cs="Times New Roman"/>
              </w:rPr>
              <m:t>'</m:t>
            </m:r>
          </m:sup>
        </m:sSup>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ε</m:t>
                </m:r>
              </m:e>
              <m:sup>
                <m:r>
                  <w:rPr>
                    <w:rFonts w:ascii="Cambria Math" w:hAnsi="Cambria Math" w:cs="Times New Roman"/>
                  </w:rPr>
                  <m:t>'</m:t>
                </m:r>
              </m:sup>
            </m:sSup>
            <m:r>
              <w:rPr>
                <w:rFonts w:ascii="Cambria Math" w:hAnsi="Cambria Math" w:cs="Times New Roman"/>
              </w:rPr>
              <m:t>&lt;</m:t>
            </m:r>
            <m:r>
              <w:rPr>
                <w:rFonts w:ascii="Cambria Math" w:hAnsi="Cambria Math" w:cs="Times New Roman"/>
              </w:rPr>
              <m:t>ε</m:t>
            </m:r>
          </m:e>
        </m:d>
      </m:oMath>
      <w:r>
        <w:rPr>
          <w:rFonts w:cs="Times New Roman"/>
        </w:rPr>
        <w:t>，</w:t>
      </w:r>
      <w:r w:rsidRPr="00FD777B">
        <w:rPr>
          <w:rFonts w:cs="Times New Roman"/>
        </w:rPr>
        <w:t>采样放大机制</w:t>
      </w:r>
      <m:oMath>
        <m:r>
          <m:rPr>
            <m:scr m:val="script"/>
          </m:rPr>
          <w:rPr>
            <w:rFonts w:ascii="Cambria Math" w:hAnsi="Cambria Math" w:cs="Times New Roman"/>
          </w:rPr>
          <m:t>S</m:t>
        </m:r>
      </m:oMath>
      <w:r w:rsidRPr="00FD777B">
        <w:rPr>
          <w:rFonts w:cs="Times New Roman"/>
        </w:rPr>
        <w:t>对每个敏感</w:t>
      </w:r>
      <w:r w:rsidRPr="00FD777B">
        <w:rPr>
          <w:rFonts w:cs="Times New Roman"/>
        </w:rPr>
        <w:t xml:space="preserve">token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Pr="00FD777B">
        <w:rPr>
          <w:rFonts w:cs="Times New Roman"/>
        </w:rPr>
        <w:t>独立执行如下操作：</w:t>
      </w:r>
    </w:p>
    <w:p w:rsidR="003C2ABF" w:rsidRPr="00FD777B" w:rsidRDefault="003C2ABF" w:rsidP="003C2ABF">
      <w:pPr>
        <w:ind w:firstLine="480"/>
        <w:rPr>
          <w:rFonts w:cs="Times New Roman"/>
        </w:rPr>
      </w:pPr>
      <m:oMathPara>
        <m:oMath>
          <m:r>
            <m:rPr>
              <m:scr m:val="script"/>
            </m:rPr>
            <w:rPr>
              <w:rFonts w:ascii="Cambria Math" w:hAnsi="Cambria Math" w:cs="Times New Roman"/>
            </w:rPr>
            <m:t>S</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i</m:t>
                  </m:r>
                </m:sub>
              </m:sSub>
              <m:ctrlPr>
                <w:rPr>
                  <w:rFonts w:ascii="Cambria Math" w:hAnsi="Cambria Math" w:cs="Times New Roman"/>
                  <w:i/>
                </w:rPr>
              </m:ctrlP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r>
                    <w:rPr>
                      <w:rFonts w:ascii="Cambria Math" w:hAnsi="Cambria Math" w:cs="Times New Roman"/>
                    </w:rPr>
                    <m:t xml:space="preserve">                           </m:t>
                  </m:r>
                  <m:r>
                    <m:rPr>
                      <m:nor/>
                    </m:rPr>
                    <w:rPr>
                      <w:rFonts w:cs="Times New Roman"/>
                    </w:rPr>
                    <m:t>以概率</m:t>
                  </m:r>
                  <m:r>
                    <m:rPr>
                      <m:nor/>
                    </m:rPr>
                    <w:rPr>
                      <w:rFonts w:cs="Times New Roman"/>
                    </w:rPr>
                    <m:t>p</m:t>
                  </m:r>
                </m:e>
                <m:e>
                  <m:r>
                    <w:rPr>
                      <w:rFonts w:ascii="Cambria Math" w:hAnsi="Cambria Math" w:cs="Times New Roman"/>
                    </w:rPr>
                    <m:t>Uniform</m:t>
                  </m:r>
                  <m:d>
                    <m:dPr>
                      <m:ctrlPr>
                        <w:rPr>
                          <w:rFonts w:ascii="Cambria Math" w:hAnsi="Cambria Math" w:cs="Times New Roman"/>
                          <w:i/>
                        </w:rPr>
                      </m:ctrlPr>
                    </m:dPr>
                    <m:e>
                      <m:r>
                        <m:rPr>
                          <m:scr m:val="script"/>
                        </m:rPr>
                        <w:rPr>
                          <w:rFonts w:ascii="Cambria Math" w:hAnsi="Cambria Math" w:cs="Times New Roman"/>
                        </w:rPr>
                        <m:t>V</m:t>
                      </m:r>
                    </m:e>
                  </m:d>
                  <m:r>
                    <w:rPr>
                      <w:rFonts w:ascii="Cambria Math" w:hAnsi="Cambria Math" w:cs="Times New Roman"/>
                    </w:rPr>
                    <m:t>，</m:t>
                  </m:r>
                  <m:r>
                    <m:rPr>
                      <m:nor/>
                    </m:rPr>
                    <w:rPr>
                      <w:rFonts w:cs="Times New Roman"/>
                    </w:rPr>
                    <m:t>以概率</m:t>
                  </m:r>
                  <m:r>
                    <m:rPr>
                      <m:nor/>
                    </m:rPr>
                    <w:rPr>
                      <w:rFonts w:cs="Times New Roman"/>
                    </w:rPr>
                    <m:t>1-p</m:t>
                  </m:r>
                </m:e>
              </m:eqArr>
            </m:e>
          </m:d>
        </m:oMath>
      </m:oMathPara>
    </w:p>
    <w:p w:rsidR="003C2ABF" w:rsidRPr="00FD777B" w:rsidRDefault="003C2ABF" w:rsidP="003C2ABF">
      <w:pPr>
        <w:ind w:firstLine="480"/>
        <w:rPr>
          <w:rFonts w:cs="Times New Roman"/>
        </w:rPr>
      </w:pPr>
      <w:r w:rsidRPr="00FD777B">
        <w:rPr>
          <w:rFonts w:cs="Times New Roman"/>
        </w:rPr>
        <w:t>其中</w:t>
      </w:r>
      <m:oMath>
        <m:r>
          <w:rPr>
            <w:rFonts w:ascii="Cambria Math" w:hAnsi="Cambria Math" w:cs="Times New Roman"/>
          </w:rPr>
          <m:t>Uniform</m:t>
        </m:r>
        <m:d>
          <m:dPr>
            <m:ctrlPr>
              <w:rPr>
                <w:rFonts w:ascii="Cambria Math" w:hAnsi="Cambria Math" w:cs="Times New Roman"/>
                <w:i/>
              </w:rPr>
            </m:ctrlPr>
          </m:dPr>
          <m:e>
            <m:r>
              <m:rPr>
                <m:scr m:val="script"/>
              </m:rPr>
              <w:rPr>
                <w:rFonts w:ascii="Cambria Math" w:hAnsi="Cambria Math" w:cs="Times New Roman"/>
              </w:rPr>
              <m:t>V</m:t>
            </m:r>
          </m:e>
        </m:d>
      </m:oMath>
      <w:r w:rsidRPr="00FD777B">
        <w:rPr>
          <w:rFonts w:cs="Times New Roman"/>
        </w:rPr>
        <w:t>表示从词表</w:t>
      </w:r>
      <m:oMath>
        <m:r>
          <m:rPr>
            <m:scr m:val="script"/>
          </m:rPr>
          <w:rPr>
            <w:rFonts w:ascii="Cambria Math" w:hAnsi="Cambria Math" w:cs="Times New Roman"/>
          </w:rPr>
          <m:t>V</m:t>
        </m:r>
      </m:oMath>
      <w:r w:rsidRPr="00FD777B">
        <w:rPr>
          <w:rFonts w:cs="Times New Roman"/>
        </w:rPr>
        <w:t>中均匀随机采样一个</w:t>
      </w:r>
      <w:r w:rsidRPr="00FD777B">
        <w:rPr>
          <w:rFonts w:cs="Times New Roman"/>
        </w:rPr>
        <w:t>token</w:t>
      </w:r>
      <w:r>
        <w:rPr>
          <w:rFonts w:cs="Times New Roman"/>
        </w:rPr>
        <w:t>，</w:t>
      </w:r>
      <w:r w:rsidRPr="00FD777B">
        <w:rPr>
          <w:rFonts w:cs="Times New Roman"/>
        </w:rPr>
        <w:t xml:space="preserve"> </w:t>
      </w:r>
      <w:r w:rsidRPr="00FD777B">
        <w:rPr>
          <w:rFonts w:cs="Times New Roman"/>
        </w:rPr>
        <w:t>采样概率</w:t>
      </w:r>
      <m:oMath>
        <m:r>
          <w:rPr>
            <w:rFonts w:ascii="Cambria Math" w:hAnsi="Cambria Math" w:cs="Times New Roman"/>
          </w:rPr>
          <m:t>p</m:t>
        </m:r>
      </m:oMath>
      <w:r w:rsidRPr="00FD777B">
        <w:rPr>
          <w:rFonts w:cs="Times New Roman"/>
        </w:rPr>
        <w:t>由目标隐私预算和原始隐私预算</w:t>
      </w:r>
      <m:oMath>
        <m:r>
          <w:rPr>
            <w:rFonts w:ascii="Cambria Math" w:hAnsi="Cambria Math" w:cs="Times New Roman"/>
          </w:rPr>
          <m:t>ε</m:t>
        </m:r>
      </m:oMath>
      <w:r w:rsidRPr="00FD777B">
        <w:rPr>
          <w:rFonts w:cs="Times New Roman"/>
        </w:rPr>
        <w:t>共同决定。</w:t>
      </w:r>
    </w:p>
    <w:p w:rsidR="003C2ABF" w:rsidRPr="003C2ABF" w:rsidRDefault="003C2ABF" w:rsidP="003C2ABF">
      <w:pPr>
        <w:ind w:firstLine="480"/>
        <w:rPr>
          <w:rFonts w:hint="eastAsia"/>
        </w:rPr>
      </w:pPr>
    </w:p>
    <w:p w:rsidR="0072712B" w:rsidRDefault="0072712B" w:rsidP="00E60801">
      <w:pPr>
        <w:pStyle w:val="a1"/>
        <w:spacing w:line="360" w:lineRule="auto"/>
        <w:ind w:firstLine="480"/>
        <w:rPr>
          <w:rFonts w:cs="Times New Roman"/>
        </w:rPr>
      </w:pPr>
      <w:bookmarkStart w:id="41" w:name="_Toc227166347"/>
      <w:bookmarkStart w:id="42" w:name="_Toc227330506"/>
      <w:r w:rsidRPr="00846806">
        <w:rPr>
          <w:rFonts w:cs="Times New Roman"/>
        </w:rPr>
        <w:t>采样概率的数学推导</w:t>
      </w:r>
      <w:bookmarkEnd w:id="41"/>
      <w:r w:rsidR="000D07FB">
        <w:rPr>
          <w:rFonts w:cs="Times New Roman" w:hint="eastAsia"/>
        </w:rPr>
        <w:t>与隐私性证明</w:t>
      </w:r>
      <w:bookmarkEnd w:id="42"/>
    </w:p>
    <w:p w:rsidR="005B5409" w:rsidRPr="006862F6" w:rsidRDefault="005B5409" w:rsidP="005B5409">
      <w:pPr>
        <w:ind w:firstLine="482"/>
      </w:pPr>
      <w:r w:rsidRPr="009A70E8">
        <w:rPr>
          <w:b/>
          <w:bCs/>
        </w:rPr>
        <w:t>定理</w:t>
      </w:r>
      <w:r w:rsidRPr="009A70E8">
        <w:rPr>
          <w:b/>
          <w:bCs/>
        </w:rPr>
        <w:t>3.1</w:t>
      </w:r>
      <w:r w:rsidRPr="009A70E8">
        <w:rPr>
          <w:b/>
          <w:bCs/>
        </w:rPr>
        <w:t>（采样放大定理）</w:t>
      </w:r>
      <w:r w:rsidRPr="00FD777B">
        <w:t>：给定满足</w:t>
      </w:r>
      <m:oMath>
        <m:r>
          <w:rPr>
            <w:rFonts w:ascii="Cambria Math" w:hAnsi="Cambria Math"/>
          </w:rPr>
          <m:t>ε</m:t>
        </m:r>
        <m:r>
          <m:rPr>
            <m:sty m:val="p"/>
          </m:rPr>
          <w:rPr>
            <w:rFonts w:ascii="Cambria Math" w:hAnsi="Cambria Math"/>
          </w:rPr>
          <m:t>-</m:t>
        </m:r>
        <m:r>
          <w:rPr>
            <w:rFonts w:ascii="Cambria Math" w:hAnsi="Cambria Math"/>
          </w:rPr>
          <m:t>DP</m:t>
        </m:r>
      </m:oMath>
      <w:r w:rsidRPr="00FD777B">
        <w:t>的扰动结果，采样放大机制</w:t>
      </w:r>
      <m:oMath>
        <m:r>
          <m:rPr>
            <m:scr m:val="script"/>
            <m:sty m:val="p"/>
          </m:rPr>
          <w:rPr>
            <w:rFonts w:ascii="Cambria Math" w:hAnsi="Cambria Math"/>
          </w:rPr>
          <m:t>S</m:t>
        </m:r>
      </m:oMath>
      <w:r>
        <w:rPr>
          <w:rFonts w:hint="eastAsia"/>
        </w:rPr>
        <w:t>，</w:t>
      </w:r>
      <w:r w:rsidRPr="00FD777B">
        <w:t>在设定采样概率为：</w:t>
      </w:r>
      <m:oMath>
        <m:r>
          <w:rPr>
            <w:rFonts w:ascii="Cambria Math" w:hAnsi="Cambria Math"/>
          </w:rPr>
          <m:t>p</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ε</m:t>
                    </m:r>
                  </m:e>
                  <m:sup>
                    <m:r>
                      <m:rPr>
                        <m:sty m:val="p"/>
                      </m:rPr>
                      <w:rPr>
                        <w:rFonts w:ascii="Cambria Math" w:hAnsi="Cambria Math"/>
                      </w:rPr>
                      <m:t>'</m:t>
                    </m:r>
                  </m:sup>
                </m:sSup>
              </m:sup>
            </m:sSup>
            <m:r>
              <m:rPr>
                <m:sty m:val="p"/>
              </m:rPr>
              <w:rPr>
                <w:rFonts w:ascii="Cambria Math" w:hAnsi="Cambria Math"/>
              </w:rPr>
              <m:t>-1</m:t>
            </m:r>
          </m:num>
          <m:den>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ε</m:t>
                    </m:r>
                    <m:r>
                      <m:rPr>
                        <m:lit/>
                        <m:sty m:val="p"/>
                      </m:rPr>
                      <w:rPr>
                        <w:rFonts w:ascii="Cambria Math" w:hAnsi="Cambria Math"/>
                      </w:rPr>
                      <m:t>/</m:t>
                    </m:r>
                    <m:r>
                      <m:rPr>
                        <m:sty m:val="p"/>
                      </m:rPr>
                      <w:rPr>
                        <w:rFonts w:ascii="Cambria Math" w:hAnsi="Cambria Math"/>
                      </w:rPr>
                      <m:t>2</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ε</m:t>
                    </m:r>
                    <m:r>
                      <m:rPr>
                        <m:lit/>
                        <m:sty m:val="p"/>
                      </m:rPr>
                      <w:rPr>
                        <w:rFonts w:ascii="Cambria Math" w:hAnsi="Cambria Math"/>
                      </w:rPr>
                      <m:t>/</m:t>
                    </m:r>
                    <m:r>
                      <m:rPr>
                        <m:sty m:val="p"/>
                      </m:rPr>
                      <w:rPr>
                        <w:rFonts w:ascii="Cambria Math" w:hAnsi="Cambria Math"/>
                      </w:rPr>
                      <m:t>2</m:t>
                    </m:r>
                  </m:sup>
                </m:sSup>
                <m:r>
                  <m:rPr>
                    <m:sty m:val="p"/>
                  </m:rPr>
                  <w:rPr>
                    <w:rFonts w:ascii="Cambria Math" w:hAnsi="Cambria Math"/>
                  </w:rPr>
                  <m:t>+1</m:t>
                </m:r>
              </m:e>
            </m:d>
          </m:den>
        </m:f>
      </m:oMath>
      <w:r w:rsidRPr="00FD777B">
        <w:t>时满足</w:t>
      </w: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DP</m:t>
        </m:r>
      </m:oMath>
      <w:r w:rsidRPr="00FD777B">
        <w:t>。</w:t>
      </w:r>
    </w:p>
    <w:p w:rsidR="005B5409" w:rsidRPr="006862F6" w:rsidRDefault="005B5409" w:rsidP="005B5409">
      <w:pPr>
        <w:ind w:firstLine="480"/>
        <w:rPr>
          <w:bCs/>
        </w:rPr>
      </w:pPr>
      <w:r w:rsidRPr="006862F6">
        <w:rPr>
          <w:bCs/>
        </w:rPr>
        <w:t>证明：</w:t>
      </w:r>
    </w:p>
    <w:p w:rsidR="005B5409" w:rsidRPr="006862F6" w:rsidRDefault="005B5409" w:rsidP="005B5409">
      <w:pPr>
        <w:ind w:firstLine="480"/>
        <w:rPr>
          <w:bCs/>
        </w:rPr>
      </w:pPr>
      <w:r w:rsidRPr="006862F6">
        <w:rPr>
          <w:bCs/>
        </w:rPr>
        <w:t>第一步：建立混合概率表达式。</w:t>
      </w:r>
    </w:p>
    <w:p w:rsidR="005B5409" w:rsidRPr="00FD777B" w:rsidRDefault="005B5409" w:rsidP="005B5409">
      <w:pPr>
        <w:ind w:firstLine="480"/>
      </w:pPr>
      <w:r w:rsidRPr="00FD777B">
        <w:t>对于任意输入</w:t>
      </w:r>
      <w:r w:rsidRPr="00FD777B">
        <w:t xml:space="preserve">token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FD777B">
        <w:tab/>
      </w:r>
      <w:r w:rsidRPr="00FD777B">
        <w:t>和任意输出</w:t>
      </w:r>
      <w:r w:rsidRPr="00FD777B">
        <w:t xml:space="preserve">token </w:t>
      </w:r>
      <m:oMath>
        <m:r>
          <w:rPr>
            <w:rFonts w:ascii="Cambria Math" w:hAnsi="Cambria Math"/>
          </w:rPr>
          <m:t>p</m:t>
        </m:r>
        <m:sSub>
          <m:sSubPr>
            <m:ctrlPr>
              <w:rPr>
                <w:rFonts w:ascii="Cambria Math" w:hAnsi="Cambria Math"/>
                <w:i/>
              </w:rPr>
            </m:ctrlPr>
          </m:sSubPr>
          <m:e>
            <m:r>
              <w:rPr>
                <w:rFonts w:ascii="Cambria Math" w:hAnsi="Cambria Math"/>
              </w:rPr>
              <m:t>t</m:t>
            </m:r>
          </m:e>
          <m:sub>
            <m:r>
              <w:rPr>
                <w:rFonts w:ascii="Cambria Math" w:hAnsi="Cambria Math"/>
              </w:rPr>
              <m:t>i</m:t>
            </m:r>
          </m:sub>
        </m:sSub>
      </m:oMath>
      <w:r w:rsidRPr="00FD777B">
        <w:t>，采样放大的机制的输出概率</w:t>
      </w:r>
      <w:r w:rsidRPr="00FD777B">
        <w:lastRenderedPageBreak/>
        <w:t>为：</w:t>
      </w:r>
    </w:p>
    <w:p w:rsidR="005B5409" w:rsidRPr="006862F6" w:rsidRDefault="005B5409" w:rsidP="005B5409">
      <w:pPr>
        <w:ind w:firstLine="480"/>
      </w:pPr>
      <m:oMathPara>
        <m:oMath>
          <m:eqArr>
            <m:eqArrPr>
              <m:maxDist m:val="1"/>
              <m:ctrlPr>
                <w:rPr>
                  <w:rFonts w:ascii="Cambria Math" w:hAnsi="Cambria Math"/>
                </w:rPr>
              </m:ctrlPr>
            </m:eqArrPr>
            <m:e>
              <m:r>
                <w:rPr>
                  <w:rFonts w:ascii="Cambria Math" w:hAnsi="Cambria Math"/>
                </w:rPr>
                <m:t>Pr</m:t>
              </m:r>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Pr</m:t>
              </m:r>
              <m:d>
                <m:dPr>
                  <m:begChr m:val="["/>
                  <m:endChr m:val="]"/>
                  <m:ctrlPr>
                    <w:rPr>
                      <w:rFonts w:ascii="Cambria Math" w:hAnsi="Cambria Math"/>
                    </w:rPr>
                  </m:ctrlPr>
                </m:dPr>
                <m:e>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p</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w:rPr>
                          <w:rFonts w:ascii="Cambria Math" w:hAnsi="Cambria Math"/>
                        </w:rPr>
                        <m:t>V</m:t>
                      </m:r>
                    </m:e>
                  </m:d>
                </m:den>
              </m:f>
              <m:r>
                <m:rPr>
                  <m:sty m:val="p"/>
                </m:rPr>
                <w:rPr>
                  <w:rFonts w:ascii="Cambria Math" w:hAnsi="Cambria Math"/>
                </w:rPr>
                <m:t>#</m:t>
              </m:r>
              <w:bookmarkStart w:id="43" w:name="eq3"/>
              <m:d>
                <m:dPr>
                  <m:ctrlPr>
                    <w:rPr>
                      <w:rFonts w:ascii="Cambria Math" w:hAnsi="Cambria Math"/>
                    </w:rPr>
                  </m:ctrlPr>
                </m:dPr>
                <m:e>
                  <m:r>
                    <m:rPr>
                      <m:sty m:val="p"/>
                    </m:rPr>
                    <w:rPr>
                      <w:rFonts w:ascii="Cambria Math" w:hAnsi="Cambria Math"/>
                    </w:rPr>
                    <w:fldChar w:fldCharType="begin"/>
                  </m:r>
                  <m:r>
                    <m:rPr>
                      <m:sty m:val="p"/>
                    </m:rPr>
                    <w:rPr>
                      <w:rFonts w:ascii="Cambria Math" w:hAnsi="Cambria Math"/>
                    </w:rPr>
                    <m:t xml:space="preserve"> AUTONUM </m:t>
                  </m:r>
                  <m:r>
                    <m:rPr>
                      <m:sty m:val="p"/>
                    </m:rPr>
                    <w:rPr>
                      <w:rFonts w:ascii="Cambria Math" w:hAnsi="Cambria Math"/>
                    </w:rPr>
                    <w:fldChar w:fldCharType="end"/>
                  </m:r>
                </m:e>
              </m:d>
              <w:bookmarkEnd w:id="43"/>
            </m:e>
          </m:eqArr>
        </m:oMath>
      </m:oMathPara>
    </w:p>
    <w:p w:rsidR="005B5409" w:rsidRPr="00FD777B" w:rsidRDefault="005B5409" w:rsidP="005B5409">
      <w:pPr>
        <w:ind w:firstLine="480"/>
      </w:pPr>
      <w:r w:rsidRPr="00FD777B">
        <w:t>其中第一项对应保留扰动结果的情况，第二项对应均匀随机采样的情况。</w:t>
      </w:r>
    </w:p>
    <w:p w:rsidR="005B5409" w:rsidRPr="00801605" w:rsidRDefault="005B5409" w:rsidP="005B5409">
      <w:pPr>
        <w:ind w:firstLine="480"/>
        <w:rPr>
          <w:bCs/>
        </w:rPr>
      </w:pPr>
      <w:r w:rsidRPr="00801605">
        <w:rPr>
          <w:bCs/>
        </w:rPr>
        <w:t>第二步：建立概率比值上界。</w:t>
      </w:r>
    </w:p>
    <w:p w:rsidR="005B5409" w:rsidRPr="00FD777B" w:rsidRDefault="005B5409" w:rsidP="005B5409">
      <w:pPr>
        <w:ind w:firstLine="480"/>
      </w:pPr>
      <w:r w:rsidRPr="00FD777B">
        <w:t>为证明采样后的满足</w:t>
      </w: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DP</m:t>
        </m:r>
      </m:oMath>
      <w:r w:rsidRPr="00FD777B">
        <w:t>，需要证明对任意相邻输入</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sup>
        </m:sSubSup>
        <m:r>
          <m:rPr>
            <m:scr m:val="script"/>
            <m:sty m:val="p"/>
          </m:rPr>
          <w:rPr>
            <w:rFonts w:ascii="Cambria Math" w:hAnsi="Cambria Math"/>
          </w:rPr>
          <m:t>∈V</m:t>
        </m:r>
      </m:oMath>
      <w:r>
        <w:t>，</w:t>
      </w:r>
      <w:r w:rsidRPr="00FD777B">
        <w:t xml:space="preserve"> </w:t>
      </w:r>
      <w:r w:rsidRPr="00FD777B">
        <w:t>有</w:t>
      </w:r>
    </w:p>
    <w:p w:rsidR="005B5409" w:rsidRPr="00FD777B" w:rsidRDefault="005B5409" w:rsidP="005B5409">
      <w:pPr>
        <w:ind w:firstLine="480"/>
      </w:pPr>
      <m:oMathPara>
        <m:oMath>
          <m:f>
            <m:fPr>
              <m:ctrlPr>
                <w:rPr>
                  <w:rFonts w:ascii="Cambria Math" w:hAnsi="Cambria Math"/>
                </w:rPr>
              </m:ctrlPr>
            </m:fPr>
            <m:num>
              <m:r>
                <w:rPr>
                  <w:rFonts w:ascii="Cambria Math" w:hAnsi="Cambria Math"/>
                </w:rPr>
                <m:t>Pr</m:t>
              </m:r>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num>
            <m:den>
              <m:r>
                <w:rPr>
                  <w:rFonts w:ascii="Cambria Math" w:hAnsi="Cambria Math"/>
                </w:rPr>
                <m:t>Pr</m:t>
              </m:r>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sup>
                      </m:sSubSup>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den>
          </m:f>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ε</m:t>
                  </m:r>
                </m:e>
                <m:sup>
                  <m:r>
                    <m:rPr>
                      <m:sty m:val="p"/>
                    </m:rPr>
                    <w:rPr>
                      <w:rFonts w:ascii="Cambria Math" w:hAnsi="Cambria Math"/>
                    </w:rPr>
                    <m:t>'</m:t>
                  </m:r>
                </m:sup>
              </m:sSup>
            </m:sup>
          </m:sSup>
        </m:oMath>
      </m:oMathPara>
    </w:p>
    <w:p w:rsidR="005B5409" w:rsidRPr="00FD777B" w:rsidRDefault="005B5409" w:rsidP="005B5409">
      <w:pPr>
        <w:ind w:firstLine="480"/>
      </w:pPr>
      <w:r w:rsidRPr="00FD777B">
        <w:t>将</w:t>
      </w:r>
      <w:r>
        <w:fldChar w:fldCharType="begin"/>
      </w:r>
      <w:r>
        <w:instrText xml:space="preserve"> REF eq3 \h </w:instrText>
      </w:r>
      <w:r>
        <w:instrText xml:space="preserve"> \* MERGEFORMAT </w:instrText>
      </w:r>
      <w:r>
        <w:fldChar w:fldCharType="separate"/>
      </w:r>
      <m:oMath>
        <m:d>
          <m:dPr>
            <m:ctrlPr>
              <w:rPr>
                <w:rFonts w:ascii="Cambria Math" w:hAnsi="Cambria Math"/>
                <w:i/>
              </w:rPr>
            </m:ctrlPr>
          </m:dPr>
          <m:e>
            <m:r>
              <m:rPr>
                <m:sty m:val="p"/>
              </m:rPr>
              <w:rPr>
                <w:rFonts w:ascii="Cambria Math" w:hAnsi="Cambria Math"/>
              </w:rPr>
              <m:t>3</m:t>
            </m:r>
          </m:e>
        </m:d>
      </m:oMath>
      <w:r>
        <w:fldChar w:fldCharType="end"/>
      </w:r>
      <w:r w:rsidRPr="00FD777B">
        <w:t>式带入，得：</w:t>
      </w:r>
    </w:p>
    <w:p w:rsidR="005B5409" w:rsidRPr="00FD777B" w:rsidRDefault="005B5409" w:rsidP="005B5409">
      <w:pPr>
        <w:ind w:firstLine="480"/>
      </w:pPr>
      <m:oMathPara>
        <m:oMath>
          <m:f>
            <m:fPr>
              <m:ctrlPr>
                <w:rPr>
                  <w:rFonts w:ascii="Cambria Math" w:hAnsi="Cambria Math"/>
                </w:rPr>
              </m:ctrlPr>
            </m:fPr>
            <m:num>
              <m:r>
                <w:rPr>
                  <w:rFonts w:ascii="Cambria Math" w:hAnsi="Cambria Math"/>
                </w:rPr>
                <m:t>Pr</m:t>
              </m:r>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num>
            <m:den>
              <m:r>
                <w:rPr>
                  <w:rFonts w:ascii="Cambria Math" w:hAnsi="Cambria Math"/>
                </w:rPr>
                <m:t>Pr</m:t>
              </m:r>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sup>
                      </m:sSubSup>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den>
          </m:f>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Pr</m:t>
              </m:r>
              <m:d>
                <m:dPr>
                  <m:begChr m:val="["/>
                  <m:endChr m:val="]"/>
                  <m:ctrlPr>
                    <w:rPr>
                      <w:rFonts w:ascii="Cambria Math" w:hAnsi="Cambria Math"/>
                    </w:rPr>
                  </m:ctrlPr>
                </m:dPr>
                <m:e>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p</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V</m:t>
                      </m:r>
                    </m:e>
                  </m:d>
                </m:den>
              </m:f>
            </m:num>
            <m:den>
              <m:r>
                <w:rPr>
                  <w:rFonts w:ascii="Cambria Math" w:hAnsi="Cambria Math"/>
                </w:rPr>
                <m:t>p</m:t>
              </m:r>
              <m:r>
                <m:rPr>
                  <m:sty m:val="p"/>
                </m:rPr>
                <w:rPr>
                  <w:rFonts w:ascii="Cambria Math" w:hAnsi="Cambria Math"/>
                </w:rPr>
                <m:t>⋅</m:t>
              </m:r>
              <m:r>
                <w:rPr>
                  <w:rFonts w:ascii="Cambria Math" w:hAnsi="Cambria Math"/>
                </w:rPr>
                <m:t>Pr</m:t>
              </m:r>
              <m:d>
                <m:dPr>
                  <m:begChr m:val="["/>
                  <m:endChr m:val="]"/>
                  <m:ctrlPr>
                    <w:rPr>
                      <w:rFonts w:ascii="Cambria Math" w:hAnsi="Cambria Math"/>
                    </w:rPr>
                  </m:ctrlPr>
                </m:dPr>
                <m:e>
                  <m:r>
                    <w:rPr>
                      <w:rFonts w:ascii="Cambria Math" w:hAnsi="Cambria Math"/>
                    </w:rPr>
                    <m:t>R</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sup>
                      </m:sSubSup>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p</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V</m:t>
                      </m:r>
                    </m:e>
                  </m:d>
                </m:den>
              </m:f>
            </m:den>
          </m:f>
        </m:oMath>
      </m:oMathPara>
    </w:p>
    <w:p w:rsidR="005B5409" w:rsidRPr="00FD777B" w:rsidRDefault="005B5409" w:rsidP="005B5409">
      <w:pPr>
        <w:ind w:firstLine="480"/>
      </w:pPr>
      <w:r w:rsidRPr="00FD777B">
        <w:t>分子分母同时乘以</w:t>
      </w:r>
      <m:oMath>
        <m:d>
          <m:dPr>
            <m:begChr m:val="|"/>
            <m:endChr m:val="|"/>
            <m:ctrlPr>
              <w:rPr>
                <w:rFonts w:ascii="Cambria Math" w:hAnsi="Cambria Math"/>
                <w:i/>
              </w:rPr>
            </m:ctrlPr>
          </m:dPr>
          <m:e>
            <m:r>
              <m:rPr>
                <m:scr m:val="script"/>
              </m:rPr>
              <w:rPr>
                <w:rFonts w:ascii="Cambria Math" w:hAnsi="Cambria Math"/>
              </w:rPr>
              <m:t>V</m:t>
            </m:r>
          </m:e>
        </m:d>
      </m:oMath>
      <w:r>
        <w:t>，</w:t>
      </w:r>
      <w:r w:rsidRPr="00FD777B">
        <w:t>得：</w:t>
      </w:r>
    </w:p>
    <w:p w:rsidR="005B5409" w:rsidRPr="00801605" w:rsidRDefault="005B5409" w:rsidP="005B5409">
      <w:pPr>
        <w:ind w:firstLine="480"/>
      </w:pPr>
      <m:oMathPara>
        <m:oMath>
          <m:eqArr>
            <m:eqArrPr>
              <m:ctrlPr>
                <w:rPr>
                  <w:rFonts w:ascii="Cambria Math" w:hAnsi="Cambria Math"/>
                </w:rPr>
              </m:ctrlPr>
            </m:eqArrPr>
            <m:e>
              <m:f>
                <m:fPr>
                  <m:ctrlPr>
                    <w:rPr>
                      <w:rFonts w:ascii="Cambria Math" w:hAnsi="Cambria Math"/>
                    </w:rPr>
                  </m:ctrlPr>
                </m:fPr>
                <m:num>
                  <m:r>
                    <w:rPr>
                      <w:rFonts w:ascii="Cambria Math" w:hAnsi="Cambria Math"/>
                    </w:rPr>
                    <m:t>Pr</m:t>
                  </m:r>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num>
                <m:den>
                  <m:r>
                    <w:rPr>
                      <w:rFonts w:ascii="Cambria Math" w:hAnsi="Cambria Math"/>
                    </w:rPr>
                    <m:t>Pr</m:t>
                  </m:r>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sup>
                          </m:sSubSup>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den>
              </m:f>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d>
                    <m:dPr>
                      <m:begChr m:val="|"/>
                      <m:endChr m:val="|"/>
                      <m:ctrlPr>
                        <w:rPr>
                          <w:rFonts w:ascii="Cambria Math" w:hAnsi="Cambria Math"/>
                        </w:rPr>
                      </m:ctrlPr>
                    </m:dPr>
                    <m:e>
                      <m:r>
                        <m:rPr>
                          <m:scr m:val="script"/>
                          <m:sty m:val="p"/>
                        </m:rPr>
                        <w:rPr>
                          <w:rFonts w:ascii="Cambria Math" w:hAnsi="Cambria Math"/>
                        </w:rPr>
                        <m:t>V</m:t>
                      </m:r>
                    </m:e>
                  </m:d>
                  <m:r>
                    <m:rPr>
                      <m:sty m:val="p"/>
                    </m:rPr>
                    <w:rPr>
                      <w:rFonts w:ascii="Cambria Math" w:hAnsi="Cambria Math"/>
                    </w:rPr>
                    <m:t>⋅</m:t>
                  </m:r>
                  <m:r>
                    <w:rPr>
                      <w:rFonts w:ascii="Cambria Math" w:hAnsi="Cambria Math"/>
                    </w:rPr>
                    <m:t>Pr</m:t>
                  </m:r>
                  <m:d>
                    <m:dPr>
                      <m:begChr m:val="["/>
                      <m:endChr m:val="]"/>
                      <m:ctrlPr>
                        <w:rPr>
                          <w:rFonts w:ascii="Cambria Math" w:hAnsi="Cambria Math"/>
                        </w:rPr>
                      </m:ctrlPr>
                    </m:dPr>
                    <m:e>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p</m:t>
                      </m:r>
                    </m:e>
                  </m:d>
                </m:num>
                <m:den>
                  <m:r>
                    <w:rPr>
                      <w:rFonts w:ascii="Cambria Math" w:hAnsi="Cambria Math"/>
                    </w:rPr>
                    <m:t>p</m:t>
                  </m:r>
                  <m:r>
                    <m:rPr>
                      <m:sty m:val="p"/>
                    </m:rPr>
                    <w:rPr>
                      <w:rFonts w:ascii="Cambria Math" w:hAnsi="Cambria Math"/>
                    </w:rPr>
                    <m:t>⋅</m:t>
                  </m:r>
                  <m:d>
                    <m:dPr>
                      <m:begChr m:val="|"/>
                      <m:endChr m:val="|"/>
                      <m:ctrlPr>
                        <w:rPr>
                          <w:rFonts w:ascii="Cambria Math" w:hAnsi="Cambria Math"/>
                        </w:rPr>
                      </m:ctrlPr>
                    </m:dPr>
                    <m:e>
                      <m:r>
                        <m:rPr>
                          <m:scr m:val="script"/>
                          <m:sty m:val="p"/>
                        </m:rPr>
                        <w:rPr>
                          <w:rFonts w:ascii="Cambria Math" w:hAnsi="Cambria Math"/>
                        </w:rPr>
                        <m:t>V</m:t>
                      </m:r>
                    </m:e>
                  </m:d>
                  <m:r>
                    <m:rPr>
                      <m:sty m:val="p"/>
                    </m:rPr>
                    <w:rPr>
                      <w:rFonts w:ascii="Cambria Math" w:hAnsi="Cambria Math"/>
                    </w:rPr>
                    <m:t>⋅</m:t>
                  </m:r>
                  <m:r>
                    <w:rPr>
                      <w:rFonts w:ascii="Cambria Math" w:hAnsi="Cambria Math"/>
                    </w:rPr>
                    <m:t>Pr</m:t>
                  </m:r>
                  <m:d>
                    <m:dPr>
                      <m:begChr m:val="["/>
                      <m:endChr m:val="]"/>
                      <m:ctrlPr>
                        <w:rPr>
                          <w:rFonts w:ascii="Cambria Math" w:hAnsi="Cambria Math"/>
                        </w:rPr>
                      </m:ctrlPr>
                    </m:dPr>
                    <m:e>
                      <m:r>
                        <w:rPr>
                          <w:rFonts w:ascii="Cambria Math" w:hAnsi="Cambria Math"/>
                        </w:rPr>
                        <m:t>R</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sup>
                          </m:sSubSup>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p</m:t>
                      </m:r>
                    </m:e>
                  </m:d>
                </m:den>
              </m:f>
              <m:r>
                <m:rPr>
                  <m:sty m:val="p"/>
                </m:rPr>
                <w:rPr>
                  <w:rFonts w:ascii="Cambria Math" w:hAnsi="Cambria Math"/>
                </w:rPr>
                <m:t xml:space="preserve"> #</m:t>
              </m:r>
              <w:bookmarkStart w:id="44" w:name="eq4"/>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AUTONUM </m:t>
              </m:r>
              <m:r>
                <m:rPr>
                  <m:sty m:val="p"/>
                </m:rPr>
                <w:rPr>
                  <w:rFonts w:ascii="Cambria Math" w:hAnsi="Cambria Math"/>
                </w:rPr>
                <w:fldChar w:fldCharType="end"/>
              </m:r>
              <m:r>
                <m:rPr>
                  <m:sty m:val="p"/>
                </m:rPr>
                <w:rPr>
                  <w:rFonts w:ascii="Cambria Math" w:hAnsi="Cambria Math"/>
                </w:rPr>
                <m:t>)</m:t>
              </m:r>
              <w:bookmarkEnd w:id="44"/>
            </m:e>
          </m:eqArr>
        </m:oMath>
      </m:oMathPara>
    </w:p>
    <w:p w:rsidR="005B5409" w:rsidRPr="00801605" w:rsidRDefault="005B5409" w:rsidP="005B5409">
      <w:pPr>
        <w:ind w:firstLine="480"/>
        <w:rPr>
          <w:bCs/>
        </w:rPr>
      </w:pPr>
      <w:r w:rsidRPr="00801605">
        <w:rPr>
          <w:bCs/>
        </w:rPr>
        <w:t>第三步：放缩概率比值上下界</w:t>
      </w:r>
    </w:p>
    <w:p w:rsidR="005B5409" w:rsidRPr="00FD777B" w:rsidRDefault="005B5409" w:rsidP="005B5409">
      <w:pPr>
        <w:ind w:firstLine="480"/>
      </w:pPr>
      <w:r w:rsidRPr="00FD777B">
        <w:t>由</w:t>
      </w:r>
      <w:r>
        <w:fldChar w:fldCharType="begin"/>
      </w:r>
      <w:r>
        <w:instrText xml:space="preserve"> REF eq2 \h </w:instrText>
      </w:r>
      <w:r>
        <w:instrText xml:space="preserve"> \* MERGEFORMAT </w:instrText>
      </w:r>
      <w:r>
        <w:fldChar w:fldCharType="separate"/>
      </w:r>
      <m:oMath>
        <m:d>
          <m:dPr>
            <m:ctrlPr>
              <w:rPr>
                <w:rFonts w:ascii="Cambria Math" w:hAnsi="Cambria Math"/>
                <w:i/>
              </w:rPr>
            </m:ctrlPr>
          </m:dPr>
          <m:e>
            <m:r>
              <m:rPr>
                <m:sty m:val="p"/>
              </m:rPr>
              <w:rPr>
                <w:rFonts w:ascii="Cambria Math" w:hAnsi="Cambria Math"/>
              </w:rPr>
              <m:t>2</m:t>
            </m:r>
          </m:e>
        </m:d>
      </m:oMath>
      <w:r>
        <w:fldChar w:fldCharType="end"/>
      </w:r>
      <w:r w:rsidRPr="00FD777B">
        <w:t>式的上界和下界，有</w:t>
      </w:r>
    </w:p>
    <w:p w:rsidR="005B5409" w:rsidRPr="00FD777B" w:rsidRDefault="005B5409" w:rsidP="005B5409">
      <w:pPr>
        <w:ind w:firstLine="480"/>
      </w:pPr>
      <m:oMathPara>
        <m:oMath>
          <m:d>
            <m:dPr>
              <m:begChr m:val="|"/>
              <m:endChr m:val="|"/>
              <m:ctrlPr>
                <w:rPr>
                  <w:rFonts w:ascii="Cambria Math" w:hAnsi="Cambria Math"/>
                </w:rPr>
              </m:ctrlPr>
            </m:dPr>
            <m:e>
              <m:r>
                <m:rPr>
                  <m:scr m:val="script"/>
                  <m:sty m:val="p"/>
                </m:rPr>
                <w:rPr>
                  <w:rFonts w:ascii="Cambria Math" w:hAnsi="Cambria Math"/>
                </w:rPr>
                <m:t>V</m:t>
              </m:r>
            </m:e>
          </m:d>
          <m:r>
            <m:rPr>
              <m:sty m:val="p"/>
            </m:rPr>
            <w:rPr>
              <w:rFonts w:ascii="Cambria Math" w:hAnsi="Cambria Math"/>
            </w:rPr>
            <m:t>⋅</m:t>
          </m:r>
          <m:r>
            <w:rPr>
              <w:rFonts w:ascii="Cambria Math" w:hAnsi="Cambria Math"/>
            </w:rPr>
            <m:t>Pr</m:t>
          </m:r>
          <m:d>
            <m:dPr>
              <m:begChr m:val="["/>
              <m:endChr m:val="]"/>
              <m:ctrlPr>
                <w:rPr>
                  <w:rFonts w:ascii="Cambria Math" w:hAnsi="Cambria Math"/>
                </w:rPr>
              </m:ctrlPr>
            </m:dPr>
            <m:e>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&lt;</m:t>
          </m:r>
          <m:sSup>
            <m:sSupPr>
              <m:ctrlPr>
                <w:rPr>
                  <w:rFonts w:ascii="Cambria Math" w:hAnsi="Cambria Math"/>
                </w:rPr>
              </m:ctrlPr>
            </m:sSupPr>
            <m:e>
              <m:r>
                <w:rPr>
                  <w:rFonts w:ascii="Cambria Math" w:hAnsi="Cambria Math"/>
                </w:rPr>
                <m:t>e</m:t>
              </m:r>
            </m:e>
            <m:sup>
              <m:r>
                <w:rPr>
                  <w:rFonts w:ascii="Cambria Math" w:hAnsi="Cambria Math"/>
                </w:rPr>
                <m:t>ε</m:t>
              </m:r>
              <m:r>
                <m:rPr>
                  <m:lit/>
                  <m:sty m:val="p"/>
                </m:rPr>
                <w:rPr>
                  <w:rFonts w:ascii="Cambria Math" w:hAnsi="Cambria Math"/>
                </w:rPr>
                <m:t>/</m:t>
              </m:r>
              <m:r>
                <m:rPr>
                  <m:sty m:val="p"/>
                </m:rPr>
                <w:rPr>
                  <w:rFonts w:ascii="Cambria Math" w:hAnsi="Cambria Math"/>
                </w:rPr>
                <m:t>2</m:t>
              </m:r>
            </m:sup>
          </m:sSup>
        </m:oMath>
      </m:oMathPara>
    </w:p>
    <w:p w:rsidR="005B5409" w:rsidRPr="00FD777B" w:rsidRDefault="005B5409" w:rsidP="005B5409">
      <w:pPr>
        <w:ind w:firstLine="480"/>
      </w:pPr>
      <m:oMathPara>
        <m:oMath>
          <m:d>
            <m:dPr>
              <m:begChr m:val="|"/>
              <m:endChr m:val="|"/>
              <m:ctrlPr>
                <w:rPr>
                  <w:rFonts w:ascii="Cambria Math" w:hAnsi="Cambria Math"/>
                </w:rPr>
              </m:ctrlPr>
            </m:dPr>
            <m:e>
              <m:r>
                <m:rPr>
                  <m:scr m:val="script"/>
                  <m:sty m:val="p"/>
                </m:rPr>
                <w:rPr>
                  <w:rFonts w:ascii="Cambria Math" w:hAnsi="Cambria Math"/>
                </w:rPr>
                <m:t>V</m:t>
              </m:r>
            </m:e>
          </m:d>
          <m:r>
            <m:rPr>
              <m:sty m:val="p"/>
            </m:rPr>
            <w:rPr>
              <w:rFonts w:ascii="Cambria Math" w:hAnsi="Cambria Math"/>
            </w:rPr>
            <m:t>⋅</m:t>
          </m:r>
          <m:r>
            <w:rPr>
              <w:rFonts w:ascii="Cambria Math" w:hAnsi="Cambria Math"/>
            </w:rPr>
            <m:t>Pr</m:t>
          </m:r>
          <m:d>
            <m:dPr>
              <m:begChr m:val="["/>
              <m:endChr m:val="]"/>
              <m:ctrlPr>
                <w:rPr>
                  <w:rFonts w:ascii="Cambria Math" w:hAnsi="Cambria Math"/>
                </w:rPr>
              </m:ctrlPr>
            </m:dPr>
            <m:e>
              <m:r>
                <w:rPr>
                  <w:rFonts w:ascii="Cambria Math" w:hAnsi="Cambria Math"/>
                </w:rPr>
                <m:t>R</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sup>
                  </m:sSubSup>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 xml:space="preserve"> &gt;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r>
                <m:rPr>
                  <m:lit/>
                  <m:sty m:val="p"/>
                </m:rPr>
                <w:rPr>
                  <w:rFonts w:ascii="Cambria Math" w:hAnsi="Cambria Math"/>
                </w:rPr>
                <m:t>/</m:t>
              </m:r>
              <m:r>
                <m:rPr>
                  <m:sty m:val="p"/>
                </m:rPr>
                <w:rPr>
                  <w:rFonts w:ascii="Cambria Math" w:hAnsi="Cambria Math"/>
                </w:rPr>
                <m:t>2</m:t>
              </m:r>
            </m:sup>
          </m:sSup>
        </m:oMath>
      </m:oMathPara>
    </w:p>
    <w:p w:rsidR="005B5409" w:rsidRPr="00FD777B" w:rsidRDefault="005B5409" w:rsidP="005B5409">
      <w:pPr>
        <w:ind w:firstLine="480"/>
      </w:pPr>
      <w:r w:rsidRPr="00FD777B">
        <w:t>带入</w:t>
      </w:r>
      <w:r>
        <w:fldChar w:fldCharType="begin"/>
      </w:r>
      <w:r>
        <w:instrText xml:space="preserve"> REF eq4 \h </w:instrText>
      </w:r>
      <w:r>
        <w:instrText xml:space="preserve"> \* MERGEFORMAT </w:instrText>
      </w:r>
      <w:r>
        <w:fldChar w:fldCharType="separate"/>
      </w:r>
      <m:oMath>
        <m:r>
          <m:rPr>
            <m:sty m:val="p"/>
          </m:rPr>
          <w:rPr>
            <w:rFonts w:ascii="Cambria Math" w:hAnsi="Cambria Math"/>
          </w:rPr>
          <m:t>(4)</m:t>
        </m:r>
      </m:oMath>
      <w:r>
        <w:fldChar w:fldCharType="end"/>
      </w:r>
      <w:r w:rsidRPr="00FD777B">
        <w:t>式得：</w:t>
      </w:r>
    </w:p>
    <w:p w:rsidR="005B5409" w:rsidRPr="00FD777B" w:rsidRDefault="005B5409" w:rsidP="005B5409">
      <w:pPr>
        <w:ind w:firstLine="480"/>
      </w:pPr>
      <m:oMathPara>
        <m:oMath>
          <m:eqArr>
            <m:eqArrPr>
              <m:maxDist m:val="1"/>
              <m:ctrlPr>
                <w:rPr>
                  <w:rFonts w:ascii="Cambria Math" w:hAnsi="Cambria Math"/>
                </w:rPr>
              </m:ctrlPr>
            </m:eqArrPr>
            <m:e>
              <m:eqArr>
                <m:eqArrPr>
                  <m:ctrlPr>
                    <w:rPr>
                      <w:rFonts w:ascii="Cambria Math" w:hAnsi="Cambria Math"/>
                    </w:rPr>
                  </m:ctrlPr>
                </m:eqArrPr>
                <m:e>
                  <m:f>
                    <m:fPr>
                      <m:ctrlPr>
                        <w:rPr>
                          <w:rFonts w:ascii="Cambria Math" w:hAnsi="Cambria Math"/>
                        </w:rPr>
                      </m:ctrlPr>
                    </m:fPr>
                    <m:num>
                      <m:r>
                        <w:rPr>
                          <w:rFonts w:ascii="Cambria Math" w:hAnsi="Cambria Math"/>
                        </w:rPr>
                        <m:t>Pr</m:t>
                      </m:r>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num>
                    <m:den>
                      <m:r>
                        <w:rPr>
                          <w:rFonts w:ascii="Cambria Math" w:hAnsi="Cambria Math"/>
                        </w:rPr>
                        <m:t>Pr</m:t>
                      </m:r>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sup>
                              </m:sSubSup>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t</m:t>
                              </m:r>
                            </m:e>
                            <m:sub>
                              <m:r>
                                <w:rPr>
                                  <w:rFonts w:ascii="Cambria Math" w:hAnsi="Cambria Math"/>
                                </w:rPr>
                                <m:t>i</m:t>
                              </m:r>
                            </m:sub>
                          </m:sSub>
                        </m:e>
                      </m:d>
                    </m:den>
                  </m:f>
                  <m:r>
                    <m:rPr>
                      <m:sty m:val="p"/>
                    </m:rPr>
                    <w:rPr>
                      <w:rFonts w:ascii="Cambria Math" w:hAnsi="Cambria Math"/>
                    </w:rPr>
                    <m:t>&lt;</m:t>
                  </m:r>
                  <m:f>
                    <m:fPr>
                      <m:ctrlPr>
                        <w:rPr>
                          <w:rFonts w:ascii="Cambria Math" w:hAnsi="Cambria Math"/>
                        </w:rPr>
                      </m:ctrlPr>
                    </m:fPr>
                    <m:num>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ε</m:t>
                          </m:r>
                          <m:r>
                            <m:rPr>
                              <m:lit/>
                              <m:sty m:val="p"/>
                            </m:rPr>
                            <w:rPr>
                              <w:rFonts w:ascii="Cambria Math" w:hAnsi="Cambria Math"/>
                            </w:rPr>
                            <m:t>/</m:t>
                          </m:r>
                          <m:r>
                            <m:rPr>
                              <m:sty m:val="p"/>
                            </m:rPr>
                            <w:rPr>
                              <w:rFonts w:ascii="Cambria Math" w:hAnsi="Cambria Math"/>
                            </w:rPr>
                            <m:t>2</m:t>
                          </m:r>
                        </m:sup>
                      </m:sSup>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p</m:t>
                          </m:r>
                        </m:e>
                      </m:d>
                    </m:num>
                    <m:den>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r>
                            <m:rPr>
                              <m:lit/>
                              <m:sty m:val="p"/>
                            </m:rPr>
                            <w:rPr>
                              <w:rFonts w:ascii="Cambria Math" w:hAnsi="Cambria Math"/>
                            </w:rPr>
                            <m:t>/</m:t>
                          </m:r>
                          <m:r>
                            <m:rPr>
                              <m:sty m:val="p"/>
                            </m:rPr>
                            <w:rPr>
                              <w:rFonts w:ascii="Cambria Math" w:hAnsi="Cambria Math"/>
                            </w:rPr>
                            <m:t>2</m:t>
                          </m:r>
                        </m:sup>
                      </m:sSup>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p</m:t>
                          </m:r>
                        </m:e>
                      </m:d>
                    </m:den>
                  </m:f>
                  <m:r>
                    <m:rPr>
                      <m:sty m:val="p"/>
                    </m:rPr>
                    <w:rPr>
                      <w:rFonts w:ascii="Cambria Math" w:hAnsi="Cambria Math"/>
                    </w:rPr>
                    <m:t>#</m:t>
                  </m:r>
                </m:e>
              </m:eqArr>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ε</m:t>
                          </m:r>
                          <m:r>
                            <m:rPr>
                              <m:lit/>
                              <m:sty m:val="p"/>
                            </m:rPr>
                            <w:rPr>
                              <w:rFonts w:ascii="Cambria Math" w:hAnsi="Cambria Math"/>
                            </w:rPr>
                            <m:t>/</m:t>
                          </m:r>
                          <m:r>
                            <m:rPr>
                              <m:sty m:val="p"/>
                            </m:rPr>
                            <w:rPr>
                              <w:rFonts w:ascii="Cambria Math" w:hAnsi="Cambria Math"/>
                            </w:rPr>
                            <m:t>2</m:t>
                          </m:r>
                        </m:sup>
                      </m:sSup>
                      <m:r>
                        <m:rPr>
                          <m:sty m:val="p"/>
                        </m:rPr>
                        <w:rPr>
                          <w:rFonts w:ascii="Cambria Math" w:hAnsi="Cambria Math"/>
                        </w:rPr>
                        <m:t>-1</m:t>
                      </m:r>
                    </m:e>
                  </m:d>
                </m:num>
                <m:den>
                  <m:r>
                    <m:rPr>
                      <m:sty m:val="p"/>
                    </m:rPr>
                    <w:rPr>
                      <w:rFonts w:ascii="Cambria Math" w:hAnsi="Cambria Math"/>
                    </w:rPr>
                    <m:t>1+</m:t>
                  </m:r>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r>
                            <m:rPr>
                              <m:lit/>
                              <m:sty m:val="p"/>
                            </m:rPr>
                            <w:rPr>
                              <w:rFonts w:ascii="Cambria Math" w:hAnsi="Cambria Math"/>
                            </w:rPr>
                            <m:t>/</m:t>
                          </m:r>
                          <m:r>
                            <m:rPr>
                              <m:sty m:val="p"/>
                            </m:rPr>
                            <w:rPr>
                              <w:rFonts w:ascii="Cambria Math" w:hAnsi="Cambria Math"/>
                            </w:rPr>
                            <m:t>2</m:t>
                          </m:r>
                        </m:sup>
                      </m:sSup>
                      <m:r>
                        <m:rPr>
                          <m:sty m:val="p"/>
                        </m:rPr>
                        <w:rPr>
                          <w:rFonts w:ascii="Cambria Math" w:hAnsi="Cambria Math"/>
                        </w:rPr>
                        <m:t>-1</m:t>
                      </m:r>
                    </m:e>
                  </m:d>
                </m:den>
              </m:f>
              <m:r>
                <m:rPr>
                  <m:sty m:val="p"/>
                </m:rPr>
                <w:rPr>
                  <w:rFonts w:ascii="Cambria Math" w:hAnsi="Cambria Math"/>
                </w:rPr>
                <m:t>#</m:t>
              </m:r>
            </m:e>
          </m:eqArr>
        </m:oMath>
      </m:oMathPara>
    </w:p>
    <w:p w:rsidR="005B5409" w:rsidRDefault="005B5409" w:rsidP="005B5409">
      <w:pPr>
        <w:ind w:firstLine="480"/>
        <w:rPr>
          <w:bCs/>
        </w:rPr>
      </w:pPr>
    </w:p>
    <w:p w:rsidR="005B5409" w:rsidRPr="00801605" w:rsidRDefault="005B5409" w:rsidP="005B5409">
      <w:pPr>
        <w:ind w:firstLine="480"/>
        <w:rPr>
          <w:bCs/>
        </w:rPr>
      </w:pPr>
      <w:r w:rsidRPr="00801605">
        <w:rPr>
          <w:bCs/>
        </w:rPr>
        <w:t>第四步：求解采样概率</w:t>
      </w:r>
      <m:oMath>
        <m:r>
          <w:rPr>
            <w:rFonts w:ascii="Cambria Math" w:hAnsi="Cambria Math"/>
          </w:rPr>
          <m:t>p</m:t>
        </m:r>
      </m:oMath>
    </w:p>
    <w:p w:rsidR="005B5409" w:rsidRPr="00FD777B" w:rsidRDefault="005B5409" w:rsidP="005B5409">
      <w:pPr>
        <w:ind w:firstLine="480"/>
      </w:pPr>
      <w:r w:rsidRPr="00FD777B">
        <w:t>要使</w:t>
      </w:r>
      <m:oMath>
        <m:r>
          <w:rPr>
            <w:rFonts w:ascii="Cambria Math" w:hAnsi="Cambria Math"/>
            <w:i/>
          </w:rPr>
          <w:fldChar w:fldCharType="begin"/>
        </m:r>
      </m:oMath>
      <w:r>
        <w:instrText xml:space="preserve"> REF eq4 \h </w:instrText>
      </w:r>
      <m:oMath>
        <m:r>
          <w:rPr>
            <w:rFonts w:ascii="Cambria Math" w:hAnsi="Cambria Math"/>
            <w:i/>
          </w:rPr>
        </m:r>
        <m:r>
          <w:rPr>
            <w:rFonts w:ascii="Cambria Math" w:hAnsi="Cambria Math"/>
          </w:rPr>
          <m:t xml:space="preserve"> \* MERGEFORMAT </m:t>
        </m:r>
        <m:r>
          <w:rPr>
            <w:rFonts w:ascii="Cambria Math" w:hAnsi="Cambria Math"/>
            <w:i/>
          </w:rPr>
          <w:fldChar w:fldCharType="separate"/>
        </m:r>
        <m:r>
          <m:rPr>
            <m:sty m:val="p"/>
          </m:rPr>
          <w:rPr>
            <w:rFonts w:ascii="Cambria Math" w:hAnsi="Cambria Math"/>
          </w:rPr>
          <m:t>(4)</m:t>
        </m:r>
        <m:r>
          <w:rPr>
            <w:rFonts w:ascii="Cambria Math" w:hAnsi="Cambria Math"/>
            <w:i/>
          </w:rPr>
          <w:fldChar w:fldCharType="end"/>
        </m:r>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sSup>
              <m:sSupPr>
                <m:ctrlPr>
                  <w:rPr>
                    <w:rFonts w:ascii="Cambria Math" w:hAnsi="Cambria Math"/>
                    <w:i/>
                  </w:rPr>
                </m:ctrlPr>
              </m:sSupPr>
              <m:e>
                <m:r>
                  <w:rPr>
                    <w:rFonts w:ascii="Cambria Math" w:hAnsi="Cambria Math"/>
                  </w:rPr>
                  <m:t>ε</m:t>
                </m:r>
              </m:e>
              <m:sup>
                <m:r>
                  <w:rPr>
                    <w:rFonts w:ascii="Cambria Math" w:hAnsi="Cambria Math"/>
                  </w:rPr>
                  <m:t>'</m:t>
                </m:r>
              </m:sup>
            </m:sSup>
          </m:sup>
        </m:sSup>
      </m:oMath>
      <w:r>
        <w:t>，</w:t>
      </w:r>
      <w:r w:rsidRPr="00FD777B">
        <w:t>即</w:t>
      </w:r>
    </w:p>
    <w:p w:rsidR="005B5409" w:rsidRPr="00FD777B" w:rsidRDefault="005B5409" w:rsidP="005B5409">
      <w:pPr>
        <w:ind w:firstLine="480"/>
      </w:pPr>
      <m:oMathPara>
        <m:oMath>
          <m:f>
            <m:fPr>
              <m:ctrlPr>
                <w:rPr>
                  <w:rFonts w:ascii="Cambria Math" w:hAnsi="Cambria Math"/>
                </w:rPr>
              </m:ctrlPr>
            </m:fPr>
            <m:num>
              <m:r>
                <m:rPr>
                  <m:sty m:val="p"/>
                </m:rPr>
                <w:rPr>
                  <w:rFonts w:ascii="Cambria Math" w:hAnsi="Cambria Math"/>
                </w:rPr>
                <m:t>1+</m:t>
              </m:r>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ε</m:t>
                      </m:r>
                      <m:r>
                        <m:rPr>
                          <m:lit/>
                          <m:sty m:val="p"/>
                        </m:rPr>
                        <w:rPr>
                          <w:rFonts w:ascii="Cambria Math" w:hAnsi="Cambria Math"/>
                        </w:rPr>
                        <m:t>/</m:t>
                      </m:r>
                      <m:r>
                        <m:rPr>
                          <m:sty m:val="p"/>
                        </m:rPr>
                        <w:rPr>
                          <w:rFonts w:ascii="Cambria Math" w:hAnsi="Cambria Math"/>
                        </w:rPr>
                        <m:t>2</m:t>
                      </m:r>
                    </m:sup>
                  </m:sSup>
                  <m:r>
                    <m:rPr>
                      <m:sty m:val="p"/>
                    </m:rPr>
                    <w:rPr>
                      <w:rFonts w:ascii="Cambria Math" w:hAnsi="Cambria Math"/>
                    </w:rPr>
                    <m:t>-1</m:t>
                  </m:r>
                </m:e>
              </m:d>
            </m:num>
            <m:den>
              <m:r>
                <m:rPr>
                  <m:sty m:val="p"/>
                </m:rPr>
                <w:rPr>
                  <w:rFonts w:ascii="Cambria Math" w:hAnsi="Cambria Math"/>
                </w:rPr>
                <m:t>1+</m:t>
              </m:r>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r>
                        <m:rPr>
                          <m:lit/>
                          <m:sty m:val="p"/>
                        </m:rPr>
                        <w:rPr>
                          <w:rFonts w:ascii="Cambria Math" w:hAnsi="Cambria Math"/>
                        </w:rPr>
                        <m:t>/</m:t>
                      </m:r>
                      <m:r>
                        <m:rPr>
                          <m:sty m:val="p"/>
                        </m:rPr>
                        <w:rPr>
                          <w:rFonts w:ascii="Cambria Math" w:hAnsi="Cambria Math"/>
                        </w:rPr>
                        <m:t>2</m:t>
                      </m:r>
                    </m:sup>
                  </m:sSup>
                  <m:r>
                    <m:rPr>
                      <m:sty m:val="p"/>
                    </m:rPr>
                    <w:rPr>
                      <w:rFonts w:ascii="Cambria Math" w:hAnsi="Cambria Math"/>
                    </w:rPr>
                    <m:t>-1</m:t>
                  </m:r>
                </m:e>
              </m:d>
            </m:den>
          </m:f>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ε</m:t>
                  </m:r>
                </m:e>
                <m:sup>
                  <m:r>
                    <m:rPr>
                      <m:sty m:val="p"/>
                    </m:rPr>
                    <w:rPr>
                      <w:rFonts w:ascii="Cambria Math" w:hAnsi="Cambria Math"/>
                    </w:rPr>
                    <m:t>'</m:t>
                  </m:r>
                </m:sup>
              </m:sSup>
            </m:sup>
          </m:sSup>
        </m:oMath>
      </m:oMathPara>
    </w:p>
    <w:p w:rsidR="005B5409" w:rsidRPr="00FD777B" w:rsidRDefault="005B5409" w:rsidP="005B5409">
      <w:pPr>
        <w:ind w:firstLine="480"/>
      </w:pPr>
      <w:r w:rsidRPr="00FD777B">
        <w:t>展开整理得：</w:t>
      </w:r>
    </w:p>
    <w:p w:rsidR="005B5409" w:rsidRPr="00FD5982" w:rsidRDefault="005B5409" w:rsidP="005B5409">
      <w:pPr>
        <w:ind w:firstLine="480"/>
      </w:pPr>
      <m:oMathPara>
        <m:oMath>
          <m:eqArr>
            <m:eqArrPr>
              <m:maxDist m:val="1"/>
              <m:ctrlPr>
                <w:rPr>
                  <w:rFonts w:ascii="Cambria Math" w:hAnsi="Cambria Math"/>
                </w:rPr>
              </m:ctrlPr>
            </m:eqArrPr>
            <m:e>
              <m:r>
                <w:rPr>
                  <w:rFonts w:ascii="Cambria Math" w:hAnsi="Cambria Math"/>
                </w:rPr>
                <m:t>p</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ε</m:t>
                          </m:r>
                        </m:e>
                        <m:sup>
                          <m:r>
                            <m:rPr>
                              <m:sty m:val="p"/>
                            </m:rPr>
                            <w:rPr>
                              <w:rFonts w:ascii="Cambria Math" w:hAnsi="Cambria Math"/>
                            </w:rPr>
                            <m:t>'</m:t>
                          </m:r>
                        </m:sup>
                      </m:sSup>
                    </m:sup>
                  </m:sSup>
                  <m:r>
                    <m:rPr>
                      <m:sty m:val="p"/>
                    </m:rPr>
                    <w:rPr>
                      <w:rFonts w:ascii="Cambria Math" w:hAnsi="Cambria Math"/>
                    </w:rPr>
                    <m:t>-1</m:t>
                  </m:r>
                </m:num>
                <m:den>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ε</m:t>
                          </m:r>
                        </m:sup>
                      </m:sSup>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ε</m:t>
                              </m:r>
                            </m:e>
                            <m:sup>
                              <m:r>
                                <m:rPr>
                                  <m:sty m:val="p"/>
                                </m:rPr>
                                <w:rPr>
                                  <w:rFonts w:ascii="Cambria Math" w:hAnsi="Cambria Math"/>
                                </w:rPr>
                                <m:t>'</m:t>
                              </m:r>
                            </m:sup>
                          </m:sSup>
                        </m:sup>
                      </m:sSup>
                    </m:e>
                  </m:d>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ε</m:t>
                          </m:r>
                        </m:e>
                        <m:sup>
                          <m:r>
                            <m:rPr>
                              <m:sty m:val="p"/>
                            </m:rPr>
                            <w:rPr>
                              <w:rFonts w:ascii="Cambria Math" w:hAnsi="Cambria Math"/>
                            </w:rPr>
                            <m:t>'</m:t>
                          </m:r>
                        </m:sup>
                      </m:sSup>
                    </m:sup>
                  </m:sSup>
                  <m:r>
                    <m:rPr>
                      <m:sty m:val="p"/>
                    </m:rPr>
                    <w:rPr>
                      <w:rFonts w:ascii="Cambria Math" w:hAnsi="Cambria Math"/>
                    </w:rPr>
                    <m:t>-1</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ε</m:t>
                          </m:r>
                        </m:e>
                        <m:sup>
                          <m:r>
                            <m:rPr>
                              <m:sty m:val="p"/>
                            </m:rPr>
                            <w:rPr>
                              <w:rFonts w:ascii="Cambria Math" w:hAnsi="Cambria Math"/>
                            </w:rPr>
                            <m:t>'</m:t>
                          </m:r>
                        </m:sup>
                      </m:sSup>
                    </m:sup>
                  </m:sSup>
                  <m:r>
                    <m:rPr>
                      <m:sty m:val="p"/>
                    </m:rPr>
                    <w:rPr>
                      <w:rFonts w:ascii="Cambria Math" w:hAnsi="Cambria Math"/>
                    </w:rPr>
                    <m:t>-1</m:t>
                  </m:r>
                </m:num>
                <m:den>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ε</m:t>
                          </m:r>
                          <m:r>
                            <m:rPr>
                              <m:lit/>
                              <m:sty m:val="p"/>
                            </m:rPr>
                            <w:rPr>
                              <w:rFonts w:ascii="Cambria Math" w:hAnsi="Cambria Math"/>
                            </w:rPr>
                            <m:t>/</m:t>
                          </m:r>
                          <m:r>
                            <m:rPr>
                              <m:sty m:val="p"/>
                            </m:rPr>
                            <w:rPr>
                              <w:rFonts w:ascii="Cambria Math" w:hAnsi="Cambria Math"/>
                            </w:rPr>
                            <m:t>2</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ε</m:t>
                          </m:r>
                          <m:r>
                            <m:rPr>
                              <m:lit/>
                              <m:sty m:val="p"/>
                            </m:rPr>
                            <w:rPr>
                              <w:rFonts w:ascii="Cambria Math" w:hAnsi="Cambria Math"/>
                            </w:rPr>
                            <m:t>/</m:t>
                          </m:r>
                          <m:r>
                            <m:rPr>
                              <m:sty m:val="p"/>
                            </m:rPr>
                            <w:rPr>
                              <w:rFonts w:ascii="Cambria Math" w:hAnsi="Cambria Math"/>
                            </w:rPr>
                            <m:t>2</m:t>
                          </m:r>
                        </m:sup>
                      </m:sSup>
                      <m:r>
                        <m:rPr>
                          <m:sty m:val="p"/>
                        </m:rPr>
                        <w:rPr>
                          <w:rFonts w:ascii="Cambria Math" w:hAnsi="Cambria Math"/>
                        </w:rPr>
                        <m:t>+1</m:t>
                      </m:r>
                    </m:e>
                  </m:d>
                </m:den>
              </m:f>
              <m:r>
                <m:rPr>
                  <m:sty m:val="p"/>
                </m:rPr>
                <w:rPr>
                  <w:rFonts w:ascii="Cambria Math" w:hAnsi="Cambria Math"/>
                </w:rPr>
                <m:t>#</m:t>
              </m:r>
            </m:e>
          </m:eqArr>
        </m:oMath>
      </m:oMathPara>
    </w:p>
    <w:p w:rsidR="005B5409" w:rsidRPr="00FD777B" w:rsidRDefault="005B5409" w:rsidP="005B5409">
      <w:pPr>
        <w:ind w:firstLine="480"/>
      </w:pPr>
      <w:r w:rsidRPr="00FD777B">
        <w:t>取等号，令：</w:t>
      </w:r>
    </w:p>
    <w:p w:rsidR="005B5409" w:rsidRPr="009F47D2" w:rsidRDefault="005B5409" w:rsidP="005B5409">
      <w:pPr>
        <w:ind w:firstLine="480"/>
      </w:pPr>
      <m:oMathPara>
        <m:oMathParaPr>
          <m:jc m:val="center"/>
        </m:oMathParaPr>
        <m:oMath>
          <m:eqArr>
            <m:eqArrPr>
              <m:maxDist m:val="1"/>
              <m:ctrlPr>
                <w:rPr>
                  <w:rFonts w:ascii="Cambria Math" w:hAnsi="Cambria Math"/>
                </w:rPr>
              </m:ctrlPr>
            </m:eqArrPr>
            <m:e>
              <m:r>
                <w:rPr>
                  <w:rFonts w:ascii="Cambria Math" w:hAnsi="Cambria Math"/>
                </w:rPr>
                <m:t>p</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ε</m:t>
                          </m:r>
                        </m:e>
                        <m:sup>
                          <m:r>
                            <m:rPr>
                              <m:sty m:val="p"/>
                            </m:rPr>
                            <w:rPr>
                              <w:rFonts w:ascii="Cambria Math" w:hAnsi="Cambria Math"/>
                            </w:rPr>
                            <m:t>'</m:t>
                          </m:r>
                        </m:sup>
                      </m:sSup>
                    </m:sup>
                  </m:sSup>
                  <m:r>
                    <m:rPr>
                      <m:sty m:val="p"/>
                    </m:rPr>
                    <w:rPr>
                      <w:rFonts w:ascii="Cambria Math" w:hAnsi="Cambria Math"/>
                    </w:rPr>
                    <m:t>-1</m:t>
                  </m:r>
                </m:num>
                <m:den>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ε</m:t>
                          </m:r>
                          <m:r>
                            <m:rPr>
                              <m:lit/>
                              <m:sty m:val="p"/>
                            </m:rPr>
                            <w:rPr>
                              <w:rFonts w:ascii="Cambria Math" w:hAnsi="Cambria Math"/>
                            </w:rPr>
                            <m:t>/</m:t>
                          </m:r>
                          <m:r>
                            <m:rPr>
                              <m:sty m:val="p"/>
                            </m:rPr>
                            <w:rPr>
                              <w:rFonts w:ascii="Cambria Math" w:hAnsi="Cambria Math"/>
                            </w:rPr>
                            <m:t>2</m:t>
                          </m:r>
                        </m:sup>
                      </m:sSup>
                      <m:r>
                        <m:rPr>
                          <m:sty m:val="p"/>
                        </m:rP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ε</m:t>
                          </m:r>
                          <m:r>
                            <m:rPr>
                              <m:lit/>
                              <m:sty m:val="p"/>
                            </m:rPr>
                            <w:rPr>
                              <w:rFonts w:ascii="Cambria Math" w:hAnsi="Cambria Math"/>
                            </w:rPr>
                            <m:t>/</m:t>
                          </m:r>
                          <m:r>
                            <m:rPr>
                              <m:sty m:val="p"/>
                            </m:rPr>
                            <w:rPr>
                              <w:rFonts w:ascii="Cambria Math" w:hAnsi="Cambria Math"/>
                            </w:rPr>
                            <m:t>2</m:t>
                          </m:r>
                        </m:sup>
                      </m:sSup>
                      <m:r>
                        <m:rPr>
                          <m:sty m:val="p"/>
                        </m:rPr>
                        <w:rPr>
                          <w:rFonts w:ascii="Cambria Math" w:hAnsi="Cambria Math"/>
                        </w:rPr>
                        <m:t>+1</m:t>
                      </m:r>
                    </m:e>
                  </m:d>
                </m:den>
              </m:f>
              <m:r>
                <m:rPr>
                  <m:sty m:val="p"/>
                </m:rPr>
                <w:rPr>
                  <w:rFonts w:ascii="Cambria Math" w:hAnsi="Cambria Math"/>
                </w:rPr>
                <m:t>#</m:t>
              </m:r>
            </m:e>
          </m:eqArr>
        </m:oMath>
      </m:oMathPara>
    </w:p>
    <w:p w:rsidR="005B5409" w:rsidRPr="00FD777B" w:rsidRDefault="005B5409" w:rsidP="005B5409">
      <w:pPr>
        <w:ind w:firstLine="480"/>
        <w:rPr>
          <w:rFonts w:hint="eastAsia"/>
        </w:rPr>
      </w:pPr>
      <w:r w:rsidRPr="00FD777B">
        <w:t>则采样放大机制</w:t>
      </w:r>
      <m:oMath>
        <m:r>
          <m:rPr>
            <m:scr m:val="script"/>
          </m:rPr>
          <w:rPr>
            <w:rFonts w:ascii="Cambria Math" w:hAnsi="Cambria Math"/>
          </w:rPr>
          <m:t>S</m:t>
        </m:r>
      </m:oMath>
      <w:r w:rsidRPr="00FD777B">
        <w:t>满足</w:t>
      </w:r>
      <m:oMath>
        <m:sSup>
          <m:sSupPr>
            <m:ctrlPr>
              <w:rPr>
                <w:rFonts w:ascii="Cambria Math" w:hAnsi="Cambria Math"/>
                <w:i/>
              </w:rPr>
            </m:ctrlPr>
          </m:sSupPr>
          <m:e>
            <m:r>
              <w:rPr>
                <w:rFonts w:ascii="Cambria Math" w:hAnsi="Cambria Math"/>
              </w:rPr>
              <m:t>ε</m:t>
            </m:r>
            <m:ctrlPr>
              <w:rPr>
                <w:rFonts w:ascii="Cambria Math" w:hAnsi="Cambria Math"/>
              </w:rPr>
            </m:ctrlPr>
          </m:e>
          <m:sup>
            <m:r>
              <w:rPr>
                <w:rFonts w:ascii="Cambria Math" w:hAnsi="Cambria Math"/>
              </w:rPr>
              <m:t>'</m:t>
            </m:r>
          </m:sup>
        </m:sSup>
        <m:r>
          <w:rPr>
            <w:rFonts w:ascii="Cambria Math" w:hAnsi="Cambria Math"/>
          </w:rPr>
          <m:t>-DP</m:t>
        </m:r>
      </m:oMath>
      <w:r w:rsidRPr="00FD777B">
        <w:t>。证毕。</w:t>
      </w:r>
      <m:oMath>
        <m:r>
          <m:rPr>
            <m:sty m:val="p"/>
          </m:rPr>
          <w:rPr>
            <w:rFonts w:ascii="Cambria Math" w:hAnsi="Cambria Math"/>
          </w:rPr>
          <m:t>∎</m:t>
        </m:r>
      </m:oMath>
    </w:p>
    <w:p w:rsidR="005B5409" w:rsidRPr="00846806" w:rsidRDefault="005B5409" w:rsidP="005B5409">
      <w:pPr>
        <w:ind w:firstLine="480"/>
      </w:pPr>
    </w:p>
    <w:p w:rsidR="0072712B" w:rsidRPr="00846806" w:rsidRDefault="0072712B" w:rsidP="00E60801">
      <w:pPr>
        <w:pStyle w:val="a0"/>
        <w:spacing w:line="360" w:lineRule="auto"/>
        <w:ind w:firstLine="560"/>
        <w:rPr>
          <w:rFonts w:ascii="Times New Roman" w:hAnsi="Times New Roman" w:cs="Times New Roman"/>
        </w:rPr>
      </w:pPr>
      <w:bookmarkStart w:id="45" w:name="_Toc227166349"/>
      <w:bookmarkStart w:id="46" w:name="_Toc227330507"/>
      <w:r w:rsidRPr="00846806">
        <w:rPr>
          <w:rFonts w:ascii="Times New Roman" w:hAnsi="Times New Roman" w:cs="Times New Roman"/>
        </w:rPr>
        <w:t>基于离线预计算的候选空间构建</w:t>
      </w:r>
      <w:bookmarkEnd w:id="45"/>
      <w:bookmarkEnd w:id="46"/>
    </w:p>
    <w:p w:rsidR="0072712B" w:rsidRDefault="0072712B" w:rsidP="00E60801">
      <w:pPr>
        <w:pStyle w:val="a1"/>
        <w:spacing w:line="360" w:lineRule="auto"/>
        <w:ind w:firstLine="480"/>
        <w:rPr>
          <w:rFonts w:cs="Times New Roman"/>
        </w:rPr>
      </w:pPr>
      <w:bookmarkStart w:id="47" w:name="_Toc227166350"/>
      <w:bookmarkStart w:id="48" w:name="_Toc227330508"/>
      <w:r w:rsidRPr="00846806">
        <w:rPr>
          <w:rFonts w:cs="Times New Roman"/>
        </w:rPr>
        <w:t>预设隐私等级的选取</w:t>
      </w:r>
      <w:bookmarkEnd w:id="47"/>
      <w:bookmarkEnd w:id="48"/>
    </w:p>
    <w:p w:rsidR="005B5409" w:rsidRPr="00846806" w:rsidRDefault="005B5409" w:rsidP="005B5409">
      <w:pPr>
        <w:ind w:firstLine="480"/>
      </w:pPr>
    </w:p>
    <w:p w:rsidR="0072712B" w:rsidRDefault="0072712B" w:rsidP="00E60801">
      <w:pPr>
        <w:pStyle w:val="a1"/>
        <w:spacing w:line="360" w:lineRule="auto"/>
        <w:ind w:firstLine="480"/>
        <w:rPr>
          <w:rFonts w:cs="Times New Roman"/>
        </w:rPr>
      </w:pPr>
      <w:bookmarkStart w:id="49" w:name="_Toc227166351"/>
      <w:bookmarkStart w:id="50" w:name="_Toc227330509"/>
      <w:r w:rsidRPr="00846806">
        <w:rPr>
          <w:rFonts w:cs="Times New Roman"/>
        </w:rPr>
        <w:t>候选替换采样算法设计</w:t>
      </w:r>
      <w:bookmarkEnd w:id="49"/>
      <w:bookmarkEnd w:id="50"/>
    </w:p>
    <w:p w:rsidR="005B5409" w:rsidRDefault="005B5409" w:rsidP="005B5409">
      <w:pPr>
        <w:pStyle w:val="a8"/>
        <w:ind w:firstLine="480"/>
        <w:rPr>
          <w:rFonts w:cs="Times New Roman" w:hint="eastAsia"/>
        </w:rPr>
      </w:pPr>
    </w:p>
    <w:p w:rsidR="005B5409" w:rsidRPr="00846806" w:rsidRDefault="005B5409" w:rsidP="005B5409">
      <w:pPr>
        <w:ind w:firstLine="480"/>
      </w:pPr>
    </w:p>
    <w:p w:rsidR="0072712B" w:rsidRDefault="0072712B" w:rsidP="00E60801">
      <w:pPr>
        <w:pStyle w:val="a0"/>
        <w:spacing w:line="360" w:lineRule="auto"/>
        <w:ind w:firstLine="560"/>
        <w:rPr>
          <w:rFonts w:ascii="Times New Roman" w:hAnsi="Times New Roman" w:cs="Times New Roman"/>
        </w:rPr>
      </w:pPr>
      <w:bookmarkStart w:id="51" w:name="_Toc227166354"/>
      <w:bookmarkStart w:id="52" w:name="_Toc227330510"/>
      <w:r w:rsidRPr="00846806">
        <w:rPr>
          <w:rFonts w:ascii="Times New Roman" w:hAnsi="Times New Roman" w:cs="Times New Roman"/>
        </w:rPr>
        <w:t>本章小结</w:t>
      </w:r>
      <w:bookmarkEnd w:id="51"/>
      <w:bookmarkEnd w:id="52"/>
    </w:p>
    <w:p w:rsidR="005B5409" w:rsidRPr="00846806" w:rsidRDefault="005B5409" w:rsidP="005B5409">
      <w:pPr>
        <w:ind w:firstLine="480"/>
      </w:pPr>
    </w:p>
    <w:p w:rsidR="0072712B" w:rsidRPr="00846806" w:rsidRDefault="0072712B" w:rsidP="00E60801">
      <w:pPr>
        <w:pStyle w:val="a"/>
        <w:spacing w:line="360" w:lineRule="auto"/>
        <w:ind w:firstLine="600"/>
        <w:rPr>
          <w:rFonts w:cs="Times New Roman"/>
        </w:rPr>
      </w:pPr>
      <w:r w:rsidRPr="00846806">
        <w:rPr>
          <w:rFonts w:cs="Times New Roman"/>
        </w:rPr>
        <w:lastRenderedPageBreak/>
        <w:t xml:space="preserve"> </w:t>
      </w:r>
      <w:bookmarkStart w:id="53" w:name="_Toc227166355"/>
      <w:bookmarkStart w:id="54" w:name="_Toc227330511"/>
      <w:r w:rsidRPr="00846806">
        <w:rPr>
          <w:rFonts w:cs="Times New Roman"/>
        </w:rPr>
        <w:t>效用与隐私实验</w:t>
      </w:r>
      <w:bookmarkEnd w:id="53"/>
      <w:bookmarkEnd w:id="54"/>
    </w:p>
    <w:p w:rsidR="0072712B" w:rsidRPr="00846806" w:rsidRDefault="0072712B" w:rsidP="00E60801">
      <w:pPr>
        <w:pStyle w:val="a0"/>
        <w:spacing w:line="360" w:lineRule="auto"/>
        <w:ind w:firstLine="560"/>
        <w:rPr>
          <w:rFonts w:ascii="Times New Roman" w:hAnsi="Times New Roman" w:cs="Times New Roman"/>
        </w:rPr>
      </w:pPr>
      <w:bookmarkStart w:id="55" w:name="_Toc227166356"/>
      <w:bookmarkStart w:id="56" w:name="_Toc227330512"/>
      <w:r w:rsidRPr="00846806">
        <w:rPr>
          <w:rFonts w:ascii="Times New Roman" w:hAnsi="Times New Roman" w:cs="Times New Roman"/>
        </w:rPr>
        <w:t>实验环境与配置</w:t>
      </w:r>
      <w:bookmarkEnd w:id="55"/>
      <w:bookmarkEnd w:id="56"/>
    </w:p>
    <w:p w:rsidR="0072712B" w:rsidRPr="00846806" w:rsidRDefault="0072712B" w:rsidP="00E60801">
      <w:pPr>
        <w:pStyle w:val="a0"/>
        <w:spacing w:line="360" w:lineRule="auto"/>
        <w:ind w:firstLine="560"/>
        <w:rPr>
          <w:rFonts w:ascii="Times New Roman" w:hAnsi="Times New Roman" w:cs="Times New Roman"/>
        </w:rPr>
      </w:pPr>
      <w:bookmarkStart w:id="57" w:name="_Toc227166357"/>
      <w:bookmarkStart w:id="58" w:name="_Toc227330513"/>
      <w:r w:rsidRPr="00846806">
        <w:rPr>
          <w:rFonts w:ascii="Times New Roman" w:hAnsi="Times New Roman" w:cs="Times New Roman"/>
        </w:rPr>
        <w:t>数据集与实验设置</w:t>
      </w:r>
      <w:bookmarkEnd w:id="57"/>
      <w:bookmarkEnd w:id="58"/>
    </w:p>
    <w:p w:rsidR="00911180" w:rsidRPr="00846806" w:rsidRDefault="0072712B" w:rsidP="00BA4F64">
      <w:pPr>
        <w:pStyle w:val="a1"/>
        <w:spacing w:line="360" w:lineRule="auto"/>
        <w:ind w:firstLine="480"/>
        <w:rPr>
          <w:rFonts w:cs="Times New Roman"/>
        </w:rPr>
      </w:pPr>
      <w:bookmarkStart w:id="59" w:name="_Toc227166358"/>
      <w:bookmarkStart w:id="60" w:name="_Toc227330514"/>
      <w:r w:rsidRPr="00846806">
        <w:rPr>
          <w:rFonts w:cs="Times New Roman"/>
        </w:rPr>
        <w:t>数据集介绍</w:t>
      </w:r>
      <w:bookmarkEnd w:id="59"/>
      <w:bookmarkEnd w:id="60"/>
    </w:p>
    <w:p w:rsidR="0072712B" w:rsidRPr="00846806" w:rsidRDefault="0072712B" w:rsidP="00E60801">
      <w:pPr>
        <w:pStyle w:val="a1"/>
        <w:spacing w:line="360" w:lineRule="auto"/>
        <w:ind w:firstLine="480"/>
        <w:rPr>
          <w:rFonts w:cs="Times New Roman"/>
        </w:rPr>
      </w:pPr>
      <w:bookmarkStart w:id="61" w:name="_Toc227166359"/>
      <w:bookmarkStart w:id="62" w:name="_Toc227330515"/>
      <w:r w:rsidRPr="00846806">
        <w:rPr>
          <w:rFonts w:cs="Times New Roman"/>
        </w:rPr>
        <w:t>基线方法与参数设置</w:t>
      </w:r>
      <w:bookmarkEnd w:id="61"/>
      <w:bookmarkEnd w:id="62"/>
    </w:p>
    <w:p w:rsidR="0072712B" w:rsidRPr="00846806" w:rsidRDefault="0072712B" w:rsidP="00E60801">
      <w:pPr>
        <w:pStyle w:val="a1"/>
        <w:spacing w:line="360" w:lineRule="auto"/>
        <w:ind w:firstLine="480"/>
        <w:rPr>
          <w:rFonts w:cs="Times New Roman"/>
        </w:rPr>
      </w:pPr>
      <w:bookmarkStart w:id="63" w:name="_Toc227166360"/>
      <w:bookmarkStart w:id="64" w:name="_Toc227330516"/>
      <w:r w:rsidRPr="00846806">
        <w:rPr>
          <w:rFonts w:cs="Times New Roman"/>
        </w:rPr>
        <w:t>评估指标</w:t>
      </w:r>
      <w:bookmarkEnd w:id="63"/>
      <w:bookmarkEnd w:id="64"/>
    </w:p>
    <w:p w:rsidR="0072712B" w:rsidRPr="00846806" w:rsidRDefault="0072712B" w:rsidP="00E60801">
      <w:pPr>
        <w:pStyle w:val="a0"/>
        <w:spacing w:line="360" w:lineRule="auto"/>
        <w:ind w:firstLine="560"/>
        <w:rPr>
          <w:rFonts w:ascii="Times New Roman" w:hAnsi="Times New Roman" w:cs="Times New Roman"/>
        </w:rPr>
      </w:pPr>
      <w:bookmarkStart w:id="65" w:name="_Toc227166361"/>
      <w:bookmarkStart w:id="66" w:name="_Toc227330517"/>
      <w:r w:rsidRPr="00846806">
        <w:rPr>
          <w:rFonts w:ascii="Times New Roman" w:hAnsi="Times New Roman" w:cs="Times New Roman"/>
        </w:rPr>
        <w:t>下游任务效用实验</w:t>
      </w:r>
      <w:bookmarkEnd w:id="65"/>
      <w:bookmarkEnd w:id="66"/>
    </w:p>
    <w:p w:rsidR="0072712B" w:rsidRPr="00846806" w:rsidRDefault="0072712B" w:rsidP="00E60801">
      <w:pPr>
        <w:pStyle w:val="a1"/>
        <w:spacing w:line="360" w:lineRule="auto"/>
        <w:ind w:firstLine="480"/>
        <w:rPr>
          <w:rFonts w:cs="Times New Roman"/>
        </w:rPr>
      </w:pPr>
      <w:bookmarkStart w:id="67" w:name="_Toc227166362"/>
      <w:bookmarkStart w:id="68" w:name="_Toc227330518"/>
      <w:r w:rsidRPr="00846806">
        <w:rPr>
          <w:rFonts w:cs="Times New Roman"/>
        </w:rPr>
        <w:t>基于指数机制的不同</w:t>
      </w:r>
      <w:r w:rsidRPr="00846806">
        <w:rPr>
          <w:rFonts w:cs="Times New Roman"/>
        </w:rPr>
        <w:t>epsilon</w:t>
      </w:r>
      <w:r w:rsidRPr="00846806">
        <w:rPr>
          <w:rFonts w:cs="Times New Roman"/>
        </w:rPr>
        <w:t>下的准确率</w:t>
      </w:r>
      <w:bookmarkEnd w:id="67"/>
      <w:bookmarkEnd w:id="68"/>
    </w:p>
    <w:p w:rsidR="0072712B" w:rsidRPr="00846806" w:rsidRDefault="0072712B" w:rsidP="00E60801">
      <w:pPr>
        <w:pStyle w:val="a1"/>
        <w:spacing w:line="360" w:lineRule="auto"/>
        <w:ind w:firstLine="480"/>
        <w:rPr>
          <w:rFonts w:cs="Times New Roman"/>
        </w:rPr>
      </w:pPr>
      <w:bookmarkStart w:id="69" w:name="_Toc227166363"/>
      <w:bookmarkStart w:id="70" w:name="_Toc227330519"/>
      <w:r w:rsidRPr="00846806">
        <w:rPr>
          <w:rFonts w:cs="Times New Roman"/>
        </w:rPr>
        <w:t>基于采样放大的不同</w:t>
      </w:r>
      <w:r w:rsidRPr="00846806">
        <w:rPr>
          <w:rFonts w:cs="Times New Roman"/>
        </w:rPr>
        <w:t xml:space="preserve">epsilon </w:t>
      </w:r>
      <w:r w:rsidRPr="00846806">
        <w:rPr>
          <w:rFonts w:cs="Times New Roman"/>
        </w:rPr>
        <w:t>下的准确率</w:t>
      </w:r>
      <w:bookmarkEnd w:id="69"/>
      <w:bookmarkEnd w:id="70"/>
    </w:p>
    <w:p w:rsidR="0072712B" w:rsidRPr="00846806" w:rsidRDefault="0072712B" w:rsidP="00E60801">
      <w:pPr>
        <w:pStyle w:val="a1"/>
        <w:spacing w:line="360" w:lineRule="auto"/>
        <w:ind w:firstLine="480"/>
        <w:rPr>
          <w:rFonts w:cs="Times New Roman"/>
        </w:rPr>
      </w:pPr>
      <w:bookmarkStart w:id="71" w:name="_Toc227166364"/>
      <w:bookmarkStart w:id="72" w:name="_Toc227330520"/>
      <w:r w:rsidRPr="00846806">
        <w:rPr>
          <w:rFonts w:cs="Times New Roman"/>
        </w:rPr>
        <w:t>效用对比分析</w:t>
      </w:r>
      <w:bookmarkEnd w:id="71"/>
      <w:bookmarkEnd w:id="72"/>
    </w:p>
    <w:p w:rsidR="0072712B" w:rsidRPr="00846806" w:rsidRDefault="0072712B" w:rsidP="00E60801">
      <w:pPr>
        <w:pStyle w:val="a0"/>
        <w:spacing w:line="360" w:lineRule="auto"/>
        <w:ind w:firstLine="560"/>
        <w:rPr>
          <w:rFonts w:ascii="Times New Roman" w:hAnsi="Times New Roman" w:cs="Times New Roman"/>
        </w:rPr>
      </w:pPr>
      <w:bookmarkStart w:id="73" w:name="_Toc227166365"/>
      <w:bookmarkStart w:id="74" w:name="_Toc227330521"/>
      <w:r w:rsidRPr="00846806">
        <w:rPr>
          <w:rFonts w:ascii="Times New Roman" w:hAnsi="Times New Roman" w:cs="Times New Roman"/>
        </w:rPr>
        <w:t>隐私攻击实验</w:t>
      </w:r>
      <w:bookmarkEnd w:id="73"/>
      <w:bookmarkEnd w:id="74"/>
    </w:p>
    <w:p w:rsidR="0072712B" w:rsidRPr="00846806" w:rsidRDefault="0072712B" w:rsidP="00E60801">
      <w:pPr>
        <w:pStyle w:val="a1"/>
        <w:spacing w:line="360" w:lineRule="auto"/>
        <w:ind w:firstLine="480"/>
        <w:rPr>
          <w:rFonts w:cs="Times New Roman"/>
        </w:rPr>
      </w:pPr>
      <w:bookmarkStart w:id="75" w:name="_Toc227166366"/>
      <w:bookmarkStart w:id="76" w:name="_Toc227330522"/>
      <w:r w:rsidRPr="00846806">
        <w:rPr>
          <w:rFonts w:cs="Times New Roman"/>
        </w:rPr>
        <w:t xml:space="preserve">KNN </w:t>
      </w:r>
      <w:r w:rsidRPr="00846806">
        <w:rPr>
          <w:rFonts w:cs="Times New Roman"/>
        </w:rPr>
        <w:t>攻击实验与分析</w:t>
      </w:r>
      <w:bookmarkEnd w:id="75"/>
      <w:bookmarkEnd w:id="76"/>
    </w:p>
    <w:p w:rsidR="0072712B" w:rsidRPr="00846806" w:rsidRDefault="0072712B" w:rsidP="00E60801">
      <w:pPr>
        <w:pStyle w:val="a1"/>
        <w:spacing w:line="360" w:lineRule="auto"/>
        <w:ind w:firstLine="480"/>
        <w:rPr>
          <w:rFonts w:cs="Times New Roman"/>
        </w:rPr>
      </w:pPr>
      <w:bookmarkStart w:id="77" w:name="_Toc227166367"/>
      <w:bookmarkStart w:id="78" w:name="_Toc227330523"/>
      <w:r w:rsidRPr="00846806">
        <w:rPr>
          <w:rFonts w:cs="Times New Roman"/>
        </w:rPr>
        <w:t xml:space="preserve">Mask </w:t>
      </w:r>
      <w:r w:rsidR="00DD73F3">
        <w:rPr>
          <w:rFonts w:cs="Times New Roman"/>
        </w:rPr>
        <w:t>Token</w:t>
      </w:r>
      <w:r w:rsidRPr="00846806">
        <w:rPr>
          <w:rFonts w:cs="Times New Roman"/>
        </w:rPr>
        <w:t xml:space="preserve"> </w:t>
      </w:r>
      <w:r w:rsidRPr="00846806">
        <w:rPr>
          <w:rFonts w:cs="Times New Roman"/>
        </w:rPr>
        <w:t>推理攻击实验与分析</w:t>
      </w:r>
      <w:bookmarkEnd w:id="77"/>
      <w:bookmarkEnd w:id="78"/>
    </w:p>
    <w:p w:rsidR="0072712B" w:rsidRPr="00846806" w:rsidRDefault="0072712B" w:rsidP="00E60801">
      <w:pPr>
        <w:pStyle w:val="a1"/>
        <w:spacing w:line="360" w:lineRule="auto"/>
        <w:ind w:firstLine="480"/>
        <w:rPr>
          <w:rFonts w:cs="Times New Roman"/>
        </w:rPr>
      </w:pPr>
      <w:bookmarkStart w:id="79" w:name="_Toc227166368"/>
      <w:bookmarkStart w:id="80" w:name="_Toc227330524"/>
      <w:r w:rsidRPr="00846806">
        <w:rPr>
          <w:rFonts w:cs="Times New Roman"/>
        </w:rPr>
        <w:t>防御率对比分析</w:t>
      </w:r>
      <w:bookmarkEnd w:id="79"/>
      <w:bookmarkEnd w:id="80"/>
    </w:p>
    <w:p w:rsidR="00E60801" w:rsidRPr="00846806" w:rsidRDefault="0072712B" w:rsidP="00E60801">
      <w:pPr>
        <w:pStyle w:val="a0"/>
        <w:spacing w:line="360" w:lineRule="auto"/>
        <w:ind w:firstLine="560"/>
        <w:rPr>
          <w:rFonts w:ascii="Times New Roman" w:hAnsi="Times New Roman" w:cs="Times New Roman"/>
        </w:rPr>
      </w:pPr>
      <w:bookmarkStart w:id="81" w:name="_Toc227166369"/>
      <w:bookmarkStart w:id="82" w:name="_Toc227330525"/>
      <w:r w:rsidRPr="00846806">
        <w:rPr>
          <w:rFonts w:ascii="Times New Roman" w:hAnsi="Times New Roman" w:cs="Times New Roman"/>
        </w:rPr>
        <w:t>隐私</w:t>
      </w:r>
      <w:r w:rsidRPr="00846806">
        <w:rPr>
          <w:rFonts w:ascii="Times New Roman" w:hAnsi="Times New Roman" w:cs="Times New Roman"/>
        </w:rPr>
        <w:t>-</w:t>
      </w:r>
      <w:r w:rsidRPr="00846806">
        <w:rPr>
          <w:rFonts w:ascii="Times New Roman" w:hAnsi="Times New Roman" w:cs="Times New Roman"/>
        </w:rPr>
        <w:t>效用权衡综合分析</w:t>
      </w:r>
      <w:bookmarkEnd w:id="81"/>
      <w:bookmarkEnd w:id="82"/>
    </w:p>
    <w:p w:rsidR="0072712B" w:rsidRPr="00846806" w:rsidRDefault="0072712B" w:rsidP="00E60801">
      <w:pPr>
        <w:pStyle w:val="a0"/>
        <w:spacing w:line="360" w:lineRule="auto"/>
        <w:ind w:firstLine="560"/>
        <w:rPr>
          <w:rFonts w:ascii="Times New Roman" w:hAnsi="Times New Roman" w:cs="Times New Roman"/>
        </w:rPr>
      </w:pPr>
      <w:bookmarkStart w:id="83" w:name="_Toc227166370"/>
      <w:bookmarkStart w:id="84" w:name="_Toc227330526"/>
      <w:r w:rsidRPr="00846806">
        <w:rPr>
          <w:rFonts w:ascii="Times New Roman" w:hAnsi="Times New Roman" w:cs="Times New Roman"/>
        </w:rPr>
        <w:t>本章小结</w:t>
      </w:r>
      <w:bookmarkEnd w:id="83"/>
      <w:bookmarkEnd w:id="84"/>
    </w:p>
    <w:p w:rsidR="0072712B" w:rsidRPr="00846806" w:rsidRDefault="0072712B" w:rsidP="00E60801">
      <w:pPr>
        <w:pStyle w:val="a"/>
        <w:spacing w:line="360" w:lineRule="auto"/>
        <w:ind w:firstLine="600"/>
        <w:rPr>
          <w:rFonts w:cs="Times New Roman"/>
        </w:rPr>
      </w:pPr>
      <w:r w:rsidRPr="00846806">
        <w:rPr>
          <w:rFonts w:cs="Times New Roman"/>
        </w:rPr>
        <w:t xml:space="preserve"> </w:t>
      </w:r>
      <w:bookmarkStart w:id="85" w:name="_Toc227166371"/>
      <w:bookmarkStart w:id="86" w:name="_Toc227330527"/>
      <w:r w:rsidRPr="00846806">
        <w:rPr>
          <w:rFonts w:cs="Times New Roman"/>
        </w:rPr>
        <w:t>采样效率分析与对比</w:t>
      </w:r>
      <w:bookmarkEnd w:id="85"/>
      <w:bookmarkEnd w:id="86"/>
    </w:p>
    <w:p w:rsidR="00E60801" w:rsidRPr="00846806" w:rsidRDefault="0072712B" w:rsidP="00E60801">
      <w:pPr>
        <w:pStyle w:val="a0"/>
        <w:spacing w:line="360" w:lineRule="auto"/>
        <w:ind w:firstLine="560"/>
        <w:rPr>
          <w:rFonts w:ascii="Times New Roman" w:hAnsi="Times New Roman" w:cs="Times New Roman"/>
        </w:rPr>
      </w:pPr>
      <w:bookmarkStart w:id="87" w:name="_Toc227166372"/>
      <w:bookmarkStart w:id="88" w:name="_Toc227330528"/>
      <w:r w:rsidRPr="00846806">
        <w:rPr>
          <w:rFonts w:ascii="Times New Roman" w:hAnsi="Times New Roman" w:cs="Times New Roman"/>
        </w:rPr>
        <w:t>指数机制的在线计算开销与分析</w:t>
      </w:r>
      <w:bookmarkEnd w:id="87"/>
      <w:bookmarkEnd w:id="88"/>
    </w:p>
    <w:p w:rsidR="00E60801" w:rsidRPr="00846806" w:rsidRDefault="0072712B" w:rsidP="00E60801">
      <w:pPr>
        <w:pStyle w:val="a1"/>
        <w:spacing w:line="360" w:lineRule="auto"/>
        <w:ind w:firstLine="480"/>
        <w:rPr>
          <w:rFonts w:cs="Times New Roman"/>
        </w:rPr>
      </w:pPr>
      <w:bookmarkStart w:id="89" w:name="_Toc227166373"/>
      <w:bookmarkStart w:id="90" w:name="_Toc227330529"/>
      <w:r w:rsidRPr="00846806">
        <w:rPr>
          <w:rFonts w:cs="Times New Roman"/>
        </w:rPr>
        <w:t>概率矩阵计算的时间与空间复杂度</w:t>
      </w:r>
      <w:bookmarkEnd w:id="89"/>
      <w:bookmarkEnd w:id="90"/>
    </w:p>
    <w:p w:rsidR="0072712B" w:rsidRPr="00846806" w:rsidRDefault="0072712B" w:rsidP="00E60801">
      <w:pPr>
        <w:pStyle w:val="a1"/>
        <w:spacing w:line="360" w:lineRule="auto"/>
        <w:ind w:firstLine="480"/>
        <w:rPr>
          <w:rFonts w:cs="Times New Roman"/>
        </w:rPr>
      </w:pPr>
      <w:bookmarkStart w:id="91" w:name="_Toc227166374"/>
      <w:bookmarkStart w:id="92" w:name="_Toc227330530"/>
      <w:r w:rsidRPr="00846806">
        <w:rPr>
          <w:rFonts w:cs="Times New Roman"/>
        </w:rPr>
        <w:t>实际运行时间与内存消耗测量</w:t>
      </w:r>
      <w:bookmarkEnd w:id="91"/>
      <w:bookmarkEnd w:id="92"/>
    </w:p>
    <w:p w:rsidR="0072712B" w:rsidRPr="00846806" w:rsidRDefault="0072712B" w:rsidP="00E60801">
      <w:pPr>
        <w:pStyle w:val="a0"/>
        <w:spacing w:line="360" w:lineRule="auto"/>
        <w:ind w:firstLine="560"/>
        <w:rPr>
          <w:rFonts w:ascii="Times New Roman" w:hAnsi="Times New Roman" w:cs="Times New Roman"/>
        </w:rPr>
      </w:pPr>
      <w:bookmarkStart w:id="93" w:name="_Toc227166375"/>
      <w:bookmarkStart w:id="94" w:name="_Toc227330531"/>
      <w:r w:rsidRPr="00846806">
        <w:rPr>
          <w:rFonts w:ascii="Times New Roman" w:hAnsi="Times New Roman" w:cs="Times New Roman"/>
        </w:rPr>
        <w:t>采样放大机制的计算开销分析</w:t>
      </w:r>
      <w:bookmarkEnd w:id="93"/>
      <w:bookmarkEnd w:id="94"/>
    </w:p>
    <w:p w:rsidR="0072712B" w:rsidRPr="00846806" w:rsidRDefault="0072712B" w:rsidP="00E60801">
      <w:pPr>
        <w:pStyle w:val="a1"/>
        <w:spacing w:line="360" w:lineRule="auto"/>
        <w:ind w:firstLine="480"/>
        <w:rPr>
          <w:rFonts w:cs="Times New Roman"/>
        </w:rPr>
      </w:pPr>
      <w:bookmarkStart w:id="95" w:name="_Toc227166376"/>
      <w:bookmarkStart w:id="96" w:name="_Toc227330532"/>
      <w:r w:rsidRPr="00846806">
        <w:rPr>
          <w:rFonts w:cs="Times New Roman"/>
        </w:rPr>
        <w:t>离线预计算阶段的开销</w:t>
      </w:r>
      <w:bookmarkEnd w:id="95"/>
      <w:bookmarkEnd w:id="96"/>
    </w:p>
    <w:p w:rsidR="0072712B" w:rsidRPr="00846806" w:rsidRDefault="0072712B" w:rsidP="00E60801">
      <w:pPr>
        <w:pStyle w:val="a1"/>
        <w:spacing w:line="360" w:lineRule="auto"/>
        <w:ind w:firstLine="480"/>
        <w:rPr>
          <w:rFonts w:cs="Times New Roman"/>
        </w:rPr>
      </w:pPr>
      <w:bookmarkStart w:id="97" w:name="_Toc227166377"/>
      <w:bookmarkStart w:id="98" w:name="_Toc227330533"/>
      <w:r w:rsidRPr="00846806">
        <w:rPr>
          <w:rFonts w:cs="Times New Roman"/>
        </w:rPr>
        <w:t>在线伯努利采样的时间与空间复杂度</w:t>
      </w:r>
      <w:bookmarkEnd w:id="97"/>
      <w:bookmarkEnd w:id="98"/>
    </w:p>
    <w:p w:rsidR="0072712B" w:rsidRPr="00846806" w:rsidRDefault="0072712B" w:rsidP="00E60801">
      <w:pPr>
        <w:pStyle w:val="a1"/>
        <w:spacing w:line="360" w:lineRule="auto"/>
        <w:ind w:firstLine="480"/>
        <w:rPr>
          <w:rFonts w:cs="Times New Roman"/>
        </w:rPr>
      </w:pPr>
      <w:bookmarkStart w:id="99" w:name="_Toc227166378"/>
      <w:bookmarkStart w:id="100" w:name="_Toc227330534"/>
      <w:r w:rsidRPr="00846806">
        <w:rPr>
          <w:rFonts w:cs="Times New Roman"/>
        </w:rPr>
        <w:t>实际运行时间与内存消耗测量</w:t>
      </w:r>
      <w:bookmarkEnd w:id="99"/>
      <w:bookmarkEnd w:id="100"/>
    </w:p>
    <w:p w:rsidR="0072712B" w:rsidRPr="00846806" w:rsidRDefault="0072712B" w:rsidP="00E60801">
      <w:pPr>
        <w:pStyle w:val="a0"/>
        <w:spacing w:line="360" w:lineRule="auto"/>
        <w:ind w:firstLine="560"/>
        <w:rPr>
          <w:rFonts w:ascii="Times New Roman" w:hAnsi="Times New Roman" w:cs="Times New Roman"/>
        </w:rPr>
      </w:pPr>
      <w:bookmarkStart w:id="101" w:name="_Toc227166379"/>
      <w:bookmarkStart w:id="102" w:name="_Toc227330535"/>
      <w:r w:rsidRPr="00846806">
        <w:rPr>
          <w:rFonts w:ascii="Times New Roman" w:hAnsi="Times New Roman" w:cs="Times New Roman"/>
        </w:rPr>
        <w:t>效率对比与讨论</w:t>
      </w:r>
      <w:bookmarkEnd w:id="101"/>
      <w:bookmarkEnd w:id="102"/>
    </w:p>
    <w:p w:rsidR="0072712B" w:rsidRPr="00846806" w:rsidRDefault="0072712B" w:rsidP="00E60801">
      <w:pPr>
        <w:pStyle w:val="a0"/>
        <w:spacing w:line="360" w:lineRule="auto"/>
        <w:ind w:firstLine="560"/>
        <w:rPr>
          <w:rFonts w:ascii="Times New Roman" w:hAnsi="Times New Roman" w:cs="Times New Roman"/>
        </w:rPr>
      </w:pPr>
      <w:bookmarkStart w:id="103" w:name="_Toc227166380"/>
      <w:bookmarkStart w:id="104" w:name="_Toc227330536"/>
      <w:r w:rsidRPr="00846806">
        <w:rPr>
          <w:rFonts w:ascii="Times New Roman" w:hAnsi="Times New Roman" w:cs="Times New Roman"/>
        </w:rPr>
        <w:t>本章小结</w:t>
      </w:r>
      <w:bookmarkEnd w:id="103"/>
      <w:bookmarkEnd w:id="104"/>
    </w:p>
    <w:p w:rsidR="0072712B" w:rsidRPr="00846806" w:rsidRDefault="0072712B" w:rsidP="00E60801">
      <w:pPr>
        <w:pStyle w:val="a"/>
        <w:spacing w:line="360" w:lineRule="auto"/>
        <w:ind w:firstLine="600"/>
        <w:rPr>
          <w:rFonts w:cs="Times New Roman"/>
        </w:rPr>
      </w:pPr>
      <w:r w:rsidRPr="00846806">
        <w:rPr>
          <w:rFonts w:cs="Times New Roman"/>
        </w:rPr>
        <w:lastRenderedPageBreak/>
        <w:t xml:space="preserve"> </w:t>
      </w:r>
      <w:bookmarkStart w:id="105" w:name="_Toc227166381"/>
      <w:bookmarkStart w:id="106" w:name="_Toc227330537"/>
      <w:r w:rsidRPr="00846806">
        <w:rPr>
          <w:rFonts w:cs="Times New Roman"/>
        </w:rPr>
        <w:t>总结与展望</w:t>
      </w:r>
      <w:bookmarkEnd w:id="105"/>
      <w:bookmarkEnd w:id="106"/>
    </w:p>
    <w:p w:rsidR="0072712B" w:rsidRPr="00846806" w:rsidRDefault="0072712B" w:rsidP="00E60801">
      <w:pPr>
        <w:pStyle w:val="a0"/>
        <w:spacing w:line="360" w:lineRule="auto"/>
        <w:ind w:firstLine="560"/>
        <w:rPr>
          <w:rFonts w:ascii="Times New Roman" w:hAnsi="Times New Roman" w:cs="Times New Roman"/>
        </w:rPr>
      </w:pPr>
      <w:bookmarkStart w:id="107" w:name="_Toc227166382"/>
      <w:bookmarkStart w:id="108" w:name="_Toc227330538"/>
      <w:r w:rsidRPr="00846806">
        <w:rPr>
          <w:rFonts w:ascii="Times New Roman" w:hAnsi="Times New Roman" w:cs="Times New Roman"/>
        </w:rPr>
        <w:t>总结</w:t>
      </w:r>
      <w:bookmarkEnd w:id="107"/>
      <w:bookmarkEnd w:id="108"/>
    </w:p>
    <w:p w:rsidR="0072712B" w:rsidRPr="00846806" w:rsidRDefault="0072712B" w:rsidP="00E60801">
      <w:pPr>
        <w:pStyle w:val="a0"/>
        <w:spacing w:line="360" w:lineRule="auto"/>
        <w:ind w:firstLine="560"/>
        <w:rPr>
          <w:rFonts w:ascii="Times New Roman" w:hAnsi="Times New Roman" w:cs="Times New Roman"/>
        </w:rPr>
      </w:pPr>
      <w:bookmarkStart w:id="109" w:name="_Toc227166383"/>
      <w:bookmarkStart w:id="110" w:name="_Toc227330539"/>
      <w:r w:rsidRPr="00846806">
        <w:rPr>
          <w:rFonts w:ascii="Times New Roman" w:hAnsi="Times New Roman" w:cs="Times New Roman"/>
        </w:rPr>
        <w:t>展望</w:t>
      </w:r>
      <w:bookmarkEnd w:id="109"/>
      <w:bookmarkEnd w:id="110"/>
    </w:p>
    <w:p w:rsidR="0072712B" w:rsidRPr="00846806" w:rsidRDefault="0072712B" w:rsidP="00E60801">
      <w:pPr>
        <w:pStyle w:val="a"/>
        <w:numPr>
          <w:ilvl w:val="0"/>
          <w:numId w:val="0"/>
        </w:numPr>
        <w:spacing w:line="360" w:lineRule="auto"/>
        <w:rPr>
          <w:rFonts w:cs="Times New Roman"/>
        </w:rPr>
      </w:pPr>
      <w:bookmarkStart w:id="111" w:name="_Toc227166384"/>
      <w:bookmarkStart w:id="112" w:name="_Toc227330540"/>
      <w:r w:rsidRPr="00846806">
        <w:rPr>
          <w:rFonts w:cs="Times New Roman"/>
        </w:rPr>
        <w:t>参考文献</w:t>
      </w:r>
      <w:bookmarkEnd w:id="111"/>
      <w:bookmarkEnd w:id="112"/>
    </w:p>
    <w:p w:rsidR="0072712B" w:rsidRPr="00846806" w:rsidRDefault="0072712B" w:rsidP="00E60801">
      <w:pPr>
        <w:pStyle w:val="a"/>
        <w:numPr>
          <w:ilvl w:val="0"/>
          <w:numId w:val="0"/>
        </w:numPr>
        <w:spacing w:line="360" w:lineRule="auto"/>
        <w:rPr>
          <w:rFonts w:cs="Times New Roman"/>
        </w:rPr>
      </w:pPr>
      <w:bookmarkStart w:id="113" w:name="_Toc227166385"/>
      <w:bookmarkStart w:id="114" w:name="_Toc227330541"/>
      <w:r w:rsidRPr="00846806">
        <w:rPr>
          <w:rFonts w:cs="Times New Roman"/>
        </w:rPr>
        <w:t>致谢</w:t>
      </w:r>
      <w:bookmarkEnd w:id="113"/>
      <w:bookmarkEnd w:id="114"/>
    </w:p>
    <w:p w:rsidR="0072712B" w:rsidRPr="00846806" w:rsidRDefault="0072712B" w:rsidP="00E60801">
      <w:pPr>
        <w:ind w:firstLine="480"/>
        <w:rPr>
          <w:rFonts w:cs="Times New Roman"/>
        </w:rPr>
      </w:pPr>
    </w:p>
    <w:sectPr w:rsidR="0072712B" w:rsidRPr="008468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794"/>
    <w:multiLevelType w:val="hybridMultilevel"/>
    <w:tmpl w:val="011608EE"/>
    <w:lvl w:ilvl="0" w:tplc="FFFFFFFF">
      <w:start w:val="1"/>
      <w:numFmt w:val="decimal"/>
      <w:lvlText w:val="%1.1"/>
      <w:lvlJc w:val="left"/>
      <w:pPr>
        <w:ind w:left="440" w:hanging="440"/>
      </w:pPr>
      <w:rPr>
        <w:rFonts w:hint="eastAsia"/>
      </w:rPr>
    </w:lvl>
    <w:lvl w:ilvl="1" w:tplc="329277E2">
      <w:start w:val="1"/>
      <w:numFmt w:val="decimal"/>
      <w:lvlText w:val="%2.1"/>
      <w:lvlJc w:val="left"/>
      <w:pPr>
        <w:ind w:left="0" w:firstLine="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7EC2C30"/>
    <w:multiLevelType w:val="hybridMultilevel"/>
    <w:tmpl w:val="BF1AC9C6"/>
    <w:lvl w:ilvl="0" w:tplc="D5EE8772">
      <w:start w:val="1"/>
      <w:numFmt w:val="decimal"/>
      <w:lvlText w:val="%1.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3B123E"/>
    <w:multiLevelType w:val="multilevel"/>
    <w:tmpl w:val="FD38E416"/>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97F1AC5"/>
    <w:multiLevelType w:val="multilevel"/>
    <w:tmpl w:val="130E7FD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DCB0D18"/>
    <w:multiLevelType w:val="multilevel"/>
    <w:tmpl w:val="290E68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E60659B"/>
    <w:multiLevelType w:val="multilevel"/>
    <w:tmpl w:val="6368E176"/>
    <w:styleLink w:val="1"/>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394263F5"/>
    <w:multiLevelType w:val="hybridMultilevel"/>
    <w:tmpl w:val="98742366"/>
    <w:lvl w:ilvl="0" w:tplc="3A3698C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A785C6A"/>
    <w:multiLevelType w:val="hybridMultilevel"/>
    <w:tmpl w:val="71AA102A"/>
    <w:lvl w:ilvl="0" w:tplc="F10E4730">
      <w:start w:val="1"/>
      <w:numFmt w:val="japaneseCounting"/>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2E0423E"/>
    <w:multiLevelType w:val="hybridMultilevel"/>
    <w:tmpl w:val="6368E176"/>
    <w:lvl w:ilvl="0" w:tplc="4A98167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4F23FB6"/>
    <w:multiLevelType w:val="multilevel"/>
    <w:tmpl w:val="D8802696"/>
    <w:lvl w:ilvl="0">
      <w:start w:val="1"/>
      <w:numFmt w:val="chineseCountingThousand"/>
      <w:pStyle w:val="a"/>
      <w:suff w:val="nothing"/>
      <w:lvlText w:val="第%1章"/>
      <w:lvlJc w:val="left"/>
      <w:pPr>
        <w:ind w:left="0" w:firstLine="0"/>
      </w:pPr>
      <w:rPr>
        <w:rFonts w:hint="eastAsia"/>
      </w:rPr>
    </w:lvl>
    <w:lvl w:ilvl="1">
      <w:start w:val="1"/>
      <w:numFmt w:val="decimal"/>
      <w:pStyle w:val="a0"/>
      <w:isLgl/>
      <w:suff w:val="space"/>
      <w:lvlText w:val="%1.%2"/>
      <w:lvlJc w:val="left"/>
      <w:pPr>
        <w:ind w:left="0" w:firstLine="0"/>
      </w:pPr>
      <w:rPr>
        <w:rFonts w:hint="eastAsia"/>
      </w:rPr>
    </w:lvl>
    <w:lvl w:ilvl="2">
      <w:start w:val="1"/>
      <w:numFmt w:val="decimal"/>
      <w:pStyle w:val="a1"/>
      <w:isLgl/>
      <w:suff w:val="space"/>
      <w:lvlText w:val="%1.%2.%3"/>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0" w15:restartNumberingAfterBreak="0">
    <w:nsid w:val="4F665291"/>
    <w:multiLevelType w:val="hybridMultilevel"/>
    <w:tmpl w:val="8F564DA0"/>
    <w:lvl w:ilvl="0" w:tplc="FFFFFFFF">
      <w:start w:val="1"/>
      <w:numFmt w:val="decimal"/>
      <w:lvlText w:val="（%1）"/>
      <w:lvlJc w:val="left"/>
      <w:pPr>
        <w:tabs>
          <w:tab w:val="num" w:pos="0"/>
        </w:tabs>
        <w:ind w:left="0" w:firstLine="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504F2EC8"/>
    <w:multiLevelType w:val="hybridMultilevel"/>
    <w:tmpl w:val="8F564DA0"/>
    <w:lvl w:ilvl="0" w:tplc="FC587D38">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5142151B"/>
    <w:multiLevelType w:val="multilevel"/>
    <w:tmpl w:val="B77ED80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79A7C30"/>
    <w:multiLevelType w:val="multilevel"/>
    <w:tmpl w:val="3AE6EB7C"/>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1D02B94"/>
    <w:multiLevelType w:val="hybridMultilevel"/>
    <w:tmpl w:val="997CD822"/>
    <w:lvl w:ilvl="0" w:tplc="FC7E01DC">
      <w:start w:val="1"/>
      <w:numFmt w:val="japaneseCounting"/>
      <w:lvlText w:val="第%1章"/>
      <w:lvlJc w:val="left"/>
      <w:pPr>
        <w:ind w:left="740" w:hanging="7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74820860">
    <w:abstractNumId w:val="8"/>
  </w:num>
  <w:num w:numId="2" w16cid:durableId="992298642">
    <w:abstractNumId w:val="5"/>
  </w:num>
  <w:num w:numId="3" w16cid:durableId="823542717">
    <w:abstractNumId w:val="14"/>
  </w:num>
  <w:num w:numId="4" w16cid:durableId="1740787693">
    <w:abstractNumId w:val="2"/>
  </w:num>
  <w:num w:numId="5" w16cid:durableId="1689213691">
    <w:abstractNumId w:val="4"/>
  </w:num>
  <w:num w:numId="6" w16cid:durableId="540869245">
    <w:abstractNumId w:val="3"/>
  </w:num>
  <w:num w:numId="7" w16cid:durableId="1465002530">
    <w:abstractNumId w:val="1"/>
  </w:num>
  <w:num w:numId="8" w16cid:durableId="1258252182">
    <w:abstractNumId w:val="13"/>
  </w:num>
  <w:num w:numId="9" w16cid:durableId="99768017">
    <w:abstractNumId w:val="0"/>
  </w:num>
  <w:num w:numId="10" w16cid:durableId="17165381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5182983">
    <w:abstractNumId w:val="7"/>
  </w:num>
  <w:num w:numId="12" w16cid:durableId="1494881532">
    <w:abstractNumId w:val="12"/>
  </w:num>
  <w:num w:numId="13" w16cid:durableId="85350560">
    <w:abstractNumId w:val="9"/>
  </w:num>
  <w:num w:numId="14" w16cid:durableId="7223662">
    <w:abstractNumId w:val="9"/>
  </w:num>
  <w:num w:numId="15" w16cid:durableId="340592129">
    <w:abstractNumId w:val="11"/>
  </w:num>
  <w:num w:numId="16" w16cid:durableId="530728110">
    <w:abstractNumId w:val="6"/>
  </w:num>
  <w:num w:numId="17" w16cid:durableId="13673683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68"/>
    <w:rsid w:val="00023E73"/>
    <w:rsid w:val="00027146"/>
    <w:rsid w:val="0004498F"/>
    <w:rsid w:val="00064377"/>
    <w:rsid w:val="00065695"/>
    <w:rsid w:val="000D07FB"/>
    <w:rsid w:val="000D0B14"/>
    <w:rsid w:val="000D6425"/>
    <w:rsid w:val="000F1ABA"/>
    <w:rsid w:val="001176E7"/>
    <w:rsid w:val="00131C55"/>
    <w:rsid w:val="00143AE2"/>
    <w:rsid w:val="0014642F"/>
    <w:rsid w:val="001549A5"/>
    <w:rsid w:val="0015578D"/>
    <w:rsid w:val="00166EDF"/>
    <w:rsid w:val="00173AF2"/>
    <w:rsid w:val="0019317C"/>
    <w:rsid w:val="001B12A0"/>
    <w:rsid w:val="001B4D35"/>
    <w:rsid w:val="001C29B9"/>
    <w:rsid w:val="001E78B8"/>
    <w:rsid w:val="001F2E59"/>
    <w:rsid w:val="00253A15"/>
    <w:rsid w:val="002604C5"/>
    <w:rsid w:val="002732FD"/>
    <w:rsid w:val="0027558D"/>
    <w:rsid w:val="002A4E7E"/>
    <w:rsid w:val="002B1494"/>
    <w:rsid w:val="002B157B"/>
    <w:rsid w:val="002D1335"/>
    <w:rsid w:val="003017A9"/>
    <w:rsid w:val="00305870"/>
    <w:rsid w:val="00313069"/>
    <w:rsid w:val="003251F0"/>
    <w:rsid w:val="00327A70"/>
    <w:rsid w:val="00336AA2"/>
    <w:rsid w:val="003511F1"/>
    <w:rsid w:val="003568A4"/>
    <w:rsid w:val="00363EFF"/>
    <w:rsid w:val="0038079E"/>
    <w:rsid w:val="00385038"/>
    <w:rsid w:val="0038624D"/>
    <w:rsid w:val="003A604D"/>
    <w:rsid w:val="003C2ABF"/>
    <w:rsid w:val="003E46A1"/>
    <w:rsid w:val="003F2ADA"/>
    <w:rsid w:val="0040069C"/>
    <w:rsid w:val="004028C6"/>
    <w:rsid w:val="00415C81"/>
    <w:rsid w:val="00416D6D"/>
    <w:rsid w:val="00437E4B"/>
    <w:rsid w:val="00456AED"/>
    <w:rsid w:val="004820E8"/>
    <w:rsid w:val="00490AE1"/>
    <w:rsid w:val="00490DD1"/>
    <w:rsid w:val="0049434A"/>
    <w:rsid w:val="004B4F6A"/>
    <w:rsid w:val="004D053F"/>
    <w:rsid w:val="004E7505"/>
    <w:rsid w:val="00527F6E"/>
    <w:rsid w:val="0053163E"/>
    <w:rsid w:val="00541ECB"/>
    <w:rsid w:val="00557034"/>
    <w:rsid w:val="005647D6"/>
    <w:rsid w:val="00571DF7"/>
    <w:rsid w:val="005B5409"/>
    <w:rsid w:val="005C136B"/>
    <w:rsid w:val="005E2CC3"/>
    <w:rsid w:val="00632D2E"/>
    <w:rsid w:val="00634E27"/>
    <w:rsid w:val="00656A21"/>
    <w:rsid w:val="0067778E"/>
    <w:rsid w:val="00684387"/>
    <w:rsid w:val="006862F6"/>
    <w:rsid w:val="00696F33"/>
    <w:rsid w:val="006A6093"/>
    <w:rsid w:val="006C6C11"/>
    <w:rsid w:val="006E2409"/>
    <w:rsid w:val="006E79E4"/>
    <w:rsid w:val="007172E4"/>
    <w:rsid w:val="0071765E"/>
    <w:rsid w:val="0072712B"/>
    <w:rsid w:val="00746E0C"/>
    <w:rsid w:val="00757A20"/>
    <w:rsid w:val="007606F9"/>
    <w:rsid w:val="0076211B"/>
    <w:rsid w:val="007D3AA0"/>
    <w:rsid w:val="00801605"/>
    <w:rsid w:val="00814A4D"/>
    <w:rsid w:val="00831840"/>
    <w:rsid w:val="00840FE3"/>
    <w:rsid w:val="00846806"/>
    <w:rsid w:val="00866B61"/>
    <w:rsid w:val="0086743B"/>
    <w:rsid w:val="008B0C89"/>
    <w:rsid w:val="008D6244"/>
    <w:rsid w:val="008D70F6"/>
    <w:rsid w:val="008E17FE"/>
    <w:rsid w:val="00911180"/>
    <w:rsid w:val="00946FA8"/>
    <w:rsid w:val="00952A9D"/>
    <w:rsid w:val="00961FE0"/>
    <w:rsid w:val="00963605"/>
    <w:rsid w:val="00964B2A"/>
    <w:rsid w:val="00992285"/>
    <w:rsid w:val="009A4E9F"/>
    <w:rsid w:val="009A70E8"/>
    <w:rsid w:val="009C1051"/>
    <w:rsid w:val="009C3D5F"/>
    <w:rsid w:val="009D3314"/>
    <w:rsid w:val="009D65F3"/>
    <w:rsid w:val="009E07A8"/>
    <w:rsid w:val="009E093D"/>
    <w:rsid w:val="009E1C14"/>
    <w:rsid w:val="009E6D00"/>
    <w:rsid w:val="009F3DD5"/>
    <w:rsid w:val="009F47D2"/>
    <w:rsid w:val="00A22CB7"/>
    <w:rsid w:val="00A273AF"/>
    <w:rsid w:val="00A4780B"/>
    <w:rsid w:val="00A73225"/>
    <w:rsid w:val="00A87107"/>
    <w:rsid w:val="00A92D68"/>
    <w:rsid w:val="00AA6C7F"/>
    <w:rsid w:val="00AC1939"/>
    <w:rsid w:val="00AE2F74"/>
    <w:rsid w:val="00AE44FB"/>
    <w:rsid w:val="00AE7CA0"/>
    <w:rsid w:val="00AF6658"/>
    <w:rsid w:val="00B054E5"/>
    <w:rsid w:val="00B20784"/>
    <w:rsid w:val="00B31B6D"/>
    <w:rsid w:val="00B3442E"/>
    <w:rsid w:val="00B46F95"/>
    <w:rsid w:val="00B714CF"/>
    <w:rsid w:val="00B77ADD"/>
    <w:rsid w:val="00B864CD"/>
    <w:rsid w:val="00BA4F64"/>
    <w:rsid w:val="00BC4EBC"/>
    <w:rsid w:val="00BD0B74"/>
    <w:rsid w:val="00BE21E7"/>
    <w:rsid w:val="00C12861"/>
    <w:rsid w:val="00C12F32"/>
    <w:rsid w:val="00C14D5C"/>
    <w:rsid w:val="00C33639"/>
    <w:rsid w:val="00C561F1"/>
    <w:rsid w:val="00C61638"/>
    <w:rsid w:val="00C7449B"/>
    <w:rsid w:val="00C76A65"/>
    <w:rsid w:val="00C77FD4"/>
    <w:rsid w:val="00C82226"/>
    <w:rsid w:val="00CA372E"/>
    <w:rsid w:val="00CD3ABA"/>
    <w:rsid w:val="00CE3FB5"/>
    <w:rsid w:val="00D05F72"/>
    <w:rsid w:val="00D239C7"/>
    <w:rsid w:val="00D34E22"/>
    <w:rsid w:val="00D742A1"/>
    <w:rsid w:val="00D81955"/>
    <w:rsid w:val="00D929A3"/>
    <w:rsid w:val="00DA5E13"/>
    <w:rsid w:val="00DB2DD9"/>
    <w:rsid w:val="00DD621B"/>
    <w:rsid w:val="00DD73F3"/>
    <w:rsid w:val="00DE0995"/>
    <w:rsid w:val="00E25DAF"/>
    <w:rsid w:val="00E35535"/>
    <w:rsid w:val="00E450E2"/>
    <w:rsid w:val="00E60801"/>
    <w:rsid w:val="00E6262F"/>
    <w:rsid w:val="00E655D5"/>
    <w:rsid w:val="00E71EDD"/>
    <w:rsid w:val="00E9391E"/>
    <w:rsid w:val="00EA7BC8"/>
    <w:rsid w:val="00EB0DE0"/>
    <w:rsid w:val="00EB12C6"/>
    <w:rsid w:val="00EC5959"/>
    <w:rsid w:val="00EE2E64"/>
    <w:rsid w:val="00F4614E"/>
    <w:rsid w:val="00F70205"/>
    <w:rsid w:val="00F73405"/>
    <w:rsid w:val="00FA228E"/>
    <w:rsid w:val="00FC4E8E"/>
    <w:rsid w:val="00FC6F85"/>
    <w:rsid w:val="00FC71A9"/>
    <w:rsid w:val="00FC7C4D"/>
    <w:rsid w:val="00FD5982"/>
    <w:rsid w:val="00FD777B"/>
    <w:rsid w:val="00FF0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C584E4"/>
  <w15:chartTrackingRefBased/>
  <w15:docId w15:val="{523304D3-152B-D047-B08A-CF65D91D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1B12A0"/>
    <w:pPr>
      <w:widowControl w:val="0"/>
      <w:spacing w:line="360" w:lineRule="auto"/>
      <w:ind w:firstLineChars="200" w:firstLine="200"/>
      <w:jc w:val="both"/>
    </w:pPr>
    <w:rPr>
      <w:rFonts w:ascii="Times New Roman" w:eastAsia="宋体" w:hAnsi="Times New Roman" w:cs="Times New Roman (正文 CS 字体)"/>
      <w:sz w:val="24"/>
    </w:rPr>
  </w:style>
  <w:style w:type="paragraph" w:styleId="10">
    <w:name w:val="heading 1"/>
    <w:basedOn w:val="a2"/>
    <w:next w:val="a2"/>
    <w:link w:val="11"/>
    <w:uiPriority w:val="9"/>
    <w:qFormat/>
    <w:rsid w:val="000F1ABA"/>
    <w:pPr>
      <w:keepNext/>
      <w:keepLines/>
      <w:spacing w:before="340" w:after="330" w:line="578" w:lineRule="auto"/>
      <w:outlineLvl w:val="0"/>
    </w:pPr>
    <w:rPr>
      <w:b/>
      <w:bCs/>
      <w:kern w:val="44"/>
      <w:sz w:val="44"/>
      <w:szCs w:val="44"/>
    </w:rPr>
  </w:style>
  <w:style w:type="paragraph" w:styleId="2">
    <w:name w:val="heading 2"/>
    <w:basedOn w:val="a2"/>
    <w:next w:val="a2"/>
    <w:link w:val="20"/>
    <w:uiPriority w:val="9"/>
    <w:unhideWhenUsed/>
    <w:qFormat/>
    <w:rsid w:val="000F1AB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2"/>
    <w:next w:val="a2"/>
    <w:link w:val="30"/>
    <w:uiPriority w:val="9"/>
    <w:semiHidden/>
    <w:unhideWhenUsed/>
    <w:qFormat/>
    <w:rsid w:val="0038079E"/>
    <w:pPr>
      <w:keepNext/>
      <w:keepLines/>
      <w:spacing w:before="260" w:after="260" w:line="416" w:lineRule="auto"/>
      <w:outlineLvl w:val="2"/>
    </w:pPr>
    <w:rPr>
      <w:b/>
      <w:bCs/>
      <w:sz w:val="32"/>
      <w:szCs w:val="32"/>
    </w:rPr>
  </w:style>
  <w:style w:type="paragraph" w:styleId="4">
    <w:name w:val="heading 4"/>
    <w:basedOn w:val="a2"/>
    <w:next w:val="a2"/>
    <w:link w:val="40"/>
    <w:uiPriority w:val="9"/>
    <w:semiHidden/>
    <w:unhideWhenUsed/>
    <w:qFormat/>
    <w:rsid w:val="0038079E"/>
    <w:pPr>
      <w:keepNext/>
      <w:keepLines/>
      <w:numPr>
        <w:ilvl w:val="3"/>
        <w:numId w:val="14"/>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2"/>
    <w:next w:val="a2"/>
    <w:link w:val="50"/>
    <w:uiPriority w:val="9"/>
    <w:semiHidden/>
    <w:unhideWhenUsed/>
    <w:qFormat/>
    <w:rsid w:val="0038079E"/>
    <w:pPr>
      <w:keepNext/>
      <w:keepLines/>
      <w:numPr>
        <w:ilvl w:val="4"/>
        <w:numId w:val="14"/>
      </w:numPr>
      <w:spacing w:before="280" w:after="290" w:line="376" w:lineRule="auto"/>
      <w:outlineLvl w:val="4"/>
    </w:pPr>
    <w:rPr>
      <w:b/>
      <w:bCs/>
      <w:sz w:val="28"/>
      <w:szCs w:val="28"/>
    </w:rPr>
  </w:style>
  <w:style w:type="paragraph" w:styleId="6">
    <w:name w:val="heading 6"/>
    <w:basedOn w:val="a2"/>
    <w:next w:val="a2"/>
    <w:link w:val="60"/>
    <w:uiPriority w:val="9"/>
    <w:semiHidden/>
    <w:unhideWhenUsed/>
    <w:qFormat/>
    <w:rsid w:val="0038079E"/>
    <w:pPr>
      <w:keepNext/>
      <w:keepLines/>
      <w:numPr>
        <w:ilvl w:val="5"/>
        <w:numId w:val="14"/>
      </w:numPr>
      <w:spacing w:before="240" w:after="64" w:line="320" w:lineRule="auto"/>
      <w:outlineLvl w:val="5"/>
    </w:pPr>
    <w:rPr>
      <w:rFonts w:asciiTheme="majorHAnsi" w:eastAsiaTheme="majorEastAsia" w:hAnsiTheme="majorHAnsi" w:cstheme="majorBidi"/>
      <w:b/>
      <w:bCs/>
    </w:rPr>
  </w:style>
  <w:style w:type="paragraph" w:styleId="7">
    <w:name w:val="heading 7"/>
    <w:basedOn w:val="a2"/>
    <w:next w:val="a2"/>
    <w:link w:val="70"/>
    <w:uiPriority w:val="9"/>
    <w:semiHidden/>
    <w:unhideWhenUsed/>
    <w:qFormat/>
    <w:rsid w:val="0038079E"/>
    <w:pPr>
      <w:keepNext/>
      <w:keepLines/>
      <w:numPr>
        <w:ilvl w:val="6"/>
        <w:numId w:val="14"/>
      </w:numPr>
      <w:spacing w:before="240" w:after="64" w:line="320" w:lineRule="auto"/>
      <w:outlineLvl w:val="6"/>
    </w:pPr>
    <w:rPr>
      <w:b/>
      <w:bCs/>
    </w:rPr>
  </w:style>
  <w:style w:type="paragraph" w:styleId="8">
    <w:name w:val="heading 8"/>
    <w:basedOn w:val="a2"/>
    <w:next w:val="a2"/>
    <w:link w:val="80"/>
    <w:uiPriority w:val="9"/>
    <w:semiHidden/>
    <w:unhideWhenUsed/>
    <w:qFormat/>
    <w:rsid w:val="0038079E"/>
    <w:pPr>
      <w:keepNext/>
      <w:keepLines/>
      <w:numPr>
        <w:ilvl w:val="7"/>
        <w:numId w:val="14"/>
      </w:numPr>
      <w:spacing w:before="240" w:after="64" w:line="320" w:lineRule="auto"/>
      <w:outlineLvl w:val="7"/>
    </w:pPr>
    <w:rPr>
      <w:rFonts w:asciiTheme="majorHAnsi" w:eastAsiaTheme="majorEastAsia" w:hAnsiTheme="majorHAnsi" w:cstheme="majorBidi"/>
    </w:rPr>
  </w:style>
  <w:style w:type="paragraph" w:styleId="9">
    <w:name w:val="heading 9"/>
    <w:basedOn w:val="a2"/>
    <w:next w:val="a2"/>
    <w:link w:val="90"/>
    <w:uiPriority w:val="9"/>
    <w:semiHidden/>
    <w:unhideWhenUsed/>
    <w:qFormat/>
    <w:rsid w:val="0038079E"/>
    <w:pPr>
      <w:keepNext/>
      <w:keepLines/>
      <w:numPr>
        <w:ilvl w:val="8"/>
        <w:numId w:val="14"/>
      </w:numPr>
      <w:spacing w:before="240" w:after="64" w:line="320" w:lineRule="auto"/>
      <w:outlineLvl w:val="8"/>
    </w:pPr>
    <w:rPr>
      <w:rFonts w:asciiTheme="majorHAnsi" w:eastAsiaTheme="majorEastAsia" w:hAnsiTheme="majorHAnsi" w:cstheme="majorBidi"/>
      <w:szCs w:val="21"/>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rsid w:val="00B207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3"/>
    <w:uiPriority w:val="99"/>
    <w:semiHidden/>
    <w:rsid w:val="00B20784"/>
    <w:rPr>
      <w:color w:val="666666"/>
    </w:rPr>
  </w:style>
  <w:style w:type="paragraph" w:styleId="a8">
    <w:name w:val="List Paragraph"/>
    <w:basedOn w:val="a2"/>
    <w:uiPriority w:val="34"/>
    <w:qFormat/>
    <w:rsid w:val="00D742A1"/>
    <w:pPr>
      <w:ind w:firstLine="420"/>
    </w:pPr>
  </w:style>
  <w:style w:type="character" w:customStyle="1" w:styleId="11">
    <w:name w:val="标题 1 字符"/>
    <w:basedOn w:val="a3"/>
    <w:link w:val="10"/>
    <w:uiPriority w:val="9"/>
    <w:rsid w:val="000F1ABA"/>
    <w:rPr>
      <w:b/>
      <w:bCs/>
      <w:kern w:val="44"/>
      <w:sz w:val="44"/>
      <w:szCs w:val="44"/>
    </w:rPr>
  </w:style>
  <w:style w:type="paragraph" w:customStyle="1" w:styleId="a">
    <w:name w:val="一级标题"/>
    <w:basedOn w:val="10"/>
    <w:qFormat/>
    <w:rsid w:val="00696F33"/>
    <w:pPr>
      <w:numPr>
        <w:numId w:val="14"/>
      </w:numPr>
      <w:spacing w:before="0" w:after="0"/>
    </w:pPr>
    <w:rPr>
      <w:rFonts w:eastAsia="黑体"/>
      <w:b w:val="0"/>
      <w:sz w:val="30"/>
    </w:rPr>
  </w:style>
  <w:style w:type="paragraph" w:customStyle="1" w:styleId="a0">
    <w:name w:val="二级标题"/>
    <w:basedOn w:val="2"/>
    <w:qFormat/>
    <w:rsid w:val="00696F33"/>
    <w:pPr>
      <w:numPr>
        <w:ilvl w:val="1"/>
        <w:numId w:val="14"/>
      </w:numPr>
      <w:spacing w:before="0" w:after="0"/>
    </w:pPr>
    <w:rPr>
      <w:rFonts w:eastAsia="黑体"/>
      <w:b w:val="0"/>
      <w:sz w:val="28"/>
    </w:rPr>
  </w:style>
  <w:style w:type="character" w:customStyle="1" w:styleId="20">
    <w:name w:val="标题 2 字符"/>
    <w:basedOn w:val="a3"/>
    <w:link w:val="2"/>
    <w:uiPriority w:val="9"/>
    <w:rsid w:val="000F1ABA"/>
    <w:rPr>
      <w:rFonts w:asciiTheme="majorHAnsi" w:eastAsiaTheme="majorEastAsia" w:hAnsiTheme="majorHAnsi" w:cstheme="majorBidi"/>
      <w:b/>
      <w:bCs/>
      <w:sz w:val="32"/>
      <w:szCs w:val="32"/>
    </w:rPr>
  </w:style>
  <w:style w:type="paragraph" w:customStyle="1" w:styleId="a1">
    <w:name w:val="三级标题"/>
    <w:basedOn w:val="10"/>
    <w:qFormat/>
    <w:rsid w:val="00363EFF"/>
    <w:pPr>
      <w:numPr>
        <w:ilvl w:val="2"/>
        <w:numId w:val="14"/>
      </w:numPr>
      <w:spacing w:before="0" w:after="0"/>
    </w:pPr>
    <w:rPr>
      <w:rFonts w:eastAsia="黑体"/>
      <w:b w:val="0"/>
      <w:sz w:val="24"/>
    </w:rPr>
  </w:style>
  <w:style w:type="paragraph" w:customStyle="1" w:styleId="a9">
    <w:name w:val="表题与图题"/>
    <w:basedOn w:val="10"/>
    <w:qFormat/>
    <w:rsid w:val="000F1ABA"/>
    <w:rPr>
      <w:rFonts w:eastAsia="黑体"/>
      <w:sz w:val="21"/>
    </w:rPr>
  </w:style>
  <w:style w:type="numbering" w:customStyle="1" w:styleId="1">
    <w:name w:val="当前列表1"/>
    <w:uiPriority w:val="99"/>
    <w:rsid w:val="008B0C89"/>
    <w:pPr>
      <w:numPr>
        <w:numId w:val="2"/>
      </w:numPr>
    </w:pPr>
  </w:style>
  <w:style w:type="paragraph" w:styleId="aa">
    <w:name w:val="caption"/>
    <w:basedOn w:val="a2"/>
    <w:next w:val="a2"/>
    <w:uiPriority w:val="35"/>
    <w:unhideWhenUsed/>
    <w:qFormat/>
    <w:rsid w:val="00840FE3"/>
    <w:rPr>
      <w:rFonts w:asciiTheme="majorHAnsi" w:eastAsia="黑体" w:hAnsiTheme="majorHAnsi" w:cstheme="majorBidi"/>
      <w:sz w:val="20"/>
      <w:szCs w:val="20"/>
    </w:rPr>
  </w:style>
  <w:style w:type="character" w:customStyle="1" w:styleId="30">
    <w:name w:val="标题 3 字符"/>
    <w:basedOn w:val="a3"/>
    <w:link w:val="3"/>
    <w:uiPriority w:val="9"/>
    <w:semiHidden/>
    <w:rsid w:val="0038079E"/>
    <w:rPr>
      <w:b/>
      <w:bCs/>
      <w:sz w:val="32"/>
      <w:szCs w:val="32"/>
    </w:rPr>
  </w:style>
  <w:style w:type="character" w:customStyle="1" w:styleId="40">
    <w:name w:val="标题 4 字符"/>
    <w:basedOn w:val="a3"/>
    <w:link w:val="4"/>
    <w:uiPriority w:val="9"/>
    <w:semiHidden/>
    <w:rsid w:val="0038079E"/>
    <w:rPr>
      <w:rFonts w:asciiTheme="majorHAnsi" w:eastAsiaTheme="majorEastAsia" w:hAnsiTheme="majorHAnsi" w:cstheme="majorBidi"/>
      <w:b/>
      <w:bCs/>
      <w:sz w:val="28"/>
      <w:szCs w:val="28"/>
    </w:rPr>
  </w:style>
  <w:style w:type="character" w:customStyle="1" w:styleId="50">
    <w:name w:val="标题 5 字符"/>
    <w:basedOn w:val="a3"/>
    <w:link w:val="5"/>
    <w:uiPriority w:val="9"/>
    <w:semiHidden/>
    <w:rsid w:val="0038079E"/>
    <w:rPr>
      <w:b/>
      <w:bCs/>
      <w:sz w:val="28"/>
      <w:szCs w:val="28"/>
    </w:rPr>
  </w:style>
  <w:style w:type="character" w:customStyle="1" w:styleId="60">
    <w:name w:val="标题 6 字符"/>
    <w:basedOn w:val="a3"/>
    <w:link w:val="6"/>
    <w:uiPriority w:val="9"/>
    <w:semiHidden/>
    <w:rsid w:val="0038079E"/>
    <w:rPr>
      <w:rFonts w:asciiTheme="majorHAnsi" w:eastAsiaTheme="majorEastAsia" w:hAnsiTheme="majorHAnsi" w:cstheme="majorBidi"/>
      <w:b/>
      <w:bCs/>
      <w:sz w:val="24"/>
    </w:rPr>
  </w:style>
  <w:style w:type="character" w:customStyle="1" w:styleId="70">
    <w:name w:val="标题 7 字符"/>
    <w:basedOn w:val="a3"/>
    <w:link w:val="7"/>
    <w:uiPriority w:val="9"/>
    <w:semiHidden/>
    <w:rsid w:val="0038079E"/>
    <w:rPr>
      <w:b/>
      <w:bCs/>
      <w:sz w:val="24"/>
    </w:rPr>
  </w:style>
  <w:style w:type="character" w:customStyle="1" w:styleId="80">
    <w:name w:val="标题 8 字符"/>
    <w:basedOn w:val="a3"/>
    <w:link w:val="8"/>
    <w:uiPriority w:val="9"/>
    <w:semiHidden/>
    <w:rsid w:val="0038079E"/>
    <w:rPr>
      <w:rFonts w:asciiTheme="majorHAnsi" w:eastAsiaTheme="majorEastAsia" w:hAnsiTheme="majorHAnsi" w:cstheme="majorBidi"/>
      <w:sz w:val="24"/>
    </w:rPr>
  </w:style>
  <w:style w:type="character" w:customStyle="1" w:styleId="90">
    <w:name w:val="标题 9 字符"/>
    <w:basedOn w:val="a3"/>
    <w:link w:val="9"/>
    <w:uiPriority w:val="9"/>
    <w:semiHidden/>
    <w:rsid w:val="0038079E"/>
    <w:rPr>
      <w:rFonts w:asciiTheme="majorHAnsi" w:eastAsiaTheme="majorEastAsia" w:hAnsiTheme="majorHAnsi" w:cstheme="majorBidi"/>
      <w:szCs w:val="21"/>
    </w:rPr>
  </w:style>
  <w:style w:type="paragraph" w:styleId="TOC">
    <w:name w:val="TOC Heading"/>
    <w:basedOn w:val="10"/>
    <w:next w:val="a2"/>
    <w:uiPriority w:val="39"/>
    <w:unhideWhenUsed/>
    <w:qFormat/>
    <w:rsid w:val="00E60801"/>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TOC1">
    <w:name w:val="toc 1"/>
    <w:basedOn w:val="a2"/>
    <w:next w:val="a2"/>
    <w:autoRedefine/>
    <w:uiPriority w:val="39"/>
    <w:unhideWhenUsed/>
    <w:rsid w:val="00AE44FB"/>
    <w:pPr>
      <w:jc w:val="left"/>
    </w:pPr>
    <w:rPr>
      <w:rFonts w:eastAsia="黑体"/>
      <w:bCs/>
      <w:caps/>
      <w:sz w:val="20"/>
      <w:szCs w:val="20"/>
    </w:rPr>
  </w:style>
  <w:style w:type="paragraph" w:styleId="TOC2">
    <w:name w:val="toc 2"/>
    <w:basedOn w:val="a2"/>
    <w:next w:val="a2"/>
    <w:autoRedefine/>
    <w:uiPriority w:val="39"/>
    <w:unhideWhenUsed/>
    <w:rsid w:val="00AE44FB"/>
    <w:pPr>
      <w:ind w:left="210"/>
      <w:jc w:val="left"/>
    </w:pPr>
    <w:rPr>
      <w:rFonts w:eastAsia="黑体"/>
      <w:smallCaps/>
      <w:sz w:val="20"/>
      <w:szCs w:val="20"/>
    </w:rPr>
  </w:style>
  <w:style w:type="paragraph" w:styleId="TOC3">
    <w:name w:val="toc 3"/>
    <w:basedOn w:val="a2"/>
    <w:next w:val="a2"/>
    <w:autoRedefine/>
    <w:uiPriority w:val="39"/>
    <w:unhideWhenUsed/>
    <w:rsid w:val="00AE44FB"/>
    <w:pPr>
      <w:ind w:left="420"/>
      <w:jc w:val="left"/>
    </w:pPr>
    <w:rPr>
      <w:rFonts w:eastAsia="黑体"/>
      <w:iCs/>
      <w:sz w:val="20"/>
      <w:szCs w:val="20"/>
    </w:rPr>
  </w:style>
  <w:style w:type="paragraph" w:styleId="TOC4">
    <w:name w:val="toc 4"/>
    <w:basedOn w:val="a2"/>
    <w:next w:val="a2"/>
    <w:autoRedefine/>
    <w:uiPriority w:val="39"/>
    <w:unhideWhenUsed/>
    <w:rsid w:val="00E60801"/>
    <w:pPr>
      <w:ind w:left="630"/>
      <w:jc w:val="left"/>
    </w:pPr>
    <w:rPr>
      <w:rFonts w:eastAsiaTheme="minorHAnsi"/>
      <w:sz w:val="18"/>
      <w:szCs w:val="18"/>
    </w:rPr>
  </w:style>
  <w:style w:type="paragraph" w:styleId="TOC5">
    <w:name w:val="toc 5"/>
    <w:basedOn w:val="a2"/>
    <w:next w:val="a2"/>
    <w:autoRedefine/>
    <w:uiPriority w:val="39"/>
    <w:unhideWhenUsed/>
    <w:rsid w:val="00E60801"/>
    <w:pPr>
      <w:ind w:left="840"/>
      <w:jc w:val="left"/>
    </w:pPr>
    <w:rPr>
      <w:rFonts w:eastAsiaTheme="minorHAnsi"/>
      <w:sz w:val="18"/>
      <w:szCs w:val="18"/>
    </w:rPr>
  </w:style>
  <w:style w:type="paragraph" w:styleId="TOC6">
    <w:name w:val="toc 6"/>
    <w:basedOn w:val="a2"/>
    <w:next w:val="a2"/>
    <w:autoRedefine/>
    <w:uiPriority w:val="39"/>
    <w:unhideWhenUsed/>
    <w:rsid w:val="00E60801"/>
    <w:pPr>
      <w:ind w:left="1050"/>
      <w:jc w:val="left"/>
    </w:pPr>
    <w:rPr>
      <w:rFonts w:eastAsiaTheme="minorHAnsi"/>
      <w:sz w:val="18"/>
      <w:szCs w:val="18"/>
    </w:rPr>
  </w:style>
  <w:style w:type="paragraph" w:styleId="TOC7">
    <w:name w:val="toc 7"/>
    <w:basedOn w:val="a2"/>
    <w:next w:val="a2"/>
    <w:autoRedefine/>
    <w:uiPriority w:val="39"/>
    <w:unhideWhenUsed/>
    <w:rsid w:val="00E60801"/>
    <w:pPr>
      <w:ind w:left="1260"/>
      <w:jc w:val="left"/>
    </w:pPr>
    <w:rPr>
      <w:rFonts w:eastAsiaTheme="minorHAnsi"/>
      <w:sz w:val="18"/>
      <w:szCs w:val="18"/>
    </w:rPr>
  </w:style>
  <w:style w:type="paragraph" w:styleId="TOC8">
    <w:name w:val="toc 8"/>
    <w:basedOn w:val="a2"/>
    <w:next w:val="a2"/>
    <w:autoRedefine/>
    <w:uiPriority w:val="39"/>
    <w:unhideWhenUsed/>
    <w:rsid w:val="00E60801"/>
    <w:pPr>
      <w:ind w:left="1470"/>
      <w:jc w:val="left"/>
    </w:pPr>
    <w:rPr>
      <w:rFonts w:eastAsiaTheme="minorHAnsi"/>
      <w:sz w:val="18"/>
      <w:szCs w:val="18"/>
    </w:rPr>
  </w:style>
  <w:style w:type="paragraph" w:styleId="TOC9">
    <w:name w:val="toc 9"/>
    <w:basedOn w:val="a2"/>
    <w:next w:val="a2"/>
    <w:autoRedefine/>
    <w:uiPriority w:val="39"/>
    <w:unhideWhenUsed/>
    <w:rsid w:val="00E60801"/>
    <w:pPr>
      <w:ind w:left="1680"/>
      <w:jc w:val="left"/>
    </w:pPr>
    <w:rPr>
      <w:rFonts w:eastAsiaTheme="minorHAnsi"/>
      <w:sz w:val="18"/>
      <w:szCs w:val="18"/>
    </w:rPr>
  </w:style>
  <w:style w:type="character" w:styleId="ab">
    <w:name w:val="Hyperlink"/>
    <w:basedOn w:val="a3"/>
    <w:uiPriority w:val="99"/>
    <w:unhideWhenUsed/>
    <w:rsid w:val="00E60801"/>
    <w:rPr>
      <w:color w:val="0563C1" w:themeColor="hyperlink"/>
      <w:u w:val="single"/>
    </w:rPr>
  </w:style>
  <w:style w:type="paragraph" w:customStyle="1" w:styleId="me">
    <w:name w:val="正文me"/>
    <w:basedOn w:val="a2"/>
    <w:qFormat/>
    <w:rsid w:val="00154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79969-4FEB-614E-B271-ED0740BB6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20</Pages>
  <Words>2862</Words>
  <Characters>16319</Characters>
  <Application>Microsoft Office Word</Application>
  <DocSecurity>0</DocSecurity>
  <Lines>135</Lines>
  <Paragraphs>38</Paragraphs>
  <ScaleCrop>false</ScaleCrop>
  <Company/>
  <LinksUpToDate>false</LinksUpToDate>
  <CharactersWithSpaces>19143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yyr</dc:creator>
  <cp:keywords/>
  <dc:description/>
  <cp:lastModifiedBy>yyr</cp:lastModifiedBy>
  <cp:revision>26</cp:revision>
  <dcterms:created xsi:type="dcterms:W3CDTF">2026-04-15T10:15:00Z</dcterms:created>
  <dcterms:modified xsi:type="dcterms:W3CDTF">2026-04-17T08:02:00Z</dcterms:modified>
</cp:coreProperties>
</file>