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F4A78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23" w:firstLineChars="200"/>
        <w:jc w:val="center"/>
        <w:textAlignment w:val="auto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函数拟合任务</w:t>
      </w:r>
    </w:p>
    <w:p w14:paraId="2649C32C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函数定义</w:t>
      </w:r>
    </w:p>
    <w:p w14:paraId="56A6E37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在本次任务中，我选择f(x)=sin(x)作为目标函数。</w:t>
      </w:r>
    </w:p>
    <w:p w14:paraId="275558F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</w:rPr>
        <w:t>目标函数定义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</w:t>
      </w:r>
      <w:r>
        <w:rPr>
          <w:rFonts w:hint="eastAsia"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f(x)=sin(x) </w:t>
      </w:r>
    </w:p>
    <w:p w14:paraId="181F211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E0957BA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数据采集</w:t>
      </w:r>
    </w:p>
    <w:p w14:paraId="3E7CFE8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为了训练神经网络，首先在区间[−5,5]上采样数据。生成了训练集和测试集，其中：</w:t>
      </w:r>
    </w:p>
    <w:p w14:paraId="52460AC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训练集：在区间[−5,5]上均匀采样了100个数据点，作为输入x。</w:t>
      </w:r>
    </w:p>
    <w:p w14:paraId="423D6C7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测试集</w:t>
      </w:r>
      <w:r>
        <w:rPr>
          <w:rFonts w:hint="eastAsia" w:ascii="宋体" w:hAnsi="宋体" w:eastAsia="宋体" w:cs="宋体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在区间[−5,5]上生成100个数据点，用于评估训练后的模型。</w:t>
      </w:r>
    </w:p>
    <w:p w14:paraId="676004FF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453A954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采样数据如下：</w:t>
      </w:r>
    </w:p>
    <w:p w14:paraId="13069D5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输入：x∈[−5,5]</w:t>
      </w:r>
    </w:p>
    <w:p w14:paraId="66F370F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标签：目标值 y=sin(x)</w:t>
      </w:r>
    </w:p>
    <w:p w14:paraId="6D34EFFB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具体代码如下：</w:t>
      </w:r>
    </w:p>
    <w:p w14:paraId="754EDA4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jc w:val="left"/>
        <w:textAlignment w:val="auto"/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x_train = np.linspace(-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100</w:t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1706054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jc w:val="left"/>
        <w:textAlignment w:val="auto"/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y_train = true_function(x_train)</w:t>
      </w:r>
    </w:p>
    <w:p w14:paraId="021609B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jc w:val="left"/>
        <w:textAlignment w:val="auto"/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x_test = np.linspace(-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100</w:t>
      </w: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39E35DE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jc w:val="left"/>
        <w:textAlignment w:val="auto"/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y_test = true_function(x_test)</w:t>
      </w:r>
    </w:p>
    <w:p w14:paraId="4C90E41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jc w:val="left"/>
        <w:textAlignment w:val="auto"/>
        <w:rPr>
          <w:rStyle w:val="10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117BCA1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模型描述</w:t>
      </w:r>
    </w:p>
    <w:p w14:paraId="7E76187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使用numpy</w:t>
      </w:r>
      <w:r>
        <w:rPr>
          <w:rFonts w:hint="eastAsia" w:ascii="宋体" w:hAnsi="宋体" w:eastAsia="宋体" w:cs="宋体"/>
          <w:sz w:val="24"/>
          <w:szCs w:val="24"/>
        </w:rPr>
        <w:t>构建了一个两层的 ReLU 神经网络来拟合 f(x)=si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>(x)函数。模型的架构如下：</w:t>
      </w:r>
    </w:p>
    <w:p w14:paraId="6D81E64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输入层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 w14:paraId="1B20BFD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输入一个标量x（大小为1），并将其展平以适应全连接神经网络。</w:t>
      </w:r>
    </w:p>
    <w:p w14:paraId="54C9B13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隐藏层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 w14:paraId="19E195C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第一层：具有50个神经元，并使用ReLU激活函数。</w:t>
      </w:r>
    </w:p>
    <w:p w14:paraId="15103F9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第二层：具有1个输出神经元，用于预测函数值。</w:t>
      </w:r>
    </w:p>
    <w:p w14:paraId="671B7EBF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输出层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 w14:paraId="21AAAF7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使用线性激活函数输出一个标量值，即拟合的f(x)。</w:t>
      </w:r>
    </w:p>
    <w:p w14:paraId="3C4A1AE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30B8F4E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2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训练方式</w:t>
      </w:r>
      <w:r>
        <w:rPr>
          <w:rFonts w:hint="eastAsia" w:ascii="宋体" w:hAnsi="宋体" w:eastAsia="宋体" w:cs="宋体"/>
          <w:sz w:val="24"/>
          <w:szCs w:val="24"/>
        </w:rPr>
        <w:t>：使用了均方误差（MSE）损失函数来优化网络，优化算法使用梯度下降。训练过程中对网络的参数进行了更新，使得模型逐渐逼近目标函数。</w:t>
      </w:r>
    </w:p>
    <w:p w14:paraId="7F6108D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3259FFD8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拟合效果</w:t>
      </w:r>
    </w:p>
    <w:p w14:paraId="5FBAED1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经过1000次训练迭代，模型成功学习了目标函数f(x)=sin(x)的特征，训练损失逐步减少，表明网络正在有效地拟合数据。</w:t>
      </w:r>
    </w:p>
    <w:p w14:paraId="054D3C2B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以下是训练过程中损失的变化：</w:t>
      </w:r>
    </w:p>
    <w:p w14:paraId="437C26F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Epoch 0/10000, Loss: 0.5306</w:t>
      </w:r>
    </w:p>
    <w:p w14:paraId="25409C0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Epoch 1000/10000, Loss: 0.4058</w:t>
      </w:r>
    </w:p>
    <w:p w14:paraId="2587E3F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Epoch 2000/10000, Loss: 0.2020</w:t>
      </w:r>
    </w:p>
    <w:p w14:paraId="7089C89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Epoch 3000/10000, Loss: 0.0131</w:t>
      </w:r>
    </w:p>
    <w:p w14:paraId="4C42AE7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Epoch 4000/10000, Loss: 0.0114</w:t>
      </w:r>
    </w:p>
    <w:p w14:paraId="5EA301A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Epoch 5000/10000, Loss: 0.0113</w:t>
      </w:r>
    </w:p>
    <w:p w14:paraId="31E706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Epoch 6000/10000, Loss: 0.0112</w:t>
      </w:r>
    </w:p>
    <w:p w14:paraId="3BC33C2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Epoch 7000/10000, Loss: 0.0112</w:t>
      </w:r>
    </w:p>
    <w:p w14:paraId="49FD2B9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Epoch 8000/10000, Loss: 0.0111</w:t>
      </w:r>
    </w:p>
    <w:p w14:paraId="5D5361F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Epoch 9000/10000, Loss: 0.0111</w:t>
      </w:r>
    </w:p>
    <w:p w14:paraId="04261AE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通过在测试集上的评估，模型能够较好地预测sin(x)函数的值。</w:t>
      </w:r>
    </w:p>
    <w:p w14:paraId="761A7D4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7D5435A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可视化结果：</w:t>
      </w:r>
    </w:p>
    <w:p w14:paraId="4C31294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6690" cy="329057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4579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在图表中，蓝色实线表示真实的目标函数f(x)=sin(x)，红色虚线表示模型通过训练后拟合的结果。可以看到，模型的预测值与实际函数值非常接近，拟合效果非常好。</w:t>
      </w:r>
    </w:p>
    <w:p w14:paraId="65FCB28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 w14:paraId="0666AC76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结论</w:t>
      </w:r>
    </w:p>
    <w:p w14:paraId="2DFF611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本次任务中，利用两层的ReLU神经网络成功地拟合了目标函数f(x)=sin(x)，并通过训练集和测试集验证了模型的拟合效果。训练过程中的损失逐渐减小，表明模型在优化过程中逐步逼近目标函数。</w:t>
      </w:r>
    </w:p>
    <w:p w14:paraId="4589D28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714D673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170AC7"/>
    <w:multiLevelType w:val="singleLevel"/>
    <w:tmpl w:val="99170A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04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2025-03-23T07:16:34Z</dcterms:created>
  <dc:creator>MHDN</dc:creator>
  <cp:lastModifiedBy>tt.</cp:lastModifiedBy>
  <dcterms:modified xsi:type="dcterms:W3CDTF">2025-03-23T07:55:25Z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eyJoZGlkIjoiN2ZhN2QwZjk1ZDJjZDc2NmIwYTYyZjIyMDRhMTVlMDciLCJ1c2VySWQiOiIzMjk3MTgzMTUifQ==</vt:lpwstr>
  </property>
  <property fmtid="{D5CDD505-2E9C-101B-9397-08002B2CF9AE}" pid="4" name="ICV">
    <vt:lpwstr>E219AF37DDC64BD4B901BD8D7087E229_12</vt:lpwstr>
  </property>
</Properties>
</file>