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694B3">
      <w:pPr>
        <w:pStyle w:val="2"/>
        <w:keepNext w:val="0"/>
        <w:keepLines w:val="0"/>
        <w:widowControl/>
        <w:suppressLineNumbers w:val="0"/>
        <w:pBdr>
          <w:bottom w:val="none" w:color="auto" w:sz="0" w:space="0"/>
        </w:pBdr>
        <w:shd w:val="clear" w:fill="FFFFFF"/>
        <w:spacing w:before="0" w:beforeAutospacing="0" w:line="13" w:lineRule="atLeast"/>
        <w:ind w:left="0" w:right="0" w:firstLine="0"/>
        <w:jc w:val="center"/>
        <w:rPr>
          <w:rFonts w:hint="eastAsia" w:ascii="宋体" w:hAnsi="宋体" w:eastAsia="宋体" w:cs="宋体"/>
          <w:i w:val="0"/>
          <w:iCs w:val="0"/>
          <w:caps w:val="0"/>
          <w:color w:val="1F2328"/>
          <w:spacing w:val="0"/>
          <w:sz w:val="44"/>
          <w:szCs w:val="44"/>
        </w:rPr>
      </w:pPr>
      <w:r>
        <w:rPr>
          <w:rFonts w:hint="eastAsia" w:ascii="宋体" w:hAnsi="宋体" w:eastAsia="宋体" w:cs="宋体"/>
          <w:i w:val="0"/>
          <w:iCs w:val="0"/>
          <w:caps w:val="0"/>
          <w:color w:val="1F2328"/>
          <w:spacing w:val="0"/>
          <w:sz w:val="44"/>
          <w:szCs w:val="44"/>
          <w:shd w:val="clear" w:fill="FFFFFF"/>
        </w:rPr>
        <w:t>深度学习与神经网络</w:t>
      </w:r>
      <w:r>
        <w:rPr>
          <w:rFonts w:hint="eastAsia" w:ascii="宋体" w:hAnsi="宋体" w:eastAsia="宋体" w:cs="宋体"/>
          <w:i w:val="0"/>
          <w:iCs w:val="0"/>
          <w:caps w:val="0"/>
          <w:color w:val="1F2328"/>
          <w:spacing w:val="0"/>
          <w:sz w:val="44"/>
          <w:szCs w:val="44"/>
          <w:shd w:val="clear" w:fill="FFFFFF"/>
          <w:lang w:val="en-US" w:eastAsia="zh-CN"/>
        </w:rPr>
        <w:t>第三次作业</w:t>
      </w:r>
    </w:p>
    <w:p w14:paraId="1140C1F3">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80" w:leftChars="0" w:firstLine="48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解释RNN、LSTM、GRU模型</w:t>
      </w:r>
    </w:p>
    <w:p w14:paraId="55F35D85">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RNN</w:t>
      </w:r>
    </w:p>
    <w:p w14:paraId="59859856">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定义：</w:t>
      </w:r>
      <w:r>
        <w:rPr>
          <w:rFonts w:hint="eastAsia" w:ascii="宋体" w:hAnsi="宋体" w:eastAsia="宋体" w:cs="宋体"/>
          <w:sz w:val="21"/>
          <w:szCs w:val="21"/>
          <w:lang w:val="en-US" w:eastAsia="zh-CN"/>
        </w:rPr>
        <w:t>RNN (Recurrent Neural Network)是一种用于处理序列数据的神经网络模型。核心特性是能够保留并传递先前时间步的信息，从而可以对当前输入产生影响。因此RNN特别适用于时间序列数据或顺序数据（例如文本、音频等）。</w:t>
      </w:r>
    </w:p>
    <w:p w14:paraId="0047CF08">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原理：</w:t>
      </w:r>
      <w:r>
        <w:rPr>
          <w:rFonts w:hint="eastAsia" w:ascii="宋体" w:hAnsi="宋体" w:eastAsia="宋体" w:cs="宋体"/>
          <w:sz w:val="21"/>
          <w:szCs w:val="21"/>
          <w:lang w:val="en-US" w:eastAsia="zh-CN"/>
        </w:rPr>
        <w:t>RNN在每一个时间步骤中，通过循环结构将前一时刻的隐状态（hidden state）传递到当前时刻的输入中。这样，模型能够利用历史信息来影响当前的预测。RNN的基本思想是将前一个时间步的隐藏层输出作为下一个时间步的输入，形成一种“记忆”。</w:t>
      </w:r>
    </w:p>
    <w:p w14:paraId="3909CFA1">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优点：</w:t>
      </w:r>
      <w:r>
        <w:rPr>
          <w:rFonts w:hint="eastAsia" w:ascii="宋体" w:hAnsi="宋体" w:eastAsia="宋体" w:cs="宋体"/>
          <w:sz w:val="21"/>
          <w:szCs w:val="21"/>
          <w:lang w:val="en-US" w:eastAsia="zh-CN"/>
        </w:rPr>
        <w:t>适合处理序列数据，短期记忆能力。</w:t>
      </w:r>
    </w:p>
    <w:p w14:paraId="37AEA398">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缺点：</w:t>
      </w:r>
      <w:r>
        <w:rPr>
          <w:rFonts w:hint="eastAsia" w:ascii="宋体" w:hAnsi="宋体" w:eastAsia="宋体" w:cs="宋体"/>
          <w:sz w:val="21"/>
          <w:szCs w:val="21"/>
          <w:lang w:val="en-US" w:eastAsia="zh-CN"/>
        </w:rPr>
        <w:t>在训练过程中容易遇到梯度消失和梯度爆炸的问题，尤其是在处理较长序列时，这导致模型难以有效捕捉长程依赖（long-term dependencies）。</w:t>
      </w:r>
    </w:p>
    <w:p w14:paraId="19218E65">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LSTM </w:t>
      </w:r>
    </w:p>
    <w:p w14:paraId="6E4F51E1">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定义：</w:t>
      </w:r>
      <w:r>
        <w:rPr>
          <w:rFonts w:hint="eastAsia" w:ascii="宋体" w:hAnsi="宋体" w:eastAsia="宋体" w:cs="宋体"/>
          <w:sz w:val="21"/>
          <w:szCs w:val="21"/>
          <w:lang w:val="en-US" w:eastAsia="zh-CN"/>
        </w:rPr>
        <w:t>LSTM(Long Short-Term Memory)是一种特殊的RNN，通过引入门控机制解决了标准RNN 的梯度消失问题。LSTM在每个时间步骤引入了“记忆单元”来存储和操作信息，使它能够有效地处理长期依赖问题。</w:t>
      </w:r>
    </w:p>
    <w:p w14:paraId="6F83CEA4">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原理：</w:t>
      </w:r>
      <w:r>
        <w:rPr>
          <w:rFonts w:hint="eastAsia" w:ascii="宋体" w:hAnsi="宋体" w:eastAsia="宋体" w:cs="宋体"/>
          <w:sz w:val="21"/>
          <w:szCs w:val="21"/>
          <w:lang w:val="en-US" w:eastAsia="zh-CN"/>
        </w:rPr>
        <w:t xml:space="preserve">由三个门控机制组成：输入门控制新信息的引入，遗忘门控制信息的遗忘，输出门控制哪些信息从 LSTM 单元流出。这些门控机制通过选择性地保留、遗忘和输出信息，允许 </w:t>
      </w:r>
      <w:r>
        <w:rPr>
          <w:rFonts w:hint="eastAsia" w:ascii="宋体" w:hAnsi="宋体" w:eastAsia="宋体" w:cs="宋体"/>
          <w:b w:val="0"/>
          <w:bCs w:val="0"/>
          <w:sz w:val="21"/>
          <w:szCs w:val="21"/>
          <w:lang w:val="en-US" w:eastAsia="zh-CN"/>
        </w:rPr>
        <w:t>LSTM</w:t>
      </w:r>
      <w:r>
        <w:rPr>
          <w:rFonts w:hint="eastAsia" w:ascii="宋体" w:hAnsi="宋体" w:eastAsia="宋体" w:cs="宋体"/>
          <w:sz w:val="21"/>
          <w:szCs w:val="21"/>
          <w:lang w:val="en-US" w:eastAsia="zh-CN"/>
        </w:rPr>
        <w:t>有效地学习长期的依赖关系，并能适应较长时间的序列学习任务。</w:t>
      </w:r>
    </w:p>
    <w:p w14:paraId="15B55EB9">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优点：</w:t>
      </w:r>
      <w:r>
        <w:rPr>
          <w:rFonts w:hint="eastAsia" w:ascii="宋体" w:hAnsi="宋体" w:eastAsia="宋体" w:cs="宋体"/>
          <w:sz w:val="21"/>
          <w:szCs w:val="21"/>
          <w:lang w:val="en-US" w:eastAsia="zh-CN"/>
        </w:rPr>
        <w:t>被广泛用于处理长时间序列问题，例如文本生成、机器翻译等任务，比传统的RNN能更好地捕捉到长期依赖，避免了梯度消失问题。</w:t>
      </w:r>
    </w:p>
    <w:p w14:paraId="34161EAD">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GRU </w:t>
      </w:r>
    </w:p>
    <w:p w14:paraId="5F3E2693">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定义：</w:t>
      </w:r>
      <w:r>
        <w:rPr>
          <w:rFonts w:hint="eastAsia" w:ascii="宋体" w:hAnsi="宋体" w:eastAsia="宋体" w:cs="宋体"/>
          <w:sz w:val="21"/>
          <w:szCs w:val="21"/>
          <w:lang w:val="en-US" w:eastAsia="zh-CN"/>
        </w:rPr>
        <w:t>GRU(Gated Recurrent Unit)是LSTM的一种变体，也用于处理序列数据。GRU结构较为简化，使用两个门控机制来控制信息流动，分别是更新门（Update Gate）和重置门（Reset Gate）。</w:t>
      </w:r>
    </w:p>
    <w:p w14:paraId="2B60C366">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原理：</w:t>
      </w:r>
      <w:r>
        <w:rPr>
          <w:rFonts w:hint="eastAsia" w:ascii="宋体" w:hAnsi="宋体" w:eastAsia="宋体" w:cs="宋体"/>
          <w:sz w:val="21"/>
          <w:szCs w:val="21"/>
          <w:lang w:val="en-US" w:eastAsia="zh-CN"/>
        </w:rPr>
        <w:t>更新门控制当前时刻的输入信息与前一时刻的记忆信息的结合程度。重置门决定当前输入与记忆状态的相关性，通常用于控制长期依赖的“遗忘”。GRU只使用两个门，因此计算量相对较小。</w:t>
      </w:r>
    </w:p>
    <w:p w14:paraId="606043D4">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优点：</w:t>
      </w:r>
      <w:r>
        <w:rPr>
          <w:rFonts w:hint="eastAsia" w:ascii="宋体" w:hAnsi="宋体" w:eastAsia="宋体" w:cs="宋体"/>
          <w:sz w:val="21"/>
          <w:szCs w:val="21"/>
          <w:lang w:val="en-US" w:eastAsia="zh-CN"/>
        </w:rPr>
        <w:t>GRU相对于LSTM具有较少的参数，但性能相似，计算上更加高效，适用于需要较高计算效率的场景。</w:t>
      </w:r>
    </w:p>
    <w:p w14:paraId="0E0EE62A">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p>
    <w:p w14:paraId="59E27E2D">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80" w:leftChars="0" w:firstLine="48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诗歌生成的过程</w:t>
      </w:r>
    </w:p>
    <w:p w14:paraId="383DB118">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针对Pytorch版本可以分为几个主要步骤：</w:t>
      </w:r>
    </w:p>
    <w:p w14:paraId="3316EF2B">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数据准备与预处理</w:t>
      </w:r>
    </w:p>
    <w:p w14:paraId="1C33A3B4">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首先，对诗歌数据进行预处理：</w:t>
      </w:r>
    </w:p>
    <w:p w14:paraId="4C49EBCE">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process_poems1和process_poems2：从poems.txt中加载诗歌，对每一首诗进行拆分，并将每个字转化为对应的索引，保存为二维数组 poems_vector。这样，每首诗就被表示为一个整数序列。</w:t>
      </w:r>
    </w:p>
    <w:p w14:paraId="1DA444A2">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同时，我们为每首诗歌添加开始符号（start_token）和结束符号（end_token），以明确生成诗歌的开始与结束。</w:t>
      </w:r>
    </w:p>
    <w:p w14:paraId="63C0EEDD">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构建RNN/LSTM模型</w:t>
      </w:r>
    </w:p>
    <w:p w14:paraId="4219C23F">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使用RNN或LSTM模型来生成诗歌。模型包括以下几个部分：</w:t>
      </w:r>
    </w:p>
    <w:p w14:paraId="385A47D3">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词嵌入层（Embedding Layer）：首先，输入的词索引将通过词嵌入层转化为稠密的向量表示，这些向量能够捕捉到词汇之间的语义关系。</w:t>
      </w:r>
    </w:p>
    <w:p w14:paraId="74F261F5">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循环神经网络层（RNN/LSTM Layer）：接着，词嵌入向量被输入到RNN或LSTM网络中，网络通过其递归结构逐步处理序列数据，捕捉其中的时序依赖关系。</w:t>
      </w:r>
    </w:p>
    <w:p w14:paraId="210D45B0">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全连接层（Fully Connected Layer）：LSTM网络的输出会被传入全连接层，将隐藏层状态映射到词汇空间中，生成下一步词汇的概率分布。</w:t>
      </w:r>
    </w:p>
    <w:p w14:paraId="3B9A94E2">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训练过程中，模型通过反向传播算法（Backpropagation）调整参数，最小化生成的词汇与真实词汇之间的差距（通过负对数似然损失函数）。</w:t>
      </w:r>
    </w:p>
    <w:p w14:paraId="6965DA11">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模型训练</w:t>
      </w:r>
    </w:p>
    <w:p w14:paraId="1E15615B">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通过将诗歌数据集输入模型进行训练，模型逐渐学习诗歌的生成规律。</w:t>
      </w:r>
    </w:p>
    <w:p w14:paraId="510DE486">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训练时，使用generate_batch函数将训练数据划分为多个batch，每个batch包含一组诗歌序列。</w:t>
      </w:r>
    </w:p>
    <w:p w14:paraId="5BED810C">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在每个epoch训练中，我们计算模型的损失并进行梯度更新，以提高模型生成准确性的能力。</w:t>
      </w:r>
    </w:p>
    <w:p w14:paraId="72788A96">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ind w:left="-60" w:leftChars="0" w:firstLine="48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诗歌生成</w:t>
      </w:r>
    </w:p>
    <w:p w14:paraId="37DB2C5F">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训练完成后，就可以用模型来生成诗歌。gen_poem函数，对于给定一个起始字，模型会逐字预测并生成诗歌。生成的过程通常是：</w:t>
      </w:r>
    </w:p>
    <w:p w14:paraId="7F723B9D">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输入起始词：用户提供一个起始词（如“日”、“山”等），作为生成诗歌的开头。</w:t>
      </w:r>
    </w:p>
    <w:p w14:paraId="3BE5E24B">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逐步生成：模型根据当前输入的词和前面生成的词，预测下一个词，并将其作为新的输入继续生成。</w:t>
      </w:r>
    </w:p>
    <w:p w14:paraId="1B6CD863">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结束符号：生成的诗歌会在遇到结束符号（end_token）或生成的诗歌长度达到最大限制时停止。</w:t>
      </w:r>
    </w:p>
    <w:p w14:paraId="1FAD00DE">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输出诗歌：生成完成后，pretty_print_poem格式化打印生成的诗歌。</w:t>
      </w:r>
    </w:p>
    <w:p w14:paraId="69D16561">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通过这个生成过程，我们能够基于给定的起始词生成具有一定韵律和结构的诗句。</w:t>
      </w:r>
    </w:p>
    <w:p w14:paraId="179A55A6">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p>
    <w:p w14:paraId="7D9AED22">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p>
    <w:p w14:paraId="583CE2A1">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80" w:leftChars="0" w:firstLine="48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结果截图</w:t>
      </w:r>
    </w:p>
    <w:p w14:paraId="07C75B46">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训练过程截图：</w:t>
      </w:r>
    </w:p>
    <w:p w14:paraId="7912A301">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69865" cy="2800985"/>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865" cy="2800985"/>
                    </a:xfrm>
                    <a:prstGeom prst="rect">
                      <a:avLst/>
                    </a:prstGeom>
                    <a:noFill/>
                    <a:ln>
                      <a:noFill/>
                    </a:ln>
                  </pic:spPr>
                </pic:pic>
              </a:graphicData>
            </a:graphic>
          </wp:inline>
        </w:drawing>
      </w:r>
      <w:r>
        <w:rPr>
          <w:rFonts w:hint="eastAsia" w:ascii="宋体" w:hAnsi="宋体" w:eastAsia="宋体" w:cs="宋体"/>
          <w:sz w:val="21"/>
          <w:szCs w:val="21"/>
        </w:rPr>
        <w:drawing>
          <wp:inline distT="0" distB="0" distL="114300" distR="114300">
            <wp:extent cx="5262245" cy="215265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2245" cy="2152650"/>
                    </a:xfrm>
                    <a:prstGeom prst="rect">
                      <a:avLst/>
                    </a:prstGeom>
                    <a:noFill/>
                    <a:ln>
                      <a:noFill/>
                    </a:ln>
                  </pic:spPr>
                </pic:pic>
              </a:graphicData>
            </a:graphic>
          </wp:inline>
        </w:drawing>
      </w:r>
    </w:p>
    <w:p w14:paraId="22B346D4">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i w:val="0"/>
          <w:iCs w:val="0"/>
          <w:caps w:val="0"/>
          <w:color w:val="1F2328"/>
          <w:spacing w:val="0"/>
          <w:sz w:val="21"/>
          <w:szCs w:val="21"/>
          <w:shd w:val="clear" w:fill="FFFFFF"/>
          <w:lang w:eastAsia="zh-CN"/>
        </w:rPr>
      </w:pPr>
      <w:r>
        <w:rPr>
          <w:rFonts w:hint="eastAsia" w:ascii="宋体" w:hAnsi="宋体" w:eastAsia="宋体" w:cs="宋体"/>
          <w:i w:val="0"/>
          <w:iCs w:val="0"/>
          <w:caps w:val="0"/>
          <w:color w:val="1F2328"/>
          <w:spacing w:val="0"/>
          <w:sz w:val="21"/>
          <w:szCs w:val="21"/>
          <w:shd w:val="clear" w:fill="FFFFFF"/>
        </w:rPr>
        <w:t>生成诗歌的结果</w:t>
      </w:r>
      <w:r>
        <w:rPr>
          <w:rFonts w:hint="eastAsia" w:ascii="宋体" w:hAnsi="宋体" w:eastAsia="宋体" w:cs="宋体"/>
          <w:i w:val="0"/>
          <w:iCs w:val="0"/>
          <w:caps w:val="0"/>
          <w:color w:val="1F2328"/>
          <w:spacing w:val="0"/>
          <w:sz w:val="21"/>
          <w:szCs w:val="21"/>
          <w:shd w:val="clear" w:fill="FFFFFF"/>
          <w:lang w:eastAsia="zh-CN"/>
        </w:rPr>
        <w:t>：</w:t>
      </w:r>
    </w:p>
    <w:p w14:paraId="247F7F76">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宋体" w:hAnsi="宋体" w:eastAsia="宋体" w:cs="宋体"/>
          <w:i w:val="0"/>
          <w:iCs w:val="0"/>
          <w:caps w:val="0"/>
          <w:color w:val="1F2328"/>
          <w:spacing w:val="0"/>
          <w:sz w:val="21"/>
          <w:szCs w:val="21"/>
          <w:shd w:val="clear" w:fill="FFFFFF"/>
        </w:rPr>
      </w:pPr>
      <w:r>
        <w:drawing>
          <wp:inline distT="0" distB="0" distL="114300" distR="114300">
            <wp:extent cx="5269865" cy="45396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4539615"/>
                    </a:xfrm>
                    <a:prstGeom prst="rect">
                      <a:avLst/>
                    </a:prstGeom>
                    <a:noFill/>
                    <a:ln>
                      <a:noFill/>
                    </a:ln>
                  </pic:spPr>
                </pic:pic>
              </a:graphicData>
            </a:graphic>
          </wp:inline>
        </w:drawing>
      </w:r>
      <w:bookmarkStart w:id="0" w:name="_GoBack"/>
      <w:bookmarkEnd w:id="0"/>
    </w:p>
    <w:p w14:paraId="2743C86C">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i w:val="0"/>
          <w:iCs w:val="0"/>
          <w:caps w:val="0"/>
          <w:color w:val="1F2328"/>
          <w:spacing w:val="0"/>
          <w:sz w:val="21"/>
          <w:szCs w:val="21"/>
          <w:shd w:val="clear" w:fill="FFFFFF"/>
          <w:lang w:val="en-US" w:eastAsia="zh-CN"/>
        </w:rPr>
      </w:pPr>
    </w:p>
    <w:p w14:paraId="0FAFA295">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480" w:leftChars="0" w:firstLine="48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实验总结</w:t>
      </w:r>
    </w:p>
    <w:p w14:paraId="40BC1F28">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模型表现： 实验过程中LSTM模型表现出色，能够较好地捕捉诗歌的长时间依赖性，并生成具有一定韵律感的诗句。</w:t>
      </w:r>
    </w:p>
    <w:p w14:paraId="4D19CC75">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训练过程： 在训练过程中，损失函数的值逐步减小，表示模型逐渐学会生成更符合诗歌结构的内容。但尽管如此，诗歌的生成仍存在一定的随机性，生成的诗句有时会出现不符合语法规则的情况。</w:t>
      </w:r>
    </w:p>
    <w:p w14:paraId="1A42C605">
      <w:pPr>
        <w:keepNext w:val="0"/>
        <w:keepLines w:val="0"/>
        <w:pageBreakBefore w:val="0"/>
        <w:widowControl w:val="0"/>
        <w:kinsoku/>
        <w:wordWrap/>
        <w:overflowPunct/>
        <w:topLinePunct w:val="0"/>
        <w:autoSpaceDE/>
        <w:autoSpaceDN/>
        <w:bidi w:val="0"/>
        <w:adjustRightInd/>
        <w:snapToGrid/>
        <w:spacing w:before="157" w:beforeLines="50" w:after="157" w:afterLines="50"/>
        <w:ind w:left="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改进空间：可以进一步优化模型，采用更先进的生成模型，比如Transformer。可以采用更多的诗歌数据集进行训练，提升模型的鲁棒性和生成质量。可以试验其他的生成技巧，如温度控制、beam search等，以提高诗歌的多样性和质量。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2F0C84"/>
    <w:multiLevelType w:val="multilevel"/>
    <w:tmpl w:val="372F0C84"/>
    <w:lvl w:ilvl="0" w:tentative="0">
      <w:start w:val="1"/>
      <w:numFmt w:val="decimal"/>
      <w:lvlText w:val="%1."/>
      <w:lvlJc w:val="left"/>
      <w:pPr>
        <w:ind w:left="-55" w:hanging="425"/>
      </w:pPr>
      <w:rPr>
        <w:rFonts w:hint="default"/>
      </w:rPr>
    </w:lvl>
    <w:lvl w:ilvl="1" w:tentative="0">
      <w:start w:val="1"/>
      <w:numFmt w:val="decimal"/>
      <w:suff w:val="space"/>
      <w:lvlText w:val="%1.%2."/>
      <w:lvlJc w:val="left"/>
      <w:pPr>
        <w:ind w:left="790" w:hanging="453"/>
      </w:pPr>
      <w:rPr>
        <w:rFonts w:hint="default"/>
      </w:rPr>
    </w:lvl>
    <w:lvl w:ilvl="2" w:tentative="0">
      <w:start w:val="1"/>
      <w:numFmt w:val="decimal"/>
      <w:lvlText w:val="%1.%2.%3."/>
      <w:lvlJc w:val="left"/>
      <w:pPr>
        <w:ind w:left="1028" w:hanging="708"/>
      </w:pPr>
      <w:rPr>
        <w:rFonts w:hint="default"/>
      </w:rPr>
    </w:lvl>
    <w:lvl w:ilvl="3" w:tentative="0">
      <w:start w:val="1"/>
      <w:numFmt w:val="decimal"/>
      <w:lvlText w:val="%1.%2.%3.%4."/>
      <w:lvlJc w:val="left"/>
      <w:pPr>
        <w:ind w:left="1573" w:hanging="853"/>
      </w:pPr>
      <w:rPr>
        <w:rFonts w:hint="default"/>
      </w:rPr>
    </w:lvl>
    <w:lvl w:ilvl="4" w:tentative="0">
      <w:start w:val="1"/>
      <w:numFmt w:val="decimal"/>
      <w:lvlText w:val="%1.%2.%3.%4.%5."/>
      <w:lvlJc w:val="left"/>
      <w:pPr>
        <w:ind w:left="2015" w:hanging="895"/>
      </w:pPr>
      <w:rPr>
        <w:rFonts w:hint="default"/>
      </w:rPr>
    </w:lvl>
    <w:lvl w:ilvl="5" w:tentative="0">
      <w:start w:val="1"/>
      <w:numFmt w:val="decimal"/>
      <w:lvlText w:val="%1.%2.%3.%4.%5.%6."/>
      <w:lvlJc w:val="left"/>
      <w:pPr>
        <w:ind w:left="2656" w:hanging="1136"/>
      </w:pPr>
      <w:rPr>
        <w:rFonts w:hint="default"/>
      </w:rPr>
    </w:lvl>
    <w:lvl w:ilvl="6" w:tentative="0">
      <w:start w:val="1"/>
      <w:numFmt w:val="decimal"/>
      <w:lvlText w:val="%1.%2.%3.%4.%5.%6.%7."/>
      <w:lvlJc w:val="left"/>
      <w:pPr>
        <w:ind w:left="3193" w:hanging="1273"/>
      </w:pPr>
      <w:rPr>
        <w:rFonts w:hint="default"/>
      </w:rPr>
    </w:lvl>
    <w:lvl w:ilvl="7" w:tentative="0">
      <w:start w:val="1"/>
      <w:numFmt w:val="decimal"/>
      <w:lvlText w:val="%1.%2.%3.%4.%5.%6.%7.%8."/>
      <w:lvlJc w:val="left"/>
      <w:pPr>
        <w:ind w:left="3738" w:hanging="1418"/>
      </w:pPr>
      <w:rPr>
        <w:rFonts w:hint="default"/>
      </w:rPr>
    </w:lvl>
    <w:lvl w:ilvl="8" w:tentative="0">
      <w:start w:val="1"/>
      <w:numFmt w:val="decimal"/>
      <w:lvlText w:val="%1.%2.%3.%4.%5.%6.%7.%8.%9."/>
      <w:lvlJc w:val="left"/>
      <w:pPr>
        <w:ind w:left="416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7472"/>
    <w:rsid w:val="2BD87093"/>
    <w:rsid w:val="6290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1747</Words>
  <Characters>2122</Characters>
  <Lines>0</Lines>
  <Paragraphs>0</Paragraphs>
  <TotalTime>250</TotalTime>
  <ScaleCrop>false</ScaleCrop>
  <LinksUpToDate>false</LinksUpToDate>
  <CharactersWithSpaces>2147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2025-03-28T07:57:00Z</dcterms:created>
  <dc:creator>MHDN</dc:creator>
  <cp:lastModifiedBy>tt.</cp:lastModifiedBy>
  <dcterms:modified xsi:type="dcterms:W3CDTF">2025-03-28T13:13:17Z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eyJoZGlkIjoiN2ZhN2QwZjk1ZDJjZDc2NmIwYTYyZjIyMDRhMTVlMDciLCJ1c2VySWQiOiIzMjk3MTgzMTUifQ==</vt:lpwstr>
  </property>
  <property fmtid="{D5CDD505-2E9C-101B-9397-08002B2CF9AE}" pid="4" name="ICV">
    <vt:lpwstr>EDE861011AB349B2AA2E3A94C51C58CB_12</vt:lpwstr>
  </property>
</Properties>
</file>