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carRentalSmart</w:t>
      </w:r>
    </w:p>
    <w:p>
      <w:pPr>
        <w:jc w:val="center"/>
      </w:pPr>
      <w:r>
        <w:t>Date: 28.06.2026 20:37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1440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008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584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872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  <w:tc>
          <w:tcPr>
            <w:tcW w:type="dxa" w:w="2880"/>
            <w:shd w:fill="1F4E79" w:color="auto" w:val="clear"/>
          </w:tcPr>
          <w:p>
            <w:r>
              <w:rPr>
                <w:b/>
                <w:color w:val="FFFFFF"/>
              </w:rPr>
              <w:t>AI Suggestion</w:t>
            </w:r>
          </w:p>
        </w:tc>
      </w:tr>
      <w:tr>
        <w:tc>
          <w:tcPr>
            <w:tcW w:type="dxa" w:w="1440"/>
            <w:shd w:fill="FAEEDA" w:color="auto" w:val="clear"/>
          </w:tcPr>
          <w:p>
            <w:r>
              <w:t>carRentalSmart_element_1</w:t>
            </w:r>
          </w:p>
        </w:tc>
        <w:tc>
          <w:tcPr>
            <w:tcW w:type="dxa" w:w="1008"/>
            <w:shd w:fill="FAEEDA" w:color="auto" w:val="clear"/>
          </w:tcPr>
          <w:p>
            <w:r>
              <w:t>SearchActivity</w:t>
            </w:r>
          </w:p>
        </w:tc>
        <w:tc>
          <w:tcPr>
            <w:tcW w:type="dxa" w:w="1152"/>
            <w:shd w:fill="FAEEDA" w:color="auto" w:val="clear"/>
          </w:tcPr>
          <w:p>
            <w:r>
              <w:t>ImageView</w:t>
            </w:r>
          </w:p>
        </w:tc>
        <w:tc>
          <w:tcPr>
            <w:tcW w:type="dxa" w:w="1584"/>
            <w:shd w:fill="FAEEDA" w:color="auto" w:val="clear"/>
          </w:tcPr>
          <w:p>
            <w:r/>
          </w:p>
        </w:tc>
        <w:tc>
          <w:tcPr>
            <w:tcW w:type="dxa" w:w="1152"/>
            <w:shd w:fill="FAEEDA" w:color="auto" w:val="clear"/>
          </w:tcPr>
          <w:p>
            <w:r/>
          </w:p>
        </w:tc>
        <w:tc>
          <w:tcPr>
            <w:tcW w:type="dxa" w:w="1728"/>
            <w:shd w:fill="FAEEDA" w:color="auto" w:val="clear"/>
          </w:tcPr>
          <w:p>
            <w:r>
              <w:t>facet_entry_point_item_icon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 ID</w:t>
            </w:r>
          </w:p>
        </w:tc>
        <w:tc>
          <w:tcPr>
            <w:tcW w:type="dxa" w:w="1872"/>
            <w:shd w:fill="FDE9D9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DEEAF1" w:color="auto" w:val="clear"/>
          </w:tcPr>
          <w:p>
            <w:r>
              <w:rPr>
                <w:color w:val="1F4E79"/>
                <w:sz w:val="14"/>
              </w:rPr>
              <w:t>imageview_icon</w:t>
            </w:r>
          </w:p>
        </w:tc>
      </w:tr>
      <w:tr>
        <w:tc>
          <w:tcPr>
            <w:tcW w:type="dxa" w:w="1440"/>
            <w:shd w:fill="FEF6E4" w:color="auto" w:val="clear"/>
          </w:tcPr>
          <w:p>
            <w:r>
              <w:t>carRentalSmart_element_2</w:t>
            </w:r>
          </w:p>
        </w:tc>
        <w:tc>
          <w:tcPr>
            <w:tcW w:type="dxa" w:w="1008"/>
            <w:shd w:fill="FEF6E4" w:color="auto" w:val="clear"/>
          </w:tcPr>
          <w:p>
            <w:r>
              <w:t>SearchActivity</w:t>
            </w:r>
          </w:p>
        </w:tc>
        <w:tc>
          <w:tcPr>
            <w:tcW w:type="dxa" w:w="1152"/>
            <w:shd w:fill="FEF6E4" w:color="auto" w:val="clear"/>
          </w:tcPr>
          <w:p>
            <w:r>
              <w:t>TextView</w:t>
            </w:r>
          </w:p>
        </w:tc>
        <w:tc>
          <w:tcPr>
            <w:tcW w:type="dxa" w:w="1584"/>
            <w:shd w:fill="FEF6E4" w:color="auto" w:val="clear"/>
          </w:tcPr>
          <w:p>
            <w:r>
              <w:t>Car rental</w:t>
            </w:r>
          </w:p>
        </w:tc>
        <w:tc>
          <w:tcPr>
            <w:tcW w:type="dxa" w:w="1152"/>
            <w:shd w:fill="FEF6E4" w:color="auto" w:val="clear"/>
          </w:tcPr>
          <w:p>
            <w:r>
              <w:t>Car rental</w:t>
            </w:r>
          </w:p>
        </w:tc>
        <w:tc>
          <w:tcPr>
            <w:tcW w:type="dxa" w:w="1728"/>
            <w:shd w:fill="FEF6E4" w:color="auto" w:val="clear"/>
          </w:tcPr>
          <w:p>
            <w:r>
              <w:t>facet_entry_point_item_label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 ID</w:t>
            </w:r>
          </w:p>
        </w:tc>
        <w:tc>
          <w:tcPr>
            <w:tcW w:type="dxa" w:w="1872"/>
            <w:shd w:fill="FEF3EC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EBF3F9" w:color="auto" w:val="clear"/>
          </w:tcPr>
          <w:p>
            <w:r>
              <w:rPr>
                <w:color w:val="1F4E79"/>
                <w:sz w:val="14"/>
              </w:rPr>
              <w:t>car_rental_label</w:t>
            </w:r>
          </w:p>
        </w:tc>
      </w:tr>
      <w:tr>
        <w:tc>
          <w:tcPr>
            <w:tcW w:type="dxa" w:w="1440"/>
            <w:shd w:fill="FFDAD6" w:color="auto" w:val="clear"/>
          </w:tcPr>
          <w:p>
            <w:r>
              <w:t>carRentalSmart_element_3</w:t>
            </w:r>
          </w:p>
        </w:tc>
        <w:tc>
          <w:tcPr>
            <w:tcW w:type="dxa" w:w="1008"/>
            <w:shd w:fill="FFDAD6" w:color="auto" w:val="clear"/>
          </w:tcPr>
          <w:p>
            <w:r>
              <w:t>SearchActivity</w:t>
            </w:r>
          </w:p>
        </w:tc>
        <w:tc>
          <w:tcPr>
            <w:tcW w:type="dxa" w:w="1152"/>
            <w:shd w:fill="FFDAD6" w:color="auto" w:val="clear"/>
          </w:tcPr>
          <w:p>
            <w:r>
              <w:t>Button</w:t>
            </w:r>
          </w:p>
        </w:tc>
        <w:tc>
          <w:tcPr>
            <w:tcW w:type="dxa" w:w="1584"/>
            <w:shd w:fill="FFDAD6" w:color="auto" w:val="clear"/>
          </w:tcPr>
          <w:p>
            <w:r>
              <w:t>Enter a pick-up location</w:t>
            </w:r>
          </w:p>
        </w:tc>
        <w:tc>
          <w:tcPr>
            <w:tcW w:type="dxa" w:w="1152"/>
            <w:shd w:fill="FFDAD6" w:color="auto" w:val="clear"/>
          </w:tcPr>
          <w:p>
            <w:r/>
          </w:p>
        </w:tc>
        <w:tc>
          <w:tcPr>
            <w:tcW w:type="dxa" w:w="1728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Missing ID</w:t>
            </w:r>
          </w:p>
        </w:tc>
        <w:tc>
          <w:tcPr>
            <w:tcW w:type="dxa" w:w="1872"/>
            <w:shd w:fill="FDE9D9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DEEAF1" w:color="auto" w:val="clear"/>
          </w:tcPr>
          <w:p>
            <w:r>
              <w:rPr>
                <w:color w:val="1F4E79"/>
                <w:sz w:val="14"/>
              </w:rPr>
              <w:t>enter_a_pick_up_location_btn</w:t>
            </w:r>
          </w:p>
        </w:tc>
      </w:tr>
    </w:tbl>
    <w:p/>
    <w:p>
      <w:pPr>
        <w:pStyle w:val="Heading2"/>
      </w:pPr>
      <w:r>
        <w:t>📸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rt_20260628_20354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carRentalSmart page screenshot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