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checkinApisNationalId</w:t>
      </w:r>
    </w:p>
    <w:p>
      <w:pPr>
        <w:jc w:val="center"/>
      </w:pPr>
      <w:r>
        <w:t>Tarih: 31.03.2026 15:15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checkinApisNationalId_element_1</w:t>
            </w:r>
          </w:p>
        </w:tc>
        <w:tc>
          <w:tcPr>
            <w:tcW w:type="dxa" w:w="1152"/>
            <w:shd w:fill="E2EFDA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HASSAN</w:t>
            </w:r>
          </w:p>
        </w:tc>
        <w:tc>
          <w:tcPr>
            <w:tcW w:type="dxa" w:w="1296"/>
            <w:shd w:fill="E2EFDA" w:color="auto" w:val="clear"/>
          </w:tcPr>
          <w:p>
            <w:r>
              <w:t>HASSAN</w:t>
            </w:r>
          </w:p>
        </w:tc>
        <w:tc>
          <w:tcPr>
            <w:tcW w:type="dxa" w:w="2016"/>
            <w:shd w:fill="E2EFDA" w:color="auto" w:val="clear"/>
          </w:tcPr>
          <w:p>
            <w:r>
              <w:t>check_in_apis_form_text_field_PAX_INFO.givenName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checkinApisNationalId_element_2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DOE</w:t>
            </w:r>
          </w:p>
        </w:tc>
        <w:tc>
          <w:tcPr>
            <w:tcW w:type="dxa" w:w="1296"/>
            <w:shd w:fill="EAF3DE" w:color="auto" w:val="clear"/>
          </w:tcPr>
          <w:p>
            <w:r>
              <w:t>DOE</w:t>
            </w:r>
          </w:p>
        </w:tc>
        <w:tc>
          <w:tcPr>
            <w:tcW w:type="dxa" w:w="2016"/>
            <w:shd w:fill="EAF3DE" w:color="auto" w:val="clear"/>
          </w:tcPr>
          <w:p>
            <w:r>
              <w:t>check_in_apis_form_text_field_PAX_INFO.surname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checkinApisNationalId_element_3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Enter</w:t>
            </w:r>
          </w:p>
        </w:tc>
        <w:tc>
          <w:tcPr>
            <w:tcW w:type="dxa" w:w="1296"/>
            <w:shd w:fill="E2EFDA" w:color="auto" w:val="clear"/>
          </w:tcPr>
          <w:p>
            <w:r>
              <w:t>Enter</w:t>
            </w:r>
          </w:p>
        </w:tc>
        <w:tc>
          <w:tcPr>
            <w:tcW w:type="dxa" w:w="2016"/>
            <w:shd w:fill="E2EFDA" w:color="auto" w:val="clear"/>
          </w:tcPr>
          <w:p>
            <w:r>
              <w:t>check_in_apis_form_text_field_NATIONAL_ID.docHolderName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checkinApisNationalId_element_4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National ID</w:t>
            </w:r>
          </w:p>
        </w:tc>
        <w:tc>
          <w:tcPr>
            <w:tcW w:type="dxa" w:w="1296"/>
            <w:shd w:fill="EAF3DE" w:color="auto" w:val="clear"/>
          </w:tcPr>
          <w:p>
            <w:r>
              <w:t>National ID</w:t>
            </w:r>
          </w:p>
        </w:tc>
        <w:tc>
          <w:tcPr>
            <w:tcW w:type="dxa" w:w="2016"/>
            <w:shd w:fill="EAF3DE" w:color="auto" w:val="clear"/>
          </w:tcPr>
          <w:p>
            <w:r>
              <w:t>check_in_apis_form_text_field_NATIONAL_ID.docId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checkinApisNationalId_element_5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checkinApisNationalId_element_6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check_in_apis_form_continue_button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checkinApisNationalId_element_7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Date of Birth*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check_in_apis_form_date_card_PAX_INFO.birthDate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checkinApisNationalId_element_8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Nationality*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check_in_apis_form_country_card_PAX_INFO.nationality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checkinApisNationalId_element_9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Document Expire Date*, Document Expiry Date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check_in_apis_form_date_card_NATIONAL_ID.docExpireDate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ApisNational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checkinApisNationalId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