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availSelectDates</w:t>
      </w:r>
    </w:p>
    <w:p>
      <w:pPr>
        <w:jc w:val="center"/>
      </w:pPr>
      <w:r>
        <w:t>Tarih: 01.04.2026 11:14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availSelectDates_element_1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 Date, Fri, 15 May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availSelectDates_element_2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Return Date, Sun, 17 May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availSelectDates_element_3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native.calendar.DAY_NAMES-undefined_Fri, 01 May 2026 00:00:00 GMT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availSelectDates_element_4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TextView</w:t>
            </w:r>
          </w:p>
        </w:tc>
        <w:tc>
          <w:tcPr>
            <w:tcW w:type="dxa" w:w="1872"/>
            <w:shd w:fill="FFF3EC" w:color="auto" w:val="clear"/>
          </w:tcPr>
          <w:p>
            <w:r>
              <w:t>May 2026</w:t>
            </w:r>
          </w:p>
        </w:tc>
        <w:tc>
          <w:tcPr>
            <w:tcW w:type="dxa" w:w="1296"/>
            <w:shd w:fill="FFF3EC" w:color="auto" w:val="clear"/>
          </w:tcPr>
          <w:p>
            <w:r>
              <w:t>May 2026</w:t>
            </w:r>
          </w:p>
        </w:tc>
        <w:tc>
          <w:tcPr>
            <w:tcW w:type="dxa" w:w="2016"/>
            <w:shd w:fill="FFF3EC" w:color="auto" w:val="clear"/>
          </w:tcPr>
          <w:p>
            <w:r>
              <w:t>HEADER_MONTH_NAME-undefined_Fri, 01 May 2026 00:00:00 GMT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Monday 6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Tuesday 7 April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Wednesday 8 April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Thursday 9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Friday 10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Saturday 11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Sunday 12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Monday 13 April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Tuesday 14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Wednesday 15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Thursday 16 April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Friday 17 April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Saturday 18 April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availSelectDates_element_18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Sunday 19 April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availSelectDates_element_19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Monday 20 April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availSelectDates_element_20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Tuesday 21 April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availSelectDates_element_21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Wednesday 22 April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Thursday 23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Friday 24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Saturday 25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Sunday 26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Monday 27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availSelectDates_element_27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Tuesday 28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availSelectDates_element_28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Wednesday 29 April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availSelectDates_element_29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Thursday 30 April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availSelectDates_element_30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Friday 1 May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availSelectDates_element_31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Saturday 2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Sunday 3 May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Monday 4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Tuesday 5 May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Wednesday 6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Thursday 7 May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availSelectDates_element_37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Friday 8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availSelectDates_element_38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Saturday 9 May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availSelectDates_element_39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Sunday 10 May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availSelectDates_element_40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Monday 11 May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availSelectDates_element_41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Tuesday 12 May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availSelectDates_element_42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Wednesday 13 May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availSelectDates_element_43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Thursday 14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availSelectDates_element_44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Friday 15 May 2026 period start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availSelectDates_element_45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Saturday 16 May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availSelectDates_element_46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Sunday 17 May 2026 period end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availSelectDates_element_47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Monday 18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availSelectDates_element_48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Tuesday 19 May 2026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availSelectDates_element_49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Wednesday 20 May 2026 disabled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availSelectDates_element_50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Thursday 21 May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availSelectDates_element_51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Friday 22 May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availSelectDates_element_52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>Saturday 23 May 2026 disabled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availSelectDates_element_53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>Sunday 24 May 2026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availSelectDates_element_54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calendar_picker_header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availSelectDates_element_55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Done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calendar_picker_done_button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SelectD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availSelectDates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