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home_ios</w:t>
      </w:r>
    </w:p>
    <w:p>
      <w:pPr>
        <w:jc w:val="center"/>
      </w:pPr>
      <w:r>
        <w:t>Tarih: 31.03.2026 00:15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home_ios_element_1</w:t>
            </w:r>
          </w:p>
        </w:tc>
        <w:tc>
          <w:tcPr>
            <w:tcW w:type="dxa" w:w="115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HOME, tab, 1 of 5</w:t>
            </w:r>
          </w:p>
        </w:tc>
        <w:tc>
          <w:tcPr>
            <w:tcW w:type="dxa" w:w="1296"/>
            <w:shd w:fill="FFDAD6" w:color="auto" w:val="clear"/>
          </w:tcPr>
          <w:p>
            <w:r>
              <w:t>1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home_ios_element_2</w:t>
            </w:r>
          </w:p>
        </w:tc>
        <w:tc>
          <w:tcPr>
            <w:tcW w:type="dxa" w:w="115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>AVAILABILITY_SEARCH, tab, 2 of 5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home_ios_element_3</w:t>
            </w:r>
          </w:p>
        </w:tc>
        <w:tc>
          <w:tcPr>
            <w:tcW w:type="dxa" w:w="115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MY_TRIPS_INITIAL, tab, 3 of 5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home_ios_element_4</w:t>
            </w:r>
          </w:p>
        </w:tc>
        <w:tc>
          <w:tcPr>
            <w:tcW w:type="dxa" w:w="115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>CHECKIN, tab, 4 of 5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home_ios_element_5</w:t>
            </w:r>
          </w:p>
        </w:tc>
        <w:tc>
          <w:tcPr>
            <w:tcW w:type="dxa" w:w="115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LOYALTY, tab, 5 of 5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home_ios_element_6</w:t>
            </w:r>
          </w:p>
        </w:tc>
        <w:tc>
          <w:tcPr>
            <w:tcW w:type="dxa" w:w="115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home_ios_element_7</w:t>
            </w:r>
          </w:p>
        </w:tc>
        <w:tc>
          <w:tcPr>
            <w:tcW w:type="dxa" w:w="115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Log in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home_ios_element_8</w:t>
            </w:r>
          </w:p>
        </w:tc>
        <w:tc>
          <w:tcPr>
            <w:tcW w:type="dxa" w:w="115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home_ios_element_9</w:t>
            </w:r>
          </w:p>
        </w:tc>
        <w:tc>
          <w:tcPr>
            <w:tcW w:type="dxa" w:w="115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home_ios_element_10</w:t>
            </w:r>
          </w:p>
        </w:tc>
        <w:tc>
          <w:tcPr>
            <w:tcW w:type="dxa" w:w="115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home_ios_element_11</w:t>
            </w:r>
          </w:p>
        </w:tc>
        <w:tc>
          <w:tcPr>
            <w:tcW w:type="dxa" w:w="115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home_ios_element_12</w:t>
            </w:r>
          </w:p>
        </w:tc>
        <w:tc>
          <w:tcPr>
            <w:tcW w:type="dxa" w:w="115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home_ios_element_13</w:t>
            </w:r>
          </w:p>
        </w:tc>
        <w:tc>
          <w:tcPr>
            <w:tcW w:type="dxa" w:w="115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home_ios_element_14</w:t>
            </w:r>
          </w:p>
        </w:tc>
        <w:tc>
          <w:tcPr>
            <w:tcW w:type="dxa" w:w="115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home_ios_element_15</w:t>
            </w:r>
          </w:p>
        </w:tc>
        <w:tc>
          <w:tcPr>
            <w:tcW w:type="dxa" w:w="115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home_ios_element_16</w:t>
            </w:r>
          </w:p>
        </w:tc>
        <w:tc>
          <w:tcPr>
            <w:tcW w:type="dxa" w:w="115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Test Operational Notice For Testing In UAT1 Test Operational Notice For Testing In UAT2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home_ios_element_17</w:t>
            </w:r>
          </w:p>
        </w:tc>
        <w:tc>
          <w:tcPr>
            <w:tcW w:type="dxa" w:w="115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home_ios_element_18</w:t>
            </w:r>
          </w:p>
        </w:tc>
        <w:tc>
          <w:tcPr>
            <w:tcW w:type="dxa" w:w="115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Long Lon Long Operational Notice One Two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home_ios_element_19</w:t>
            </w:r>
          </w:p>
        </w:tc>
        <w:tc>
          <w:tcPr>
            <w:tcW w:type="dxa" w:w="115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home_ios_element_20</w:t>
            </w:r>
          </w:p>
        </w:tc>
        <w:tc>
          <w:tcPr>
            <w:tcW w:type="dxa" w:w="115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home_ios_element_21</w:t>
            </w:r>
          </w:p>
        </w:tc>
        <w:tc>
          <w:tcPr>
            <w:tcW w:type="dxa" w:w="115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home_ios_element_22</w:t>
            </w:r>
          </w:p>
        </w:tc>
        <w:tc>
          <w:tcPr>
            <w:tcW w:type="dxa" w:w="115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home_ios_element_23</w:t>
            </w:r>
          </w:p>
        </w:tc>
        <w:tc>
          <w:tcPr>
            <w:tcW w:type="dxa" w:w="115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home_ios_element_24</w:t>
            </w:r>
          </w:p>
        </w:tc>
        <w:tc>
          <w:tcPr>
            <w:tcW w:type="dxa" w:w="115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Jeddah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home_ios_element_25</w:t>
            </w:r>
          </w:p>
        </w:tc>
        <w:tc>
          <w:tcPr>
            <w:tcW w:type="dxa" w:w="115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London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home_ios_element_26</w:t>
            </w:r>
          </w:p>
        </w:tc>
        <w:tc>
          <w:tcPr>
            <w:tcW w:type="dxa" w:w="115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Istanbul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home_ios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