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payment_ios</w:t>
      </w:r>
    </w:p>
    <w:p>
      <w:pPr>
        <w:jc w:val="center"/>
      </w:pPr>
      <w:r>
        <w:t>Tarih: 30.03.2026 23:58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Card Holder</w:t>
            </w:r>
          </w:p>
        </w:tc>
        <w:tc>
          <w:tcPr>
            <w:tcW w:type="dxa" w:w="1296"/>
            <w:shd w:fill="FFDAD6" w:color="auto" w:val="clear"/>
          </w:tcPr>
          <w:p>
            <w:r>
              <w:t>Full Name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BEB" w:color="auto" w:val="clear"/>
          </w:tcPr>
          <w:p>
            <w:r>
              <w:t>Card Number</w:t>
            </w:r>
          </w:p>
        </w:tc>
        <w:tc>
          <w:tcPr>
            <w:tcW w:type="dxa" w:w="1296"/>
            <w:shd w:fill="FCEBEB" w:color="auto" w:val="clear"/>
          </w:tcPr>
          <w:p>
            <w:r>
              <w:t>_ _ _ _  / _ _ _ _  / _ _ _ _  / _ _ _ _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DAD6" w:color="auto" w:val="clear"/>
          </w:tcPr>
          <w:p>
            <w:r>
              <w:t>Expiration Date</w:t>
            </w:r>
          </w:p>
        </w:tc>
        <w:tc>
          <w:tcPr>
            <w:tcW w:type="dxa" w:w="1296"/>
            <w:shd w:fill="FFDAD6" w:color="auto" w:val="clear"/>
          </w:tcPr>
          <w:p>
            <w:r>
              <w:t>_ _  / _ _ _ _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BEB" w:color="auto" w:val="clear"/>
          </w:tcPr>
          <w:p>
            <w:r>
              <w:t>CVV</w:t>
            </w:r>
          </w:p>
        </w:tc>
        <w:tc>
          <w:tcPr>
            <w:tcW w:type="dxa" w:w="1296"/>
            <w:shd w:fill="FCEBEB" w:color="auto" w:val="clear"/>
          </w:tcPr>
          <w:p>
            <w:r>
              <w:t>Cvv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Select the type of credit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VISA/MASTER 1111 TEST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World Pay Flex Cardinal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MAKE PAYMENT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Cell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Cell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Cell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payment_ios_element_21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payment_ios_element_22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Credit Card Type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 the type of credit card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payment_ios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