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52AD" w14:textId="2FE7314B" w:rsidR="001F4D77" w:rsidRDefault="00DB52C5" w:rsidP="00DB52C5">
      <w:pPr>
        <w:pStyle w:val="1"/>
      </w:pPr>
      <w:r>
        <w:rPr>
          <w:rFonts w:hint="eastAsia"/>
        </w:rPr>
        <w:t>软件与平台</w:t>
      </w:r>
    </w:p>
    <w:p w14:paraId="535AE32F" w14:textId="5651D534" w:rsidR="00DB52C5" w:rsidRDefault="00DB52C5" w:rsidP="00DB52C5">
      <w:r>
        <w:rPr>
          <w:rFonts w:hint="eastAsia"/>
        </w:rPr>
        <w:t>系统：</w:t>
      </w:r>
      <w:r>
        <w:rPr>
          <w:rFonts w:hint="eastAsia"/>
        </w:rPr>
        <w:t>Windows</w:t>
      </w:r>
      <w:r>
        <w:t xml:space="preserve"> 10 </w:t>
      </w:r>
    </w:p>
    <w:p w14:paraId="1C6D0090" w14:textId="775A83F1" w:rsidR="00DB52C5" w:rsidRDefault="00DB52C5" w:rsidP="00DB52C5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Py</w:t>
      </w:r>
      <w:r w:rsidR="00F43969">
        <w:rPr>
          <w:rFonts w:hint="eastAsia"/>
        </w:rPr>
        <w:t>C</w:t>
      </w:r>
      <w:r>
        <w:rPr>
          <w:rFonts w:hint="eastAsia"/>
        </w:rPr>
        <w:t>harm</w:t>
      </w:r>
    </w:p>
    <w:p w14:paraId="68ECBF0D" w14:textId="03D14DE7" w:rsidR="00DB52C5" w:rsidRDefault="00DB52C5" w:rsidP="00DB52C5">
      <w:r>
        <w:rPr>
          <w:rFonts w:hint="eastAsia"/>
        </w:rPr>
        <w:t>语言：</w:t>
      </w:r>
      <w:r>
        <w:rPr>
          <w:rFonts w:hint="eastAsia"/>
        </w:rPr>
        <w:t>python</w:t>
      </w:r>
      <w:r>
        <w:t xml:space="preserve"> 3.6</w:t>
      </w:r>
    </w:p>
    <w:p w14:paraId="0FA651AA" w14:textId="7001C0C7" w:rsidR="00DB52C5" w:rsidRDefault="00DB52C5" w:rsidP="00DB52C5">
      <w:r>
        <w:rPr>
          <w:rFonts w:hint="eastAsia"/>
        </w:rPr>
        <w:t>CUDA</w:t>
      </w:r>
      <w:r>
        <w:rPr>
          <w:rFonts w:hint="eastAsia"/>
        </w:rPr>
        <w:t>：</w:t>
      </w:r>
      <w:r>
        <w:rPr>
          <w:rFonts w:hint="eastAsia"/>
        </w:rPr>
        <w:t>CUDA</w:t>
      </w:r>
      <w:r>
        <w:t xml:space="preserve"> 9.0</w:t>
      </w:r>
    </w:p>
    <w:p w14:paraId="0E4D7E31" w14:textId="4DA9720D" w:rsidR="00DB52C5" w:rsidRDefault="007206C2" w:rsidP="00DB52C5">
      <w:r>
        <w:rPr>
          <w:rFonts w:hint="eastAsia"/>
        </w:rPr>
        <w:t>cuDNN</w:t>
      </w:r>
      <w:r>
        <w:rPr>
          <w:rFonts w:hint="eastAsia"/>
        </w:rPr>
        <w:t>：</w:t>
      </w:r>
      <w:r>
        <w:rPr>
          <w:rFonts w:hint="eastAsia"/>
        </w:rPr>
        <w:t>cu</w:t>
      </w:r>
      <w:r w:rsidR="00F43969">
        <w:rPr>
          <w:rFonts w:hint="eastAsia"/>
        </w:rPr>
        <w:t>DNN</w:t>
      </w:r>
      <w:r>
        <w:t xml:space="preserve"> 7.0</w:t>
      </w:r>
    </w:p>
    <w:p w14:paraId="48C7EA10" w14:textId="18A0045B" w:rsidR="00DB52C5" w:rsidRDefault="00DB52C5" w:rsidP="00DB52C5">
      <w:pPr>
        <w:pStyle w:val="1"/>
      </w:pPr>
      <w:r>
        <w:rPr>
          <w:rFonts w:hint="eastAsia"/>
        </w:rPr>
        <w:t>框架、第三方包</w:t>
      </w:r>
    </w:p>
    <w:p w14:paraId="4EB1E882" w14:textId="389F9C35" w:rsidR="00DB52C5" w:rsidRDefault="00DB52C5" w:rsidP="00DB52C5">
      <w:r>
        <w:rPr>
          <w:rFonts w:hint="eastAsia"/>
        </w:rPr>
        <w:t>深度学习框架：</w:t>
      </w:r>
      <w:r w:rsidR="007206C2">
        <w:rPr>
          <w:rFonts w:hint="eastAsia"/>
        </w:rPr>
        <w:t>tensorflow-gpu</w:t>
      </w:r>
      <w:r w:rsidR="007206C2">
        <w:t xml:space="preserve"> 1.11</w:t>
      </w:r>
      <w:r w:rsidR="007206C2">
        <w:rPr>
          <w:rFonts w:hint="eastAsia"/>
        </w:rPr>
        <w:t>、</w:t>
      </w:r>
      <w:r w:rsidR="007206C2">
        <w:rPr>
          <w:rFonts w:hint="eastAsia"/>
        </w:rPr>
        <w:t>keras</w:t>
      </w:r>
      <w:r w:rsidR="007206C2">
        <w:t xml:space="preserve"> 2.1.6</w:t>
      </w:r>
    </w:p>
    <w:p w14:paraId="5E385E97" w14:textId="1759AE0B" w:rsidR="007206C2" w:rsidRDefault="007206C2" w:rsidP="00DB52C5">
      <w:r>
        <w:rPr>
          <w:rFonts w:hint="eastAsia"/>
        </w:rPr>
        <w:t>第三方包：</w:t>
      </w:r>
      <w:r>
        <w:rPr>
          <w:rFonts w:hint="eastAsia"/>
        </w:rPr>
        <w:t>folium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py</w:t>
      </w:r>
      <w:r>
        <w:rPr>
          <w:rFonts w:hint="eastAsia"/>
        </w:rPr>
        <w:t>、</w:t>
      </w:r>
      <w:r>
        <w:rPr>
          <w:rFonts w:hint="eastAsia"/>
        </w:rPr>
        <w:t>matplotlib</w:t>
      </w:r>
      <w:r>
        <w:rPr>
          <w:rFonts w:hint="eastAsia"/>
        </w:rPr>
        <w:t>、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tensorboard</w:t>
      </w:r>
    </w:p>
    <w:p w14:paraId="46C301A0" w14:textId="05366EAF" w:rsidR="007206C2" w:rsidRDefault="0080095E" w:rsidP="007206C2">
      <w:pPr>
        <w:pStyle w:val="1"/>
      </w:pPr>
      <w:r>
        <w:t>T</w:t>
      </w:r>
      <w:r>
        <w:rPr>
          <w:rFonts w:hint="eastAsia"/>
        </w:rPr>
        <w:t>ensorflow</w:t>
      </w:r>
      <w:r>
        <w:rPr>
          <w:rFonts w:hint="eastAsia"/>
        </w:rPr>
        <w:t>、</w:t>
      </w:r>
      <w:r w:rsidR="007206C2">
        <w:rPr>
          <w:rFonts w:hint="eastAsia"/>
        </w:rPr>
        <w:t>CUDA</w:t>
      </w:r>
      <w:r w:rsidR="007206C2">
        <w:rPr>
          <w:rFonts w:hint="eastAsia"/>
        </w:rPr>
        <w:t>、</w:t>
      </w:r>
      <w:r w:rsidR="007206C2">
        <w:rPr>
          <w:rFonts w:hint="eastAsia"/>
        </w:rPr>
        <w:t>cuDNN</w:t>
      </w:r>
      <w:r w:rsidR="007206C2">
        <w:rPr>
          <w:rFonts w:hint="eastAsia"/>
        </w:rPr>
        <w:t>的下载与安装</w:t>
      </w:r>
    </w:p>
    <w:p w14:paraId="74682DC4" w14:textId="77777777" w:rsidR="00EF7838" w:rsidRPr="00EF7838" w:rsidRDefault="00EF7838" w:rsidP="00EF7838">
      <w:pPr>
        <w:pStyle w:val="a9"/>
        <w:numPr>
          <w:ilvl w:val="0"/>
          <w:numId w:val="3"/>
        </w:numPr>
        <w:ind w:firstLineChars="0"/>
      </w:pPr>
      <w:r>
        <w:t>在这个网址查找</w:t>
      </w:r>
      <w:r>
        <w:t>CUDA</w:t>
      </w:r>
      <w:r>
        <w:t>已发布版本：</w:t>
      </w:r>
      <w:hyperlink r:id="rId7" w:history="1">
        <w:r w:rsidRPr="00EF7838">
          <w:t>https://developer.nvidia.com/cuda-toolkit-archive</w:t>
        </w:r>
      </w:hyperlink>
    </w:p>
    <w:p w14:paraId="5BB0C092" w14:textId="6EEF283D" w:rsidR="00EF7838" w:rsidRDefault="00EF7838" w:rsidP="00EF7838">
      <w:pPr>
        <w:jc w:val="center"/>
      </w:pPr>
      <w:r>
        <w:rPr>
          <w:noProof/>
        </w:rPr>
        <w:drawing>
          <wp:inline distT="0" distB="0" distL="0" distR="0" wp14:anchorId="2E2C3E55" wp14:editId="763BF039">
            <wp:extent cx="3889056" cy="3275215"/>
            <wp:effectExtent l="0" t="0" r="0" b="1905"/>
            <wp:docPr id="10" name="图片 10" descr="https://images2018.cnblogs.com/blog/1192699/201807/1192699-20180705103519042-26389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92699/201807/1192699-20180705103519042-2638939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88" cy="33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915C" w14:textId="77777777" w:rsidR="00EF7838" w:rsidRDefault="00EF7838" w:rsidP="00EF7838">
      <w:r>
        <w:t>进入下载界面</w:t>
      </w:r>
    </w:p>
    <w:p w14:paraId="5D4D349C" w14:textId="77BB0412" w:rsidR="00EF7838" w:rsidRDefault="00EF7838" w:rsidP="00EF7838">
      <w:pPr>
        <w:jc w:val="center"/>
      </w:pPr>
      <w:r>
        <w:rPr>
          <w:noProof/>
        </w:rPr>
        <w:lastRenderedPageBreak/>
        <w:drawing>
          <wp:inline distT="0" distB="0" distL="0" distR="0" wp14:anchorId="72600C75" wp14:editId="788CAE94">
            <wp:extent cx="3150523" cy="2640355"/>
            <wp:effectExtent l="0" t="0" r="0" b="7620"/>
            <wp:docPr id="9" name="图片 9" descr="https://images2018.cnblogs.com/blog/1192699/201807/1192699-20180705103632690-383904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192699/201807/1192699-20180705103632690-38390449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460" cy="26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66D3" w14:textId="36403E4E" w:rsidR="00EF7838" w:rsidRPr="00F862C1" w:rsidRDefault="00EF7838" w:rsidP="00F862C1">
      <w:pPr>
        <w:pStyle w:val="a9"/>
        <w:numPr>
          <w:ilvl w:val="0"/>
          <w:numId w:val="3"/>
        </w:numPr>
        <w:ind w:firstLineChars="0"/>
      </w:pPr>
      <w:r>
        <w:t>下载好</w:t>
      </w:r>
      <w:r>
        <w:t xml:space="preserve">CUDA Toolkit 9.0 </w:t>
      </w:r>
      <w:r>
        <w:t>后，我们开始下载</w:t>
      </w:r>
      <w:r>
        <w:t>cuDnn 7.0</w:t>
      </w:r>
      <w:r>
        <w:t>，需要注意的是，下载</w:t>
      </w:r>
      <w:r>
        <w:t>cuDNN</w:t>
      </w:r>
      <w:r>
        <w:t>需要在</w:t>
      </w:r>
      <w:r>
        <w:t>nvidia</w:t>
      </w:r>
      <w:r>
        <w:t>上注册账号，使用邮箱注册就可以，免费的。登陆账号后才能下载。</w:t>
      </w:r>
      <w:r>
        <w:t>cuDNN</w:t>
      </w:r>
      <w:r>
        <w:t>历史版本在该网址下载：</w:t>
      </w:r>
      <w:hyperlink r:id="rId10" w:history="1">
        <w:r w:rsidRPr="00F862C1">
          <w:t>https://developer.nvidia.com/rdp/cudnn-archive</w:t>
        </w:r>
      </w:hyperlink>
    </w:p>
    <w:p w14:paraId="199D8A17" w14:textId="36D3D222" w:rsidR="00EF7838" w:rsidRDefault="00EF7838" w:rsidP="00F862C1">
      <w:pPr>
        <w:jc w:val="center"/>
      </w:pPr>
      <w:r>
        <w:rPr>
          <w:noProof/>
        </w:rPr>
        <w:drawing>
          <wp:inline distT="0" distB="0" distL="0" distR="0" wp14:anchorId="69CACC94" wp14:editId="232D51A2">
            <wp:extent cx="3374967" cy="2021079"/>
            <wp:effectExtent l="0" t="0" r="0" b="0"/>
            <wp:docPr id="8" name="图片 8" descr="https://images2018.cnblogs.com/blog/1192699/201807/1192699-20180705104143709-980876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92699/201807/1192699-20180705104143709-9808768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38" cy="204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5B3D" w14:textId="23B95FE3" w:rsidR="00EF7838" w:rsidRDefault="00EF7838" w:rsidP="00F862C1">
      <w:pPr>
        <w:jc w:val="center"/>
      </w:pPr>
      <w:r>
        <w:rPr>
          <w:noProof/>
        </w:rPr>
        <w:drawing>
          <wp:inline distT="0" distB="0" distL="0" distR="0" wp14:anchorId="24172F25" wp14:editId="021D8E06">
            <wp:extent cx="3424844" cy="2318553"/>
            <wp:effectExtent l="0" t="0" r="4445" b="5715"/>
            <wp:docPr id="7" name="图片 7" descr="https://images2018.cnblogs.com/blog/1192699/201807/1192699-20180705104232673-602423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192699/201807/1192699-20180705104232673-6024236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43" cy="23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068E" w14:textId="77777777" w:rsidR="00EF7838" w:rsidRDefault="00EF7838" w:rsidP="00F862C1">
      <w:pPr>
        <w:pStyle w:val="a9"/>
        <w:numPr>
          <w:ilvl w:val="0"/>
          <w:numId w:val="3"/>
        </w:numPr>
        <w:ind w:firstLineChars="0"/>
      </w:pPr>
      <w:r>
        <w:t>这样，我们就下载好了</w:t>
      </w:r>
      <w:r>
        <w:t xml:space="preserve"> CUDA Toolkit 9.0 </w:t>
      </w:r>
      <w:r>
        <w:t>和</w:t>
      </w:r>
      <w:r>
        <w:t xml:space="preserve"> cuDnn 7.0</w:t>
      </w:r>
      <w:r>
        <w:t>，下面我们开始安装。</w:t>
      </w:r>
    </w:p>
    <w:p w14:paraId="477C55CB" w14:textId="22AE8197" w:rsidR="00EF7838" w:rsidRDefault="00EF7838" w:rsidP="00F862C1">
      <w:pPr>
        <w:jc w:val="center"/>
      </w:pPr>
      <w:r>
        <w:rPr>
          <w:noProof/>
        </w:rPr>
        <w:lastRenderedPageBreak/>
        <w:drawing>
          <wp:inline distT="0" distB="0" distL="0" distR="0" wp14:anchorId="28786F11" wp14:editId="0FDD709F">
            <wp:extent cx="4763193" cy="668659"/>
            <wp:effectExtent l="0" t="0" r="0" b="0"/>
            <wp:docPr id="6" name="图片 6" descr="https://images2018.cnblogs.com/blog/1192699/201807/1192699-20180705110343899-547838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92699/201807/1192699-20180705110343899-54783896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93" cy="66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91F8" w14:textId="5348DC7A" w:rsidR="00EF7838" w:rsidRDefault="00EF7838" w:rsidP="00EF7838">
      <w:pPr>
        <w:pStyle w:val="a9"/>
        <w:numPr>
          <w:ilvl w:val="0"/>
          <w:numId w:val="3"/>
        </w:numPr>
        <w:ind w:firstLineChars="0"/>
      </w:pPr>
      <w:r>
        <w:t>至关重要的一步：卸载显卡驱动</w:t>
      </w:r>
      <w:r w:rsidR="00F862C1">
        <w:rPr>
          <w:rFonts w:hint="eastAsia"/>
        </w:rPr>
        <w:t>。</w:t>
      </w:r>
      <w:r>
        <w:t>由于</w:t>
      </w:r>
      <w:r>
        <w:t>CUDA Toolkit</w:t>
      </w:r>
      <w:r>
        <w:t>需要在指定版本显卡驱动环境下才能正常使用的，所以如果我们已经安装了</w:t>
      </w:r>
      <w:r>
        <w:t>nvidia</w:t>
      </w:r>
      <w:r>
        <w:t>显卡驱动（很显然，大部分人都安装了），再安装</w:t>
      </w:r>
      <w:r>
        <w:t>CUDA Toolkit</w:t>
      </w:r>
      <w:r>
        <w:t>时，会因二者版本不兼容而导致</w:t>
      </w:r>
      <w:r>
        <w:t>CUDA</w:t>
      </w:r>
      <w:r>
        <w:t>无法正常使用，这也就是很多人安装失败的原因。而</w:t>
      </w:r>
      <w:r>
        <w:t>CUDA Toolkit</w:t>
      </w:r>
      <w:r>
        <w:t>安装包中自带与之匹配的显卡驱动，所以务必要删除电脑先前的显卡驱动。</w:t>
      </w:r>
    </w:p>
    <w:p w14:paraId="104D840E" w14:textId="77777777" w:rsidR="00EF7838" w:rsidRDefault="00EF7838" w:rsidP="00F862C1">
      <w:pPr>
        <w:ind w:leftChars="200" w:left="480"/>
      </w:pPr>
      <w:r>
        <w:t>安装</w:t>
      </w:r>
    </w:p>
    <w:p w14:paraId="08CFBFF7" w14:textId="1A441DE2" w:rsidR="00EF7838" w:rsidRDefault="00EF7838" w:rsidP="00F862C1">
      <w:pPr>
        <w:jc w:val="center"/>
      </w:pPr>
      <w:r>
        <w:rPr>
          <w:noProof/>
        </w:rPr>
        <w:drawing>
          <wp:inline distT="0" distB="0" distL="0" distR="0" wp14:anchorId="2F49A3BD" wp14:editId="33340454">
            <wp:extent cx="3982738" cy="1795549"/>
            <wp:effectExtent l="0" t="0" r="0" b="0"/>
            <wp:docPr id="5" name="图片 5" descr="https://images2018.cnblogs.com/blog/1192699/201807/1192699-20180705115205864-2143714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192699/201807/1192699-20180705115205864-214371476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979" cy="18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2705" w14:textId="61817AA7" w:rsidR="00EF7838" w:rsidRDefault="00EF7838" w:rsidP="00F862C1">
      <w:pPr>
        <w:jc w:val="center"/>
      </w:pPr>
      <w:r>
        <w:rPr>
          <w:noProof/>
        </w:rPr>
        <w:drawing>
          <wp:inline distT="0" distB="0" distL="0" distR="0" wp14:anchorId="371B44DB" wp14:editId="03606C73">
            <wp:extent cx="3923553" cy="2892829"/>
            <wp:effectExtent l="0" t="0" r="1270" b="3175"/>
            <wp:docPr id="4" name="图片 4" descr="https://images2018.cnblogs.com/blog/1192699/201807/1192699-20180705110845289-537484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92699/201807/1192699-20180705110845289-5374840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71" cy="290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BED0" w14:textId="77777777" w:rsidR="00EF7838" w:rsidRDefault="00EF7838" w:rsidP="00F862C1">
      <w:pPr>
        <w:ind w:leftChars="200" w:left="480"/>
      </w:pPr>
      <w:r>
        <w:t>此处选择</w:t>
      </w:r>
      <w:r>
        <w:t>“</w:t>
      </w:r>
      <w:r>
        <w:t>自定义（高级）</w:t>
      </w:r>
      <w:r>
        <w:t>”</w:t>
      </w:r>
    </w:p>
    <w:p w14:paraId="2CF9FCCB" w14:textId="158D4950" w:rsidR="00EF7838" w:rsidRDefault="00EF7838" w:rsidP="00F862C1">
      <w:pPr>
        <w:jc w:val="center"/>
      </w:pPr>
      <w:r>
        <w:rPr>
          <w:noProof/>
        </w:rPr>
        <w:lastRenderedPageBreak/>
        <w:drawing>
          <wp:inline distT="0" distB="0" distL="0" distR="0" wp14:anchorId="2C2D4C11" wp14:editId="3194DC07">
            <wp:extent cx="4281055" cy="3156415"/>
            <wp:effectExtent l="0" t="0" r="5715" b="6350"/>
            <wp:docPr id="3" name="图片 3" descr="https://images2018.cnblogs.com/blog/1192699/201807/1192699-20180705110931263-77250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92699/201807/1192699-20180705110931263-77250447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63" cy="31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B950" w14:textId="77777777" w:rsidR="00EF7838" w:rsidRDefault="00EF7838" w:rsidP="00F862C1">
      <w:pPr>
        <w:ind w:leftChars="200" w:left="480"/>
      </w:pPr>
      <w:r>
        <w:t>勾选所有</w:t>
      </w:r>
    </w:p>
    <w:p w14:paraId="45C8E311" w14:textId="2A4FE25A" w:rsidR="00EF7838" w:rsidRDefault="00EF7838" w:rsidP="00F862C1">
      <w:pPr>
        <w:jc w:val="center"/>
      </w:pPr>
      <w:r>
        <w:rPr>
          <w:noProof/>
        </w:rPr>
        <w:drawing>
          <wp:inline distT="0" distB="0" distL="0" distR="0" wp14:anchorId="60CBFF17" wp14:editId="48625D03">
            <wp:extent cx="4148051" cy="3058350"/>
            <wp:effectExtent l="0" t="0" r="5080" b="8890"/>
            <wp:docPr id="2" name="图片 2" descr="https://images2018.cnblogs.com/blog/1192699/201807/1192699-20180705111052844-1550192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192699/201807/1192699-20180705111052844-155019245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09" cy="30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D513" w14:textId="77777777" w:rsidR="00EF7838" w:rsidRDefault="00EF7838" w:rsidP="00F862C1">
      <w:pPr>
        <w:ind w:leftChars="200" w:left="480"/>
      </w:pPr>
      <w:r>
        <w:t>一路通过即可。</w:t>
      </w:r>
    </w:p>
    <w:p w14:paraId="2EEA01D6" w14:textId="77777777" w:rsidR="00EF7838" w:rsidRDefault="00EF7838" w:rsidP="00F862C1">
      <w:pPr>
        <w:pStyle w:val="a9"/>
        <w:numPr>
          <w:ilvl w:val="0"/>
          <w:numId w:val="3"/>
        </w:numPr>
        <w:ind w:firstLineChars="0"/>
      </w:pPr>
      <w:r>
        <w:t>接下来，解压</w:t>
      </w:r>
      <w:r>
        <w:t>“cudnn-9.0-windows10-x64-v7.zip”</w:t>
      </w:r>
      <w:r>
        <w:t>，将一下三个文件夹，拷贝到</w:t>
      </w:r>
      <w:r>
        <w:t>CUDA</w:t>
      </w:r>
      <w:r>
        <w:t>安装的根目录下。</w:t>
      </w:r>
    </w:p>
    <w:p w14:paraId="6255309A" w14:textId="6057467C" w:rsidR="00EF7838" w:rsidRDefault="00EF7838" w:rsidP="00F862C1">
      <w:pPr>
        <w:jc w:val="center"/>
      </w:pPr>
      <w:r>
        <w:rPr>
          <w:noProof/>
        </w:rPr>
        <w:drawing>
          <wp:inline distT="0" distB="0" distL="0" distR="0" wp14:anchorId="0D060A2C" wp14:editId="00AE1259">
            <wp:extent cx="4364182" cy="972037"/>
            <wp:effectExtent l="0" t="0" r="0" b="0"/>
            <wp:docPr id="1" name="图片 1" descr="https://images2018.cnblogs.com/blog/1192699/201807/1192699-20180705112106166-968215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192699/201807/1192699-20180705112106166-96821514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39" cy="97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EFFB" w14:textId="77777777" w:rsidR="00F862C1" w:rsidRDefault="00EF7838" w:rsidP="00F862C1">
      <w:pPr>
        <w:ind w:leftChars="200" w:left="480"/>
      </w:pPr>
      <w:r>
        <w:t>这样</w:t>
      </w:r>
      <w:r>
        <w:t xml:space="preserve">CUDA Toolkit 9.0 </w:t>
      </w:r>
      <w:r>
        <w:t>和</w:t>
      </w:r>
      <w:r>
        <w:t xml:space="preserve"> cuDnn 7.0</w:t>
      </w:r>
      <w:r>
        <w:t>就已经安装了</w:t>
      </w:r>
      <w:r w:rsidR="00F862C1">
        <w:rPr>
          <w:rFonts w:hint="eastAsia"/>
        </w:rPr>
        <w:t>。</w:t>
      </w:r>
    </w:p>
    <w:p w14:paraId="11F6CDB4" w14:textId="7D0FD05E" w:rsidR="00EF7838" w:rsidRDefault="00EF7838" w:rsidP="00F862C1">
      <w:pPr>
        <w:pStyle w:val="a9"/>
        <w:numPr>
          <w:ilvl w:val="0"/>
          <w:numId w:val="3"/>
        </w:numPr>
        <w:ind w:firstLineChars="0"/>
      </w:pPr>
      <w:r>
        <w:lastRenderedPageBreak/>
        <w:t>下面要进行环境变量的配置</w:t>
      </w:r>
      <w:r w:rsidR="00F862C1">
        <w:rPr>
          <w:rFonts w:hint="eastAsia"/>
        </w:rPr>
        <w:t>。</w:t>
      </w:r>
      <w:r>
        <w:t>将下面四个路径加入到环境变量中，注意要换成自己的安装路径。</w:t>
      </w:r>
    </w:p>
    <w:p w14:paraId="443E2D22" w14:textId="77777777" w:rsidR="00EF7838" w:rsidRDefault="00EF7838" w:rsidP="00F862C1">
      <w:pPr>
        <w:ind w:leftChars="200" w:left="480"/>
        <w:rPr>
          <w:color w:val="777777"/>
        </w:rPr>
      </w:pPr>
      <w:r>
        <w:rPr>
          <w:color w:val="777777"/>
        </w:rPr>
        <w:t>C:\Program Files\NVIDIA GPU Computing Toolkit\CUDA\v9.0</w:t>
      </w:r>
    </w:p>
    <w:p w14:paraId="20565AC7" w14:textId="77777777" w:rsidR="00EF7838" w:rsidRDefault="00EF7838" w:rsidP="00F862C1">
      <w:pPr>
        <w:ind w:leftChars="200" w:left="480"/>
        <w:rPr>
          <w:color w:val="777777"/>
        </w:rPr>
      </w:pPr>
      <w:r>
        <w:rPr>
          <w:color w:val="777777"/>
        </w:rPr>
        <w:t>C:\Program Files\NVIDIA GPU Computing Toolkit\CUDA\v9.0\bin</w:t>
      </w:r>
    </w:p>
    <w:p w14:paraId="2BE54D93" w14:textId="77777777" w:rsidR="00EF7838" w:rsidRDefault="00EF7838" w:rsidP="00F862C1">
      <w:pPr>
        <w:ind w:leftChars="200" w:left="480"/>
        <w:rPr>
          <w:color w:val="777777"/>
        </w:rPr>
      </w:pPr>
      <w:r>
        <w:rPr>
          <w:color w:val="777777"/>
        </w:rPr>
        <w:t>C:\Program Files\NVIDIA GPU Computing Toolkit\CUDA\v9.0\lib\x64</w:t>
      </w:r>
    </w:p>
    <w:p w14:paraId="16DDCC9B" w14:textId="77777777" w:rsidR="00EF7838" w:rsidRDefault="00EF7838" w:rsidP="00F862C1">
      <w:pPr>
        <w:ind w:leftChars="200" w:left="480"/>
        <w:rPr>
          <w:color w:val="777777"/>
        </w:rPr>
      </w:pPr>
      <w:r>
        <w:rPr>
          <w:color w:val="777777"/>
        </w:rPr>
        <w:t>C:\Program Files\NVIDIA GPU Computing Toolkit\CUDA\v9.0\libnvvp</w:t>
      </w:r>
    </w:p>
    <w:p w14:paraId="55FF25BB" w14:textId="595A7F92" w:rsidR="00EF7838" w:rsidRDefault="00EF7838" w:rsidP="00F862C1">
      <w:pPr>
        <w:ind w:leftChars="200" w:left="480"/>
      </w:pPr>
      <w:r>
        <w:t>到此，全部的安装步骤都已经完成</w:t>
      </w:r>
    </w:p>
    <w:p w14:paraId="7FDCF999" w14:textId="05260A2C" w:rsidR="00483E36" w:rsidRDefault="00483E36" w:rsidP="00483E36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最后，打开</w:t>
      </w:r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tensorflow-gpu==</w:t>
      </w:r>
      <w:r>
        <w:t>1.11</w:t>
      </w:r>
      <w:r w:rsidR="00CB4D2E">
        <w:rPr>
          <w:rFonts w:hint="eastAsia"/>
        </w:rPr>
        <w:t>。安装</w:t>
      </w:r>
      <w:r w:rsidR="00CB4D2E">
        <w:rPr>
          <w:rFonts w:hint="eastAsia"/>
        </w:rPr>
        <w:t>tensorflow</w:t>
      </w:r>
      <w:r w:rsidR="00CB4D2E">
        <w:t xml:space="preserve"> </w:t>
      </w:r>
      <w:r w:rsidR="00CB4D2E">
        <w:rPr>
          <w:rFonts w:hint="eastAsia"/>
        </w:rPr>
        <w:t>GPU</w:t>
      </w:r>
      <w:r w:rsidR="00CB4D2E">
        <w:rPr>
          <w:rFonts w:hint="eastAsia"/>
        </w:rPr>
        <w:t>版</w:t>
      </w:r>
      <w:r w:rsidR="00E72CB9">
        <w:rPr>
          <w:rFonts w:hint="eastAsia"/>
        </w:rPr>
        <w:t>。</w:t>
      </w:r>
    </w:p>
    <w:p w14:paraId="38C94837" w14:textId="38576574" w:rsidR="00D03D27" w:rsidRDefault="00EF7838" w:rsidP="00EF7838">
      <w:pPr>
        <w:pStyle w:val="1"/>
      </w:pPr>
      <w:r>
        <w:rPr>
          <w:rFonts w:hint="eastAsia"/>
        </w:rPr>
        <w:t xml:space="preserve"> </w:t>
      </w:r>
      <w:r w:rsidR="00D03D27">
        <w:rPr>
          <w:rFonts w:hint="eastAsia"/>
        </w:rPr>
        <w:t>Keras</w:t>
      </w:r>
      <w:r w:rsidR="00D03D27">
        <w:rPr>
          <w:rFonts w:hint="eastAsia"/>
        </w:rPr>
        <w:t>的安装</w:t>
      </w:r>
    </w:p>
    <w:p w14:paraId="7E04B222" w14:textId="5889C341" w:rsidR="00D03D27" w:rsidRDefault="00D03D27" w:rsidP="00D32A1D">
      <w:pPr>
        <w:ind w:firstLine="420"/>
      </w:pPr>
      <w:r>
        <w:t>K</w:t>
      </w:r>
      <w:r>
        <w:rPr>
          <w:rFonts w:hint="eastAsia"/>
        </w:rPr>
        <w:t xml:space="preserve">eras </w:t>
      </w:r>
      <w:r>
        <w:t>2.0</w:t>
      </w:r>
      <w:r>
        <w:rPr>
          <w:rFonts w:hint="eastAsia"/>
        </w:rPr>
        <w:t>+</w:t>
      </w:r>
      <w:r>
        <w:t xml:space="preserve"> </w:t>
      </w:r>
      <w:r w:rsidRPr="00D03D27">
        <w:rPr>
          <w:rFonts w:hint="eastAsia"/>
        </w:rPr>
        <w:t>将</w:t>
      </w:r>
      <w:r>
        <w:rPr>
          <w:rFonts w:hint="eastAsia"/>
        </w:rPr>
        <w:t>默认</w:t>
      </w:r>
      <w:r w:rsidRPr="00D03D27">
        <w:rPr>
          <w:rFonts w:hint="eastAsia"/>
        </w:rPr>
        <w:t>使用</w:t>
      </w:r>
      <w:r w:rsidRPr="00D03D27">
        <w:rPr>
          <w:rFonts w:hint="eastAsia"/>
        </w:rPr>
        <w:t xml:space="preserve"> TensorFlow </w:t>
      </w:r>
      <w:r w:rsidRPr="00D03D27">
        <w:rPr>
          <w:rFonts w:hint="eastAsia"/>
        </w:rPr>
        <w:t>作为其张量操作库</w:t>
      </w:r>
      <w:r>
        <w:rPr>
          <w:rFonts w:hint="eastAsia"/>
        </w:rPr>
        <w:t>。安装</w:t>
      </w:r>
      <w:r>
        <w:rPr>
          <w:rFonts w:hint="eastAsia"/>
        </w:rPr>
        <w:t>keras</w:t>
      </w:r>
      <w:r>
        <w:rPr>
          <w:rFonts w:hint="eastAsia"/>
        </w:rPr>
        <w:t>时，请确保已经成功安装</w:t>
      </w:r>
      <w:r>
        <w:rPr>
          <w:rFonts w:hint="eastAsia"/>
        </w:rPr>
        <w:t>Tensorflw</w:t>
      </w:r>
      <w:r>
        <w:rPr>
          <w:rFonts w:hint="eastAsia"/>
        </w:rPr>
        <w:t>。如果想要在</w:t>
      </w:r>
      <w:r>
        <w:rPr>
          <w:rFonts w:hint="eastAsia"/>
        </w:rPr>
        <w:t>GPU</w:t>
      </w:r>
      <w:r>
        <w:rPr>
          <w:rFonts w:hint="eastAsia"/>
        </w:rPr>
        <w:t>上跑深度学习算法，安装</w:t>
      </w:r>
      <w:r>
        <w:rPr>
          <w:rFonts w:hint="eastAsia"/>
        </w:rPr>
        <w:t>Tensorflow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版即可。</w:t>
      </w:r>
      <w:r w:rsidR="004778AA">
        <w:rPr>
          <w:rFonts w:hint="eastAsia"/>
        </w:rPr>
        <w:t>打开</w:t>
      </w:r>
      <w:r w:rsidR="004778AA">
        <w:t>P</w:t>
      </w:r>
      <w:r w:rsidR="004778AA">
        <w:rPr>
          <w:rFonts w:hint="eastAsia"/>
        </w:rPr>
        <w:t>owe</w:t>
      </w:r>
      <w:r w:rsidR="004778AA">
        <w:t xml:space="preserve">rShell </w:t>
      </w:r>
      <w:r w:rsidR="004778AA">
        <w:rPr>
          <w:rFonts w:hint="eastAsia"/>
        </w:rPr>
        <w:t>运行</w:t>
      </w:r>
      <w:r w:rsidR="004778AA">
        <w:rPr>
          <w:rFonts w:hint="eastAsia"/>
        </w:rPr>
        <w:t xml:space="preserve"> pip</w:t>
      </w:r>
      <w:r w:rsidR="004778AA">
        <w:t xml:space="preserve"> </w:t>
      </w:r>
      <w:r w:rsidR="004778AA">
        <w:rPr>
          <w:rFonts w:hint="eastAsia"/>
        </w:rPr>
        <w:t>install</w:t>
      </w:r>
      <w:r w:rsidR="004778AA">
        <w:t xml:space="preserve"> </w:t>
      </w:r>
      <w:r w:rsidR="004778AA">
        <w:rPr>
          <w:rFonts w:hint="eastAsia"/>
        </w:rPr>
        <w:t>keras</w:t>
      </w:r>
      <w:r w:rsidR="004778AA">
        <w:rPr>
          <w:rFonts w:hint="eastAsia"/>
        </w:rPr>
        <w:t>。等待</w:t>
      </w:r>
      <w:r w:rsidR="004778AA">
        <w:rPr>
          <w:rFonts w:hint="eastAsia"/>
        </w:rPr>
        <w:t>keras</w:t>
      </w:r>
      <w:r w:rsidR="004778AA">
        <w:rPr>
          <w:rFonts w:hint="eastAsia"/>
        </w:rPr>
        <w:t>安装完成</w:t>
      </w:r>
    </w:p>
    <w:p w14:paraId="38148A40" w14:textId="5B98BA99" w:rsidR="002E20D9" w:rsidRDefault="002E20D9" w:rsidP="002E20D9">
      <w:pPr>
        <w:pStyle w:val="1"/>
      </w:pPr>
      <w:r>
        <w:rPr>
          <w:rFonts w:hint="eastAsia"/>
        </w:rPr>
        <w:t>其他第三方包的安装</w:t>
      </w:r>
    </w:p>
    <w:p w14:paraId="4BB15707" w14:textId="196AB97C" w:rsidR="002E20D9" w:rsidRDefault="002E20D9" w:rsidP="002E20D9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PowerShell</w:t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 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。安装</w:t>
      </w:r>
      <w:r>
        <w:rPr>
          <w:rFonts w:hint="eastAsia"/>
        </w:rPr>
        <w:t>第三方包。</w:t>
      </w:r>
      <w:r w:rsidR="004A7141">
        <w:rPr>
          <w:rFonts w:hint="eastAsia"/>
        </w:rPr>
        <w:t>pip</w:t>
      </w:r>
      <w:r w:rsidR="004A7141">
        <w:rPr>
          <w:rFonts w:hint="eastAsia"/>
        </w:rPr>
        <w:t>安装会自动解决依赖问题。</w:t>
      </w:r>
      <w:bookmarkStart w:id="0" w:name="_GoBack"/>
      <w:bookmarkEnd w:id="0"/>
    </w:p>
    <w:p w14:paraId="0D3B71DA" w14:textId="77777777" w:rsidR="002E20D9" w:rsidRPr="002E20D9" w:rsidRDefault="002E20D9" w:rsidP="002E20D9">
      <w:pPr>
        <w:rPr>
          <w:rFonts w:hint="eastAsia"/>
        </w:rPr>
      </w:pPr>
    </w:p>
    <w:sectPr w:rsidR="002E20D9" w:rsidRPr="002E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43786" w14:textId="77777777" w:rsidR="002C3389" w:rsidRDefault="002C3389" w:rsidP="00DB52C5">
      <w:pPr>
        <w:spacing w:line="240" w:lineRule="auto"/>
      </w:pPr>
      <w:r>
        <w:separator/>
      </w:r>
    </w:p>
  </w:endnote>
  <w:endnote w:type="continuationSeparator" w:id="0">
    <w:p w14:paraId="624A0CC3" w14:textId="77777777" w:rsidR="002C3389" w:rsidRDefault="002C3389" w:rsidP="00DB5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D85BE" w14:textId="77777777" w:rsidR="002C3389" w:rsidRDefault="002C3389" w:rsidP="00DB52C5">
      <w:pPr>
        <w:spacing w:line="240" w:lineRule="auto"/>
      </w:pPr>
      <w:r>
        <w:separator/>
      </w:r>
    </w:p>
  </w:footnote>
  <w:footnote w:type="continuationSeparator" w:id="0">
    <w:p w14:paraId="390BB921" w14:textId="77777777" w:rsidR="002C3389" w:rsidRDefault="002C3389" w:rsidP="00DB52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3C2F"/>
    <w:multiLevelType w:val="hybridMultilevel"/>
    <w:tmpl w:val="54C2F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54448"/>
    <w:multiLevelType w:val="hybridMultilevel"/>
    <w:tmpl w:val="B6BE3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E63BAF"/>
    <w:multiLevelType w:val="hybridMultilevel"/>
    <w:tmpl w:val="C7549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30"/>
    <w:rsid w:val="001F4D77"/>
    <w:rsid w:val="002C3389"/>
    <w:rsid w:val="002E20D9"/>
    <w:rsid w:val="00376D30"/>
    <w:rsid w:val="004778AA"/>
    <w:rsid w:val="00483E36"/>
    <w:rsid w:val="004A7141"/>
    <w:rsid w:val="007206C2"/>
    <w:rsid w:val="00776F22"/>
    <w:rsid w:val="0080095E"/>
    <w:rsid w:val="00A215EB"/>
    <w:rsid w:val="00BE5595"/>
    <w:rsid w:val="00C64D03"/>
    <w:rsid w:val="00CB4D2E"/>
    <w:rsid w:val="00D03D27"/>
    <w:rsid w:val="00D32A1D"/>
    <w:rsid w:val="00DB52C5"/>
    <w:rsid w:val="00E72CB9"/>
    <w:rsid w:val="00EF7838"/>
    <w:rsid w:val="00F43969"/>
    <w:rsid w:val="00F8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FF51"/>
  <w15:chartTrackingRefBased/>
  <w15:docId w15:val="{3C420A04-7494-443C-9B9B-F79BB52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95E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095E"/>
    <w:pPr>
      <w:keepNext/>
      <w:keepLines/>
      <w:spacing w:before="340" w:after="330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8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8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2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2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0095E"/>
    <w:rPr>
      <w:rFonts w:ascii="Times New Roman" w:eastAsia="黑体" w:hAnsi="Times New Roman"/>
      <w:b/>
      <w:bCs/>
      <w:kern w:val="44"/>
      <w:sz w:val="28"/>
      <w:szCs w:val="44"/>
    </w:rPr>
  </w:style>
  <w:style w:type="character" w:styleId="a7">
    <w:name w:val="Hyperlink"/>
    <w:basedOn w:val="a0"/>
    <w:uiPriority w:val="99"/>
    <w:unhideWhenUsed/>
    <w:rsid w:val="00800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0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80095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F7838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78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EF783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24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toolkit-archiv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eveloper.nvidia.com/rdp/cudnn-archiv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雷雷</dc:creator>
  <cp:keywords/>
  <dc:description/>
  <cp:lastModifiedBy>刘 雷雷</cp:lastModifiedBy>
  <cp:revision>15</cp:revision>
  <dcterms:created xsi:type="dcterms:W3CDTF">2019-06-12T11:41:00Z</dcterms:created>
  <dcterms:modified xsi:type="dcterms:W3CDTF">2019-06-12T12:30:00Z</dcterms:modified>
</cp:coreProperties>
</file>