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41D5C" w14:textId="313F1337" w:rsidR="00252018" w:rsidRPr="0063254E" w:rsidRDefault="00EC5E93" w:rsidP="00EC5E9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63254E">
        <w:rPr>
          <w:rFonts w:ascii="Times New Roman" w:hAnsi="Times New Roman" w:cs="Times New Roman"/>
          <w:sz w:val="24"/>
          <w:szCs w:val="24"/>
          <w:lang w:val="uk-UA"/>
        </w:rPr>
        <w:t>Тема курсової роботи</w:t>
      </w:r>
      <w:r w:rsidR="009341B1" w:rsidRPr="009341B1">
        <w:rPr>
          <w:rFonts w:ascii="Times New Roman" w:hAnsi="Times New Roman" w:cs="Times New Roman"/>
          <w:sz w:val="24"/>
          <w:szCs w:val="24"/>
          <w:lang w:val="ru-RU"/>
        </w:rPr>
        <w:t>**</w:t>
      </w:r>
      <w:r w:rsidRPr="0063254E">
        <w:rPr>
          <w:rFonts w:ascii="Times New Roman" w:hAnsi="Times New Roman" w:cs="Times New Roman"/>
          <w:sz w:val="24"/>
          <w:szCs w:val="24"/>
          <w:lang w:val="uk-UA"/>
        </w:rPr>
        <w:t>: «Розробка</w:t>
      </w:r>
      <w:r w:rsidR="00EF0903">
        <w:rPr>
          <w:rFonts w:ascii="Times New Roman" w:hAnsi="Times New Roman" w:cs="Times New Roman"/>
          <w:sz w:val="24"/>
          <w:szCs w:val="24"/>
          <w:lang w:val="uk-UA"/>
        </w:rPr>
        <w:t xml:space="preserve"> діагностичного забезпечення працездатністю </w:t>
      </w:r>
      <w:r w:rsidR="00EF0903" w:rsidRPr="0063254E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&lt;</w:t>
      </w:r>
      <w:proofErr w:type="spellStart"/>
      <w:r w:rsidR="00EF0903" w:rsidRPr="0063254E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Обран</w:t>
      </w:r>
      <w:r w:rsidR="00EF0903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ої</w:t>
      </w:r>
      <w:r w:rsidR="00EF0903" w:rsidRPr="0063254E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_автономн</w:t>
      </w:r>
      <w:r w:rsidR="00EF0903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ої</w:t>
      </w:r>
      <w:r w:rsidR="00EF0903" w:rsidRPr="0063254E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_навігаційн</w:t>
      </w:r>
      <w:r w:rsidR="00EF0903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ої</w:t>
      </w:r>
      <w:r w:rsidR="00EF0903" w:rsidRPr="0063254E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_систем</w:t>
      </w:r>
      <w:r w:rsidR="00EF0903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и</w:t>
      </w:r>
      <w:proofErr w:type="spellEnd"/>
      <w:r w:rsidR="00EF0903" w:rsidRPr="0063254E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&gt;</w:t>
      </w:r>
      <w:r w:rsidR="00EF0903">
        <w:rPr>
          <w:rFonts w:ascii="Times New Roman" w:hAnsi="Times New Roman" w:cs="Times New Roman"/>
          <w:sz w:val="24"/>
          <w:szCs w:val="24"/>
          <w:lang w:val="uk-UA"/>
        </w:rPr>
        <w:t xml:space="preserve"> як об’єкта </w:t>
      </w:r>
      <w:r w:rsidRPr="0063254E">
        <w:rPr>
          <w:rFonts w:ascii="Times New Roman" w:hAnsi="Times New Roman" w:cs="Times New Roman"/>
          <w:sz w:val="24"/>
          <w:szCs w:val="24"/>
          <w:lang w:val="uk-UA"/>
        </w:rPr>
        <w:t>раціонально</w:t>
      </w:r>
      <w:r w:rsidR="00EF0903">
        <w:rPr>
          <w:rFonts w:ascii="Times New Roman" w:hAnsi="Times New Roman" w:cs="Times New Roman"/>
          <w:sz w:val="24"/>
          <w:szCs w:val="24"/>
          <w:lang w:val="uk-UA"/>
        </w:rPr>
        <w:t xml:space="preserve">го </w:t>
      </w:r>
      <w:r w:rsidRPr="0063254E">
        <w:rPr>
          <w:rFonts w:ascii="Times New Roman" w:hAnsi="Times New Roman" w:cs="Times New Roman"/>
          <w:sz w:val="24"/>
          <w:szCs w:val="24"/>
          <w:lang w:val="uk-UA"/>
        </w:rPr>
        <w:t>управління»</w:t>
      </w:r>
    </w:p>
    <w:p w14:paraId="3BD83B68" w14:textId="77777777" w:rsidR="00EC5E93" w:rsidRPr="0063254E" w:rsidRDefault="00EC5E93" w:rsidP="00EC5E93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504002D7" w14:textId="77777777" w:rsidR="00EC5E93" w:rsidRPr="0063254E" w:rsidRDefault="00EC5E93" w:rsidP="00EC5E93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F4FF7DF" w14:textId="06F37D83" w:rsidR="00EC5E93" w:rsidRPr="0063254E" w:rsidRDefault="00B3007A" w:rsidP="00EC5E93">
      <w:pPr>
        <w:pStyle w:val="a3"/>
        <w:numPr>
          <w:ilvl w:val="0"/>
          <w:numId w:val="4"/>
        </w:numPr>
        <w:spacing w:after="0"/>
        <w:ind w:left="0" w:firstLine="36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54E">
        <w:rPr>
          <w:rFonts w:ascii="Times New Roman" w:hAnsi="Times New Roman" w:cs="Times New Roman"/>
          <w:sz w:val="24"/>
          <w:szCs w:val="24"/>
          <w:lang w:val="uk-UA"/>
        </w:rPr>
        <w:t>Запропонована</w:t>
      </w:r>
      <w:r w:rsidR="008A1EF6" w:rsidRPr="0063254E">
        <w:rPr>
          <w:rFonts w:ascii="Times New Roman" w:hAnsi="Times New Roman" w:cs="Times New Roman"/>
          <w:sz w:val="24"/>
          <w:szCs w:val="24"/>
          <w:lang w:val="uk-UA"/>
        </w:rPr>
        <w:t>*</w:t>
      </w:r>
      <w:r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 вихідна функціональна схема:</w:t>
      </w:r>
    </w:p>
    <w:p w14:paraId="073BC6DE" w14:textId="77777777" w:rsidR="00D24AA0" w:rsidRDefault="00D24AA0" w:rsidP="00D24AA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8DDA26D" w14:textId="2241FD14" w:rsidR="00B3007A" w:rsidRPr="0063254E" w:rsidRDefault="00E72851" w:rsidP="00D24AA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5896AC99" wp14:editId="6AC7B26A">
            <wp:extent cx="6299835" cy="855980"/>
            <wp:effectExtent l="0" t="0" r="5715" b="1270"/>
            <wp:docPr id="205314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9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2EB0" w14:textId="77777777" w:rsidR="00B3007A" w:rsidRPr="0063254E" w:rsidRDefault="00B3007A" w:rsidP="00B3007A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2402B7F" w14:textId="524E6F47" w:rsidR="008A1EF6" w:rsidRPr="0063254E" w:rsidRDefault="008A1EF6" w:rsidP="00B3007A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54E">
        <w:rPr>
          <w:rFonts w:ascii="Times New Roman" w:hAnsi="Times New Roman" w:cs="Times New Roman"/>
          <w:sz w:val="24"/>
          <w:szCs w:val="24"/>
          <w:lang w:val="uk-UA"/>
        </w:rPr>
        <w:t>Згідно обраної вами автономної навігаційної системи використовувати конкретні елементи.</w:t>
      </w:r>
    </w:p>
    <w:p w14:paraId="49478785" w14:textId="77777777" w:rsidR="00B3007A" w:rsidRPr="0063254E" w:rsidRDefault="00B3007A" w:rsidP="00B3007A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E791148" w14:textId="05EF7BA5" w:rsidR="00B3007A" w:rsidRPr="0063254E" w:rsidRDefault="00D804D6" w:rsidP="00EC5E93">
      <w:pPr>
        <w:pStyle w:val="a3"/>
        <w:numPr>
          <w:ilvl w:val="0"/>
          <w:numId w:val="4"/>
        </w:numPr>
        <w:spacing w:after="0"/>
        <w:ind w:left="0" w:firstLine="36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54E">
        <w:rPr>
          <w:rFonts w:ascii="Times New Roman" w:hAnsi="Times New Roman" w:cs="Times New Roman"/>
          <w:sz w:val="24"/>
          <w:szCs w:val="24"/>
          <w:lang w:val="uk-UA"/>
        </w:rPr>
        <w:t>Запропоновані</w:t>
      </w:r>
      <w:r w:rsidR="008A1EF6" w:rsidRPr="0063254E">
        <w:rPr>
          <w:rFonts w:ascii="Times New Roman" w:hAnsi="Times New Roman" w:cs="Times New Roman"/>
          <w:sz w:val="24"/>
          <w:szCs w:val="24"/>
          <w:lang w:val="uk-UA"/>
        </w:rPr>
        <w:t>*</w:t>
      </w:r>
      <w:r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 математичні моделі функціональних елементів:</w:t>
      </w:r>
    </w:p>
    <w:p w14:paraId="4F67E02F" w14:textId="77B25EA6" w:rsidR="00D804D6" w:rsidRPr="0063254E" w:rsidRDefault="00D804D6" w:rsidP="00D804D6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1B0C011" w14:textId="3E04C4EB" w:rsidR="00D804D6" w:rsidRPr="0063254E" w:rsidRDefault="00E72851" w:rsidP="00D804D6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72851">
        <w:rPr>
          <w:rFonts w:ascii="Times New Roman" w:hAnsi="Times New Roman" w:cs="Times New Roman"/>
          <w:position w:val="-36"/>
          <w:sz w:val="24"/>
          <w:szCs w:val="24"/>
          <w:lang w:val="uk-UA"/>
        </w:rPr>
        <w:object w:dxaOrig="2360" w:dyaOrig="859" w14:anchorId="399E57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118pt;height:42.65pt" o:ole="">
            <v:imagedata r:id="rId9" o:title=""/>
          </v:shape>
          <o:OLEObject Type="Embed" ProgID="Equation.DSMT4" ShapeID="_x0000_i1043" DrawAspect="Content" ObjectID="_1772898274" r:id="rId10"/>
        </w:object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E72851">
        <w:rPr>
          <w:rFonts w:ascii="Times New Roman" w:hAnsi="Times New Roman" w:cs="Times New Roman"/>
          <w:position w:val="-36"/>
          <w:sz w:val="24"/>
          <w:szCs w:val="24"/>
          <w:lang w:val="uk-UA"/>
        </w:rPr>
        <w:object w:dxaOrig="3060" w:dyaOrig="859" w14:anchorId="172223B3">
          <v:shape id="_x0000_i1045" type="#_x0000_t75" style="width:153.35pt;height:42.65pt" o:ole="">
            <v:imagedata r:id="rId11" o:title=""/>
          </v:shape>
          <o:OLEObject Type="Embed" ProgID="Equation.DSMT4" ShapeID="_x0000_i1045" DrawAspect="Content" ObjectID="_1772898275" r:id="rId12"/>
        </w:object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E72851">
        <w:rPr>
          <w:rFonts w:ascii="Times New Roman" w:hAnsi="Times New Roman" w:cs="Times New Roman"/>
          <w:position w:val="-36"/>
          <w:sz w:val="24"/>
          <w:szCs w:val="24"/>
          <w:lang w:val="uk-UA"/>
        </w:rPr>
        <w:object w:dxaOrig="2500" w:dyaOrig="859" w14:anchorId="06679D62">
          <v:shape id="_x0000_i1049" type="#_x0000_t75" style="width:125.35pt;height:42.65pt" o:ole="">
            <v:imagedata r:id="rId13" o:title=""/>
          </v:shape>
          <o:OLEObject Type="Embed" ProgID="Equation.DSMT4" ShapeID="_x0000_i1049" DrawAspect="Content" ObjectID="_1772898276" r:id="rId14"/>
        </w:object>
      </w:r>
    </w:p>
    <w:p w14:paraId="68CF0A74" w14:textId="77777777" w:rsidR="00D804D6" w:rsidRPr="0063254E" w:rsidRDefault="00D804D6" w:rsidP="00D804D6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C62BE4C" w14:textId="155C9A63" w:rsidR="00D804D6" w:rsidRPr="0063254E" w:rsidRDefault="008A1EF6" w:rsidP="00EC5E93">
      <w:pPr>
        <w:pStyle w:val="a3"/>
        <w:numPr>
          <w:ilvl w:val="0"/>
          <w:numId w:val="4"/>
        </w:numPr>
        <w:spacing w:after="0"/>
        <w:ind w:left="0" w:firstLine="36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Розділ </w:t>
      </w:r>
      <w:r w:rsidRPr="00E539F1">
        <w:rPr>
          <w:rFonts w:ascii="Times New Roman" w:hAnsi="Times New Roman" w:cs="Times New Roman"/>
          <w:sz w:val="24"/>
          <w:szCs w:val="24"/>
          <w:u w:val="single"/>
          <w:lang w:val="uk-UA"/>
        </w:rPr>
        <w:t>«Вступ»</w:t>
      </w:r>
      <w:r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 має бути присвячений опису обраної вами автономної навігаційної системи, обґрунтувати необхідність / доцільність застосування принципу раціонального управління до</w:t>
      </w:r>
      <w:r w:rsidR="00CD0787"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 обраної</w:t>
      </w:r>
      <w:r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D0787"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системи. (≈ </w:t>
      </w:r>
      <w:proofErr w:type="spellStart"/>
      <w:r w:rsidR="00CD0787" w:rsidRPr="0063254E">
        <w:rPr>
          <w:rFonts w:ascii="Times New Roman" w:hAnsi="Times New Roman" w:cs="Times New Roman"/>
          <w:sz w:val="24"/>
          <w:szCs w:val="24"/>
          <w:lang w:val="uk-UA"/>
        </w:rPr>
        <w:t>стор</w:t>
      </w:r>
      <w:proofErr w:type="spellEnd"/>
      <w:r w:rsidR="00CD0787" w:rsidRPr="0063254E">
        <w:rPr>
          <w:rFonts w:ascii="Times New Roman" w:hAnsi="Times New Roman" w:cs="Times New Roman"/>
          <w:sz w:val="24"/>
          <w:szCs w:val="24"/>
          <w:lang w:val="uk-UA"/>
        </w:rPr>
        <w:t>. 5)</w:t>
      </w:r>
    </w:p>
    <w:p w14:paraId="4DDC6A6E" w14:textId="77777777" w:rsidR="00CD0787" w:rsidRPr="0063254E" w:rsidRDefault="00CD0787" w:rsidP="00CD0787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66232A1" w14:textId="07C51493" w:rsidR="00CD0787" w:rsidRPr="0063254E" w:rsidRDefault="00CD0787" w:rsidP="00EC5E93">
      <w:pPr>
        <w:pStyle w:val="a3"/>
        <w:numPr>
          <w:ilvl w:val="0"/>
          <w:numId w:val="4"/>
        </w:numPr>
        <w:spacing w:after="0"/>
        <w:ind w:left="0" w:firstLine="36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54E">
        <w:rPr>
          <w:rFonts w:ascii="Times New Roman" w:hAnsi="Times New Roman" w:cs="Times New Roman"/>
          <w:sz w:val="24"/>
          <w:szCs w:val="24"/>
          <w:lang w:val="uk-UA"/>
        </w:rPr>
        <w:t>Розділ</w:t>
      </w:r>
      <w:r w:rsidR="0063254E"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39F1">
        <w:rPr>
          <w:rFonts w:ascii="Times New Roman" w:hAnsi="Times New Roman" w:cs="Times New Roman"/>
          <w:sz w:val="24"/>
          <w:szCs w:val="24"/>
          <w:u w:val="single"/>
          <w:lang w:val="uk-UA"/>
        </w:rPr>
        <w:t>«Постановка задачі»</w:t>
      </w:r>
      <w:r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 має бути присвячений опису / аналізу дій дестабілізуючих впливів на функціональні елементи системи, </w:t>
      </w:r>
      <w:r w:rsidR="003E5183" w:rsidRPr="0063254E">
        <w:rPr>
          <w:rFonts w:ascii="Times New Roman" w:hAnsi="Times New Roman" w:cs="Times New Roman"/>
          <w:sz w:val="24"/>
          <w:szCs w:val="24"/>
          <w:lang w:val="uk-UA"/>
        </w:rPr>
        <w:t>встановити відповідність «безлічі» факторів дестабілізації зміні пара</w:t>
      </w:r>
      <w:r w:rsidR="006A1F83"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метрів / структури математичних моделей функціональних елементів (тобто, декілька джерел дестабілізації можуть бути пов’язані з одним параметром математичної моделі). </w:t>
      </w:r>
      <w:r w:rsidR="006A1F83"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(≈ </w:t>
      </w:r>
      <w:proofErr w:type="spellStart"/>
      <w:r w:rsidR="006A1F83" w:rsidRPr="0063254E">
        <w:rPr>
          <w:rFonts w:ascii="Times New Roman" w:hAnsi="Times New Roman" w:cs="Times New Roman"/>
          <w:sz w:val="24"/>
          <w:szCs w:val="24"/>
          <w:lang w:val="uk-UA"/>
        </w:rPr>
        <w:t>стор</w:t>
      </w:r>
      <w:proofErr w:type="spellEnd"/>
      <w:r w:rsidR="006A1F83"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6A1F83" w:rsidRPr="0063254E">
        <w:rPr>
          <w:rFonts w:ascii="Times New Roman" w:hAnsi="Times New Roman" w:cs="Times New Roman"/>
          <w:sz w:val="24"/>
          <w:szCs w:val="24"/>
          <w:lang w:val="uk-UA"/>
        </w:rPr>
        <w:t>10</w:t>
      </w:r>
      <w:r w:rsidR="006A1F83" w:rsidRPr="0063254E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220673D6" w14:textId="77777777" w:rsidR="006A1F83" w:rsidRPr="0063254E" w:rsidRDefault="006A1F83" w:rsidP="006A1F83">
      <w:pPr>
        <w:pStyle w:val="a3"/>
        <w:rPr>
          <w:rFonts w:ascii="Times New Roman" w:hAnsi="Times New Roman" w:cs="Times New Roman"/>
          <w:sz w:val="24"/>
          <w:szCs w:val="24"/>
          <w:lang w:val="uk-UA"/>
        </w:rPr>
      </w:pPr>
    </w:p>
    <w:p w14:paraId="51D2E0CA" w14:textId="03A86198" w:rsidR="006A1F83" w:rsidRDefault="0063254E" w:rsidP="00EC5E93">
      <w:pPr>
        <w:pStyle w:val="a3"/>
        <w:numPr>
          <w:ilvl w:val="0"/>
          <w:numId w:val="4"/>
        </w:numPr>
        <w:spacing w:after="0"/>
        <w:ind w:left="0" w:firstLine="36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Розділ </w:t>
      </w:r>
      <w:r w:rsidRPr="00DA1BC3">
        <w:rPr>
          <w:rFonts w:ascii="Times New Roman" w:hAnsi="Times New Roman" w:cs="Times New Roman"/>
          <w:sz w:val="24"/>
          <w:szCs w:val="24"/>
          <w:u w:val="single"/>
          <w:lang w:val="uk-UA"/>
        </w:rPr>
        <w:t>«</w:t>
      </w:r>
      <w:r w:rsidRPr="00DA1BC3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uk-UA"/>
        </w:rPr>
        <w:t>&lt;</w:t>
      </w:r>
      <w:proofErr w:type="spellStart"/>
      <w:r w:rsidRPr="00DA1BC3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uk-UA"/>
        </w:rPr>
        <w:t>Обрана_автономна_навігаційна_система</w:t>
      </w:r>
      <w:proofErr w:type="spellEnd"/>
      <w:r w:rsidRPr="00DA1BC3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uk-UA"/>
        </w:rPr>
        <w:t>&gt;</w:t>
      </w:r>
      <w:r w:rsidRPr="00DA1BC3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як об’єкт раціонального управління»</w:t>
      </w:r>
      <w:r w:rsidR="00E539F1">
        <w:rPr>
          <w:rFonts w:ascii="Times New Roman" w:hAnsi="Times New Roman" w:cs="Times New Roman"/>
          <w:sz w:val="24"/>
          <w:szCs w:val="24"/>
          <w:lang w:val="uk-UA"/>
        </w:rPr>
        <w:t xml:space="preserve"> має бути присвячений опису стратегії раціонального управління обраною системою, формування функціональної схеми обраної системи як об’єкта раціонального управління, формування відповідних математичних моделей. </w:t>
      </w:r>
      <w:r w:rsidR="00E539F1"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(≈ </w:t>
      </w:r>
      <w:proofErr w:type="spellStart"/>
      <w:r w:rsidR="00E539F1" w:rsidRPr="0063254E">
        <w:rPr>
          <w:rFonts w:ascii="Times New Roman" w:hAnsi="Times New Roman" w:cs="Times New Roman"/>
          <w:sz w:val="24"/>
          <w:szCs w:val="24"/>
          <w:lang w:val="uk-UA"/>
        </w:rPr>
        <w:t>стор</w:t>
      </w:r>
      <w:proofErr w:type="spellEnd"/>
      <w:r w:rsidR="00E539F1" w:rsidRPr="0063254E">
        <w:rPr>
          <w:rFonts w:ascii="Times New Roman" w:hAnsi="Times New Roman" w:cs="Times New Roman"/>
          <w:sz w:val="24"/>
          <w:szCs w:val="24"/>
          <w:lang w:val="uk-UA"/>
        </w:rPr>
        <w:t>. 1</w:t>
      </w:r>
      <w:r w:rsidR="00E539F1">
        <w:rPr>
          <w:rFonts w:ascii="Times New Roman" w:hAnsi="Times New Roman" w:cs="Times New Roman"/>
          <w:sz w:val="24"/>
          <w:szCs w:val="24"/>
          <w:lang w:val="uk-UA"/>
        </w:rPr>
        <w:t>5</w:t>
      </w:r>
      <w:r w:rsidR="00E539F1" w:rsidRPr="0063254E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3FA2EEBE" w14:textId="77777777" w:rsidR="00DA1BC3" w:rsidRPr="00DA1BC3" w:rsidRDefault="00DA1BC3" w:rsidP="00DA1BC3">
      <w:pPr>
        <w:pStyle w:val="a3"/>
        <w:rPr>
          <w:rFonts w:ascii="Times New Roman" w:hAnsi="Times New Roman" w:cs="Times New Roman"/>
          <w:sz w:val="24"/>
          <w:szCs w:val="24"/>
          <w:lang w:val="uk-UA"/>
        </w:rPr>
      </w:pPr>
    </w:p>
    <w:p w14:paraId="0BDD30B9" w14:textId="574DD6B4" w:rsidR="00DA1BC3" w:rsidRDefault="00DA1BC3" w:rsidP="00EC5E93">
      <w:pPr>
        <w:pStyle w:val="a3"/>
        <w:numPr>
          <w:ilvl w:val="0"/>
          <w:numId w:val="4"/>
        </w:numPr>
        <w:spacing w:after="0"/>
        <w:ind w:left="0" w:firstLine="36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A1BC3">
        <w:rPr>
          <w:rFonts w:ascii="Times New Roman" w:hAnsi="Times New Roman" w:cs="Times New Roman"/>
          <w:sz w:val="24"/>
          <w:szCs w:val="24"/>
          <w:lang w:val="uk-UA"/>
        </w:rPr>
        <w:t xml:space="preserve">Розділ </w:t>
      </w:r>
      <w:r w:rsidRPr="00621C0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«Діагностичне забезпечення </w:t>
      </w:r>
      <w:r w:rsidRPr="00621C0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uk-UA"/>
        </w:rPr>
        <w:t>&lt;</w:t>
      </w:r>
      <w:proofErr w:type="spellStart"/>
      <w:r w:rsidRPr="00621C0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uk-UA"/>
        </w:rPr>
        <w:t>Обран</w:t>
      </w:r>
      <w:r w:rsidRPr="00621C0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uk-UA"/>
        </w:rPr>
        <w:t>ої</w:t>
      </w:r>
      <w:r w:rsidRPr="00621C0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uk-UA"/>
        </w:rPr>
        <w:t>_автономн</w:t>
      </w:r>
      <w:r w:rsidRPr="00621C0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uk-UA"/>
        </w:rPr>
        <w:t>ої</w:t>
      </w:r>
      <w:r w:rsidRPr="00621C0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uk-UA"/>
        </w:rPr>
        <w:t>_навігаційн</w:t>
      </w:r>
      <w:r w:rsidRPr="00621C0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uk-UA"/>
        </w:rPr>
        <w:t>ої</w:t>
      </w:r>
      <w:r w:rsidRPr="00621C0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uk-UA"/>
        </w:rPr>
        <w:t>_систем</w:t>
      </w:r>
      <w:r w:rsidRPr="00621C0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uk-UA"/>
        </w:rPr>
        <w:t>и</w:t>
      </w:r>
      <w:proofErr w:type="spellEnd"/>
      <w:r w:rsidRPr="00621C0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uk-UA"/>
        </w:rPr>
        <w:t>&gt;</w:t>
      </w:r>
      <w:r w:rsidRPr="00621C0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як об’єкта раціонального управління»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має бути присвячений </w:t>
      </w:r>
      <w:r w:rsidR="00DF4D4D">
        <w:rPr>
          <w:rFonts w:ascii="Times New Roman" w:hAnsi="Times New Roman" w:cs="Times New Roman"/>
          <w:sz w:val="24"/>
          <w:szCs w:val="24"/>
          <w:lang w:val="uk-UA"/>
        </w:rPr>
        <w:t xml:space="preserve">поетапному зняттю невизначеності (формування діагностичних моделей для виявлення факту наявності дестабілізації, </w:t>
      </w:r>
      <w:r w:rsidR="00DF4D4D">
        <w:rPr>
          <w:rFonts w:ascii="Times New Roman" w:hAnsi="Times New Roman" w:cs="Times New Roman"/>
          <w:sz w:val="24"/>
          <w:szCs w:val="24"/>
          <w:lang w:val="uk-UA"/>
        </w:rPr>
        <w:t xml:space="preserve">визначення </w:t>
      </w:r>
      <w:r w:rsidR="00DF4D4D">
        <w:rPr>
          <w:rFonts w:ascii="Times New Roman" w:hAnsi="Times New Roman" w:cs="Times New Roman"/>
          <w:sz w:val="24"/>
          <w:szCs w:val="24"/>
          <w:lang w:val="uk-UA"/>
        </w:rPr>
        <w:t xml:space="preserve">дестабілізованого функціонального елемента, визначення типів та видів дестабілізації) та формуванню діагностичного дерева діагностування. </w:t>
      </w:r>
      <w:r w:rsidR="00DF4D4D"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(≈ </w:t>
      </w:r>
      <w:proofErr w:type="spellStart"/>
      <w:r w:rsidR="00DF4D4D" w:rsidRPr="0063254E">
        <w:rPr>
          <w:rFonts w:ascii="Times New Roman" w:hAnsi="Times New Roman" w:cs="Times New Roman"/>
          <w:sz w:val="24"/>
          <w:szCs w:val="24"/>
          <w:lang w:val="uk-UA"/>
        </w:rPr>
        <w:t>стор</w:t>
      </w:r>
      <w:proofErr w:type="spellEnd"/>
      <w:r w:rsidR="00DF4D4D"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DF4D4D">
        <w:rPr>
          <w:rFonts w:ascii="Times New Roman" w:hAnsi="Times New Roman" w:cs="Times New Roman"/>
          <w:sz w:val="24"/>
          <w:szCs w:val="24"/>
          <w:lang w:val="uk-UA"/>
        </w:rPr>
        <w:t>20</w:t>
      </w:r>
      <w:r w:rsidR="00DF4D4D" w:rsidRPr="0063254E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636FAEE2" w14:textId="77777777" w:rsidR="00DF4D4D" w:rsidRPr="00DF4D4D" w:rsidRDefault="00DF4D4D" w:rsidP="00DF4D4D">
      <w:pPr>
        <w:pStyle w:val="a3"/>
        <w:rPr>
          <w:rFonts w:ascii="Times New Roman" w:hAnsi="Times New Roman" w:cs="Times New Roman"/>
          <w:sz w:val="24"/>
          <w:szCs w:val="24"/>
          <w:lang w:val="uk-UA"/>
        </w:rPr>
      </w:pPr>
    </w:p>
    <w:p w14:paraId="652F5228" w14:textId="1E1317CD" w:rsidR="00DF4D4D" w:rsidRPr="00681187" w:rsidRDefault="003B3EB5" w:rsidP="00164400">
      <w:pPr>
        <w:pStyle w:val="a3"/>
        <w:numPr>
          <w:ilvl w:val="0"/>
          <w:numId w:val="4"/>
        </w:numPr>
        <w:spacing w:after="0"/>
        <w:ind w:left="0" w:firstLine="36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Розділ </w:t>
      </w:r>
      <w:r w:rsidRPr="00621C07">
        <w:rPr>
          <w:rFonts w:ascii="Times New Roman" w:hAnsi="Times New Roman" w:cs="Times New Roman"/>
          <w:sz w:val="24"/>
          <w:szCs w:val="24"/>
          <w:u w:val="single"/>
          <w:lang w:val="uk-UA"/>
        </w:rPr>
        <w:t>«Висновки»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має бути присвячений </w:t>
      </w:r>
      <w:r w:rsidR="00164400">
        <w:rPr>
          <w:rFonts w:ascii="Times New Roman" w:hAnsi="Times New Roman" w:cs="Times New Roman"/>
          <w:sz w:val="24"/>
          <w:szCs w:val="24"/>
          <w:lang w:val="uk-UA"/>
        </w:rPr>
        <w:t xml:space="preserve">опису переваг та недоліків (не соромтесь опиратись на особисті враження) застосування принципу раціонального управління до обраної системи </w:t>
      </w:r>
      <w:r w:rsidR="00164400"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(≈ </w:t>
      </w:r>
      <w:proofErr w:type="spellStart"/>
      <w:r w:rsidR="00164400" w:rsidRPr="0063254E">
        <w:rPr>
          <w:rFonts w:ascii="Times New Roman" w:hAnsi="Times New Roman" w:cs="Times New Roman"/>
          <w:sz w:val="24"/>
          <w:szCs w:val="24"/>
          <w:lang w:val="uk-UA"/>
        </w:rPr>
        <w:t>стор</w:t>
      </w:r>
      <w:proofErr w:type="spellEnd"/>
      <w:r w:rsidR="00164400" w:rsidRPr="0063254E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164400">
        <w:rPr>
          <w:rFonts w:ascii="Times New Roman" w:hAnsi="Times New Roman" w:cs="Times New Roman"/>
          <w:sz w:val="24"/>
          <w:szCs w:val="24"/>
          <w:lang w:val="uk-UA"/>
        </w:rPr>
        <w:t>3</w:t>
      </w:r>
      <w:r w:rsidR="00164400" w:rsidRPr="0063254E">
        <w:rPr>
          <w:rFonts w:ascii="Times New Roman" w:hAnsi="Times New Roman" w:cs="Times New Roman"/>
          <w:sz w:val="24"/>
          <w:szCs w:val="24"/>
          <w:lang w:val="uk-UA"/>
        </w:rPr>
        <w:t>)</w:t>
      </w:r>
      <w:r w:rsidR="00164400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419536DA" w14:textId="77777777" w:rsidR="00681187" w:rsidRPr="00681187" w:rsidRDefault="00681187" w:rsidP="00681187">
      <w:pPr>
        <w:pStyle w:val="a3"/>
        <w:rPr>
          <w:rFonts w:ascii="Times New Roman" w:hAnsi="Times New Roman" w:cs="Times New Roman"/>
          <w:sz w:val="24"/>
          <w:szCs w:val="24"/>
          <w:lang w:val="uk-UA"/>
        </w:rPr>
      </w:pPr>
    </w:p>
    <w:p w14:paraId="58EC9119" w14:textId="5DD97472" w:rsidR="00681187" w:rsidRDefault="00681187" w:rsidP="00681187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81187">
        <w:rPr>
          <w:rFonts w:ascii="Times New Roman" w:hAnsi="Times New Roman" w:cs="Times New Roman"/>
          <w:sz w:val="24"/>
          <w:szCs w:val="24"/>
          <w:lang w:val="ru-RU"/>
        </w:rPr>
        <w:t xml:space="preserve">* </w:t>
      </w:r>
      <w:r>
        <w:rPr>
          <w:rFonts w:ascii="Times New Roman" w:hAnsi="Times New Roman" w:cs="Times New Roman"/>
          <w:sz w:val="24"/>
          <w:szCs w:val="24"/>
          <w:lang w:val="uk-UA"/>
        </w:rPr>
        <w:t>запропонована – не обов’язково використовувати саме такі вихідні дані</w:t>
      </w:r>
    </w:p>
    <w:p w14:paraId="28611869" w14:textId="2FF22BBF" w:rsidR="00681187" w:rsidRPr="00681187" w:rsidRDefault="00681187" w:rsidP="00681187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** можна працювати групами, але з дозволу викладача</w:t>
      </w:r>
    </w:p>
    <w:sectPr w:rsidR="00681187" w:rsidRPr="00681187" w:rsidSect="0093650E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E9296" w14:textId="77777777" w:rsidR="0093650E" w:rsidRDefault="0093650E" w:rsidP="00F9317E">
      <w:pPr>
        <w:spacing w:after="0" w:line="240" w:lineRule="auto"/>
      </w:pPr>
      <w:r>
        <w:separator/>
      </w:r>
    </w:p>
  </w:endnote>
  <w:endnote w:type="continuationSeparator" w:id="0">
    <w:p w14:paraId="1A59AC47" w14:textId="77777777" w:rsidR="0093650E" w:rsidRDefault="0093650E" w:rsidP="00F93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8EE70" w14:textId="77777777" w:rsidR="0093650E" w:rsidRDefault="0093650E" w:rsidP="00F9317E">
      <w:pPr>
        <w:spacing w:after="0" w:line="240" w:lineRule="auto"/>
      </w:pPr>
      <w:r>
        <w:separator/>
      </w:r>
    </w:p>
  </w:footnote>
  <w:footnote w:type="continuationSeparator" w:id="0">
    <w:p w14:paraId="37567F2C" w14:textId="77777777" w:rsidR="0093650E" w:rsidRDefault="0093650E" w:rsidP="00F93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45898"/>
    <w:multiLevelType w:val="hybridMultilevel"/>
    <w:tmpl w:val="CADA99AC"/>
    <w:lvl w:ilvl="0" w:tplc="0C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81E35B6"/>
    <w:multiLevelType w:val="hybridMultilevel"/>
    <w:tmpl w:val="0EBEE3C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B3357"/>
    <w:multiLevelType w:val="hybridMultilevel"/>
    <w:tmpl w:val="0FDCCC9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81A27"/>
    <w:multiLevelType w:val="hybridMultilevel"/>
    <w:tmpl w:val="E7E4B460"/>
    <w:lvl w:ilvl="0" w:tplc="10000011">
      <w:start w:val="1"/>
      <w:numFmt w:val="decimal"/>
      <w:lvlText w:val="%1)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936608">
    <w:abstractNumId w:val="1"/>
  </w:num>
  <w:num w:numId="2" w16cid:durableId="1974217140">
    <w:abstractNumId w:val="0"/>
  </w:num>
  <w:num w:numId="3" w16cid:durableId="1594245065">
    <w:abstractNumId w:val="3"/>
  </w:num>
  <w:num w:numId="4" w16cid:durableId="1312444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8F"/>
    <w:rsid w:val="000106FE"/>
    <w:rsid w:val="0005691A"/>
    <w:rsid w:val="000650C2"/>
    <w:rsid w:val="00162C06"/>
    <w:rsid w:val="00164400"/>
    <w:rsid w:val="00252018"/>
    <w:rsid w:val="0026253D"/>
    <w:rsid w:val="002C72B3"/>
    <w:rsid w:val="003572B4"/>
    <w:rsid w:val="003765A8"/>
    <w:rsid w:val="003B3EB5"/>
    <w:rsid w:val="003D687A"/>
    <w:rsid w:val="003E5183"/>
    <w:rsid w:val="003F2561"/>
    <w:rsid w:val="00427DFA"/>
    <w:rsid w:val="0043559F"/>
    <w:rsid w:val="004630F1"/>
    <w:rsid w:val="00477CFF"/>
    <w:rsid w:val="004834CB"/>
    <w:rsid w:val="004F5769"/>
    <w:rsid w:val="0058360A"/>
    <w:rsid w:val="00595E39"/>
    <w:rsid w:val="00621C07"/>
    <w:rsid w:val="00621D37"/>
    <w:rsid w:val="0063254E"/>
    <w:rsid w:val="006661C1"/>
    <w:rsid w:val="0067031F"/>
    <w:rsid w:val="00681187"/>
    <w:rsid w:val="006A1F83"/>
    <w:rsid w:val="007A6C9A"/>
    <w:rsid w:val="0084414C"/>
    <w:rsid w:val="0087088F"/>
    <w:rsid w:val="008A1EF6"/>
    <w:rsid w:val="008F7219"/>
    <w:rsid w:val="009341B1"/>
    <w:rsid w:val="0093650E"/>
    <w:rsid w:val="00992C7A"/>
    <w:rsid w:val="009B3468"/>
    <w:rsid w:val="00A03258"/>
    <w:rsid w:val="00B04E72"/>
    <w:rsid w:val="00B3007A"/>
    <w:rsid w:val="00B30464"/>
    <w:rsid w:val="00BD0BAA"/>
    <w:rsid w:val="00C72D79"/>
    <w:rsid w:val="00CD0787"/>
    <w:rsid w:val="00D11FC4"/>
    <w:rsid w:val="00D24AA0"/>
    <w:rsid w:val="00D32D34"/>
    <w:rsid w:val="00D804D6"/>
    <w:rsid w:val="00D87EEF"/>
    <w:rsid w:val="00DA1BC3"/>
    <w:rsid w:val="00DE4868"/>
    <w:rsid w:val="00DF4D4D"/>
    <w:rsid w:val="00E25C1B"/>
    <w:rsid w:val="00E539F1"/>
    <w:rsid w:val="00E60EB2"/>
    <w:rsid w:val="00E72851"/>
    <w:rsid w:val="00E96A9D"/>
    <w:rsid w:val="00EC5E93"/>
    <w:rsid w:val="00EF0903"/>
    <w:rsid w:val="00F40C5F"/>
    <w:rsid w:val="00F70654"/>
    <w:rsid w:val="00F9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E3396"/>
  <w15:chartTrackingRefBased/>
  <w15:docId w15:val="{7E012554-73DD-47B9-A3A7-F303EFB9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06F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931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F9317E"/>
  </w:style>
  <w:style w:type="paragraph" w:styleId="a6">
    <w:name w:val="footer"/>
    <w:basedOn w:val="a"/>
    <w:link w:val="a7"/>
    <w:uiPriority w:val="99"/>
    <w:unhideWhenUsed/>
    <w:rsid w:val="00F931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F93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27C5B-1831-4700-9449-20FABDD1A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Сокол</dc:creator>
  <cp:keywords/>
  <dc:description/>
  <cp:lastModifiedBy>Дмитрий Сокол</cp:lastModifiedBy>
  <cp:revision>47</cp:revision>
  <dcterms:created xsi:type="dcterms:W3CDTF">2024-02-27T08:22:00Z</dcterms:created>
  <dcterms:modified xsi:type="dcterms:W3CDTF">2024-03-25T16:57:00Z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