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page" w:tblpX="393" w:tblpY="296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572BC4">
        <w:trPr>
          <w:trHeight w:val="346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572BC4" w:rsidRDefault="00572BC4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2A7E44" w:rsidRDefault="002A7E44">
            <w:pPr>
              <w:spacing w:line="0" w:lineRule="atLeast"/>
              <w:ind w:leftChars="36" w:left="86"/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</w:pPr>
            <w:r w:rsidRPr="002A7E44"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亮亮图文</w:t>
            </w:r>
          </w:p>
          <w:p w:rsidR="00572BC4" w:rsidRDefault="004566B5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5B9BD5" w:themeColor="accent1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应聘</w:t>
            </w: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:</w:t>
            </w: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电子商务运营专员</w:t>
            </w:r>
          </w:p>
          <w:p w:rsidR="00572BC4" w:rsidRDefault="004566B5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572BC4" w:rsidRDefault="004566B5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572BC4" w:rsidRDefault="00572BC4">
            <w:pPr>
              <w:widowControl/>
              <w:spacing w:line="0" w:lineRule="atLeast"/>
              <w:jc w:val="left"/>
            </w:pPr>
          </w:p>
          <w:p w:rsidR="00572BC4" w:rsidRDefault="004566B5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联系方式</w:t>
            </w:r>
          </w:p>
          <w:p w:rsidR="00572BC4" w:rsidRDefault="004566B5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机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572BC4" w:rsidRDefault="004566B5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office@microsoft.com</w:t>
            </w:r>
          </w:p>
          <w:p w:rsidR="00572BC4" w:rsidRDefault="004566B5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信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 w:hint="eastAsia"/>
                <w:b/>
                <w:bCs/>
                <w:color w:val="999999"/>
                <w:sz w:val="20"/>
                <w:szCs w:val="20"/>
              </w:rPr>
              <w:t>123456</w:t>
            </w:r>
            <w:bookmarkStart w:id="0" w:name="_GoBack"/>
            <w:bookmarkEnd w:id="0"/>
          </w:p>
        </w:tc>
      </w:tr>
      <w:tr w:rsidR="00572BC4">
        <w:trPr>
          <w:trHeight w:val="701"/>
        </w:trPr>
        <w:tc>
          <w:tcPr>
            <w:tcW w:w="2073" w:type="dxa"/>
            <w:shd w:val="clear" w:color="auto" w:fill="5B9BD5" w:themeFill="accent1"/>
            <w:vAlign w:val="center"/>
          </w:tcPr>
          <w:p w:rsidR="00572BC4" w:rsidRDefault="004566B5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572BC4" w:rsidRDefault="004566B5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572BC4" w:rsidRDefault="00572BC4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72BC4" w:rsidRDefault="00572BC4">
            <w:pPr>
              <w:spacing w:line="0" w:lineRule="atLeast"/>
            </w:pPr>
          </w:p>
        </w:tc>
      </w:tr>
      <w:tr w:rsidR="00572BC4">
        <w:trPr>
          <w:trHeight w:val="90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572BC4" w:rsidRDefault="00572BC4">
            <w:pPr>
              <w:spacing w:line="0" w:lineRule="atLeast"/>
              <w:jc w:val="right"/>
            </w:pPr>
          </w:p>
          <w:p w:rsidR="00572BC4" w:rsidRDefault="00572BC4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572BC4" w:rsidRDefault="00572BC4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572BC4" w:rsidRDefault="00572BC4">
            <w:pPr>
              <w:spacing w:line="0" w:lineRule="atLeast"/>
            </w:pPr>
          </w:p>
        </w:tc>
      </w:tr>
      <w:tr w:rsidR="00572BC4">
        <w:trPr>
          <w:trHeight w:val="866"/>
        </w:trPr>
        <w:tc>
          <w:tcPr>
            <w:tcW w:w="2073" w:type="dxa"/>
            <w:shd w:val="clear" w:color="auto" w:fill="5B9BD5" w:themeFill="accent1"/>
            <w:vAlign w:val="center"/>
          </w:tcPr>
          <w:p w:rsidR="00572BC4" w:rsidRDefault="004566B5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572BC4" w:rsidRDefault="00572BC4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80768;mso-position-horizontal-relative:text;mso-position-vertical-relative:text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+ZYL+UMCAABgBAAADgAAAAAAAAABACAAAAAj&#10;AQAAZHJzL2Uyb0RvYy54bWxQSwUGAAAAAAYABgBZAQAA2AUAAAAA&#10;" filled="f" stroked="f" strokeweight="1pt">
                  <v:textbox>
                    <w:txbxContent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572BC4" w:rsidRDefault="004566B5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</w:t>
            </w:r>
          </w:p>
          <w:p w:rsidR="00572BC4" w:rsidRDefault="004566B5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家天猫店、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家淘宝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店日常运营工作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DRS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从低于行业水平提高到高出行业水平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20%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群日常的维护</w:t>
            </w:r>
            <w:r w:rsidR="00CA01A2" w:rsidRPr="00CA01A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亮亮图文旗舰店https://liangliangtuwen.tmall.com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负责申报聚划算、淘宝清仓、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站等活动</w:t>
            </w:r>
          </w:p>
          <w:p w:rsidR="00572BC4" w:rsidRDefault="00572BC4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572BC4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81792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Bu1TdQAAAAHAQAADwAAAAAAAAABACAAAAAiAAAA&#10;ZHJzL2Rvd25yZXYueG1sUEsBAhQAFAAAAAgAh07iQGNOSY9EAgAAYAQAAA4AAAAAAAAAAQAgAAAA&#10;IwEAAGRycy9lMm9Eb2MueG1sUEsFBgAAAAAGAAYAWQEAANkFAAAAAA==&#10;" filled="f" stroked="f" strokeweight="1pt">
                  <v:textbox>
                    <w:txbxContent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4566B5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</w:t>
            </w:r>
            <w:r w:rsidR="004566B5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BBS</w:t>
            </w:r>
            <w:r w:rsidR="004566B5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 w:rsidR="004566B5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4566B5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   </w:t>
            </w:r>
          </w:p>
          <w:p w:rsidR="00572BC4" w:rsidRDefault="004566B5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版从日人均流量提升至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1000+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，成为最有影响力的版面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sohu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572BC4" w:rsidRDefault="00572BC4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572BC4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82816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5EP0F0Q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Z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p1gGz0vZs5P+smUwZmPWKVV&#10;fhUhZjneHsgbnas07A2WkYvVqqRBxJ6lW/vgeQYfRrTaJidVmV4mamBn5A8yLvMfVy7vybFfsp7/&#10;GJ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K7gqPVAAAABwEAAA8AAAAAAAAAAQAgAAAAIgAA&#10;AGRycy9kb3ducmV2LnhtbFBLAQIUABQAAAAIAIdO4kDkQ/QXRAIAAGAEAAAOAAAAAAAAAAEAIAAA&#10;ACQBAABkcnMvZTJvRG9jLnhtbFBLBQYAAAAABgAGAFkBAADaBQAAAAA=&#10;" filled="f" stroked="f" strokeweight="1pt">
                  <v:textbox>
                    <w:txbxContent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4566B5"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樱学社（社团）</w:t>
            </w:r>
            <w:r w:rsidR="004566B5"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 w:rsidR="004566B5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4566B5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</w:t>
            </w:r>
            <w:r w:rsidR="004566B5"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 w:rsidR="00572BC4" w:rsidRDefault="004566B5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 &amp; 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社刊主编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名会员（校内规模最大）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572BC4" w:rsidRDefault="00572BC4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83840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npSL1gAAAAkBAAAPAAAAAAAAAAEAIAAAACIA&#10;AABkcnMvZG93bnJldi54bWxQSwECFAAUAAAACACHTuJAfpu2YUQCAABgBAAADgAAAAAAAAABACAA&#10;AAAlAQAAZHJzL2Uyb0RvYy54bWxQSwUGAAAAAAYABgBZAQAA2wUAAAAA&#10;" filled="f" stroked="f" strokeweight="1pt">
                  <v:textbox>
                    <w:txbxContent>
                      <w:p w:rsidR="00572BC4" w:rsidRDefault="004566B5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4566B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572BC4" w:rsidRDefault="004566B5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572BC4" w:rsidRDefault="004566B5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所高校发放传单，风雨无阻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余幢宿舍楼，在校内高客流地段摆摊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余次，一共获得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名顾客</w:t>
            </w:r>
          </w:p>
          <w:p w:rsidR="00572BC4" w:rsidRDefault="004566B5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 w:rsidR="00572BC4">
        <w:trPr>
          <w:trHeight w:val="715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572BC4" w:rsidRDefault="004566B5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十字标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572BC4" w:rsidRDefault="00572BC4">
            <w:pPr>
              <w:spacing w:line="0" w:lineRule="atLeast"/>
            </w:pPr>
          </w:p>
        </w:tc>
      </w:tr>
      <w:tr w:rsidR="00572BC4">
        <w:trPr>
          <w:trHeight w:val="365"/>
        </w:trPr>
        <w:tc>
          <w:tcPr>
            <w:tcW w:w="2073" w:type="dxa"/>
            <w:shd w:val="clear" w:color="auto" w:fill="5B9BD5" w:themeFill="accent1"/>
            <w:vAlign w:val="center"/>
          </w:tcPr>
          <w:p w:rsidR="00572BC4" w:rsidRDefault="004566B5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572BC4" w:rsidRDefault="004566B5">
            <w:pPr>
              <w:shd w:val="clear" w:color="auto" w:fill="5B9BD5" w:themeFill="accent1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572BC4" w:rsidRDefault="004566B5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5B9BD5" w:themeColor="accent1"/>
                <w:sz w:val="22"/>
                <w:szCs w:val="22"/>
              </w:rPr>
              <w:t>北京科技大学</w:t>
            </w:r>
          </w:p>
          <w:p w:rsidR="00572BC4" w:rsidRDefault="004566B5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上海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</w:t>
            </w:r>
          </w:p>
          <w:p w:rsidR="00572BC4" w:rsidRDefault="004566B5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市场营销</w:t>
            </w:r>
          </w:p>
          <w:p w:rsidR="00572BC4" w:rsidRDefault="004566B5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电子商务</w:t>
            </w:r>
          </w:p>
          <w:p w:rsidR="00572BC4" w:rsidRDefault="004566B5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            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572BC4" w:rsidRDefault="004566B5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572BC4" w:rsidRDefault="004566B5">
            <w:pPr>
              <w:widowControl/>
              <w:rPr>
                <w:color w:val="5B9BD5" w:themeColor="accent1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  ●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D0CECE" w:themeColor="background2" w:themeShade="E6"/>
                <w:sz w:val="20"/>
                <w:szCs w:val="20"/>
              </w:rPr>
              <w:t>●  ●</w:t>
            </w:r>
          </w:p>
          <w:p w:rsidR="00572BC4" w:rsidRDefault="004566B5">
            <w:pPr>
              <w:spacing w:line="300" w:lineRule="exact"/>
              <w:rPr>
                <w:rFonts w:ascii="微软雅黑" w:eastAsia="微软雅黑" w:hAnsi="微软雅黑"/>
                <w:color w:val="5B9BD5" w:themeColor="accen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B9BD5" w:themeColor="accent1"/>
                <w:sz w:val="20"/>
                <w:szCs w:val="20"/>
              </w:rPr>
              <w:t>●  ●  ●  ●  ●</w:t>
            </w:r>
          </w:p>
        </w:tc>
      </w:tr>
      <w:tr w:rsidR="00572BC4">
        <w:trPr>
          <w:trHeight w:val="1295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572BC4" w:rsidRDefault="00572BC4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572BC4" w:rsidRDefault="00572BC4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572BC4" w:rsidRDefault="00572BC4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572BC4" w:rsidRDefault="00572BC4">
            <w:pPr>
              <w:spacing w:line="0" w:lineRule="atLeast"/>
            </w:pPr>
          </w:p>
        </w:tc>
      </w:tr>
      <w:tr w:rsidR="00572BC4">
        <w:trPr>
          <w:trHeight w:val="498"/>
        </w:trPr>
        <w:tc>
          <w:tcPr>
            <w:tcW w:w="2073" w:type="dxa"/>
            <w:shd w:val="clear" w:color="auto" w:fill="5B9BD5" w:themeFill="accent1"/>
            <w:vAlign w:val="center"/>
          </w:tcPr>
          <w:p w:rsidR="00572BC4" w:rsidRDefault="004566B5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572BC4" w:rsidRDefault="004566B5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572BC4" w:rsidRDefault="004566B5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OfficePlus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微软在线</w:t>
            </w:r>
          </w:p>
          <w:p w:rsidR="00572BC4" w:rsidRDefault="004566B5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572BC4" w:rsidRDefault="004566B5" w:rsidP="00CA01A2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572BC4" w:rsidRDefault="004566B5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572BC4" w:rsidRDefault="004566B5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572BC4" w:rsidRDefault="004566B5" w:rsidP="00CA01A2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572BC4">
        <w:trPr>
          <w:trHeight w:val="638"/>
        </w:trPr>
        <w:tc>
          <w:tcPr>
            <w:tcW w:w="2073" w:type="dxa"/>
            <w:shd w:val="clear" w:color="auto" w:fill="BDD6EE" w:themeFill="accent1" w:themeFillTint="66"/>
            <w:vAlign w:val="center"/>
          </w:tcPr>
          <w:p w:rsidR="00572BC4" w:rsidRDefault="00572BC4"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/>
          </w:tcPr>
          <w:p w:rsidR="00572BC4" w:rsidRDefault="00572BC4">
            <w:pPr>
              <w:spacing w:line="0" w:lineRule="atLeast"/>
            </w:pPr>
          </w:p>
        </w:tc>
        <w:tc>
          <w:tcPr>
            <w:tcW w:w="2943" w:type="dxa"/>
            <w:gridSpan w:val="2"/>
            <w:vMerge/>
          </w:tcPr>
          <w:p w:rsidR="00572BC4" w:rsidRDefault="00572BC4">
            <w:pPr>
              <w:spacing w:line="0" w:lineRule="atLeast"/>
            </w:pPr>
          </w:p>
        </w:tc>
      </w:tr>
    </w:tbl>
    <w:p w:rsidR="00572BC4" w:rsidRDefault="00572BC4">
      <w:pPr>
        <w:spacing w:line="0" w:lineRule="atLeast"/>
      </w:pPr>
    </w:p>
    <w:sectPr w:rsidR="00572BC4" w:rsidSect="00572BC4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A7E44"/>
    <w:rsid w:val="002E1B2C"/>
    <w:rsid w:val="002E7CBB"/>
    <w:rsid w:val="00302093"/>
    <w:rsid w:val="003177BF"/>
    <w:rsid w:val="003C7DD6"/>
    <w:rsid w:val="003F3C80"/>
    <w:rsid w:val="003F6BC3"/>
    <w:rsid w:val="004253F9"/>
    <w:rsid w:val="004566B5"/>
    <w:rsid w:val="004B1371"/>
    <w:rsid w:val="00504085"/>
    <w:rsid w:val="00546D1A"/>
    <w:rsid w:val="00570392"/>
    <w:rsid w:val="005723C2"/>
    <w:rsid w:val="00572BC4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01A2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2A4D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BC4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72B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72B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216325-E1FB-4E6A-B155-4B93D17F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16</cp:revision>
  <cp:lastPrinted>2015-10-28T06:31:00Z</cp:lastPrinted>
  <dcterms:created xsi:type="dcterms:W3CDTF">2015-10-21T10:11:00Z</dcterms:created>
  <dcterms:modified xsi:type="dcterms:W3CDTF">2017-04-04T15:23:00Z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