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DB" w:rsidRDefault="0004542D">
      <w:pPr>
        <w:pStyle w:val="a3"/>
        <w:spacing w:line="398" w:lineRule="exact"/>
        <w:ind w:left="3147"/>
        <w:rPr>
          <w:b w:val="0"/>
        </w:rPr>
      </w:pPr>
      <w:r>
        <w:t>综合实验 4</w:t>
      </w:r>
      <w:r>
        <w:rPr>
          <w:spacing w:val="-105"/>
        </w:rPr>
        <w:t xml:space="preserve"> </w:t>
      </w:r>
      <w:r>
        <w:rPr>
          <w:spacing w:val="-4"/>
        </w:rPr>
        <w:t>自选题目</w:t>
      </w:r>
      <w:r>
        <w:rPr>
          <w:b w:val="0"/>
          <w:w w:val="99"/>
        </w:rPr>
        <w:t xml:space="preserve"> </w:t>
      </w:r>
    </w:p>
    <w:p w:rsidR="003F16DB" w:rsidRDefault="003F16DB">
      <w:pPr>
        <w:pStyle w:val="a3"/>
        <w:rPr>
          <w:b w:val="0"/>
          <w:sz w:val="20"/>
        </w:rPr>
      </w:pPr>
    </w:p>
    <w:p w:rsidR="003F16DB" w:rsidRDefault="003F16DB">
      <w:pPr>
        <w:pStyle w:val="a3"/>
        <w:rPr>
          <w:b w:val="0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8200"/>
      </w:tblGrid>
      <w:tr w:rsidR="003F16DB">
        <w:trPr>
          <w:trHeight w:hRule="exact" w:val="480"/>
        </w:trPr>
        <w:tc>
          <w:tcPr>
            <w:tcW w:w="1690" w:type="dxa"/>
            <w:shd w:val="clear" w:color="auto" w:fill="F3F3F3"/>
          </w:tcPr>
          <w:p w:rsidR="003F16DB" w:rsidRDefault="0004542D">
            <w:pPr>
              <w:pStyle w:val="TableParagraph"/>
              <w:rPr>
                <w:rFonts w:ascii="楷体" w:eastAsia="楷体"/>
                <w:b/>
                <w:sz w:val="24"/>
              </w:rPr>
            </w:pPr>
            <w:r>
              <w:rPr>
                <w:rFonts w:ascii="楷体" w:eastAsia="楷体" w:hint="eastAsia"/>
                <w:b/>
                <w:sz w:val="24"/>
              </w:rPr>
              <w:t>课程名称:</w:t>
            </w:r>
          </w:p>
        </w:tc>
        <w:tc>
          <w:tcPr>
            <w:tcW w:w="8200" w:type="dxa"/>
          </w:tcPr>
          <w:p w:rsidR="003F16DB" w:rsidRDefault="0004542D">
            <w:pPr>
              <w:pStyle w:val="TableParagraph"/>
              <w:rPr>
                <w:rFonts w:ascii="楷体" w:eastAsia="楷体"/>
                <w:sz w:val="24"/>
                <w:lang w:eastAsia="zh-CN"/>
              </w:rPr>
            </w:pPr>
            <w:r>
              <w:rPr>
                <w:rFonts w:ascii="楷体" w:eastAsia="楷体" w:hint="eastAsia"/>
                <w:sz w:val="24"/>
                <w:lang w:eastAsia="zh-CN"/>
              </w:rPr>
              <w:t>《数据结构与算法（C++描述）》</w:t>
            </w:r>
          </w:p>
        </w:tc>
      </w:tr>
      <w:tr w:rsidR="003F16DB">
        <w:trPr>
          <w:trHeight w:hRule="exact" w:val="478"/>
        </w:trPr>
        <w:tc>
          <w:tcPr>
            <w:tcW w:w="1690" w:type="dxa"/>
            <w:shd w:val="clear" w:color="auto" w:fill="F3F3F3"/>
          </w:tcPr>
          <w:p w:rsidR="003F16DB" w:rsidRDefault="0004542D">
            <w:pPr>
              <w:pStyle w:val="TableParagraph"/>
              <w:spacing w:line="312" w:lineRule="exact"/>
              <w:rPr>
                <w:rFonts w:ascii="楷体" w:eastAsia="楷体"/>
                <w:b/>
                <w:sz w:val="24"/>
              </w:rPr>
            </w:pPr>
            <w:r>
              <w:rPr>
                <w:rFonts w:ascii="楷体" w:eastAsia="楷体" w:hint="eastAsia"/>
                <w:b/>
                <w:sz w:val="24"/>
              </w:rPr>
              <w:t>实验名称:</w:t>
            </w:r>
          </w:p>
        </w:tc>
        <w:tc>
          <w:tcPr>
            <w:tcW w:w="8200" w:type="dxa"/>
          </w:tcPr>
          <w:p w:rsidR="003F16DB" w:rsidRDefault="0004542D">
            <w:pPr>
              <w:pStyle w:val="TableParagraph"/>
              <w:spacing w:line="312" w:lineRule="exact"/>
              <w:rPr>
                <w:sz w:val="24"/>
              </w:rPr>
            </w:pPr>
            <w:r>
              <w:rPr>
                <w:sz w:val="24"/>
              </w:rPr>
              <w:t>综合实验 4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自选题目</w:t>
            </w:r>
          </w:p>
        </w:tc>
      </w:tr>
      <w:tr w:rsidR="003F16DB">
        <w:trPr>
          <w:trHeight w:hRule="exact" w:val="478"/>
        </w:trPr>
        <w:tc>
          <w:tcPr>
            <w:tcW w:w="9890" w:type="dxa"/>
            <w:gridSpan w:val="2"/>
            <w:shd w:val="clear" w:color="auto" w:fill="F3F3F3"/>
          </w:tcPr>
          <w:p w:rsidR="003F16DB" w:rsidRDefault="0004542D" w:rsidP="00BA6965">
            <w:pPr>
              <w:pStyle w:val="TableParagraph"/>
              <w:tabs>
                <w:tab w:val="left" w:pos="2090"/>
              </w:tabs>
              <w:spacing w:line="312" w:lineRule="exact"/>
              <w:ind w:left="0"/>
              <w:rPr>
                <w:sz w:val="24"/>
              </w:rPr>
            </w:pPr>
            <w:r>
              <w:rPr>
                <w:rFonts w:ascii="楷体" w:eastAsia="楷体" w:hint="eastAsia"/>
                <w:b/>
                <w:sz w:val="24"/>
              </w:rPr>
              <w:t>人数：</w:t>
            </w:r>
            <w:r w:rsidR="005A7693">
              <w:rPr>
                <w:rFonts w:ascii="楷体" w:eastAsia="楷体"/>
                <w:b/>
                <w:sz w:val="24"/>
                <w:lang w:eastAsia="zh-CN"/>
              </w:rPr>
              <w:t>3</w:t>
            </w:r>
            <w:r w:rsidR="00215888">
              <w:rPr>
                <w:rFonts w:ascii="楷体" w:eastAsia="楷体" w:hint="eastAsia"/>
                <w:b/>
                <w:sz w:val="24"/>
                <w:lang w:eastAsia="zh-CN"/>
              </w:rPr>
              <w:t>-</w:t>
            </w:r>
            <w:r w:rsidR="005A7693">
              <w:rPr>
                <w:sz w:val="24"/>
              </w:rPr>
              <w:t>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人</w:t>
            </w:r>
          </w:p>
        </w:tc>
      </w:tr>
      <w:tr w:rsidR="003F16DB">
        <w:trPr>
          <w:trHeight w:hRule="exact" w:val="478"/>
        </w:trPr>
        <w:tc>
          <w:tcPr>
            <w:tcW w:w="9890" w:type="dxa"/>
            <w:gridSpan w:val="2"/>
            <w:shd w:val="clear" w:color="auto" w:fill="F3F3F3"/>
          </w:tcPr>
          <w:p w:rsidR="003F16DB" w:rsidRDefault="0004542D">
            <w:pPr>
              <w:pStyle w:val="TableParagraph"/>
              <w:spacing w:line="312" w:lineRule="exact"/>
              <w:rPr>
                <w:rFonts w:ascii="楷体" w:eastAsia="楷体"/>
                <w:b/>
                <w:sz w:val="24"/>
              </w:rPr>
            </w:pPr>
            <w:r>
              <w:rPr>
                <w:rFonts w:ascii="楷体" w:eastAsia="楷体" w:hint="eastAsia"/>
                <w:b/>
                <w:sz w:val="24"/>
              </w:rPr>
              <w:t>实验环境：</w:t>
            </w:r>
          </w:p>
        </w:tc>
      </w:tr>
      <w:tr w:rsidR="003F16DB">
        <w:trPr>
          <w:trHeight w:hRule="exact" w:val="884"/>
        </w:trPr>
        <w:tc>
          <w:tcPr>
            <w:tcW w:w="9890" w:type="dxa"/>
            <w:gridSpan w:val="2"/>
          </w:tcPr>
          <w:p w:rsidR="003F16DB" w:rsidRDefault="0004542D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登陆课程网站</w:t>
            </w:r>
            <w:r>
              <w:rPr>
                <w:spacing w:val="-61"/>
                <w:sz w:val="24"/>
              </w:rPr>
              <w:t xml:space="preserve"> </w:t>
            </w:r>
            <w:hyperlink r:id="rId7">
              <w:r>
                <w:rPr>
                  <w:color w:val="0000FF"/>
                  <w:sz w:val="24"/>
                  <w:u w:val="single" w:color="0000FF"/>
                </w:rPr>
                <w:t>www.scholat.com/course/sjjg</w:t>
              </w:r>
            </w:hyperlink>
            <w:r>
              <w:rPr>
                <w:sz w:val="24"/>
              </w:rPr>
              <w:t>，下载综合实验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的相关文件， Visual C++</w:t>
            </w:r>
          </w:p>
          <w:p w:rsidR="003F16DB" w:rsidRDefault="0004542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/ Dev-C++等支持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C++的集成开发环境。</w:t>
            </w:r>
          </w:p>
        </w:tc>
      </w:tr>
      <w:tr w:rsidR="003F16DB">
        <w:trPr>
          <w:trHeight w:hRule="exact" w:val="478"/>
        </w:trPr>
        <w:tc>
          <w:tcPr>
            <w:tcW w:w="9890" w:type="dxa"/>
            <w:gridSpan w:val="2"/>
            <w:shd w:val="clear" w:color="auto" w:fill="F3F3F3"/>
          </w:tcPr>
          <w:p w:rsidR="003F16DB" w:rsidRDefault="0004542D">
            <w:pPr>
              <w:pStyle w:val="TableParagraph"/>
              <w:spacing w:line="312" w:lineRule="exact"/>
              <w:rPr>
                <w:rFonts w:ascii="楷体" w:eastAsia="楷体"/>
                <w:b/>
                <w:sz w:val="24"/>
                <w:lang w:eastAsia="zh-CN"/>
              </w:rPr>
            </w:pPr>
            <w:r>
              <w:rPr>
                <w:rFonts w:ascii="楷体" w:eastAsia="楷体" w:hint="eastAsia"/>
                <w:b/>
                <w:sz w:val="24"/>
                <w:lang w:eastAsia="zh-CN"/>
              </w:rPr>
              <w:t>问题描述和基本要求：</w:t>
            </w:r>
          </w:p>
        </w:tc>
      </w:tr>
      <w:tr w:rsidR="003F16DB" w:rsidTr="005A7693">
        <w:trPr>
          <w:trHeight w:hRule="exact" w:val="9994"/>
        </w:trPr>
        <w:tc>
          <w:tcPr>
            <w:tcW w:w="9890" w:type="dxa"/>
            <w:gridSpan w:val="2"/>
          </w:tcPr>
          <w:p w:rsidR="003F16DB" w:rsidRDefault="0004542D">
            <w:pPr>
              <w:pStyle w:val="TableParagraph"/>
              <w:tabs>
                <w:tab w:val="left" w:pos="823"/>
              </w:tabs>
              <w:rPr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1、</w:t>
            </w:r>
            <w:r>
              <w:rPr>
                <w:b/>
                <w:sz w:val="24"/>
                <w:lang w:eastAsia="zh-CN"/>
              </w:rPr>
              <w:tab/>
            </w:r>
            <w:r>
              <w:rPr>
                <w:sz w:val="24"/>
                <w:lang w:eastAsia="zh-CN"/>
              </w:rPr>
              <w:t>自选主题，要求开发一款具有图形界面的小软件；</w:t>
            </w:r>
          </w:p>
          <w:p w:rsidR="003F16DB" w:rsidRDefault="0004542D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2、</w:t>
            </w:r>
            <w:r>
              <w:rPr>
                <w:b/>
                <w:sz w:val="24"/>
                <w:lang w:eastAsia="zh-CN"/>
              </w:rPr>
              <w:tab/>
            </w:r>
            <w:r>
              <w:rPr>
                <w:sz w:val="24"/>
                <w:lang w:eastAsia="zh-CN"/>
              </w:rPr>
              <w:t>该软件必须包含数据结构（不限于线性表、树、图等）相关内容的灵活运用；</w:t>
            </w:r>
          </w:p>
          <w:p w:rsidR="003F16DB" w:rsidRDefault="0004542D">
            <w:pPr>
              <w:pStyle w:val="TableParagraph"/>
              <w:tabs>
                <w:tab w:val="left" w:pos="842"/>
              </w:tabs>
              <w:spacing w:before="120"/>
              <w:rPr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3、</w:t>
            </w:r>
            <w:r>
              <w:rPr>
                <w:b/>
                <w:sz w:val="24"/>
                <w:lang w:eastAsia="zh-CN"/>
              </w:rPr>
              <w:tab/>
            </w:r>
            <w:r>
              <w:rPr>
                <w:sz w:val="24"/>
                <w:lang w:eastAsia="zh-CN"/>
              </w:rPr>
              <w:t>必须在实验报告中体现数据结构的相关知识，在相关源代码上有注释；</w:t>
            </w:r>
          </w:p>
          <w:p w:rsidR="003F16DB" w:rsidRDefault="0004542D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4、</w:t>
            </w:r>
            <w:r>
              <w:rPr>
                <w:sz w:val="24"/>
                <w:lang w:eastAsia="zh-CN"/>
              </w:rPr>
              <w:tab/>
            </w:r>
            <w:r w:rsidR="00186B7B" w:rsidRPr="00186B7B">
              <w:rPr>
                <w:sz w:val="24"/>
                <w:highlight w:val="yellow"/>
                <w:lang w:eastAsia="zh-CN"/>
              </w:rPr>
              <w:t>撰写软件的</w:t>
            </w:r>
            <w:r w:rsidR="0091474E">
              <w:rPr>
                <w:rFonts w:hint="eastAsia"/>
                <w:sz w:val="24"/>
                <w:highlight w:val="yellow"/>
                <w:lang w:eastAsia="zh-CN"/>
              </w:rPr>
              <w:t>实训</w:t>
            </w:r>
            <w:r w:rsidRPr="00186B7B">
              <w:rPr>
                <w:sz w:val="24"/>
                <w:highlight w:val="yellow"/>
                <w:lang w:eastAsia="zh-CN"/>
              </w:rPr>
              <w:t>报告</w:t>
            </w:r>
            <w:r w:rsidR="00186B7B" w:rsidRPr="00186B7B">
              <w:rPr>
                <w:rFonts w:hint="eastAsia"/>
                <w:sz w:val="24"/>
                <w:highlight w:val="yellow"/>
                <w:lang w:eastAsia="zh-CN"/>
              </w:rPr>
              <w:t>（</w:t>
            </w:r>
            <w:r w:rsidR="00186B7B">
              <w:rPr>
                <w:rFonts w:hint="eastAsia"/>
                <w:sz w:val="24"/>
                <w:highlight w:val="yellow"/>
                <w:lang w:eastAsia="zh-CN"/>
              </w:rPr>
              <w:t>要求见</w:t>
            </w:r>
            <w:r>
              <w:rPr>
                <w:rFonts w:hint="eastAsia"/>
                <w:sz w:val="24"/>
                <w:highlight w:val="yellow"/>
                <w:lang w:eastAsia="zh-CN"/>
              </w:rPr>
              <w:t>综合实训总要求</w:t>
            </w:r>
            <w:r w:rsidR="00186B7B" w:rsidRPr="00186B7B">
              <w:rPr>
                <w:rFonts w:hint="eastAsia"/>
                <w:sz w:val="24"/>
                <w:highlight w:val="yellow"/>
                <w:lang w:eastAsia="zh-CN"/>
              </w:rPr>
              <w:t>）</w:t>
            </w:r>
            <w:r w:rsidRPr="00186B7B">
              <w:rPr>
                <w:sz w:val="24"/>
                <w:highlight w:val="yellow"/>
                <w:lang w:eastAsia="zh-CN"/>
              </w:rPr>
              <w:t>。</w:t>
            </w:r>
          </w:p>
          <w:p w:rsidR="0004542D" w:rsidRDefault="00BA6965" w:rsidP="0004542D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5、 </w:t>
            </w:r>
            <w:r>
              <w:rPr>
                <w:sz w:val="24"/>
                <w:lang w:eastAsia="zh-CN"/>
              </w:rPr>
              <w:t xml:space="preserve">  </w:t>
            </w:r>
            <w:r w:rsidR="0004542D">
              <w:rPr>
                <w:rFonts w:hint="eastAsia"/>
                <w:sz w:val="24"/>
                <w:lang w:eastAsia="zh-CN"/>
              </w:rPr>
              <w:t>提交视频</w:t>
            </w:r>
            <w:r w:rsidR="0004542D" w:rsidRPr="00186B7B">
              <w:rPr>
                <w:rFonts w:hint="eastAsia"/>
                <w:sz w:val="24"/>
                <w:highlight w:val="yellow"/>
                <w:lang w:eastAsia="zh-CN"/>
              </w:rPr>
              <w:t>（</w:t>
            </w:r>
            <w:r w:rsidR="0004542D">
              <w:rPr>
                <w:rFonts w:hint="eastAsia"/>
                <w:sz w:val="24"/>
                <w:highlight w:val="yellow"/>
                <w:lang w:eastAsia="zh-CN"/>
              </w:rPr>
              <w:t>要求见综合实训总要求</w:t>
            </w:r>
            <w:r w:rsidR="0004542D" w:rsidRPr="00186B7B">
              <w:rPr>
                <w:rFonts w:hint="eastAsia"/>
                <w:sz w:val="24"/>
                <w:highlight w:val="yellow"/>
                <w:lang w:eastAsia="zh-CN"/>
              </w:rPr>
              <w:t>）</w:t>
            </w:r>
            <w:r w:rsidR="0004542D" w:rsidRPr="00186B7B">
              <w:rPr>
                <w:sz w:val="24"/>
                <w:highlight w:val="yellow"/>
                <w:lang w:eastAsia="zh-CN"/>
              </w:rPr>
              <w:t>。</w:t>
            </w:r>
          </w:p>
          <w:p w:rsidR="0074206A" w:rsidRDefault="0074206A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</w:p>
          <w:p w:rsidR="00BA6965" w:rsidRDefault="005A7693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eastAsia="zh-CN"/>
              </w:rPr>
              <w:t>提示：自选题目可参考如下题目：</w:t>
            </w:r>
          </w:p>
          <w:p w:rsidR="005A7693" w:rsidRDefault="005A7693" w:rsidP="005A7693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根据队列实现停车场管理</w:t>
            </w:r>
          </w:p>
          <w:p w:rsidR="005A7693" w:rsidRDefault="005A7693" w:rsidP="005A7693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根据树结构实现家族管理查询系统</w:t>
            </w:r>
          </w:p>
          <w:p w:rsidR="005A7693" w:rsidRDefault="00D64085" w:rsidP="005A7693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根据线性表的应用实现打飞机游戏</w:t>
            </w:r>
          </w:p>
          <w:p w:rsidR="00D64085" w:rsidRDefault="00D64085" w:rsidP="005A7693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118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根据图的应用实现连连看游戏、拯救0</w:t>
            </w:r>
            <w:r>
              <w:rPr>
                <w:sz w:val="24"/>
                <w:lang w:eastAsia="zh-CN"/>
              </w:rPr>
              <w:t>07</w:t>
            </w:r>
            <w:r>
              <w:rPr>
                <w:rFonts w:hint="eastAsia"/>
                <w:sz w:val="24"/>
                <w:lang w:eastAsia="zh-CN"/>
              </w:rPr>
              <w:t>等。</w:t>
            </w:r>
          </w:p>
          <w:p w:rsidR="005A7693" w:rsidRDefault="005A7693">
            <w:pPr>
              <w:pStyle w:val="TableParagraph"/>
              <w:tabs>
                <w:tab w:val="left" w:pos="823"/>
              </w:tabs>
              <w:spacing w:before="118"/>
              <w:rPr>
                <w:sz w:val="24"/>
                <w:lang w:eastAsia="zh-CN"/>
              </w:rPr>
            </w:pPr>
          </w:p>
          <w:p w:rsidR="005A7693" w:rsidRPr="005A7693" w:rsidRDefault="005A7693">
            <w:pPr>
              <w:pStyle w:val="TableParagraph"/>
              <w:tabs>
                <w:tab w:val="left" w:pos="823"/>
              </w:tabs>
              <w:spacing w:before="118"/>
              <w:rPr>
                <w:rFonts w:hint="eastAsia"/>
                <w:sz w:val="24"/>
                <w:lang w:eastAsia="zh-CN"/>
              </w:rPr>
            </w:pPr>
          </w:p>
        </w:tc>
      </w:tr>
    </w:tbl>
    <w:p w:rsidR="003F16DB" w:rsidRDefault="003F16DB">
      <w:pPr>
        <w:rPr>
          <w:sz w:val="24"/>
          <w:lang w:eastAsia="zh-CN"/>
        </w:rPr>
        <w:sectPr w:rsidR="003F16DB">
          <w:type w:val="continuous"/>
          <w:pgSz w:w="11920" w:h="16850"/>
          <w:pgMar w:top="1480" w:right="940" w:bottom="280" w:left="840" w:header="720" w:footer="720" w:gutter="0"/>
          <w:cols w:space="720"/>
        </w:sectPr>
      </w:pPr>
    </w:p>
    <w:p w:rsidR="003F16DB" w:rsidRDefault="003F16DB">
      <w:pPr>
        <w:pStyle w:val="a3"/>
        <w:spacing w:before="4"/>
        <w:rPr>
          <w:rFonts w:ascii="Times New Roman"/>
          <w:b w:val="0"/>
          <w:sz w:val="17"/>
          <w:lang w:eastAsia="zh-CN"/>
        </w:rPr>
      </w:pPr>
    </w:p>
    <w:sectPr w:rsidR="003F16DB">
      <w:pgSz w:w="11920" w:h="16850"/>
      <w:pgMar w:top="16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C9D" w:rsidRDefault="00604C9D" w:rsidP="0091474E">
      <w:r>
        <w:separator/>
      </w:r>
    </w:p>
  </w:endnote>
  <w:endnote w:type="continuationSeparator" w:id="0">
    <w:p w:rsidR="00604C9D" w:rsidRDefault="00604C9D" w:rsidP="0091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C9D" w:rsidRDefault="00604C9D" w:rsidP="0091474E">
      <w:r>
        <w:separator/>
      </w:r>
    </w:p>
  </w:footnote>
  <w:footnote w:type="continuationSeparator" w:id="0">
    <w:p w:rsidR="00604C9D" w:rsidRDefault="00604C9D" w:rsidP="0091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07AFF"/>
    <w:multiLevelType w:val="hybridMultilevel"/>
    <w:tmpl w:val="9CEEC2DA"/>
    <w:lvl w:ilvl="0" w:tplc="70503D2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F16DB"/>
    <w:rsid w:val="0004542D"/>
    <w:rsid w:val="00186B7B"/>
    <w:rsid w:val="00215888"/>
    <w:rsid w:val="002C2535"/>
    <w:rsid w:val="003F16DB"/>
    <w:rsid w:val="005A7693"/>
    <w:rsid w:val="00604C9D"/>
    <w:rsid w:val="0074206A"/>
    <w:rsid w:val="0091474E"/>
    <w:rsid w:val="00A37C4D"/>
    <w:rsid w:val="00BA6965"/>
    <w:rsid w:val="00D6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3D6D"/>
  <w15:docId w15:val="{B887994A-ADE2-41AB-B3B4-904866F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仿宋" w:eastAsia="仿宋" w:hAnsi="仿宋" w:cs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eastAsia="宋体" w:hAnsi="宋体" w:cs="宋体"/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3"/>
    </w:pPr>
  </w:style>
  <w:style w:type="paragraph" w:styleId="a5">
    <w:name w:val="header"/>
    <w:basedOn w:val="a"/>
    <w:link w:val="a6"/>
    <w:uiPriority w:val="99"/>
    <w:unhideWhenUsed/>
    <w:rsid w:val="0091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474E"/>
    <w:rPr>
      <w:rFonts w:ascii="仿宋" w:eastAsia="仿宋" w:hAnsi="仿宋" w:cs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47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474E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olat.com/course/sj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346034829@qq.com</cp:lastModifiedBy>
  <cp:revision>10</cp:revision>
  <dcterms:created xsi:type="dcterms:W3CDTF">2023-10-31T09:39:00Z</dcterms:created>
  <dcterms:modified xsi:type="dcterms:W3CDTF">2023-10-31T03:14:00Z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2023-10-31T00:00:00Z</vt:filetime>
  </property>
</Properties>
</file>