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A5BD" w14:textId="19AFCE4B" w:rsidR="004A2BC1" w:rsidRDefault="004A2BC1">
      <w:r>
        <w:rPr>
          <w:rFonts w:hint="eastAsia"/>
        </w:rPr>
        <w:t>密室</w:t>
      </w:r>
    </w:p>
    <w:p w14:paraId="0B79AA42" w14:textId="774CCE3E" w:rsidR="004A2BC1" w:rsidRDefault="004A2BC1">
      <w:r>
        <w:rPr>
          <w:rFonts w:hint="eastAsia"/>
        </w:rPr>
        <w:t>地方沙发</w:t>
      </w:r>
    </w:p>
    <w:sectPr w:rsidR="004A2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C1"/>
    <w:rsid w:val="004A2BC1"/>
    <w:rsid w:val="004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2EF0"/>
  <w15:chartTrackingRefBased/>
  <w15:docId w15:val="{7354C6F3-B259-46CE-B646-01F5903A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绪良</dc:creator>
  <cp:keywords/>
  <dc:description/>
  <cp:lastModifiedBy>刘 绪良</cp:lastModifiedBy>
  <cp:revision>2</cp:revision>
  <dcterms:created xsi:type="dcterms:W3CDTF">2021-10-16T08:00:00Z</dcterms:created>
  <dcterms:modified xsi:type="dcterms:W3CDTF">2021-10-16T08:14:00Z</dcterms:modified>
</cp:coreProperties>
</file>