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226" w:rsidRPr="007E7F6F" w:rsidRDefault="004F1226" w:rsidP="007E7F6F">
      <w:pPr>
        <w:pStyle w:val="ListParagraph"/>
        <w:numPr>
          <w:ilvl w:val="0"/>
          <w:numId w:val="3"/>
        </w:numPr>
        <w:rPr>
          <w:lang w:val="en-GB"/>
        </w:rPr>
      </w:pPr>
      <w:r w:rsidRPr="007E7F6F">
        <w:rPr>
          <w:lang w:val="en-GB"/>
        </w:rPr>
        <w:t>Architecture Overview</w:t>
      </w:r>
    </w:p>
    <w:p w:rsidR="007E7F6F" w:rsidRDefault="007E7F6F" w:rsidP="007E7F6F">
      <w:pPr>
        <w:rPr>
          <w:lang w:val="en-GB"/>
        </w:rPr>
      </w:pPr>
      <w:r>
        <w:rPr>
          <w:lang w:val="en-GB"/>
        </w:rPr>
        <w:t xml:space="preserve">In this project is going to be used Play Framework. </w:t>
      </w:r>
      <w:r w:rsidR="002B5D35">
        <w:rPr>
          <w:lang w:val="en-GB"/>
        </w:rPr>
        <w:t>Framework splits</w:t>
      </w:r>
      <w:r w:rsidR="004B1B61">
        <w:rPr>
          <w:lang w:val="en-GB"/>
        </w:rPr>
        <w:t xml:space="preserve"> the</w:t>
      </w:r>
      <w:r w:rsidR="002B5D35">
        <w:rPr>
          <w:lang w:val="en-GB"/>
        </w:rPr>
        <w:t xml:space="preserve"> </w:t>
      </w:r>
      <w:r w:rsidR="002B5D35" w:rsidRPr="004B1B61">
        <w:rPr>
          <w:noProof/>
          <w:lang w:val="en-GB"/>
        </w:rPr>
        <w:t>application</w:t>
      </w:r>
      <w:r w:rsidR="002B5D35">
        <w:rPr>
          <w:lang w:val="en-GB"/>
        </w:rPr>
        <w:t xml:space="preserve"> into layers:</w:t>
      </w:r>
      <w:r>
        <w:rPr>
          <w:lang w:val="en-GB"/>
        </w:rPr>
        <w:t xml:space="preserve"> </w:t>
      </w:r>
      <w:r w:rsidRPr="00996176">
        <w:rPr>
          <w:lang w:val="en-GB"/>
        </w:rPr>
        <w:t>Model – View – Controller</w:t>
      </w:r>
      <w:r>
        <w:rPr>
          <w:lang w:val="en-GB"/>
        </w:rPr>
        <w:t>. This design pattern splits data access and logic from presentation.</w:t>
      </w:r>
    </w:p>
    <w:p w:rsidR="007E7F6F" w:rsidRDefault="007E7F6F" w:rsidP="007E7F6F">
      <w:pPr>
        <w:rPr>
          <w:lang w:val="en-GB"/>
        </w:rPr>
      </w:pPr>
      <w:r>
        <w:rPr>
          <w:lang w:val="en-GB"/>
        </w:rPr>
        <w:t>So, if there are some changes in user interface they will not affect any data management. And data can be handled without changing presentation layer. To make this functionality in MVC used controller component.</w:t>
      </w:r>
    </w:p>
    <w:p w:rsidR="00A246F1" w:rsidRDefault="00A246F1" w:rsidP="007E7F6F">
      <w:pPr>
        <w:rPr>
          <w:lang w:val="en-GB"/>
        </w:rPr>
      </w:pPr>
      <w:r>
        <w:rPr>
          <w:lang w:val="en-GB"/>
        </w:rPr>
        <w:t>MVC is modular. Separation easy to support different users, and components easy to replace. Reduce complexity in large applications, increase maintainability, testability, and reusability.</w:t>
      </w:r>
    </w:p>
    <w:p w:rsidR="007E7F6F" w:rsidRDefault="007E7F6F" w:rsidP="007E7F6F">
      <w:pPr>
        <w:rPr>
          <w:lang w:val="en-GB"/>
        </w:rPr>
      </w:pPr>
    </w:p>
    <w:p w:rsidR="002B5D35" w:rsidRDefault="007E7F6F" w:rsidP="00650A1A">
      <w:pPr>
        <w:rPr>
          <w:b/>
          <w:lang w:val="en-GB"/>
        </w:rPr>
      </w:pPr>
      <w:r>
        <w:rPr>
          <w:noProof/>
        </w:rPr>
        <w:drawing>
          <wp:inline distT="0" distB="0" distL="0" distR="0" wp14:anchorId="1D531835" wp14:editId="17D47229">
            <wp:extent cx="5731510" cy="5690870"/>
            <wp:effectExtent l="0" t="0" r="2540" b="5080"/>
            <wp:docPr id="5" name="Picture 5" descr="https://www.playframework.com/documentation/1.4.x/images/diagrams_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layframework.com/documentation/1.4.x/images/diagrams_pat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690870"/>
                    </a:xfrm>
                    <a:prstGeom prst="rect">
                      <a:avLst/>
                    </a:prstGeom>
                    <a:noFill/>
                    <a:ln>
                      <a:noFill/>
                    </a:ln>
                  </pic:spPr>
                </pic:pic>
              </a:graphicData>
            </a:graphic>
          </wp:inline>
        </w:drawing>
      </w:r>
    </w:p>
    <w:p w:rsidR="00650A1A" w:rsidRDefault="007E7F6F" w:rsidP="00650A1A">
      <w:pPr>
        <w:rPr>
          <w:b/>
          <w:lang w:val="en-GB"/>
        </w:rPr>
      </w:pPr>
      <w:r>
        <w:rPr>
          <w:b/>
          <w:lang w:val="en-GB"/>
        </w:rPr>
        <w:lastRenderedPageBreak/>
        <w:t>T</w:t>
      </w:r>
      <w:r w:rsidR="002B5D35">
        <w:rPr>
          <w:b/>
          <w:lang w:val="en-GB"/>
        </w:rPr>
        <w:t>h</w:t>
      </w:r>
      <w:r>
        <w:rPr>
          <w:b/>
          <w:lang w:val="en-GB"/>
        </w:rPr>
        <w:t>ree components of MVC:</w:t>
      </w:r>
    </w:p>
    <w:p w:rsidR="002B5D35" w:rsidRDefault="002B5D35" w:rsidP="00650A1A">
      <w:pPr>
        <w:rPr>
          <w:b/>
          <w:lang w:val="en-GB"/>
        </w:rPr>
      </w:pPr>
    </w:p>
    <w:p w:rsidR="002B5D35" w:rsidRDefault="000C7134" w:rsidP="002B5D35">
      <w:pPr>
        <w:pStyle w:val="ListParagraph"/>
        <w:numPr>
          <w:ilvl w:val="0"/>
          <w:numId w:val="4"/>
        </w:numPr>
        <w:rPr>
          <w:lang w:val="en-GB"/>
        </w:rPr>
      </w:pPr>
      <w:r w:rsidRPr="000C7134">
        <w:rPr>
          <w:lang w:val="en-GB"/>
        </w:rPr>
        <w:t>Model is</w:t>
      </w:r>
      <w:r>
        <w:rPr>
          <w:lang w:val="en-GB"/>
        </w:rPr>
        <w:t xml:space="preserve"> d</w:t>
      </w:r>
      <w:r w:rsidR="002B5D35" w:rsidRPr="000C7134">
        <w:rPr>
          <w:lang w:val="en-GB"/>
        </w:rPr>
        <w:t xml:space="preserve">irectly </w:t>
      </w:r>
      <w:r w:rsidRPr="000C7134">
        <w:rPr>
          <w:lang w:val="en-GB"/>
        </w:rPr>
        <w:t>managing</w:t>
      </w:r>
      <w:r w:rsidR="002B5D35" w:rsidRPr="000C7134">
        <w:rPr>
          <w:lang w:val="en-GB"/>
        </w:rPr>
        <w:t xml:space="preserve"> </w:t>
      </w:r>
      <w:r>
        <w:rPr>
          <w:lang w:val="en-GB"/>
        </w:rPr>
        <w:t>Data, Logic and</w:t>
      </w:r>
      <w:r w:rsidR="002B5D35" w:rsidRPr="000C7134">
        <w:rPr>
          <w:lang w:val="en-GB"/>
        </w:rPr>
        <w:t xml:space="preserve"> Rules of application. Record state of the App. Model updates View. Model links to</w:t>
      </w:r>
      <w:r w:rsidR="00010443">
        <w:rPr>
          <w:lang w:val="en-GB"/>
        </w:rPr>
        <w:t xml:space="preserve"> the</w:t>
      </w:r>
      <w:r w:rsidR="002B5D35" w:rsidRPr="000C7134">
        <w:rPr>
          <w:lang w:val="en-GB"/>
        </w:rPr>
        <w:t xml:space="preserve"> </w:t>
      </w:r>
      <w:r w:rsidR="002B5D35" w:rsidRPr="00010443">
        <w:rPr>
          <w:noProof/>
          <w:lang w:val="en-GB"/>
        </w:rPr>
        <w:t>database</w:t>
      </w:r>
      <w:r w:rsidR="002B5D35" w:rsidRPr="000C7134">
        <w:rPr>
          <w:lang w:val="en-GB"/>
        </w:rPr>
        <w:t>. Independent of View, one Model can link to different views.</w:t>
      </w:r>
    </w:p>
    <w:p w:rsidR="000C7134" w:rsidRDefault="000C7134" w:rsidP="002B5D35">
      <w:pPr>
        <w:pStyle w:val="ListParagraph"/>
        <w:numPr>
          <w:ilvl w:val="0"/>
          <w:numId w:val="4"/>
        </w:numPr>
        <w:rPr>
          <w:lang w:val="en-GB"/>
        </w:rPr>
      </w:pPr>
      <w:r>
        <w:rPr>
          <w:lang w:val="en-GB"/>
        </w:rPr>
        <w:t>View (presentation layer) main functionality is to present Data to</w:t>
      </w:r>
      <w:r w:rsidR="004B1B61">
        <w:rPr>
          <w:lang w:val="en-GB"/>
        </w:rPr>
        <w:t xml:space="preserve"> the</w:t>
      </w:r>
      <w:r>
        <w:rPr>
          <w:lang w:val="en-GB"/>
        </w:rPr>
        <w:t xml:space="preserve"> </w:t>
      </w:r>
      <w:r w:rsidRPr="004B1B61">
        <w:rPr>
          <w:noProof/>
          <w:lang w:val="en-GB"/>
        </w:rPr>
        <w:t>user</w:t>
      </w:r>
      <w:r>
        <w:rPr>
          <w:lang w:val="en-GB"/>
        </w:rPr>
        <w:t>, it allows user interaction, but there is no any processing. It renders the model, request updates from</w:t>
      </w:r>
      <w:r w:rsidR="004B1B61">
        <w:rPr>
          <w:lang w:val="en-GB"/>
        </w:rPr>
        <w:t xml:space="preserve"> the</w:t>
      </w:r>
      <w:r>
        <w:rPr>
          <w:lang w:val="en-GB"/>
        </w:rPr>
        <w:t xml:space="preserve"> </w:t>
      </w:r>
      <w:r w:rsidRPr="004B1B61">
        <w:rPr>
          <w:noProof/>
          <w:lang w:val="en-GB"/>
        </w:rPr>
        <w:t>model</w:t>
      </w:r>
      <w:r>
        <w:rPr>
          <w:lang w:val="en-GB"/>
        </w:rPr>
        <w:t xml:space="preserve">. </w:t>
      </w:r>
      <w:r w:rsidR="004B1B61">
        <w:rPr>
          <w:noProof/>
          <w:lang w:val="en-GB"/>
        </w:rPr>
        <w:t>The v</w:t>
      </w:r>
      <w:r w:rsidRPr="004B1B61">
        <w:rPr>
          <w:noProof/>
          <w:lang w:val="en-GB"/>
        </w:rPr>
        <w:t>iew</w:t>
      </w:r>
      <w:r>
        <w:rPr>
          <w:lang w:val="en-GB"/>
        </w:rPr>
        <w:t xml:space="preserve"> uses</w:t>
      </w:r>
      <w:r w:rsidR="004B1B61">
        <w:rPr>
          <w:lang w:val="en-GB"/>
        </w:rPr>
        <w:t xml:space="preserve"> the</w:t>
      </w:r>
      <w:r>
        <w:rPr>
          <w:lang w:val="en-GB"/>
        </w:rPr>
        <w:t xml:space="preserve"> </w:t>
      </w:r>
      <w:r w:rsidRPr="004B1B61">
        <w:rPr>
          <w:noProof/>
          <w:lang w:val="en-GB"/>
        </w:rPr>
        <w:t>model</w:t>
      </w:r>
      <w:r>
        <w:rPr>
          <w:lang w:val="en-GB"/>
        </w:rPr>
        <w:t xml:space="preserve"> to generate</w:t>
      </w:r>
      <w:r w:rsidR="004B1B61">
        <w:rPr>
          <w:lang w:val="en-GB"/>
        </w:rPr>
        <w:t xml:space="preserve"> the</w:t>
      </w:r>
      <w:r>
        <w:rPr>
          <w:lang w:val="en-GB"/>
        </w:rPr>
        <w:t xml:space="preserve"> </w:t>
      </w:r>
      <w:r w:rsidRPr="004B1B61">
        <w:rPr>
          <w:noProof/>
          <w:lang w:val="en-GB"/>
        </w:rPr>
        <w:t>new</w:t>
      </w:r>
      <w:r>
        <w:rPr>
          <w:lang w:val="en-GB"/>
        </w:rPr>
        <w:t xml:space="preserve"> user interface. </w:t>
      </w:r>
    </w:p>
    <w:p w:rsidR="000C7134" w:rsidRDefault="004B1B61" w:rsidP="000C7134">
      <w:pPr>
        <w:pStyle w:val="ListParagraph"/>
        <w:numPr>
          <w:ilvl w:val="0"/>
          <w:numId w:val="4"/>
        </w:numPr>
        <w:rPr>
          <w:lang w:val="en-GB"/>
        </w:rPr>
      </w:pPr>
      <w:r>
        <w:rPr>
          <w:noProof/>
          <w:lang w:val="en-GB"/>
        </w:rPr>
        <w:t>The c</w:t>
      </w:r>
      <w:r w:rsidR="000C7134" w:rsidRPr="004B1B61">
        <w:rPr>
          <w:noProof/>
          <w:lang w:val="en-GB"/>
        </w:rPr>
        <w:t>ontroller</w:t>
      </w:r>
      <w:r w:rsidR="000C7134" w:rsidRPr="00A246F1">
        <w:rPr>
          <w:lang w:val="en-GB"/>
        </w:rPr>
        <w:t xml:space="preserve"> </w:t>
      </w:r>
      <w:r w:rsidR="00A246F1" w:rsidRPr="004B1B61">
        <w:rPr>
          <w:noProof/>
          <w:lang w:val="en-GB"/>
        </w:rPr>
        <w:t>define</w:t>
      </w:r>
      <w:r>
        <w:rPr>
          <w:noProof/>
          <w:lang w:val="en-GB"/>
        </w:rPr>
        <w:t>s</w:t>
      </w:r>
      <w:r w:rsidR="00A246F1" w:rsidRPr="00A246F1">
        <w:rPr>
          <w:lang w:val="en-GB"/>
        </w:rPr>
        <w:t xml:space="preserve"> application behaviour. A</w:t>
      </w:r>
      <w:r w:rsidR="000C7134" w:rsidRPr="00A246F1">
        <w:rPr>
          <w:lang w:val="en-GB"/>
        </w:rPr>
        <w:t>ccept input</w:t>
      </w:r>
      <w:r w:rsidR="00A246F1" w:rsidRPr="00A246F1">
        <w:rPr>
          <w:lang w:val="en-GB"/>
        </w:rPr>
        <w:t>,</w:t>
      </w:r>
      <w:r w:rsidR="00076891">
        <w:rPr>
          <w:lang w:val="en-GB"/>
        </w:rPr>
        <w:t xml:space="preserve"> it is</w:t>
      </w:r>
      <w:r w:rsidR="000C7134" w:rsidRPr="00A246F1">
        <w:rPr>
          <w:lang w:val="en-GB"/>
        </w:rPr>
        <w:t xml:space="preserve"> how user interface reacts to user input(event), receive </w:t>
      </w:r>
      <w:r w:rsidR="00A246F1" w:rsidRPr="00A246F1">
        <w:rPr>
          <w:lang w:val="en-GB"/>
        </w:rPr>
        <w:t>messages</w:t>
      </w:r>
      <w:r w:rsidR="000C7134" w:rsidRPr="00A246F1">
        <w:rPr>
          <w:lang w:val="en-GB"/>
        </w:rPr>
        <w:t xml:space="preserve"> from view</w:t>
      </w:r>
      <w:r w:rsidR="00A246F1" w:rsidRPr="00A246F1">
        <w:rPr>
          <w:lang w:val="en-GB"/>
        </w:rPr>
        <w:t>, and send</w:t>
      </w:r>
      <w:r>
        <w:rPr>
          <w:lang w:val="en-GB"/>
        </w:rPr>
        <w:t xml:space="preserve"> a</w:t>
      </w:r>
      <w:r w:rsidR="00A246F1" w:rsidRPr="00A246F1">
        <w:rPr>
          <w:lang w:val="en-GB"/>
        </w:rPr>
        <w:t xml:space="preserve"> </w:t>
      </w:r>
      <w:r w:rsidR="00A246F1" w:rsidRPr="004B1B61">
        <w:rPr>
          <w:noProof/>
          <w:lang w:val="en-GB"/>
        </w:rPr>
        <w:t>message</w:t>
      </w:r>
      <w:r w:rsidR="00A246F1" w:rsidRPr="00A246F1">
        <w:rPr>
          <w:lang w:val="en-GB"/>
        </w:rPr>
        <w:t xml:space="preserve"> to model (tells what data to display). </w:t>
      </w:r>
      <w:r>
        <w:rPr>
          <w:noProof/>
          <w:lang w:val="en-GB"/>
        </w:rPr>
        <w:t>The c</w:t>
      </w:r>
      <w:r w:rsidR="00A246F1" w:rsidRPr="004B1B61">
        <w:rPr>
          <w:noProof/>
          <w:lang w:val="en-GB"/>
        </w:rPr>
        <w:t>ontroller</w:t>
      </w:r>
      <w:r w:rsidR="00A246F1" w:rsidRPr="00A246F1">
        <w:rPr>
          <w:lang w:val="en-GB"/>
        </w:rPr>
        <w:t xml:space="preserve"> handles user input, and update</w:t>
      </w:r>
      <w:r>
        <w:rPr>
          <w:lang w:val="en-GB"/>
        </w:rPr>
        <w:t xml:space="preserve"> the</w:t>
      </w:r>
      <w:r w:rsidR="00A246F1" w:rsidRPr="00A246F1">
        <w:rPr>
          <w:lang w:val="en-GB"/>
        </w:rPr>
        <w:t xml:space="preserve"> </w:t>
      </w:r>
      <w:r w:rsidR="00A246F1" w:rsidRPr="004B1B61">
        <w:rPr>
          <w:noProof/>
          <w:lang w:val="en-GB"/>
        </w:rPr>
        <w:t>model</w:t>
      </w:r>
      <w:r w:rsidR="00A246F1" w:rsidRPr="00A246F1">
        <w:rPr>
          <w:lang w:val="en-GB"/>
        </w:rPr>
        <w:t>.</w:t>
      </w:r>
      <w:r w:rsidR="00A246F1">
        <w:rPr>
          <w:lang w:val="en-GB"/>
        </w:rPr>
        <w:t xml:space="preserve"> </w:t>
      </w:r>
      <w:r w:rsidR="000C7134" w:rsidRPr="00A246F1">
        <w:rPr>
          <w:lang w:val="en-GB"/>
        </w:rPr>
        <w:t xml:space="preserve">Like when </w:t>
      </w:r>
      <w:r w:rsidR="000C7134" w:rsidRPr="004B1B61">
        <w:rPr>
          <w:noProof/>
          <w:lang w:val="en-GB"/>
        </w:rPr>
        <w:t>receiv</w:t>
      </w:r>
      <w:r>
        <w:rPr>
          <w:noProof/>
          <w:lang w:val="en-GB"/>
        </w:rPr>
        <w:t>ing a</w:t>
      </w:r>
      <w:r w:rsidR="000C7134" w:rsidRPr="00A246F1">
        <w:rPr>
          <w:lang w:val="en-GB"/>
        </w:rPr>
        <w:t xml:space="preserve"> </w:t>
      </w:r>
      <w:r w:rsidR="000C7134" w:rsidRPr="004B1B61">
        <w:rPr>
          <w:noProof/>
          <w:lang w:val="en-GB"/>
        </w:rPr>
        <w:t>request</w:t>
      </w:r>
      <w:r w:rsidR="000C7134" w:rsidRPr="00A246F1">
        <w:rPr>
          <w:lang w:val="en-GB"/>
        </w:rPr>
        <w:t xml:space="preserve"> for </w:t>
      </w:r>
      <w:r w:rsidRPr="004B1B61">
        <w:rPr>
          <w:noProof/>
          <w:lang w:val="en-GB"/>
        </w:rPr>
        <w:t>s</w:t>
      </w:r>
      <w:bookmarkStart w:id="0" w:name="_GoBack"/>
      <w:bookmarkEnd w:id="0"/>
      <w:r w:rsidRPr="004B1B61">
        <w:rPr>
          <w:noProof/>
          <w:lang w:val="en-GB"/>
        </w:rPr>
        <w:t>o</w:t>
      </w:r>
      <w:r>
        <w:rPr>
          <w:noProof/>
          <w:lang w:val="en-GB"/>
        </w:rPr>
        <w:t>me</w:t>
      </w:r>
      <w:r w:rsidR="000C7134" w:rsidRPr="004B1B61">
        <w:rPr>
          <w:noProof/>
          <w:lang w:val="en-GB"/>
        </w:rPr>
        <w:t xml:space="preserve"> page</w:t>
      </w:r>
      <w:r w:rsidR="000C7134" w:rsidRPr="00A246F1">
        <w:rPr>
          <w:lang w:val="en-GB"/>
        </w:rPr>
        <w:t xml:space="preserve"> it loads the view of according page.</w:t>
      </w:r>
    </w:p>
    <w:p w:rsidR="00A246F1" w:rsidRDefault="00A246F1" w:rsidP="00A246F1">
      <w:pPr>
        <w:rPr>
          <w:lang w:val="en-GB"/>
        </w:rPr>
      </w:pPr>
    </w:p>
    <w:p w:rsidR="00A246F1" w:rsidRPr="00A246F1" w:rsidRDefault="00A246F1" w:rsidP="00A246F1">
      <w:pPr>
        <w:rPr>
          <w:lang w:val="en-GB"/>
        </w:rPr>
      </w:pPr>
      <w:r>
        <w:rPr>
          <w:noProof/>
        </w:rPr>
        <w:drawing>
          <wp:inline distT="0" distB="0" distL="0" distR="0">
            <wp:extent cx="2421467" cy="2664582"/>
            <wp:effectExtent l="0" t="0" r="0" b="0"/>
            <wp:docPr id="6" name="Picture 6" descr="500px-MVC-Process.svg.png (500×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00px-MVC-Process.svg.png (500×5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5330" cy="2679837"/>
                    </a:xfrm>
                    <a:prstGeom prst="rect">
                      <a:avLst/>
                    </a:prstGeom>
                    <a:noFill/>
                    <a:ln>
                      <a:noFill/>
                    </a:ln>
                  </pic:spPr>
                </pic:pic>
              </a:graphicData>
            </a:graphic>
          </wp:inline>
        </w:drawing>
      </w:r>
    </w:p>
    <w:p w:rsidR="002B5D35" w:rsidRDefault="002B5D35" w:rsidP="00650A1A">
      <w:pPr>
        <w:rPr>
          <w:b/>
          <w:lang w:val="en-GB"/>
        </w:rPr>
      </w:pPr>
    </w:p>
    <w:p w:rsidR="00A246F1" w:rsidRDefault="00A246F1" w:rsidP="00650A1A">
      <w:pPr>
        <w:rPr>
          <w:b/>
          <w:lang w:val="en-GB"/>
        </w:rPr>
      </w:pPr>
    </w:p>
    <w:p w:rsidR="00A246F1" w:rsidRDefault="00A246F1" w:rsidP="00650A1A">
      <w:pPr>
        <w:rPr>
          <w:b/>
          <w:lang w:val="en-GB"/>
        </w:rPr>
      </w:pPr>
    </w:p>
    <w:p w:rsidR="00A246F1" w:rsidRDefault="00A246F1" w:rsidP="00650A1A">
      <w:pPr>
        <w:rPr>
          <w:b/>
          <w:lang w:val="en-GB"/>
        </w:rPr>
      </w:pPr>
    </w:p>
    <w:p w:rsidR="00A246F1" w:rsidRPr="00996176" w:rsidRDefault="00A246F1" w:rsidP="00650A1A">
      <w:pPr>
        <w:rPr>
          <w:b/>
          <w:lang w:val="en-GB"/>
        </w:rPr>
      </w:pPr>
    </w:p>
    <w:p w:rsidR="0002048D" w:rsidRDefault="0002048D"/>
    <w:p w:rsidR="00650A1A" w:rsidRDefault="00650A1A"/>
    <w:p w:rsidR="00650A1A" w:rsidRDefault="00650A1A"/>
    <w:p w:rsidR="00650A1A" w:rsidRDefault="007E7F6F">
      <w:r>
        <w:rPr>
          <w:noProof/>
        </w:rPr>
        <w:lastRenderedPageBreak/>
        <w:t>References:</w:t>
      </w:r>
    </w:p>
    <w:p w:rsidR="00860043" w:rsidRDefault="00076891">
      <w:hyperlink r:id="rId7" w:history="1">
        <w:r w:rsidR="00860043" w:rsidRPr="008F1177">
          <w:rPr>
            <w:rStyle w:val="Hyperlink"/>
          </w:rPr>
          <w:t>https://www.playframework.com/documentation/1.4.x/main</w:t>
        </w:r>
      </w:hyperlink>
    </w:p>
    <w:p w:rsidR="00860043" w:rsidRDefault="00076891">
      <w:pPr>
        <w:rPr>
          <w:rStyle w:val="Hyperlink"/>
        </w:rPr>
      </w:pPr>
      <w:hyperlink r:id="rId8" w:history="1">
        <w:r w:rsidR="00860043" w:rsidRPr="008F1177">
          <w:rPr>
            <w:rStyle w:val="Hyperlink"/>
          </w:rPr>
          <w:t>https://www.playframework.com/documentation/1.4.x/images/diagrams_path</w:t>
        </w:r>
      </w:hyperlink>
    </w:p>
    <w:p w:rsidR="00A246F1" w:rsidRDefault="00A246F1">
      <w:r w:rsidRPr="00A246F1">
        <w:t>https://upload.wikimedia.org/wikipedia/commons/thumb/a/a0/MVC-Process.svg/500px-MVC-Process.svg.png</w:t>
      </w:r>
    </w:p>
    <w:p w:rsidR="00860043" w:rsidRDefault="00860043"/>
    <w:sectPr w:rsidR="00860043" w:rsidSect="00926710">
      <w:pgSz w:w="11906" w:h="16838"/>
      <w:pgMar w:top="1440" w:right="1440" w:bottom="144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3547B"/>
    <w:multiLevelType w:val="hybridMultilevel"/>
    <w:tmpl w:val="D71E4FDA"/>
    <w:lvl w:ilvl="0" w:tplc="A8FA08E6">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3F084DDC"/>
    <w:multiLevelType w:val="hybridMultilevel"/>
    <w:tmpl w:val="E2988D84"/>
    <w:lvl w:ilvl="0" w:tplc="F0768968">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32E38C4"/>
    <w:multiLevelType w:val="hybridMultilevel"/>
    <w:tmpl w:val="A4A02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C40EF8"/>
    <w:multiLevelType w:val="hybridMultilevel"/>
    <w:tmpl w:val="F320C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Y0tDCwMDcxtbAwNDBQ0lEKTi0uzszPAykwrgUAlBDe/iwAAAA="/>
  </w:docVars>
  <w:rsids>
    <w:rsidRoot w:val="00641D73"/>
    <w:rsid w:val="00010443"/>
    <w:rsid w:val="0002048D"/>
    <w:rsid w:val="00076891"/>
    <w:rsid w:val="000B5140"/>
    <w:rsid w:val="000C7134"/>
    <w:rsid w:val="001A7CC8"/>
    <w:rsid w:val="001F06BE"/>
    <w:rsid w:val="002B5D35"/>
    <w:rsid w:val="00327DB0"/>
    <w:rsid w:val="00370695"/>
    <w:rsid w:val="004B1B61"/>
    <w:rsid w:val="004F1226"/>
    <w:rsid w:val="005D6DB2"/>
    <w:rsid w:val="00641D73"/>
    <w:rsid w:val="00650A1A"/>
    <w:rsid w:val="007A7E20"/>
    <w:rsid w:val="007E7F6F"/>
    <w:rsid w:val="00860043"/>
    <w:rsid w:val="00926710"/>
    <w:rsid w:val="00A246F1"/>
    <w:rsid w:val="00DA0417"/>
    <w:rsid w:val="00DB40E1"/>
    <w:rsid w:val="00E30742"/>
    <w:rsid w:val="00E63E9D"/>
    <w:rsid w:val="00FF2C61"/>
  </w:rsids>
  <m:mathPr>
    <m:mathFont m:val="Cambria Math"/>
    <m:brkBin m:val="before"/>
    <m:brkBinSub m:val="--"/>
    <m:smallFrac m:val="0"/>
    <m:dispDef/>
    <m:lMargin m:val="0"/>
    <m:rMargin m:val="0"/>
    <m:defJc m:val="centerGroup"/>
    <m:wrapIndent m:val="1440"/>
    <m:intLim m:val="subSup"/>
    <m:naryLim m:val="undOvr"/>
  </m:mathPr>
  <w:themeFontLang w:val="en-IE" w:eastAsia="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B77BC"/>
  <w15:chartTrackingRefBased/>
  <w15:docId w15:val="{B93C69AC-236A-4DA3-8A57-2467408F2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IE" w:eastAsia="en-I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0A1A"/>
    <w:pPr>
      <w:spacing w:after="200" w:line="276" w:lineRule="auto"/>
      <w:jc w:val="both"/>
    </w:pPr>
    <w:rPr>
      <w:rFonts w:ascii="Arial" w:eastAsiaTheme="minorEastAsia" w:hAnsi="Arial" w:cstheme="min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A1A"/>
    <w:pPr>
      <w:ind w:left="720"/>
      <w:contextualSpacing/>
    </w:pPr>
  </w:style>
  <w:style w:type="character" w:styleId="Hyperlink">
    <w:name w:val="Hyperlink"/>
    <w:basedOn w:val="DefaultParagraphFont"/>
    <w:uiPriority w:val="99"/>
    <w:unhideWhenUsed/>
    <w:rsid w:val="00860043"/>
    <w:rPr>
      <w:color w:val="0563C1" w:themeColor="hyperlink"/>
      <w:u w:val="single"/>
    </w:rPr>
  </w:style>
  <w:style w:type="character" w:styleId="Mention">
    <w:name w:val="Mention"/>
    <w:basedOn w:val="DefaultParagraphFont"/>
    <w:uiPriority w:val="99"/>
    <w:semiHidden/>
    <w:unhideWhenUsed/>
    <w:rsid w:val="00860043"/>
    <w:rPr>
      <w:color w:val="2B579A"/>
      <w:shd w:val="clear" w:color="auto" w:fill="E6E6E6"/>
    </w:rPr>
  </w:style>
  <w:style w:type="character" w:styleId="FollowedHyperlink">
    <w:name w:val="FollowedHyperlink"/>
    <w:basedOn w:val="DefaultParagraphFont"/>
    <w:uiPriority w:val="99"/>
    <w:semiHidden/>
    <w:unhideWhenUsed/>
    <w:rsid w:val="002B5D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yframework.com/documentation/1.4.x/images/diagrams_path" TargetMode="External"/><Relationship Id="rId3" Type="http://schemas.openxmlformats.org/officeDocument/2006/relationships/settings" Target="settings.xml"/><Relationship Id="rId7" Type="http://schemas.openxmlformats.org/officeDocument/2006/relationships/hyperlink" Target="https://www.playframework.com/documentation/1.4.x/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Jurijs Cicelimovs</dc:creator>
  <cp:keywords/>
  <dc:description/>
  <cp:lastModifiedBy>Jurijs Cicelimovs</cp:lastModifiedBy>
  <cp:revision>7</cp:revision>
  <dcterms:created xsi:type="dcterms:W3CDTF">2017-03-04T16:21:00Z</dcterms:created>
  <dcterms:modified xsi:type="dcterms:W3CDTF">2017-03-04T17:24:00Z</dcterms:modified>
</cp:coreProperties>
</file>