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8E75C" w14:textId="2A95C5AA" w:rsidR="001F5142" w:rsidRPr="00F414E1" w:rsidRDefault="006461F5" w:rsidP="00C10744">
      <w:pPr>
        <w:snapToGrid w:val="0"/>
        <w:spacing w:line="300" w:lineRule="exact"/>
        <w:jc w:val="center"/>
        <w:rPr>
          <w:rFonts w:hint="eastAsia"/>
          <w:b/>
          <w:sz w:val="22"/>
        </w:rPr>
      </w:pPr>
      <w:r w:rsidRPr="00F414E1">
        <w:rPr>
          <w:noProof/>
          <w:sz w:val="22"/>
        </w:rPr>
        <w:drawing>
          <wp:anchor distT="0" distB="0" distL="114300" distR="114300" simplePos="0" relativeHeight="251658240" behindDoc="0" locked="0" layoutInCell="1" allowOverlap="1" wp14:anchorId="7E953AAF" wp14:editId="45ACBF46">
            <wp:simplePos x="0" y="0"/>
            <wp:positionH relativeFrom="column">
              <wp:posOffset>3747135</wp:posOffset>
            </wp:positionH>
            <wp:positionV relativeFrom="paragraph">
              <wp:posOffset>159385</wp:posOffset>
            </wp:positionV>
            <wp:extent cx="1220470" cy="915035"/>
            <wp:effectExtent l="317"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382690.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220470" cy="915035"/>
                    </a:xfrm>
                    <a:prstGeom prst="rect">
                      <a:avLst/>
                    </a:prstGeom>
                  </pic:spPr>
                </pic:pic>
              </a:graphicData>
            </a:graphic>
            <wp14:sizeRelH relativeFrom="margin">
              <wp14:pctWidth>0</wp14:pctWidth>
            </wp14:sizeRelH>
            <wp14:sizeRelV relativeFrom="margin">
              <wp14:pctHeight>0</wp14:pctHeight>
            </wp14:sizeRelV>
          </wp:anchor>
        </w:drawing>
      </w:r>
      <w:r w:rsidR="00DD367B" w:rsidRPr="00F414E1">
        <w:rPr>
          <w:rFonts w:hint="eastAsia"/>
          <w:b/>
          <w:sz w:val="22"/>
        </w:rPr>
        <w:t>魏荣</w:t>
      </w:r>
      <w:proofErr w:type="gramStart"/>
      <w:r w:rsidR="00DD367B" w:rsidRPr="00F414E1">
        <w:rPr>
          <w:rFonts w:hint="eastAsia"/>
          <w:b/>
          <w:sz w:val="22"/>
        </w:rPr>
        <w:t>臻</w:t>
      </w:r>
      <w:proofErr w:type="gramEnd"/>
    </w:p>
    <w:p w14:paraId="428316B3" w14:textId="47658574" w:rsidR="00B71CA6" w:rsidRPr="00F414E1" w:rsidRDefault="00CA2BBB" w:rsidP="00C10744">
      <w:pPr>
        <w:snapToGrid w:val="0"/>
        <w:spacing w:line="300" w:lineRule="exact"/>
        <w:jc w:val="center"/>
        <w:rPr>
          <w:rFonts w:hint="eastAsia"/>
          <w:sz w:val="18"/>
          <w:szCs w:val="21"/>
        </w:rPr>
      </w:pPr>
      <w:r w:rsidRPr="00F414E1">
        <w:rPr>
          <w:rFonts w:hint="eastAsia"/>
          <w:sz w:val="18"/>
          <w:szCs w:val="21"/>
        </w:rPr>
        <w:t>+</w:t>
      </w:r>
      <w:r w:rsidRPr="00F414E1">
        <w:rPr>
          <w:sz w:val="18"/>
          <w:szCs w:val="21"/>
        </w:rPr>
        <w:t xml:space="preserve">86 </w:t>
      </w:r>
      <w:r w:rsidR="001F5142" w:rsidRPr="00F414E1">
        <w:rPr>
          <w:sz w:val="18"/>
          <w:szCs w:val="21"/>
        </w:rPr>
        <w:t>136-7157-3075</w:t>
      </w:r>
    </w:p>
    <w:p w14:paraId="017EFF77" w14:textId="0BEEBCE7" w:rsidR="0041582F" w:rsidRPr="00F414E1" w:rsidRDefault="007F07C8" w:rsidP="00C10744">
      <w:pPr>
        <w:snapToGrid w:val="0"/>
        <w:spacing w:line="300" w:lineRule="exact"/>
        <w:jc w:val="center"/>
        <w:rPr>
          <w:rFonts w:hint="eastAsia"/>
          <w:sz w:val="18"/>
          <w:szCs w:val="21"/>
        </w:rPr>
      </w:pPr>
      <w:r w:rsidRPr="00F414E1">
        <w:rPr>
          <w:rFonts w:hint="eastAsia"/>
          <w:sz w:val="18"/>
          <w:szCs w:val="21"/>
        </w:rPr>
        <w:t>上海 闵行区</w:t>
      </w:r>
      <w:r w:rsidR="0041582F" w:rsidRPr="00F414E1">
        <w:rPr>
          <w:sz w:val="18"/>
          <w:szCs w:val="21"/>
        </w:rPr>
        <w:t xml:space="preserve"> </w:t>
      </w:r>
    </w:p>
    <w:p w14:paraId="1810B5D3" w14:textId="174B5B4B" w:rsidR="001F5142" w:rsidRPr="00F414E1" w:rsidRDefault="00000000" w:rsidP="00C10744">
      <w:pPr>
        <w:snapToGrid w:val="0"/>
        <w:spacing w:line="300" w:lineRule="exact"/>
        <w:jc w:val="center"/>
        <w:rPr>
          <w:rFonts w:hint="eastAsia"/>
          <w:sz w:val="18"/>
          <w:szCs w:val="21"/>
        </w:rPr>
      </w:pPr>
      <w:hyperlink r:id="rId8" w:history="1">
        <w:r w:rsidR="00B71CA6" w:rsidRPr="00F414E1">
          <w:rPr>
            <w:rStyle w:val="a7"/>
            <w:sz w:val="18"/>
            <w:szCs w:val="21"/>
          </w:rPr>
          <w:t>rongzhen.wei@outlook.com</w:t>
        </w:r>
      </w:hyperlink>
    </w:p>
    <w:p w14:paraId="346E5A8A" w14:textId="1583D812" w:rsidR="00B71CA6" w:rsidRPr="00F414E1" w:rsidRDefault="001F5142" w:rsidP="00C10744">
      <w:pPr>
        <w:snapToGrid w:val="0"/>
        <w:spacing w:line="300" w:lineRule="exact"/>
        <w:jc w:val="left"/>
        <w:rPr>
          <w:rFonts w:hint="eastAsia"/>
          <w:sz w:val="18"/>
          <w:szCs w:val="21"/>
        </w:rPr>
      </w:pPr>
      <w:r w:rsidRPr="00F414E1">
        <w:rPr>
          <w:sz w:val="18"/>
          <w:szCs w:val="21"/>
        </w:rPr>
        <w:t xml:space="preserve"> </w:t>
      </w:r>
    </w:p>
    <w:p w14:paraId="0A760848" w14:textId="77777777" w:rsidR="001119B3" w:rsidRPr="00F414E1" w:rsidRDefault="001119B3" w:rsidP="00C10744">
      <w:pPr>
        <w:snapToGrid w:val="0"/>
        <w:spacing w:line="300" w:lineRule="exact"/>
        <w:jc w:val="left"/>
        <w:rPr>
          <w:rFonts w:hint="eastAsia"/>
          <w:sz w:val="18"/>
          <w:szCs w:val="21"/>
        </w:rPr>
      </w:pPr>
    </w:p>
    <w:p w14:paraId="4AD1F001" w14:textId="6ECC178E" w:rsidR="00A86EDC" w:rsidRPr="00AD4403" w:rsidRDefault="007F07C8" w:rsidP="00C10744">
      <w:pPr>
        <w:snapToGrid w:val="0"/>
        <w:spacing w:line="300" w:lineRule="exact"/>
        <w:jc w:val="left"/>
        <w:rPr>
          <w:rFonts w:hint="eastAsia"/>
          <w:b/>
          <w:sz w:val="24"/>
          <w:szCs w:val="24"/>
        </w:rPr>
      </w:pPr>
      <w:r w:rsidRPr="00F414E1">
        <w:rPr>
          <w:rFonts w:hint="eastAsia"/>
          <w:b/>
          <w:sz w:val="24"/>
          <w:szCs w:val="24"/>
        </w:rPr>
        <w:t>教育背景</w:t>
      </w:r>
    </w:p>
    <w:p w14:paraId="04E8C4B3" w14:textId="00A55354" w:rsidR="00B71CA6" w:rsidRPr="00F414E1" w:rsidRDefault="00642B95" w:rsidP="00C10744">
      <w:pPr>
        <w:snapToGrid w:val="0"/>
        <w:spacing w:line="300" w:lineRule="exact"/>
        <w:jc w:val="left"/>
        <w:rPr>
          <w:rFonts w:hint="eastAsia"/>
          <w:sz w:val="18"/>
          <w:szCs w:val="21"/>
        </w:rPr>
      </w:pPr>
      <w:r w:rsidRPr="00F414E1">
        <w:rPr>
          <w:rFonts w:hint="eastAsia"/>
          <w:b/>
          <w:sz w:val="18"/>
          <w:szCs w:val="21"/>
        </w:rPr>
        <w:t>乔治梅森大学</w:t>
      </w:r>
      <w:r w:rsidR="001F5142" w:rsidRPr="00F414E1">
        <w:rPr>
          <w:b/>
          <w:sz w:val="18"/>
          <w:szCs w:val="21"/>
        </w:rPr>
        <w:t xml:space="preserve"> </w:t>
      </w:r>
      <w:r w:rsidR="001927DD" w:rsidRPr="00F414E1">
        <w:rPr>
          <w:b/>
          <w:sz w:val="18"/>
          <w:szCs w:val="21"/>
        </w:rPr>
        <w:t xml:space="preserve"> </w:t>
      </w:r>
      <w:r w:rsidR="006461F5" w:rsidRPr="00F414E1">
        <w:rPr>
          <w:sz w:val="18"/>
          <w:szCs w:val="21"/>
        </w:rPr>
        <w:t xml:space="preserve"> </w:t>
      </w:r>
      <w:r w:rsidR="001F5142" w:rsidRPr="00F414E1">
        <w:rPr>
          <w:sz w:val="18"/>
          <w:szCs w:val="21"/>
        </w:rPr>
        <w:t xml:space="preserve"> </w:t>
      </w:r>
      <w:r w:rsidR="006461F5" w:rsidRPr="00F414E1">
        <w:rPr>
          <w:sz w:val="18"/>
          <w:szCs w:val="21"/>
        </w:rPr>
        <w:t xml:space="preserve">          </w:t>
      </w:r>
      <w:r w:rsidR="001F5142" w:rsidRPr="00F414E1">
        <w:rPr>
          <w:sz w:val="18"/>
          <w:szCs w:val="21"/>
        </w:rPr>
        <w:t xml:space="preserve">                      </w:t>
      </w:r>
      <w:r w:rsidR="00AD4403">
        <w:rPr>
          <w:rFonts w:hint="eastAsia"/>
          <w:sz w:val="18"/>
          <w:szCs w:val="21"/>
        </w:rPr>
        <w:t xml:space="preserve">         </w:t>
      </w:r>
      <w:r w:rsidR="001F5142" w:rsidRPr="00F414E1">
        <w:rPr>
          <w:sz w:val="18"/>
          <w:szCs w:val="21"/>
        </w:rPr>
        <w:t xml:space="preserve">              </w:t>
      </w:r>
      <w:r w:rsidRPr="00F414E1">
        <w:rPr>
          <w:rFonts w:hint="eastAsia"/>
          <w:sz w:val="18"/>
          <w:szCs w:val="21"/>
        </w:rPr>
        <w:t xml:space="preserve">      美国 弗吉尼亚州</w:t>
      </w:r>
    </w:p>
    <w:p w14:paraId="2B59FAFA" w14:textId="5DDB4DF7" w:rsidR="00A86EDC" w:rsidRPr="008D4739" w:rsidRDefault="00A86EDC" w:rsidP="00C10744">
      <w:pPr>
        <w:snapToGrid w:val="0"/>
        <w:spacing w:line="300" w:lineRule="exact"/>
        <w:jc w:val="left"/>
        <w:rPr>
          <w:rFonts w:hint="eastAsia"/>
          <w:sz w:val="18"/>
          <w:szCs w:val="21"/>
        </w:rPr>
      </w:pPr>
      <w:r w:rsidRPr="00F414E1">
        <w:rPr>
          <w:rFonts w:hint="eastAsia"/>
          <w:i/>
          <w:sz w:val="18"/>
          <w:szCs w:val="21"/>
        </w:rPr>
        <w:t xml:space="preserve">应用工程物理硕士                             </w:t>
      </w:r>
      <w:r w:rsidR="001F5142" w:rsidRPr="00F414E1">
        <w:rPr>
          <w:i/>
          <w:sz w:val="18"/>
          <w:szCs w:val="21"/>
        </w:rPr>
        <w:t xml:space="preserve">  </w:t>
      </w:r>
      <w:r w:rsidR="006461F5" w:rsidRPr="00F414E1">
        <w:rPr>
          <w:sz w:val="18"/>
          <w:szCs w:val="21"/>
        </w:rPr>
        <w:t xml:space="preserve">          </w:t>
      </w:r>
      <w:r w:rsidR="00AD4403">
        <w:rPr>
          <w:rFonts w:hint="eastAsia"/>
          <w:sz w:val="18"/>
          <w:szCs w:val="21"/>
        </w:rPr>
        <w:t xml:space="preserve">         </w:t>
      </w:r>
      <w:r w:rsidR="001F5142" w:rsidRPr="00F414E1">
        <w:rPr>
          <w:sz w:val="18"/>
          <w:szCs w:val="21"/>
        </w:rPr>
        <w:t xml:space="preserve">      </w:t>
      </w:r>
      <w:r w:rsidR="009424FA" w:rsidRPr="00F414E1">
        <w:rPr>
          <w:sz w:val="18"/>
          <w:szCs w:val="21"/>
        </w:rPr>
        <w:t xml:space="preserve"> </w:t>
      </w:r>
      <w:r w:rsidR="0041582F" w:rsidRPr="00F414E1">
        <w:rPr>
          <w:sz w:val="18"/>
          <w:szCs w:val="21"/>
        </w:rPr>
        <w:t>J</w:t>
      </w:r>
      <w:r w:rsidR="009424FA" w:rsidRPr="00F414E1">
        <w:rPr>
          <w:sz w:val="18"/>
          <w:szCs w:val="21"/>
        </w:rPr>
        <w:t>une</w:t>
      </w:r>
      <w:r w:rsidR="0041582F" w:rsidRPr="00F414E1">
        <w:rPr>
          <w:sz w:val="18"/>
          <w:szCs w:val="21"/>
        </w:rPr>
        <w:t xml:space="preserve"> </w:t>
      </w:r>
      <w:r w:rsidR="001F5142" w:rsidRPr="00F414E1">
        <w:rPr>
          <w:sz w:val="18"/>
          <w:szCs w:val="21"/>
        </w:rPr>
        <w:t xml:space="preserve">2016 </w:t>
      </w:r>
      <w:r w:rsidR="009424FA" w:rsidRPr="00F414E1">
        <w:rPr>
          <w:sz w:val="18"/>
          <w:szCs w:val="21"/>
        </w:rPr>
        <w:t>–</w:t>
      </w:r>
      <w:r w:rsidR="001F5142" w:rsidRPr="00F414E1">
        <w:rPr>
          <w:sz w:val="18"/>
          <w:szCs w:val="21"/>
        </w:rPr>
        <w:t xml:space="preserve"> </w:t>
      </w:r>
      <w:r w:rsidR="009424FA" w:rsidRPr="00F414E1">
        <w:rPr>
          <w:sz w:val="18"/>
          <w:szCs w:val="21"/>
        </w:rPr>
        <w:t xml:space="preserve">Dec </w:t>
      </w:r>
      <w:r w:rsidR="001F5142" w:rsidRPr="00F414E1">
        <w:rPr>
          <w:sz w:val="18"/>
          <w:szCs w:val="21"/>
        </w:rPr>
        <w:t>2018</w:t>
      </w:r>
    </w:p>
    <w:p w14:paraId="1A44B734" w14:textId="2585590C" w:rsidR="00B71CA6" w:rsidRPr="00F414E1" w:rsidRDefault="00A86EDC" w:rsidP="00C10744">
      <w:pPr>
        <w:snapToGrid w:val="0"/>
        <w:spacing w:line="300" w:lineRule="exact"/>
        <w:jc w:val="left"/>
        <w:rPr>
          <w:rFonts w:hint="eastAsia"/>
          <w:sz w:val="18"/>
          <w:szCs w:val="21"/>
        </w:rPr>
      </w:pPr>
      <w:r w:rsidRPr="00F414E1">
        <w:rPr>
          <w:rFonts w:hint="eastAsia"/>
          <w:b/>
          <w:sz w:val="18"/>
          <w:szCs w:val="21"/>
        </w:rPr>
        <w:t>西北工业大学</w:t>
      </w:r>
      <w:r w:rsidR="001F5142" w:rsidRPr="00F414E1">
        <w:rPr>
          <w:b/>
          <w:sz w:val="18"/>
          <w:szCs w:val="21"/>
        </w:rPr>
        <w:t xml:space="preserve">  </w:t>
      </w:r>
      <w:r w:rsidR="001F5142" w:rsidRPr="00F414E1">
        <w:rPr>
          <w:sz w:val="18"/>
          <w:szCs w:val="21"/>
        </w:rPr>
        <w:t xml:space="preserve">                      </w:t>
      </w:r>
      <w:r w:rsidR="006461F5" w:rsidRPr="00F414E1">
        <w:rPr>
          <w:sz w:val="18"/>
          <w:szCs w:val="21"/>
        </w:rPr>
        <w:t xml:space="preserve">   </w:t>
      </w:r>
      <w:r w:rsidR="001F5142" w:rsidRPr="00F414E1">
        <w:rPr>
          <w:sz w:val="18"/>
          <w:szCs w:val="21"/>
        </w:rPr>
        <w:t xml:space="preserve">         </w:t>
      </w:r>
      <w:r w:rsidRPr="00F414E1">
        <w:rPr>
          <w:rFonts w:hint="eastAsia"/>
          <w:sz w:val="18"/>
          <w:szCs w:val="21"/>
        </w:rPr>
        <w:t xml:space="preserve">          </w:t>
      </w:r>
      <w:r w:rsidR="00AD4403">
        <w:rPr>
          <w:rFonts w:hint="eastAsia"/>
          <w:sz w:val="18"/>
          <w:szCs w:val="21"/>
        </w:rPr>
        <w:t xml:space="preserve">         </w:t>
      </w:r>
      <w:r w:rsidRPr="00F414E1">
        <w:rPr>
          <w:rFonts w:hint="eastAsia"/>
          <w:sz w:val="18"/>
          <w:szCs w:val="21"/>
        </w:rPr>
        <w:t xml:space="preserve">               </w:t>
      </w:r>
      <w:r w:rsidR="001F5142" w:rsidRPr="00F414E1">
        <w:rPr>
          <w:sz w:val="18"/>
          <w:szCs w:val="21"/>
        </w:rPr>
        <w:t xml:space="preserve"> </w:t>
      </w:r>
      <w:r w:rsidRPr="00F414E1">
        <w:rPr>
          <w:rFonts w:hint="eastAsia"/>
          <w:sz w:val="18"/>
          <w:szCs w:val="21"/>
        </w:rPr>
        <w:t>陕西 西安</w:t>
      </w:r>
    </w:p>
    <w:p w14:paraId="171BED75" w14:textId="6AD0F1FC" w:rsidR="001F5142" w:rsidRPr="00F414E1" w:rsidRDefault="00A86EDC" w:rsidP="00C10744">
      <w:pPr>
        <w:snapToGrid w:val="0"/>
        <w:spacing w:line="300" w:lineRule="exact"/>
        <w:jc w:val="left"/>
        <w:rPr>
          <w:rFonts w:hint="eastAsia"/>
          <w:sz w:val="18"/>
          <w:szCs w:val="21"/>
        </w:rPr>
      </w:pPr>
      <w:r w:rsidRPr="00F414E1">
        <w:rPr>
          <w:rFonts w:hint="eastAsia"/>
          <w:i/>
          <w:sz w:val="18"/>
          <w:szCs w:val="21"/>
        </w:rPr>
        <w:t>材料物理学士学位</w:t>
      </w:r>
      <w:r w:rsidR="009424FA" w:rsidRPr="00F414E1">
        <w:rPr>
          <w:i/>
          <w:sz w:val="18"/>
          <w:szCs w:val="21"/>
        </w:rPr>
        <w:t xml:space="preserve"> </w:t>
      </w:r>
      <w:r w:rsidR="001F5142" w:rsidRPr="00F414E1">
        <w:rPr>
          <w:sz w:val="18"/>
          <w:szCs w:val="21"/>
        </w:rPr>
        <w:t xml:space="preserve">          </w:t>
      </w:r>
      <w:r w:rsidR="006461F5" w:rsidRPr="00F414E1">
        <w:rPr>
          <w:sz w:val="18"/>
          <w:szCs w:val="21"/>
        </w:rPr>
        <w:t xml:space="preserve">  </w:t>
      </w:r>
      <w:r w:rsidR="009424FA" w:rsidRPr="00F414E1">
        <w:rPr>
          <w:sz w:val="18"/>
          <w:szCs w:val="21"/>
        </w:rPr>
        <w:t xml:space="preserve"> </w:t>
      </w:r>
      <w:r w:rsidR="006461F5" w:rsidRPr="00F414E1">
        <w:rPr>
          <w:sz w:val="18"/>
          <w:szCs w:val="21"/>
        </w:rPr>
        <w:t xml:space="preserve">        </w:t>
      </w:r>
      <w:r w:rsidR="001F5142" w:rsidRPr="00F414E1">
        <w:rPr>
          <w:sz w:val="18"/>
          <w:szCs w:val="21"/>
        </w:rPr>
        <w:t xml:space="preserve"> </w:t>
      </w:r>
      <w:r w:rsidR="009424FA" w:rsidRPr="00F414E1">
        <w:rPr>
          <w:sz w:val="18"/>
          <w:szCs w:val="21"/>
        </w:rPr>
        <w:t xml:space="preserve">  </w:t>
      </w:r>
      <w:r w:rsidRPr="00F414E1">
        <w:rPr>
          <w:rFonts w:hint="eastAsia"/>
          <w:sz w:val="18"/>
          <w:szCs w:val="21"/>
        </w:rPr>
        <w:t xml:space="preserve">                </w:t>
      </w:r>
      <w:r w:rsidR="009424FA" w:rsidRPr="00F414E1">
        <w:rPr>
          <w:sz w:val="18"/>
          <w:szCs w:val="21"/>
        </w:rPr>
        <w:t xml:space="preserve">      </w:t>
      </w:r>
      <w:r w:rsidR="00AD4403">
        <w:rPr>
          <w:rFonts w:hint="eastAsia"/>
          <w:sz w:val="18"/>
          <w:szCs w:val="21"/>
        </w:rPr>
        <w:t xml:space="preserve">         </w:t>
      </w:r>
      <w:r w:rsidR="009424FA" w:rsidRPr="00F414E1">
        <w:rPr>
          <w:sz w:val="18"/>
          <w:szCs w:val="21"/>
        </w:rPr>
        <w:t xml:space="preserve">Sept </w:t>
      </w:r>
      <w:r w:rsidR="001F5142" w:rsidRPr="00F414E1">
        <w:rPr>
          <w:sz w:val="18"/>
          <w:szCs w:val="21"/>
        </w:rPr>
        <w:t>2011 -</w:t>
      </w:r>
      <w:r w:rsidR="009424FA" w:rsidRPr="00F414E1">
        <w:rPr>
          <w:sz w:val="18"/>
          <w:szCs w:val="21"/>
        </w:rPr>
        <w:t xml:space="preserve"> June</w:t>
      </w:r>
      <w:r w:rsidR="001F5142" w:rsidRPr="00F414E1">
        <w:rPr>
          <w:sz w:val="18"/>
          <w:szCs w:val="21"/>
        </w:rPr>
        <w:t xml:space="preserve"> 2015</w:t>
      </w:r>
    </w:p>
    <w:p w14:paraId="6A903D59" w14:textId="77777777" w:rsidR="00FF64A4" w:rsidRPr="00F414E1" w:rsidRDefault="00FF64A4" w:rsidP="00C10744">
      <w:pPr>
        <w:snapToGrid w:val="0"/>
        <w:spacing w:line="300" w:lineRule="exact"/>
        <w:jc w:val="left"/>
        <w:rPr>
          <w:rFonts w:hint="eastAsia"/>
          <w:sz w:val="18"/>
          <w:szCs w:val="21"/>
        </w:rPr>
      </w:pPr>
    </w:p>
    <w:p w14:paraId="7E3EDA54" w14:textId="73D21015" w:rsidR="00FF64A4" w:rsidRPr="00F414E1" w:rsidRDefault="000175C1" w:rsidP="00C10744">
      <w:pPr>
        <w:snapToGrid w:val="0"/>
        <w:spacing w:line="300" w:lineRule="exact"/>
        <w:jc w:val="left"/>
        <w:rPr>
          <w:rFonts w:hint="eastAsia"/>
          <w:b/>
          <w:sz w:val="24"/>
          <w:szCs w:val="24"/>
        </w:rPr>
      </w:pPr>
      <w:r w:rsidRPr="00F414E1">
        <w:rPr>
          <w:rFonts w:hint="eastAsia"/>
          <w:b/>
          <w:sz w:val="24"/>
          <w:szCs w:val="24"/>
        </w:rPr>
        <w:t>工作经历</w:t>
      </w:r>
    </w:p>
    <w:p w14:paraId="4866B728" w14:textId="0226510D" w:rsidR="00D60CC3" w:rsidRPr="00F414E1" w:rsidRDefault="00011889" w:rsidP="00C10744">
      <w:pPr>
        <w:snapToGrid w:val="0"/>
        <w:spacing w:line="300" w:lineRule="exact"/>
        <w:jc w:val="left"/>
        <w:rPr>
          <w:rFonts w:hint="eastAsia"/>
          <w:sz w:val="18"/>
          <w:szCs w:val="21"/>
        </w:rPr>
      </w:pPr>
      <w:r w:rsidRPr="00F414E1">
        <w:rPr>
          <w:rFonts w:hint="eastAsia"/>
          <w:bCs/>
          <w:szCs w:val="21"/>
        </w:rPr>
        <w:t>花旗金融信息服务</w:t>
      </w:r>
      <w:r w:rsidRPr="00F414E1">
        <w:rPr>
          <w:bCs/>
          <w:szCs w:val="21"/>
        </w:rPr>
        <w:t>(</w:t>
      </w:r>
      <w:r w:rsidRPr="00F414E1">
        <w:rPr>
          <w:rFonts w:hint="eastAsia"/>
          <w:bCs/>
          <w:szCs w:val="21"/>
        </w:rPr>
        <w:t>中国</w:t>
      </w:r>
      <w:r w:rsidRPr="00F414E1">
        <w:rPr>
          <w:bCs/>
          <w:szCs w:val="21"/>
        </w:rPr>
        <w:t>)</w:t>
      </w:r>
      <w:r w:rsidRPr="00F414E1">
        <w:rPr>
          <w:rFonts w:hint="eastAsia"/>
          <w:bCs/>
          <w:szCs w:val="21"/>
        </w:rPr>
        <w:t>有限公司</w:t>
      </w:r>
      <w:r w:rsidRPr="00F414E1">
        <w:t xml:space="preserve"> </w:t>
      </w:r>
      <w:r w:rsidRPr="00F414E1">
        <w:rPr>
          <w:rFonts w:hint="eastAsia"/>
        </w:rPr>
        <w:t xml:space="preserve">      </w:t>
      </w:r>
      <w:r w:rsidRPr="00F414E1">
        <w:rPr>
          <w:rFonts w:hint="eastAsia"/>
          <w:sz w:val="18"/>
          <w:szCs w:val="21"/>
        </w:rPr>
        <w:t xml:space="preserve">                              </w:t>
      </w:r>
      <w:r w:rsidR="0094381C">
        <w:rPr>
          <w:rFonts w:hint="eastAsia"/>
          <w:sz w:val="18"/>
          <w:szCs w:val="21"/>
        </w:rPr>
        <w:t xml:space="preserve">       </w:t>
      </w:r>
      <w:r w:rsidRPr="00F414E1">
        <w:rPr>
          <w:rFonts w:hint="eastAsia"/>
          <w:sz w:val="18"/>
          <w:szCs w:val="21"/>
        </w:rPr>
        <w:t xml:space="preserve">        上海</w:t>
      </w:r>
    </w:p>
    <w:p w14:paraId="3A744441" w14:textId="77777777" w:rsidR="00D908A6" w:rsidRDefault="0087727C" w:rsidP="00C10744">
      <w:pPr>
        <w:snapToGrid w:val="0"/>
        <w:spacing w:line="300" w:lineRule="exact"/>
        <w:jc w:val="left"/>
        <w:rPr>
          <w:b/>
          <w:bCs/>
          <w:sz w:val="18"/>
          <w:szCs w:val="21"/>
        </w:rPr>
      </w:pPr>
      <w:r w:rsidRPr="00F414E1">
        <w:rPr>
          <w:rFonts w:hint="eastAsia"/>
          <w:b/>
          <w:bCs/>
          <w:sz w:val="18"/>
          <w:szCs w:val="21"/>
        </w:rPr>
        <w:t>模型风险管理团队（Model Risk Management）</w:t>
      </w:r>
    </w:p>
    <w:p w14:paraId="549CF811" w14:textId="25E47E2F" w:rsidR="0087727C" w:rsidRPr="00F414E1" w:rsidRDefault="005729B4" w:rsidP="00C10744">
      <w:pPr>
        <w:snapToGrid w:val="0"/>
        <w:spacing w:line="300" w:lineRule="exact"/>
        <w:jc w:val="left"/>
        <w:rPr>
          <w:rFonts w:hint="eastAsia"/>
          <w:b/>
          <w:bCs/>
          <w:sz w:val="18"/>
          <w:szCs w:val="21"/>
        </w:rPr>
      </w:pPr>
      <w:r>
        <w:rPr>
          <w:rFonts w:hint="eastAsia"/>
          <w:b/>
          <w:bCs/>
          <w:sz w:val="18"/>
          <w:szCs w:val="21"/>
        </w:rPr>
        <w:t>技术</w:t>
      </w:r>
      <w:proofErr w:type="gramStart"/>
      <w:r>
        <w:rPr>
          <w:rFonts w:hint="eastAsia"/>
          <w:b/>
          <w:bCs/>
          <w:sz w:val="18"/>
          <w:szCs w:val="21"/>
        </w:rPr>
        <w:t>栈</w:t>
      </w:r>
      <w:proofErr w:type="gramEnd"/>
      <w:r>
        <w:rPr>
          <w:rFonts w:hint="eastAsia"/>
          <w:b/>
          <w:bCs/>
          <w:sz w:val="18"/>
          <w:szCs w:val="21"/>
        </w:rPr>
        <w:t>：</w:t>
      </w:r>
      <w:r w:rsidRPr="00E352DC">
        <w:rPr>
          <w:rFonts w:hint="eastAsia"/>
          <w:sz w:val="18"/>
          <w:szCs w:val="21"/>
        </w:rPr>
        <w:t xml:space="preserve">TypeScript, Java, </w:t>
      </w:r>
      <w:r w:rsidR="0087727C" w:rsidRPr="00E352DC">
        <w:rPr>
          <w:rFonts w:ascii="Arial Nova Light" w:eastAsia="黑体" w:hAnsi="Arial Nova Light"/>
          <w:sz w:val="18"/>
          <w:szCs w:val="18"/>
        </w:rPr>
        <w:t xml:space="preserve">Angular, </w:t>
      </w:r>
      <w:r w:rsidR="00760C4D" w:rsidRPr="00E352DC">
        <w:rPr>
          <w:rFonts w:ascii="Arial Nova Light" w:eastAsia="黑体" w:hAnsi="Arial Nova Light" w:hint="eastAsia"/>
          <w:sz w:val="18"/>
          <w:szCs w:val="18"/>
        </w:rPr>
        <w:t>SCSS, Spring Boot</w:t>
      </w:r>
      <w:r w:rsidR="0087727C" w:rsidRPr="00E352DC">
        <w:rPr>
          <w:rFonts w:ascii="Arial Nova Light" w:eastAsia="黑体" w:hAnsi="Arial Nova Light"/>
          <w:sz w:val="18"/>
          <w:szCs w:val="18"/>
        </w:rPr>
        <w:t xml:space="preserve">, </w:t>
      </w:r>
      <w:r w:rsidR="00760C4D" w:rsidRPr="00E352DC">
        <w:rPr>
          <w:rFonts w:ascii="Arial Nova Light" w:eastAsia="黑体" w:hAnsi="Arial Nova Light" w:hint="eastAsia"/>
          <w:sz w:val="18"/>
          <w:szCs w:val="18"/>
        </w:rPr>
        <w:t>Docker, Jenkins,</w:t>
      </w:r>
      <w:r w:rsidR="0087727C" w:rsidRPr="00E352DC">
        <w:rPr>
          <w:rFonts w:ascii="Arial Nova Light" w:eastAsia="黑体" w:hAnsi="Arial Nova Light"/>
          <w:sz w:val="18"/>
          <w:szCs w:val="18"/>
        </w:rPr>
        <w:t xml:space="preserve"> </w:t>
      </w:r>
      <w:r w:rsidR="0094381C" w:rsidRPr="00E352DC">
        <w:rPr>
          <w:rFonts w:ascii="Arial Nova Light" w:eastAsia="黑体" w:hAnsi="Arial Nova Light"/>
          <w:sz w:val="18"/>
          <w:szCs w:val="18"/>
        </w:rPr>
        <w:t>OpenShift</w:t>
      </w:r>
      <w:r w:rsidR="009F20DD">
        <w:rPr>
          <w:rFonts w:ascii="Arial Nova Light" w:eastAsia="黑体" w:hAnsi="Arial Nova Light" w:hint="eastAsia"/>
          <w:sz w:val="18"/>
          <w:szCs w:val="18"/>
        </w:rPr>
        <w:t>, Camunda</w:t>
      </w:r>
    </w:p>
    <w:p w14:paraId="19DB237D" w14:textId="25F91CA4" w:rsidR="00857A2E" w:rsidRPr="00857A2E" w:rsidRDefault="005D02B5" w:rsidP="00857A2E">
      <w:pPr>
        <w:rPr>
          <w:rFonts w:ascii="黑体" w:eastAsia="黑体" w:hAnsi="黑体"/>
          <w:sz w:val="18"/>
          <w:szCs w:val="18"/>
        </w:rPr>
      </w:pPr>
      <w:r w:rsidRPr="00857A2E">
        <w:rPr>
          <w:rFonts w:ascii="Univers" w:hAnsi="Univers" w:hint="eastAsia"/>
          <w:b/>
          <w:bCs/>
          <w:iCs/>
          <w:sz w:val="18"/>
          <w:szCs w:val="21"/>
        </w:rPr>
        <w:t>开发</w:t>
      </w:r>
      <w:r w:rsidR="00CA23ED" w:rsidRPr="00857A2E">
        <w:rPr>
          <w:rFonts w:ascii="Univers" w:hAnsi="Univers" w:hint="eastAsia"/>
          <w:b/>
          <w:bCs/>
          <w:iCs/>
          <w:sz w:val="18"/>
          <w:szCs w:val="21"/>
        </w:rPr>
        <w:t>负责人</w:t>
      </w:r>
      <w:r w:rsidR="00CA23ED" w:rsidRPr="00857A2E">
        <w:rPr>
          <w:rFonts w:ascii="Univers" w:hAnsi="Univers" w:hint="eastAsia"/>
          <w:iCs/>
          <w:sz w:val="18"/>
          <w:szCs w:val="21"/>
        </w:rPr>
        <w:t xml:space="preserve">    </w:t>
      </w:r>
      <w:r w:rsidRPr="00857A2E">
        <w:rPr>
          <w:rFonts w:ascii="Univers" w:hAnsi="Univers"/>
          <w:iCs/>
          <w:sz w:val="18"/>
          <w:szCs w:val="21"/>
        </w:rPr>
        <w:t xml:space="preserve"> </w:t>
      </w:r>
      <w:r w:rsidRPr="00857A2E">
        <w:rPr>
          <w:sz w:val="18"/>
          <w:szCs w:val="21"/>
        </w:rPr>
        <w:t xml:space="preserve">                         </w:t>
      </w:r>
      <w:r w:rsidR="00881488">
        <w:rPr>
          <w:rFonts w:hint="eastAsia"/>
          <w:sz w:val="18"/>
          <w:szCs w:val="21"/>
        </w:rPr>
        <w:t xml:space="preserve">          </w:t>
      </w:r>
      <w:r w:rsidRPr="00857A2E">
        <w:rPr>
          <w:sz w:val="18"/>
          <w:szCs w:val="21"/>
        </w:rPr>
        <w:t xml:space="preserve">                        </w:t>
      </w:r>
      <w:r w:rsidR="00AD525E" w:rsidRPr="00857A2E">
        <w:rPr>
          <w:sz w:val="18"/>
          <w:szCs w:val="21"/>
        </w:rPr>
        <w:t xml:space="preserve">March 2023 </w:t>
      </w:r>
      <w:r w:rsidRPr="00857A2E">
        <w:rPr>
          <w:sz w:val="18"/>
          <w:szCs w:val="21"/>
        </w:rPr>
        <w:t>– Present</w:t>
      </w:r>
    </w:p>
    <w:p w14:paraId="14F6AA40" w14:textId="4B2190D2" w:rsidR="005D02B5" w:rsidRPr="00F414E1" w:rsidRDefault="00857A2E" w:rsidP="00C10744">
      <w:pPr>
        <w:snapToGrid w:val="0"/>
        <w:spacing w:line="300" w:lineRule="exact"/>
        <w:jc w:val="left"/>
        <w:rPr>
          <w:rFonts w:hint="eastAsia"/>
          <w:sz w:val="18"/>
          <w:szCs w:val="21"/>
        </w:rPr>
      </w:pPr>
      <w:r w:rsidRPr="00F414E1">
        <w:rPr>
          <w:rFonts w:ascii="Univers" w:hAnsi="Univers" w:hint="eastAsia"/>
          <w:b/>
          <w:bCs/>
          <w:iCs/>
          <w:sz w:val="18"/>
          <w:szCs w:val="21"/>
        </w:rPr>
        <w:t>前端开发工程师</w:t>
      </w:r>
      <w:r w:rsidRPr="00F414E1">
        <w:rPr>
          <w:rFonts w:ascii="Univers" w:hAnsi="Univers"/>
          <w:b/>
          <w:bCs/>
          <w:iCs/>
          <w:sz w:val="18"/>
          <w:szCs w:val="21"/>
        </w:rPr>
        <w:t xml:space="preserve"> </w:t>
      </w:r>
      <w:r w:rsidRPr="00F414E1">
        <w:rPr>
          <w:sz w:val="18"/>
          <w:szCs w:val="21"/>
        </w:rPr>
        <w:t xml:space="preserve">                                   </w:t>
      </w:r>
      <w:r w:rsidR="00881488">
        <w:rPr>
          <w:rFonts w:hint="eastAsia"/>
          <w:sz w:val="18"/>
          <w:szCs w:val="21"/>
        </w:rPr>
        <w:t xml:space="preserve">         </w:t>
      </w:r>
      <w:r w:rsidRPr="00F414E1">
        <w:rPr>
          <w:sz w:val="18"/>
          <w:szCs w:val="21"/>
        </w:rPr>
        <w:t xml:space="preserve">              April </w:t>
      </w:r>
      <w:r w:rsidRPr="00F414E1">
        <w:rPr>
          <w:rFonts w:hint="eastAsia"/>
          <w:sz w:val="18"/>
          <w:szCs w:val="21"/>
        </w:rPr>
        <w:t>202</w:t>
      </w:r>
      <w:r w:rsidRPr="00F414E1">
        <w:rPr>
          <w:sz w:val="18"/>
          <w:szCs w:val="21"/>
        </w:rPr>
        <w:t>1</w:t>
      </w:r>
      <w:r w:rsidRPr="00F414E1">
        <w:rPr>
          <w:rFonts w:hint="eastAsia"/>
          <w:sz w:val="18"/>
          <w:szCs w:val="21"/>
        </w:rPr>
        <w:t xml:space="preserve"> </w:t>
      </w:r>
      <w:r w:rsidRPr="00F414E1">
        <w:rPr>
          <w:sz w:val="18"/>
          <w:szCs w:val="21"/>
        </w:rPr>
        <w:t>– Feb 2023</w:t>
      </w:r>
    </w:p>
    <w:p w14:paraId="1E058547" w14:textId="77777777" w:rsidR="0087727C" w:rsidRPr="00F414E1" w:rsidRDefault="0087727C" w:rsidP="0087727C">
      <w:pPr>
        <w:pStyle w:val="a9"/>
        <w:numPr>
          <w:ilvl w:val="0"/>
          <w:numId w:val="7"/>
        </w:numPr>
        <w:snapToGrid w:val="0"/>
        <w:spacing w:line="300" w:lineRule="exact"/>
        <w:ind w:firstLineChars="0"/>
        <w:jc w:val="left"/>
        <w:rPr>
          <w:rFonts w:ascii="黑体" w:eastAsia="黑体" w:hAnsi="黑体" w:hint="eastAsia"/>
          <w:sz w:val="18"/>
          <w:szCs w:val="18"/>
        </w:rPr>
      </w:pPr>
      <w:r w:rsidRPr="00F414E1">
        <w:rPr>
          <w:rFonts w:hint="eastAsia"/>
          <w:b/>
          <w:bCs/>
          <w:sz w:val="18"/>
          <w:szCs w:val="21"/>
        </w:rPr>
        <w:t>值得信赖的BAU小组</w:t>
      </w:r>
      <w:r w:rsidRPr="00F414E1">
        <w:rPr>
          <w:rFonts w:ascii="黑体" w:eastAsia="黑体" w:hAnsi="黑体" w:hint="eastAsia"/>
          <w:b/>
          <w:bCs/>
          <w:sz w:val="18"/>
          <w:szCs w:val="18"/>
        </w:rPr>
        <w:t>.</w:t>
      </w:r>
      <w:r w:rsidRPr="00F414E1">
        <w:rPr>
          <w:rFonts w:ascii="黑体" w:eastAsia="黑体" w:hAnsi="黑体" w:hint="eastAsia"/>
          <w:sz w:val="18"/>
          <w:szCs w:val="18"/>
        </w:rPr>
        <w:t>成功地带领一个由</w:t>
      </w:r>
      <w:r w:rsidRPr="00F414E1">
        <w:rPr>
          <w:rFonts w:ascii="黑体" w:eastAsia="黑体" w:hAnsi="黑体"/>
          <w:sz w:val="18"/>
          <w:szCs w:val="18"/>
        </w:rPr>
        <w:t>4名开发人员组成的BAU团队完成每月的发布</w:t>
      </w:r>
      <w:r w:rsidRPr="00F414E1">
        <w:rPr>
          <w:rFonts w:ascii="黑体" w:eastAsia="黑体" w:hAnsi="黑体" w:hint="eastAsia"/>
          <w:sz w:val="18"/>
          <w:szCs w:val="18"/>
        </w:rPr>
        <w:t>.</w:t>
      </w:r>
      <w:r w:rsidRPr="00F414E1">
        <w:rPr>
          <w:rFonts w:ascii="黑体" w:eastAsia="黑体" w:hAnsi="黑体"/>
          <w:sz w:val="18"/>
          <w:szCs w:val="18"/>
        </w:rPr>
        <w:t>由于快速</w:t>
      </w:r>
      <w:r w:rsidRPr="00F414E1">
        <w:rPr>
          <w:rFonts w:ascii="黑体" w:eastAsia="黑体" w:hAnsi="黑体" w:hint="eastAsia"/>
          <w:sz w:val="18"/>
          <w:szCs w:val="18"/>
        </w:rPr>
        <w:t>的反馈</w:t>
      </w:r>
      <w:r w:rsidRPr="00F414E1">
        <w:rPr>
          <w:rFonts w:ascii="黑体" w:eastAsia="黑体" w:hAnsi="黑体"/>
          <w:sz w:val="18"/>
          <w:szCs w:val="18"/>
        </w:rPr>
        <w:t>，精确的问题解决</w:t>
      </w:r>
      <w:r w:rsidRPr="00F414E1">
        <w:rPr>
          <w:rFonts w:ascii="黑体" w:eastAsia="黑体" w:hAnsi="黑体" w:hint="eastAsia"/>
          <w:sz w:val="18"/>
          <w:szCs w:val="18"/>
        </w:rPr>
        <w:t>，</w:t>
      </w:r>
      <w:r w:rsidRPr="00F414E1">
        <w:rPr>
          <w:rFonts w:ascii="黑体" w:eastAsia="黑体" w:hAnsi="黑体"/>
          <w:sz w:val="18"/>
          <w:szCs w:val="18"/>
        </w:rPr>
        <w:t>和高质量的交付，收到了</w:t>
      </w:r>
      <w:r w:rsidRPr="00F414E1">
        <w:rPr>
          <w:rFonts w:ascii="黑体" w:eastAsia="黑体" w:hAnsi="黑体" w:hint="eastAsia"/>
          <w:sz w:val="18"/>
          <w:szCs w:val="18"/>
        </w:rPr>
        <w:t>来自业务方的表扬</w:t>
      </w:r>
    </w:p>
    <w:p w14:paraId="278D4A4E" w14:textId="32E8E291" w:rsidR="00D60CC3" w:rsidRPr="00F414E1" w:rsidRDefault="0087727C" w:rsidP="00857A2E">
      <w:pPr>
        <w:pStyle w:val="a9"/>
        <w:numPr>
          <w:ilvl w:val="0"/>
          <w:numId w:val="7"/>
        </w:numPr>
        <w:ind w:firstLineChars="0"/>
        <w:rPr>
          <w:rFonts w:hint="eastAsia"/>
          <w:sz w:val="18"/>
          <w:szCs w:val="21"/>
        </w:rPr>
      </w:pPr>
      <w:r w:rsidRPr="00F414E1">
        <w:rPr>
          <w:rFonts w:hint="eastAsia"/>
          <w:b/>
          <w:bCs/>
          <w:sz w:val="18"/>
          <w:szCs w:val="21"/>
        </w:rPr>
        <w:t xml:space="preserve">微前端架构迁移. </w:t>
      </w:r>
      <w:r w:rsidRPr="00F414E1">
        <w:rPr>
          <w:rFonts w:ascii="黑体" w:eastAsia="黑体" w:hAnsi="黑体" w:hint="eastAsia"/>
          <w:sz w:val="18"/>
          <w:szCs w:val="18"/>
        </w:rPr>
        <w:t>使用</w:t>
      </w:r>
      <w:r w:rsidRPr="00F414E1">
        <w:rPr>
          <w:rFonts w:ascii="黑体" w:eastAsia="黑体" w:hAnsi="黑体"/>
          <w:sz w:val="18"/>
          <w:szCs w:val="18"/>
        </w:rPr>
        <w:t>Single-spa框架向微前端</w:t>
      </w:r>
      <w:r w:rsidRPr="00F414E1">
        <w:rPr>
          <w:rFonts w:ascii="黑体" w:eastAsia="黑体" w:hAnsi="黑体" w:hint="eastAsia"/>
          <w:sz w:val="18"/>
          <w:szCs w:val="18"/>
        </w:rPr>
        <w:t>迁移</w:t>
      </w:r>
      <w:r w:rsidRPr="00F414E1">
        <w:rPr>
          <w:rFonts w:ascii="黑体" w:eastAsia="黑体" w:hAnsi="黑体"/>
          <w:sz w:val="18"/>
          <w:szCs w:val="18"/>
        </w:rPr>
        <w:t>。成功地将一个</w:t>
      </w:r>
      <w:r w:rsidRPr="00F414E1">
        <w:rPr>
          <w:rFonts w:ascii="黑体" w:eastAsia="黑体" w:hAnsi="黑体" w:hint="eastAsia"/>
          <w:sz w:val="18"/>
          <w:szCs w:val="18"/>
        </w:rPr>
        <w:t>大型单体前端应用拆</w:t>
      </w:r>
      <w:r w:rsidRPr="00F414E1">
        <w:rPr>
          <w:rFonts w:ascii="黑体" w:eastAsia="黑体" w:hAnsi="黑体"/>
          <w:sz w:val="18"/>
          <w:szCs w:val="18"/>
        </w:rPr>
        <w:t>分为九个的微应用，</w:t>
      </w:r>
      <w:r w:rsidRPr="00F414E1">
        <w:rPr>
          <w:rFonts w:ascii="黑体" w:eastAsia="黑体" w:hAnsi="黑体" w:hint="eastAsia"/>
          <w:sz w:val="18"/>
          <w:szCs w:val="18"/>
        </w:rPr>
        <w:t>并和</w:t>
      </w:r>
      <w:r w:rsidRPr="00F414E1">
        <w:rPr>
          <w:rFonts w:ascii="黑体" w:eastAsia="黑体" w:hAnsi="黑体"/>
          <w:sz w:val="18"/>
          <w:szCs w:val="18"/>
        </w:rPr>
        <w:t>所有开发团队</w:t>
      </w:r>
      <w:r w:rsidRPr="00F414E1">
        <w:rPr>
          <w:rFonts w:ascii="黑体" w:eastAsia="黑体" w:hAnsi="黑体" w:hint="eastAsia"/>
          <w:sz w:val="18"/>
          <w:szCs w:val="18"/>
        </w:rPr>
        <w:t>拉齐一致</w:t>
      </w:r>
    </w:p>
    <w:p w14:paraId="159E9A4C" w14:textId="2F0FC113" w:rsidR="005A7F4E" w:rsidRPr="00F414E1" w:rsidRDefault="00C27C5E" w:rsidP="0087727C">
      <w:pPr>
        <w:pStyle w:val="a9"/>
        <w:numPr>
          <w:ilvl w:val="0"/>
          <w:numId w:val="7"/>
        </w:numPr>
        <w:snapToGrid w:val="0"/>
        <w:spacing w:line="300" w:lineRule="exact"/>
        <w:ind w:firstLineChars="0"/>
        <w:jc w:val="left"/>
        <w:rPr>
          <w:rFonts w:ascii="黑体" w:eastAsia="黑体" w:hAnsi="黑体" w:hint="eastAsia"/>
          <w:sz w:val="18"/>
          <w:szCs w:val="18"/>
        </w:rPr>
      </w:pPr>
      <w:r w:rsidRPr="00F414E1">
        <w:rPr>
          <w:rFonts w:hint="eastAsia"/>
          <w:b/>
          <w:bCs/>
          <w:sz w:val="18"/>
          <w:szCs w:val="21"/>
        </w:rPr>
        <w:t>承担核心的复杂模块开发,</w:t>
      </w:r>
      <w:r w:rsidR="0097141C" w:rsidRPr="00F414E1">
        <w:rPr>
          <w:rFonts w:hint="eastAsia"/>
          <w:b/>
          <w:bCs/>
          <w:sz w:val="18"/>
          <w:szCs w:val="21"/>
        </w:rPr>
        <w:t>。</w:t>
      </w:r>
      <w:r w:rsidR="002C7664" w:rsidRPr="00F414E1">
        <w:rPr>
          <w:rFonts w:hint="eastAsia"/>
          <w:sz w:val="18"/>
          <w:szCs w:val="21"/>
        </w:rPr>
        <w:t>利用Angular的继承，</w:t>
      </w:r>
      <w:r w:rsidR="0097141C" w:rsidRPr="00F414E1">
        <w:rPr>
          <w:rFonts w:hint="eastAsia"/>
          <w:sz w:val="18"/>
          <w:szCs w:val="21"/>
        </w:rPr>
        <w:t>(结构)</w:t>
      </w:r>
      <w:r w:rsidR="002C7664" w:rsidRPr="00F414E1">
        <w:rPr>
          <w:rFonts w:hint="eastAsia"/>
          <w:sz w:val="18"/>
          <w:szCs w:val="21"/>
        </w:rPr>
        <w:t>指令，</w:t>
      </w:r>
      <w:proofErr w:type="gramStart"/>
      <w:r w:rsidR="00923FBC">
        <w:rPr>
          <w:rFonts w:hint="eastAsia"/>
          <w:sz w:val="18"/>
          <w:szCs w:val="21"/>
        </w:rPr>
        <w:t>装饰器</w:t>
      </w:r>
      <w:proofErr w:type="gramEnd"/>
      <w:r w:rsidR="0097141C" w:rsidRPr="00F414E1">
        <w:rPr>
          <w:rFonts w:hint="eastAsia"/>
          <w:sz w:val="18"/>
          <w:szCs w:val="21"/>
        </w:rPr>
        <w:t>等</w:t>
      </w:r>
      <w:r w:rsidR="006C3C7A" w:rsidRPr="00F414E1">
        <w:rPr>
          <w:rFonts w:hint="eastAsia"/>
          <w:sz w:val="18"/>
          <w:szCs w:val="21"/>
        </w:rPr>
        <w:t>高级</w:t>
      </w:r>
      <w:r w:rsidR="00494FD6" w:rsidRPr="00F414E1">
        <w:rPr>
          <w:rFonts w:hint="eastAsia"/>
          <w:sz w:val="18"/>
          <w:szCs w:val="21"/>
        </w:rPr>
        <w:t>特性</w:t>
      </w:r>
      <w:r w:rsidR="00892AF8" w:rsidRPr="00F414E1">
        <w:rPr>
          <w:rFonts w:hint="eastAsia"/>
          <w:sz w:val="18"/>
          <w:szCs w:val="21"/>
        </w:rPr>
        <w:t>，</w:t>
      </w:r>
      <w:r w:rsidR="003A3ADC" w:rsidRPr="00F414E1">
        <w:rPr>
          <w:rFonts w:hint="eastAsia"/>
          <w:sz w:val="18"/>
          <w:szCs w:val="21"/>
        </w:rPr>
        <w:t>将</w:t>
      </w:r>
      <w:r w:rsidR="00892AF8" w:rsidRPr="00F414E1">
        <w:rPr>
          <w:rFonts w:hint="eastAsia"/>
          <w:sz w:val="18"/>
          <w:szCs w:val="21"/>
        </w:rPr>
        <w:t>复杂的</w:t>
      </w:r>
      <w:r w:rsidR="00845560">
        <w:rPr>
          <w:rFonts w:hint="eastAsia"/>
          <w:sz w:val="18"/>
          <w:szCs w:val="21"/>
        </w:rPr>
        <w:t>大</w:t>
      </w:r>
      <w:r w:rsidR="00892AF8" w:rsidRPr="00F414E1">
        <w:rPr>
          <w:rFonts w:hint="eastAsia"/>
          <w:sz w:val="18"/>
          <w:szCs w:val="21"/>
        </w:rPr>
        <w:t>表单（</w:t>
      </w:r>
      <w:r w:rsidR="003A3ADC" w:rsidRPr="00F414E1">
        <w:rPr>
          <w:rFonts w:hint="eastAsia"/>
          <w:sz w:val="18"/>
          <w:szCs w:val="21"/>
        </w:rPr>
        <w:t>超过100个</w:t>
      </w:r>
      <w:r w:rsidR="00C87654" w:rsidRPr="00F414E1">
        <w:rPr>
          <w:rFonts w:hint="eastAsia"/>
          <w:sz w:val="18"/>
          <w:szCs w:val="21"/>
        </w:rPr>
        <w:t>用户需要输入的</w:t>
      </w:r>
      <w:r w:rsidR="00892AF8" w:rsidRPr="00F414E1">
        <w:rPr>
          <w:rFonts w:hint="eastAsia"/>
          <w:sz w:val="18"/>
          <w:szCs w:val="21"/>
        </w:rPr>
        <w:t>属性）拆解为</w:t>
      </w:r>
      <w:r w:rsidR="000C6336" w:rsidRPr="00F414E1">
        <w:rPr>
          <w:rFonts w:hint="eastAsia"/>
          <w:sz w:val="18"/>
          <w:szCs w:val="21"/>
        </w:rPr>
        <w:t>多个小型易维护可以复用的控制组件</w:t>
      </w:r>
    </w:p>
    <w:p w14:paraId="7F399611" w14:textId="31491DD8" w:rsidR="00C10744" w:rsidRPr="00F414E1" w:rsidRDefault="00035186" w:rsidP="006C6EFE">
      <w:pPr>
        <w:pStyle w:val="a9"/>
        <w:numPr>
          <w:ilvl w:val="0"/>
          <w:numId w:val="7"/>
        </w:numPr>
        <w:snapToGrid w:val="0"/>
        <w:spacing w:line="300" w:lineRule="exact"/>
        <w:ind w:firstLineChars="0"/>
        <w:jc w:val="left"/>
        <w:rPr>
          <w:rFonts w:hint="eastAsia"/>
          <w:sz w:val="18"/>
          <w:szCs w:val="21"/>
        </w:rPr>
      </w:pPr>
      <w:r w:rsidRPr="004B24BF">
        <w:rPr>
          <w:rFonts w:hint="eastAsia"/>
          <w:b/>
          <w:bCs/>
          <w:sz w:val="18"/>
          <w:szCs w:val="21"/>
        </w:rPr>
        <w:t>Docker标准化和</w:t>
      </w:r>
      <w:r w:rsidR="00CD08F9" w:rsidRPr="004B24BF">
        <w:rPr>
          <w:b/>
          <w:bCs/>
          <w:sz w:val="18"/>
          <w:szCs w:val="21"/>
        </w:rPr>
        <w:t>Nginx倡导</w:t>
      </w:r>
      <w:r w:rsidR="00CD08F9" w:rsidRPr="00F414E1">
        <w:rPr>
          <w:rFonts w:ascii="Arial Nova Light" w:eastAsia="黑体" w:hAnsi="Arial Nova Light" w:hint="eastAsia"/>
          <w:b/>
          <w:bCs/>
          <w:sz w:val="18"/>
          <w:szCs w:val="18"/>
        </w:rPr>
        <w:t xml:space="preserve">. </w:t>
      </w:r>
      <w:r w:rsidR="00D50163" w:rsidRPr="00F414E1">
        <w:rPr>
          <w:rFonts w:ascii="Arial Nova Light" w:eastAsia="黑体" w:hAnsi="Arial Nova Light" w:hint="eastAsia"/>
          <w:sz w:val="18"/>
          <w:szCs w:val="18"/>
        </w:rPr>
        <w:t>倡导采用</w:t>
      </w:r>
      <w:r w:rsidR="00D50163" w:rsidRPr="00F414E1">
        <w:rPr>
          <w:rFonts w:ascii="Arial Nova Light" w:eastAsia="黑体" w:hAnsi="Arial Nova Light"/>
          <w:sz w:val="18"/>
          <w:szCs w:val="18"/>
        </w:rPr>
        <w:t>Nginx</w:t>
      </w:r>
      <w:r w:rsidR="00D50163" w:rsidRPr="00F414E1">
        <w:rPr>
          <w:rFonts w:ascii="Arial Nova Light" w:eastAsia="黑体" w:hAnsi="Arial Nova Light"/>
          <w:sz w:val="18"/>
          <w:szCs w:val="18"/>
        </w:rPr>
        <w:t>取代</w:t>
      </w:r>
      <w:r w:rsidR="00D50163" w:rsidRPr="00F414E1">
        <w:rPr>
          <w:rFonts w:ascii="Arial Nova Light" w:eastAsia="黑体" w:hAnsi="Arial Nova Light"/>
          <w:sz w:val="18"/>
          <w:szCs w:val="18"/>
        </w:rPr>
        <w:t>Apache</w:t>
      </w:r>
      <w:r w:rsidR="00B40745" w:rsidRPr="00F414E1">
        <w:rPr>
          <w:rFonts w:ascii="Arial Nova Light" w:eastAsia="黑体" w:hAnsi="Arial Nova Light" w:hint="eastAsia"/>
          <w:sz w:val="18"/>
          <w:szCs w:val="18"/>
        </w:rPr>
        <w:t xml:space="preserve"> </w:t>
      </w:r>
      <w:r w:rsidR="00B40745" w:rsidRPr="00F414E1">
        <w:rPr>
          <w:rFonts w:ascii="Arial Nova Light" w:eastAsia="黑体" w:hAnsi="Arial Nova Light" w:hint="eastAsia"/>
          <w:sz w:val="18"/>
          <w:szCs w:val="18"/>
        </w:rPr>
        <w:t>和</w:t>
      </w:r>
      <w:r w:rsidR="00B40745" w:rsidRPr="00F414E1">
        <w:rPr>
          <w:rFonts w:ascii="Arial Nova Light" w:eastAsia="黑体" w:hAnsi="Arial Nova Light" w:hint="eastAsia"/>
          <w:sz w:val="18"/>
          <w:szCs w:val="18"/>
        </w:rPr>
        <w:t>Tomcat</w:t>
      </w:r>
      <w:r w:rsidR="00D50163" w:rsidRPr="00F414E1">
        <w:rPr>
          <w:rFonts w:ascii="Arial Nova Light" w:eastAsia="黑体" w:hAnsi="Arial Nova Light"/>
          <w:sz w:val="18"/>
          <w:szCs w:val="18"/>
        </w:rPr>
        <w:t>，并在所有开发团队中</w:t>
      </w:r>
      <w:r w:rsidR="00B40745" w:rsidRPr="00F414E1">
        <w:rPr>
          <w:rFonts w:ascii="Arial Nova Light" w:eastAsia="黑体" w:hAnsi="Arial Nova Light" w:hint="eastAsia"/>
          <w:sz w:val="18"/>
          <w:szCs w:val="18"/>
        </w:rPr>
        <w:t>推荐</w:t>
      </w:r>
      <w:r w:rsidR="00D50163" w:rsidRPr="00F414E1">
        <w:rPr>
          <w:rFonts w:ascii="Arial Nova Light" w:eastAsia="黑体" w:hAnsi="Arial Nova Light"/>
          <w:sz w:val="18"/>
          <w:szCs w:val="18"/>
        </w:rPr>
        <w:t>标准化使用</w:t>
      </w:r>
      <w:r w:rsidR="00D50163" w:rsidRPr="00F414E1">
        <w:rPr>
          <w:rFonts w:ascii="Arial Nova Light" w:eastAsia="黑体" w:hAnsi="Arial Nova Light"/>
          <w:sz w:val="18"/>
          <w:szCs w:val="18"/>
        </w:rPr>
        <w:t>Docker</w:t>
      </w:r>
      <w:r w:rsidR="00D50163" w:rsidRPr="00F414E1">
        <w:rPr>
          <w:rFonts w:ascii="Arial Nova Light" w:eastAsia="黑体" w:hAnsi="Arial Nova Light"/>
          <w:sz w:val="18"/>
          <w:szCs w:val="18"/>
        </w:rPr>
        <w:t>。显著减少了由</w:t>
      </w:r>
      <w:r w:rsidR="00D50163" w:rsidRPr="00F414E1">
        <w:rPr>
          <w:rFonts w:ascii="Arial Nova Light" w:eastAsia="黑体" w:hAnsi="Arial Nova Light"/>
          <w:sz w:val="18"/>
          <w:szCs w:val="18"/>
        </w:rPr>
        <w:t>OpenShift</w:t>
      </w:r>
      <w:r w:rsidR="00D50163" w:rsidRPr="00F414E1">
        <w:rPr>
          <w:rFonts w:ascii="Arial Nova Light" w:eastAsia="黑体" w:hAnsi="Arial Nova Light"/>
          <w:sz w:val="18"/>
          <w:szCs w:val="18"/>
        </w:rPr>
        <w:t>集群</w:t>
      </w:r>
      <w:r w:rsidR="006C6EFE" w:rsidRPr="00F414E1">
        <w:rPr>
          <w:rFonts w:ascii="Arial Nova Light" w:eastAsia="黑体" w:hAnsi="Arial Nova Light" w:hint="eastAsia"/>
          <w:sz w:val="18"/>
          <w:szCs w:val="18"/>
        </w:rPr>
        <w:t>的资源消耗</w:t>
      </w:r>
    </w:p>
    <w:p w14:paraId="008446ED" w14:textId="77777777" w:rsidR="006C6EFE" w:rsidRPr="00F414E1" w:rsidRDefault="006C6EFE" w:rsidP="006C6EFE">
      <w:pPr>
        <w:pStyle w:val="a9"/>
        <w:snapToGrid w:val="0"/>
        <w:spacing w:line="300" w:lineRule="exact"/>
        <w:ind w:left="360" w:firstLineChars="0" w:firstLine="0"/>
        <w:jc w:val="left"/>
        <w:rPr>
          <w:rFonts w:hint="eastAsia"/>
          <w:sz w:val="18"/>
          <w:szCs w:val="21"/>
        </w:rPr>
      </w:pPr>
    </w:p>
    <w:p w14:paraId="55A84846" w14:textId="31518A15" w:rsidR="00D60CC3" w:rsidRPr="00F414E1" w:rsidRDefault="00A4586B" w:rsidP="00C10744">
      <w:pPr>
        <w:snapToGrid w:val="0"/>
        <w:spacing w:line="300" w:lineRule="exact"/>
        <w:jc w:val="left"/>
        <w:rPr>
          <w:rFonts w:hint="eastAsia"/>
          <w:sz w:val="18"/>
          <w:szCs w:val="21"/>
        </w:rPr>
      </w:pPr>
      <w:r w:rsidRPr="00F414E1">
        <w:rPr>
          <w:rFonts w:hint="eastAsia"/>
          <w:bCs/>
          <w:szCs w:val="21"/>
        </w:rPr>
        <w:t>康</w:t>
      </w:r>
      <w:proofErr w:type="gramStart"/>
      <w:r w:rsidRPr="00F414E1">
        <w:rPr>
          <w:rFonts w:hint="eastAsia"/>
          <w:bCs/>
          <w:szCs w:val="21"/>
        </w:rPr>
        <w:t>水医疗</w:t>
      </w:r>
      <w:proofErr w:type="gramEnd"/>
      <w:r w:rsidRPr="00F414E1">
        <w:rPr>
          <w:rFonts w:hint="eastAsia"/>
          <w:bCs/>
          <w:szCs w:val="21"/>
        </w:rPr>
        <w:t>科技</w:t>
      </w:r>
      <w:r w:rsidR="00DC4AB2" w:rsidRPr="00F414E1">
        <w:rPr>
          <w:rFonts w:hint="eastAsia"/>
          <w:bCs/>
        </w:rPr>
        <w:t xml:space="preserve">                   </w:t>
      </w:r>
      <w:r w:rsidR="00881488">
        <w:rPr>
          <w:rFonts w:hint="eastAsia"/>
          <w:bCs/>
        </w:rPr>
        <w:t xml:space="preserve">      </w:t>
      </w:r>
      <w:r w:rsidR="00DC4AB2" w:rsidRPr="00F414E1">
        <w:rPr>
          <w:rFonts w:hint="eastAsia"/>
          <w:bCs/>
        </w:rPr>
        <w:t xml:space="preserve">    </w:t>
      </w:r>
      <w:r w:rsidR="00DC4AB2" w:rsidRPr="00F414E1">
        <w:rPr>
          <w:rFonts w:hint="eastAsia"/>
          <w:sz w:val="18"/>
          <w:szCs w:val="21"/>
        </w:rPr>
        <w:t xml:space="preserve">                                        上海</w:t>
      </w:r>
    </w:p>
    <w:p w14:paraId="33E989D6" w14:textId="7AAE46CF" w:rsidR="00D60CC3" w:rsidRPr="00F414E1" w:rsidRDefault="00973DF6" w:rsidP="00C10744">
      <w:pPr>
        <w:snapToGrid w:val="0"/>
        <w:spacing w:line="300" w:lineRule="exact"/>
        <w:jc w:val="left"/>
        <w:rPr>
          <w:rFonts w:hint="eastAsia"/>
          <w:sz w:val="18"/>
          <w:szCs w:val="21"/>
        </w:rPr>
      </w:pPr>
      <w:r w:rsidRPr="00F414E1">
        <w:rPr>
          <w:rFonts w:ascii="Univers" w:hAnsi="Univers" w:hint="eastAsia"/>
          <w:b/>
          <w:bCs/>
          <w:iCs/>
          <w:sz w:val="18"/>
          <w:szCs w:val="21"/>
        </w:rPr>
        <w:t>Web</w:t>
      </w:r>
      <w:r w:rsidR="00DC4AB2" w:rsidRPr="00F414E1">
        <w:rPr>
          <w:rFonts w:ascii="Univers" w:hAnsi="Univers" w:hint="eastAsia"/>
          <w:b/>
          <w:bCs/>
          <w:iCs/>
          <w:sz w:val="18"/>
          <w:szCs w:val="21"/>
        </w:rPr>
        <w:t>开发工程师</w:t>
      </w:r>
      <w:r w:rsidR="00D60CC3" w:rsidRPr="00F414E1">
        <w:rPr>
          <w:rFonts w:ascii="Univers" w:hAnsi="Univers"/>
          <w:iCs/>
          <w:sz w:val="18"/>
          <w:szCs w:val="21"/>
        </w:rPr>
        <w:t xml:space="preserve">  </w:t>
      </w:r>
      <w:r w:rsidR="00D60CC3" w:rsidRPr="00F414E1">
        <w:rPr>
          <w:b/>
          <w:bCs/>
          <w:sz w:val="18"/>
          <w:szCs w:val="21"/>
        </w:rPr>
        <w:t xml:space="preserve"> </w:t>
      </w:r>
      <w:r w:rsidR="00D60CC3" w:rsidRPr="00F414E1">
        <w:rPr>
          <w:sz w:val="18"/>
          <w:szCs w:val="21"/>
        </w:rPr>
        <w:t xml:space="preserve">                          </w:t>
      </w:r>
      <w:r w:rsidR="00881488">
        <w:rPr>
          <w:rFonts w:hint="eastAsia"/>
          <w:sz w:val="18"/>
          <w:szCs w:val="21"/>
        </w:rPr>
        <w:t xml:space="preserve">         </w:t>
      </w:r>
      <w:r w:rsidR="00D60CC3" w:rsidRPr="00F414E1">
        <w:rPr>
          <w:sz w:val="18"/>
          <w:szCs w:val="21"/>
        </w:rPr>
        <w:t xml:space="preserve">             </w:t>
      </w:r>
      <w:r w:rsidR="009E25C0" w:rsidRPr="00F414E1">
        <w:rPr>
          <w:sz w:val="18"/>
          <w:szCs w:val="21"/>
        </w:rPr>
        <w:t xml:space="preserve">    </w:t>
      </w:r>
      <w:r w:rsidR="00844B42" w:rsidRPr="00F414E1">
        <w:rPr>
          <w:sz w:val="18"/>
          <w:szCs w:val="21"/>
        </w:rPr>
        <w:t xml:space="preserve">  Feb </w:t>
      </w:r>
      <w:r w:rsidR="00D60CC3" w:rsidRPr="00F414E1">
        <w:rPr>
          <w:rFonts w:hint="eastAsia"/>
          <w:sz w:val="18"/>
          <w:szCs w:val="21"/>
        </w:rPr>
        <w:t xml:space="preserve">2020 </w:t>
      </w:r>
      <w:r w:rsidR="00D60CC3" w:rsidRPr="00F414E1">
        <w:rPr>
          <w:sz w:val="18"/>
          <w:szCs w:val="21"/>
        </w:rPr>
        <w:t>–</w:t>
      </w:r>
      <w:r w:rsidR="00844B42" w:rsidRPr="00F414E1">
        <w:rPr>
          <w:sz w:val="18"/>
          <w:szCs w:val="21"/>
        </w:rPr>
        <w:t xml:space="preserve"> March</w:t>
      </w:r>
      <w:r w:rsidR="00D60CC3" w:rsidRPr="00F414E1">
        <w:rPr>
          <w:sz w:val="18"/>
          <w:szCs w:val="21"/>
        </w:rPr>
        <w:t xml:space="preserve"> </w:t>
      </w:r>
      <w:r w:rsidR="00D60CC3" w:rsidRPr="00F414E1">
        <w:rPr>
          <w:rFonts w:hint="eastAsia"/>
          <w:sz w:val="18"/>
          <w:szCs w:val="21"/>
        </w:rPr>
        <w:t>2</w:t>
      </w:r>
      <w:r w:rsidR="00D60CC3" w:rsidRPr="00F414E1">
        <w:rPr>
          <w:sz w:val="18"/>
          <w:szCs w:val="21"/>
        </w:rPr>
        <w:t>021</w:t>
      </w:r>
    </w:p>
    <w:p w14:paraId="10AD3B2A" w14:textId="77777777" w:rsidR="009715A4" w:rsidRPr="006C2BEF" w:rsidRDefault="00C50566" w:rsidP="0049375E">
      <w:pPr>
        <w:snapToGrid w:val="0"/>
        <w:spacing w:line="300" w:lineRule="exact"/>
        <w:jc w:val="left"/>
        <w:rPr>
          <w:b/>
          <w:bCs/>
          <w:sz w:val="18"/>
          <w:szCs w:val="21"/>
        </w:rPr>
      </w:pPr>
      <w:r w:rsidRPr="006C2BEF">
        <w:rPr>
          <w:rFonts w:hint="eastAsia"/>
          <w:b/>
          <w:bCs/>
          <w:sz w:val="18"/>
          <w:szCs w:val="21"/>
        </w:rPr>
        <w:t>医疗统计服务平台</w:t>
      </w:r>
    </w:p>
    <w:p w14:paraId="71E512F9" w14:textId="2C3DF1CE" w:rsidR="0049375E" w:rsidRPr="00F414E1" w:rsidRDefault="009715A4" w:rsidP="0049375E">
      <w:pPr>
        <w:snapToGrid w:val="0"/>
        <w:spacing w:line="300" w:lineRule="exact"/>
        <w:jc w:val="left"/>
        <w:rPr>
          <w:rFonts w:hint="eastAsia"/>
          <w:b/>
          <w:sz w:val="20"/>
          <w:szCs w:val="20"/>
        </w:rPr>
      </w:pPr>
      <w:r w:rsidRPr="006C2BEF">
        <w:rPr>
          <w:rFonts w:hint="eastAsia"/>
          <w:b/>
          <w:bCs/>
          <w:sz w:val="18"/>
          <w:szCs w:val="21"/>
        </w:rPr>
        <w:t>技术</w:t>
      </w:r>
      <w:proofErr w:type="gramStart"/>
      <w:r w:rsidRPr="006C2BEF">
        <w:rPr>
          <w:rFonts w:hint="eastAsia"/>
          <w:b/>
          <w:bCs/>
          <w:sz w:val="18"/>
          <w:szCs w:val="21"/>
        </w:rPr>
        <w:t>栈</w:t>
      </w:r>
      <w:proofErr w:type="gramEnd"/>
      <w:r>
        <w:rPr>
          <w:rFonts w:hint="eastAsia"/>
          <w:b/>
          <w:sz w:val="20"/>
          <w:szCs w:val="20"/>
        </w:rPr>
        <w:t>：</w:t>
      </w:r>
      <w:r w:rsidR="009A5E73">
        <w:rPr>
          <w:rFonts w:ascii="Arial Nova Light" w:eastAsia="黑体" w:hAnsi="Arial Nova Light" w:hint="eastAsia"/>
          <w:sz w:val="18"/>
          <w:szCs w:val="18"/>
        </w:rPr>
        <w:t xml:space="preserve">JavaScript, </w:t>
      </w:r>
      <w:r w:rsidR="00CA23ED" w:rsidRPr="00F414E1">
        <w:rPr>
          <w:rFonts w:ascii="Arial Nova Light" w:eastAsia="黑体" w:hAnsi="Arial Nova Light"/>
          <w:sz w:val="18"/>
          <w:szCs w:val="18"/>
        </w:rPr>
        <w:t>Vue, Python</w:t>
      </w:r>
      <w:r w:rsidR="009A5E73">
        <w:rPr>
          <w:rFonts w:ascii="Arial Nova Light" w:eastAsia="黑体" w:hAnsi="Arial Nova Light" w:hint="eastAsia"/>
          <w:sz w:val="18"/>
          <w:szCs w:val="18"/>
        </w:rPr>
        <w:t>,</w:t>
      </w:r>
      <w:r w:rsidR="00CA23ED" w:rsidRPr="00F414E1">
        <w:rPr>
          <w:rFonts w:ascii="Arial Nova Light" w:eastAsia="黑体" w:hAnsi="Arial Nova Light"/>
          <w:sz w:val="18"/>
          <w:szCs w:val="18"/>
        </w:rPr>
        <w:t xml:space="preserve"> Flask,</w:t>
      </w:r>
      <w:r w:rsidR="009A5E73">
        <w:rPr>
          <w:rFonts w:ascii="Arial Nova Light" w:eastAsia="黑体" w:hAnsi="Arial Nova Light" w:hint="eastAsia"/>
          <w:sz w:val="18"/>
          <w:szCs w:val="18"/>
        </w:rPr>
        <w:t xml:space="preserve"> PostgreSQL,</w:t>
      </w:r>
      <w:r w:rsidR="00CA23ED" w:rsidRPr="00F414E1">
        <w:rPr>
          <w:rFonts w:ascii="Arial Nova Light" w:eastAsia="黑体" w:hAnsi="Arial Nova Light"/>
          <w:sz w:val="18"/>
          <w:szCs w:val="18"/>
        </w:rPr>
        <w:t xml:space="preserve"> R</w:t>
      </w:r>
    </w:p>
    <w:p w14:paraId="2FF206DD" w14:textId="01B5E2CF" w:rsidR="00111704" w:rsidRPr="00F414E1" w:rsidRDefault="00111704" w:rsidP="00111704">
      <w:pPr>
        <w:pStyle w:val="a9"/>
        <w:numPr>
          <w:ilvl w:val="0"/>
          <w:numId w:val="7"/>
        </w:numPr>
        <w:snapToGrid w:val="0"/>
        <w:spacing w:line="300" w:lineRule="exact"/>
        <w:ind w:firstLineChars="0"/>
        <w:jc w:val="left"/>
        <w:rPr>
          <w:rFonts w:hint="eastAsia"/>
          <w:sz w:val="18"/>
          <w:szCs w:val="21"/>
        </w:rPr>
      </w:pPr>
      <w:r w:rsidRPr="00F414E1">
        <w:rPr>
          <w:rFonts w:hint="eastAsia"/>
          <w:b/>
          <w:bCs/>
          <w:sz w:val="18"/>
          <w:szCs w:val="21"/>
        </w:rPr>
        <w:t xml:space="preserve">文件传输优化. </w:t>
      </w:r>
      <w:r w:rsidRPr="00F414E1">
        <w:rPr>
          <w:rFonts w:hint="eastAsia"/>
          <w:sz w:val="18"/>
          <w:szCs w:val="21"/>
        </w:rPr>
        <w:t>优化了文件传输过程，使前端能够生成所有所需的文件类型（包括</w:t>
      </w:r>
      <w:r w:rsidRPr="00F414E1">
        <w:rPr>
          <w:sz w:val="18"/>
          <w:szCs w:val="21"/>
        </w:rPr>
        <w:t>JPG，Excel，Word，Zip）。通过使用浏览器从文件中提取数据，增强了所有上传功能，从而使所有API标准化为JSON格式。</w:t>
      </w:r>
    </w:p>
    <w:p w14:paraId="04ED441B" w14:textId="03A16B3B" w:rsidR="00A300B8" w:rsidRPr="00F414E1" w:rsidRDefault="00111704" w:rsidP="00111704">
      <w:pPr>
        <w:pStyle w:val="a9"/>
        <w:numPr>
          <w:ilvl w:val="0"/>
          <w:numId w:val="7"/>
        </w:numPr>
        <w:snapToGrid w:val="0"/>
        <w:spacing w:line="300" w:lineRule="exact"/>
        <w:ind w:firstLineChars="0"/>
        <w:jc w:val="left"/>
        <w:rPr>
          <w:b/>
          <w:sz w:val="18"/>
          <w:szCs w:val="21"/>
        </w:rPr>
      </w:pPr>
      <w:r w:rsidRPr="00F414E1">
        <w:rPr>
          <w:rFonts w:hint="eastAsia"/>
          <w:b/>
          <w:bCs/>
          <w:sz w:val="18"/>
          <w:szCs w:val="21"/>
        </w:rPr>
        <w:t xml:space="preserve">前端性能提升. </w:t>
      </w:r>
      <w:r w:rsidRPr="00F414E1">
        <w:rPr>
          <w:rFonts w:hint="eastAsia"/>
          <w:sz w:val="18"/>
          <w:szCs w:val="21"/>
        </w:rPr>
        <w:t>使用</w:t>
      </w:r>
      <w:proofErr w:type="spellStart"/>
      <w:r w:rsidRPr="00F414E1">
        <w:rPr>
          <w:sz w:val="18"/>
          <w:szCs w:val="21"/>
        </w:rPr>
        <w:t>IndexedDB</w:t>
      </w:r>
      <w:proofErr w:type="spellEnd"/>
      <w:r w:rsidRPr="00F414E1">
        <w:rPr>
          <w:sz w:val="18"/>
          <w:szCs w:val="21"/>
        </w:rPr>
        <w:t>存储传入的大型数据集，显著减小了应用程序的大小并提高了性能。</w:t>
      </w:r>
    </w:p>
    <w:p w14:paraId="27A003DF" w14:textId="6C5BE941" w:rsidR="00F414E1" w:rsidRPr="00F414E1" w:rsidRDefault="00F414E1" w:rsidP="00111704">
      <w:pPr>
        <w:pStyle w:val="a9"/>
        <w:numPr>
          <w:ilvl w:val="0"/>
          <w:numId w:val="7"/>
        </w:numPr>
        <w:snapToGrid w:val="0"/>
        <w:spacing w:line="300" w:lineRule="exact"/>
        <w:ind w:firstLineChars="0"/>
        <w:jc w:val="left"/>
        <w:rPr>
          <w:rFonts w:hint="eastAsia"/>
          <w:b/>
          <w:sz w:val="18"/>
          <w:szCs w:val="21"/>
        </w:rPr>
      </w:pPr>
      <w:r w:rsidRPr="00F414E1">
        <w:rPr>
          <w:rFonts w:hint="eastAsia"/>
          <w:b/>
          <w:bCs/>
          <w:sz w:val="18"/>
          <w:szCs w:val="21"/>
        </w:rPr>
        <w:t>升级页面效果</w:t>
      </w:r>
      <w:r w:rsidRPr="00F414E1">
        <w:rPr>
          <w:rFonts w:hint="eastAsia"/>
          <w:b/>
          <w:bCs/>
          <w:sz w:val="18"/>
          <w:szCs w:val="21"/>
        </w:rPr>
        <w:t xml:space="preserve">. </w:t>
      </w:r>
      <w:r w:rsidRPr="00F414E1">
        <w:rPr>
          <w:rFonts w:hint="eastAsia"/>
          <w:sz w:val="18"/>
          <w:szCs w:val="21"/>
        </w:rPr>
        <w:t>开发维护了一个内部库，通过</w:t>
      </w:r>
      <w:proofErr w:type="spellStart"/>
      <w:r w:rsidRPr="00F414E1">
        <w:rPr>
          <w:rFonts w:hint="eastAsia"/>
          <w:sz w:val="18"/>
          <w:szCs w:val="21"/>
        </w:rPr>
        <w:t>js</w:t>
      </w:r>
      <w:proofErr w:type="spellEnd"/>
      <w:r w:rsidRPr="00F414E1">
        <w:rPr>
          <w:rFonts w:hint="eastAsia"/>
          <w:sz w:val="18"/>
          <w:szCs w:val="21"/>
        </w:rPr>
        <w:t>将css</w:t>
      </w:r>
      <w:r w:rsidRPr="00F414E1">
        <w:rPr>
          <w:sz w:val="18"/>
          <w:szCs w:val="21"/>
        </w:rPr>
        <w:t>3</w:t>
      </w:r>
      <w:r w:rsidRPr="00F414E1">
        <w:rPr>
          <w:rFonts w:hint="eastAsia"/>
          <w:sz w:val="18"/>
          <w:szCs w:val="21"/>
        </w:rPr>
        <w:t>中的所有transform属性都变为矩阵参数，优化图形多重的复合变换性能，并实现“撤销”和“恢复”功能</w:t>
      </w:r>
    </w:p>
    <w:p w14:paraId="34A48FB6" w14:textId="77777777" w:rsidR="002E5A2A" w:rsidRPr="00F414E1" w:rsidRDefault="002E5A2A" w:rsidP="002E5A2A">
      <w:pPr>
        <w:pStyle w:val="a9"/>
        <w:snapToGrid w:val="0"/>
        <w:spacing w:line="300" w:lineRule="exact"/>
        <w:ind w:left="360" w:firstLineChars="0" w:firstLine="0"/>
        <w:jc w:val="left"/>
        <w:rPr>
          <w:rFonts w:hint="eastAsia"/>
          <w:b/>
          <w:sz w:val="18"/>
          <w:szCs w:val="21"/>
        </w:rPr>
      </w:pPr>
    </w:p>
    <w:p w14:paraId="3196D4E6" w14:textId="79EAA96B" w:rsidR="00B71CA6" w:rsidRPr="00F414E1" w:rsidRDefault="00045E2B" w:rsidP="00C10744">
      <w:pPr>
        <w:snapToGrid w:val="0"/>
        <w:spacing w:line="300" w:lineRule="exact"/>
        <w:jc w:val="left"/>
        <w:rPr>
          <w:rFonts w:hint="eastAsia"/>
          <w:sz w:val="18"/>
          <w:szCs w:val="21"/>
        </w:rPr>
      </w:pPr>
      <w:proofErr w:type="gramStart"/>
      <w:r w:rsidRPr="00045E2B">
        <w:rPr>
          <w:rFonts w:hint="eastAsia"/>
          <w:bCs/>
          <w:szCs w:val="21"/>
        </w:rPr>
        <w:t>瞬联软件</w:t>
      </w:r>
      <w:proofErr w:type="gramEnd"/>
      <w:r w:rsidRPr="00045E2B">
        <w:rPr>
          <w:rFonts w:hint="eastAsia"/>
          <w:bCs/>
          <w:szCs w:val="21"/>
        </w:rPr>
        <w:t>科技有限公司</w:t>
      </w:r>
      <w:r w:rsidR="00082875">
        <w:rPr>
          <w:rFonts w:hint="eastAsia"/>
          <w:bCs/>
          <w:szCs w:val="21"/>
        </w:rPr>
        <w:t xml:space="preserve">                              </w:t>
      </w:r>
      <w:r w:rsidR="001F5142" w:rsidRPr="00F414E1">
        <w:rPr>
          <w:b/>
          <w:szCs w:val="21"/>
        </w:rPr>
        <w:t xml:space="preserve"> </w:t>
      </w:r>
      <w:r w:rsidR="001F5142" w:rsidRPr="00F414E1">
        <w:t xml:space="preserve"> </w:t>
      </w:r>
      <w:r w:rsidR="008658B5" w:rsidRPr="00F414E1">
        <w:t xml:space="preserve">   </w:t>
      </w:r>
      <w:r w:rsidR="008658B5" w:rsidRPr="00F414E1">
        <w:rPr>
          <w:sz w:val="18"/>
          <w:szCs w:val="21"/>
        </w:rPr>
        <w:t xml:space="preserve">    </w:t>
      </w:r>
      <w:r w:rsidR="001F5142" w:rsidRPr="00F414E1">
        <w:rPr>
          <w:sz w:val="18"/>
          <w:szCs w:val="21"/>
        </w:rPr>
        <w:t xml:space="preserve"> </w:t>
      </w:r>
      <w:r w:rsidR="004A5E3D" w:rsidRPr="00F414E1">
        <w:rPr>
          <w:rFonts w:hint="eastAsia"/>
          <w:sz w:val="18"/>
          <w:szCs w:val="21"/>
        </w:rPr>
        <w:t xml:space="preserve">                  上海</w:t>
      </w:r>
    </w:p>
    <w:p w14:paraId="33A0FB20" w14:textId="5DADC2AC" w:rsidR="00B71CA6" w:rsidRPr="00F414E1" w:rsidRDefault="006D77DA" w:rsidP="00C10744">
      <w:pPr>
        <w:snapToGrid w:val="0"/>
        <w:spacing w:line="300" w:lineRule="exact"/>
        <w:jc w:val="left"/>
        <w:rPr>
          <w:rFonts w:hint="eastAsia"/>
          <w:sz w:val="18"/>
          <w:szCs w:val="21"/>
        </w:rPr>
      </w:pPr>
      <w:r w:rsidRPr="006C2BEF">
        <w:rPr>
          <w:rFonts w:hint="eastAsia"/>
          <w:b/>
          <w:bCs/>
          <w:sz w:val="18"/>
          <w:szCs w:val="21"/>
        </w:rPr>
        <w:t>Web</w:t>
      </w:r>
      <w:r w:rsidR="00A300B8" w:rsidRPr="006C2BEF">
        <w:rPr>
          <w:rFonts w:hint="eastAsia"/>
          <w:b/>
          <w:bCs/>
          <w:sz w:val="18"/>
          <w:szCs w:val="21"/>
        </w:rPr>
        <w:t xml:space="preserve"> </w:t>
      </w:r>
      <w:r w:rsidR="00973DF6" w:rsidRPr="006C2BEF">
        <w:rPr>
          <w:rFonts w:hint="eastAsia"/>
          <w:b/>
          <w:bCs/>
          <w:sz w:val="18"/>
          <w:szCs w:val="21"/>
        </w:rPr>
        <w:t>开发工程师</w:t>
      </w:r>
      <w:r w:rsidR="00D60CC3" w:rsidRPr="00F414E1">
        <w:rPr>
          <w:rFonts w:ascii="Univers" w:hAnsi="Univers"/>
          <w:iCs/>
          <w:sz w:val="18"/>
          <w:szCs w:val="21"/>
        </w:rPr>
        <w:t xml:space="preserve"> </w:t>
      </w:r>
      <w:r w:rsidR="001F5142" w:rsidRPr="00F414E1">
        <w:rPr>
          <w:rFonts w:ascii="Univers" w:hAnsi="Univers"/>
          <w:iCs/>
          <w:sz w:val="18"/>
          <w:szCs w:val="21"/>
        </w:rPr>
        <w:t xml:space="preserve">   </w:t>
      </w:r>
      <w:r w:rsidR="001F5142" w:rsidRPr="00F414E1">
        <w:rPr>
          <w:sz w:val="18"/>
          <w:szCs w:val="21"/>
        </w:rPr>
        <w:t xml:space="preserve">                      </w:t>
      </w:r>
      <w:r w:rsidR="008658B5" w:rsidRPr="00F414E1">
        <w:rPr>
          <w:sz w:val="18"/>
          <w:szCs w:val="21"/>
        </w:rPr>
        <w:t xml:space="preserve">        </w:t>
      </w:r>
      <w:r w:rsidR="00702685" w:rsidRPr="00F414E1">
        <w:rPr>
          <w:sz w:val="18"/>
          <w:szCs w:val="21"/>
        </w:rPr>
        <w:t xml:space="preserve"> </w:t>
      </w:r>
      <w:r w:rsidR="001F5142" w:rsidRPr="00F414E1">
        <w:rPr>
          <w:sz w:val="18"/>
          <w:szCs w:val="21"/>
        </w:rPr>
        <w:t xml:space="preserve">   </w:t>
      </w:r>
      <w:r w:rsidR="00B71CA6" w:rsidRPr="00F414E1">
        <w:rPr>
          <w:sz w:val="18"/>
          <w:szCs w:val="21"/>
        </w:rPr>
        <w:t xml:space="preserve"> </w:t>
      </w:r>
      <w:r w:rsidR="009E25C0" w:rsidRPr="00F414E1">
        <w:rPr>
          <w:sz w:val="18"/>
          <w:szCs w:val="21"/>
        </w:rPr>
        <w:t xml:space="preserve">  </w:t>
      </w:r>
      <w:r w:rsidR="00A300B8" w:rsidRPr="00F414E1">
        <w:rPr>
          <w:sz w:val="18"/>
          <w:szCs w:val="21"/>
        </w:rPr>
        <w:t xml:space="preserve">        </w:t>
      </w:r>
      <w:r w:rsidR="00082875">
        <w:rPr>
          <w:rFonts w:hint="eastAsia"/>
          <w:sz w:val="18"/>
          <w:szCs w:val="21"/>
        </w:rPr>
        <w:t xml:space="preserve">          Jan</w:t>
      </w:r>
      <w:r w:rsidR="00A300B8" w:rsidRPr="00F414E1">
        <w:rPr>
          <w:sz w:val="18"/>
          <w:szCs w:val="21"/>
        </w:rPr>
        <w:t xml:space="preserve"> </w:t>
      </w:r>
      <w:r w:rsidR="001F5142" w:rsidRPr="00F414E1">
        <w:rPr>
          <w:sz w:val="18"/>
          <w:szCs w:val="21"/>
        </w:rPr>
        <w:t>2019</w:t>
      </w:r>
      <w:r w:rsidR="00A300B8" w:rsidRPr="00F414E1">
        <w:rPr>
          <w:sz w:val="18"/>
          <w:szCs w:val="21"/>
        </w:rPr>
        <w:t xml:space="preserve"> </w:t>
      </w:r>
      <w:r w:rsidR="001F5142" w:rsidRPr="00F414E1">
        <w:rPr>
          <w:sz w:val="18"/>
          <w:szCs w:val="21"/>
        </w:rPr>
        <w:t>-</w:t>
      </w:r>
      <w:r w:rsidR="00A300B8" w:rsidRPr="00F414E1">
        <w:rPr>
          <w:sz w:val="18"/>
          <w:szCs w:val="21"/>
        </w:rPr>
        <w:t xml:space="preserve"> Dec</w:t>
      </w:r>
      <w:r w:rsidR="001F5142" w:rsidRPr="00F414E1">
        <w:rPr>
          <w:sz w:val="18"/>
          <w:szCs w:val="21"/>
        </w:rPr>
        <w:t xml:space="preserve"> 201</w:t>
      </w:r>
      <w:r w:rsidR="00A300B8" w:rsidRPr="00F414E1">
        <w:rPr>
          <w:sz w:val="18"/>
          <w:szCs w:val="21"/>
        </w:rPr>
        <w:t>9</w:t>
      </w:r>
    </w:p>
    <w:p w14:paraId="14F2AEBE" w14:textId="77777777" w:rsidR="00082875" w:rsidRDefault="002227EE" w:rsidP="00764D3E">
      <w:pPr>
        <w:snapToGrid w:val="0"/>
        <w:spacing w:line="300" w:lineRule="exact"/>
        <w:jc w:val="left"/>
        <w:rPr>
          <w:rFonts w:ascii="Arial Nova Light" w:eastAsia="黑体" w:hAnsi="Arial Nova Light"/>
          <w:sz w:val="18"/>
          <w:szCs w:val="18"/>
        </w:rPr>
      </w:pPr>
      <w:proofErr w:type="gramStart"/>
      <w:r w:rsidRPr="006C2BEF">
        <w:rPr>
          <w:rFonts w:hint="eastAsia"/>
          <w:b/>
          <w:bCs/>
          <w:sz w:val="18"/>
          <w:szCs w:val="21"/>
        </w:rPr>
        <w:t>核心网</w:t>
      </w:r>
      <w:proofErr w:type="gramEnd"/>
      <w:r w:rsidRPr="006C2BEF">
        <w:rPr>
          <w:rFonts w:hint="eastAsia"/>
          <w:b/>
          <w:bCs/>
          <w:sz w:val="18"/>
          <w:szCs w:val="21"/>
        </w:rPr>
        <w:t>监控服务平台</w:t>
      </w:r>
      <w:r w:rsidR="00CA23ED" w:rsidRPr="00F414E1">
        <w:rPr>
          <w:rFonts w:ascii="Arial Nova Light" w:eastAsia="黑体" w:hAnsi="Arial Nova Light"/>
          <w:sz w:val="18"/>
          <w:szCs w:val="18"/>
        </w:rPr>
        <w:t xml:space="preserve"> - </w:t>
      </w:r>
      <w:r w:rsidR="00082875" w:rsidRPr="00082875">
        <w:rPr>
          <w:rFonts w:ascii="Arial Nova Light" w:eastAsia="黑体" w:hAnsi="Arial Nova Light" w:hint="eastAsia"/>
          <w:sz w:val="18"/>
          <w:szCs w:val="18"/>
        </w:rPr>
        <w:t>爱立信（中国）通信有限公司上海分部</w:t>
      </w:r>
    </w:p>
    <w:p w14:paraId="40130D5E" w14:textId="48CD95B5" w:rsidR="00764D3E" w:rsidRPr="00F414E1" w:rsidRDefault="00757C86" w:rsidP="00764D3E">
      <w:pPr>
        <w:snapToGrid w:val="0"/>
        <w:spacing w:line="300" w:lineRule="exact"/>
        <w:jc w:val="left"/>
        <w:rPr>
          <w:rFonts w:ascii="Arial Nova Light" w:eastAsia="黑体" w:hAnsi="Arial Nova Light" w:hint="eastAsia"/>
          <w:sz w:val="18"/>
          <w:szCs w:val="18"/>
        </w:rPr>
      </w:pPr>
      <w:r w:rsidRPr="006C2BEF">
        <w:rPr>
          <w:rFonts w:hint="eastAsia"/>
          <w:b/>
          <w:bCs/>
          <w:sz w:val="18"/>
          <w:szCs w:val="21"/>
        </w:rPr>
        <w:t>技术</w:t>
      </w:r>
      <w:proofErr w:type="gramStart"/>
      <w:r w:rsidRPr="006C2BEF">
        <w:rPr>
          <w:rFonts w:hint="eastAsia"/>
          <w:b/>
          <w:bCs/>
          <w:sz w:val="18"/>
          <w:szCs w:val="21"/>
        </w:rPr>
        <w:t>栈</w:t>
      </w:r>
      <w:proofErr w:type="gramEnd"/>
      <w:r>
        <w:rPr>
          <w:rFonts w:ascii="Arial Nova Light" w:eastAsia="黑体" w:hAnsi="Arial Nova Light" w:hint="eastAsia"/>
          <w:sz w:val="18"/>
          <w:szCs w:val="18"/>
        </w:rPr>
        <w:t>：</w:t>
      </w:r>
      <w:r>
        <w:rPr>
          <w:rFonts w:ascii="Arial Nova Light" w:eastAsia="黑体" w:hAnsi="Arial Nova Light" w:hint="eastAsia"/>
          <w:sz w:val="18"/>
          <w:szCs w:val="18"/>
        </w:rPr>
        <w:t xml:space="preserve"> Node.js, </w:t>
      </w:r>
      <w:r w:rsidR="00CA23ED" w:rsidRPr="00F414E1">
        <w:rPr>
          <w:rFonts w:ascii="Arial Nova Light" w:eastAsia="黑体" w:hAnsi="Arial Nova Light"/>
          <w:sz w:val="18"/>
          <w:szCs w:val="18"/>
        </w:rPr>
        <w:t>Express.js, Python</w:t>
      </w:r>
      <w:r>
        <w:rPr>
          <w:rFonts w:ascii="Arial Nova Light" w:eastAsia="黑体" w:hAnsi="Arial Nova Light" w:hint="eastAsia"/>
          <w:sz w:val="18"/>
          <w:szCs w:val="18"/>
        </w:rPr>
        <w:t>,</w:t>
      </w:r>
      <w:r w:rsidR="00CA23ED" w:rsidRPr="00F414E1">
        <w:rPr>
          <w:rFonts w:ascii="Arial Nova Light" w:eastAsia="黑体" w:hAnsi="Arial Nova Light"/>
          <w:sz w:val="18"/>
          <w:szCs w:val="18"/>
        </w:rPr>
        <w:t xml:space="preserve"> </w:t>
      </w:r>
      <w:r w:rsidR="007103A7" w:rsidRPr="00F414E1">
        <w:rPr>
          <w:rFonts w:ascii="Arial Nova Light" w:eastAsia="黑体" w:hAnsi="Arial Nova Light"/>
          <w:sz w:val="18"/>
          <w:szCs w:val="18"/>
        </w:rPr>
        <w:t>Task Flow</w:t>
      </w:r>
      <w:r>
        <w:rPr>
          <w:rFonts w:ascii="Arial Nova Light" w:eastAsia="黑体" w:hAnsi="Arial Nova Light" w:hint="eastAsia"/>
          <w:sz w:val="18"/>
          <w:szCs w:val="18"/>
        </w:rPr>
        <w:t xml:space="preserve">, </w:t>
      </w:r>
      <w:r w:rsidR="007103A7">
        <w:rPr>
          <w:rFonts w:ascii="Arial Nova Light" w:eastAsia="黑体" w:hAnsi="Arial Nova Light"/>
          <w:sz w:val="18"/>
          <w:szCs w:val="18"/>
        </w:rPr>
        <w:t>Kafka</w:t>
      </w:r>
      <w:r w:rsidR="007103A7">
        <w:rPr>
          <w:rFonts w:ascii="Arial Nova Light" w:eastAsia="黑体" w:hAnsi="Arial Nova Light" w:hint="eastAsia"/>
          <w:sz w:val="18"/>
          <w:szCs w:val="18"/>
        </w:rPr>
        <w:t>, Supervisor</w:t>
      </w:r>
    </w:p>
    <w:p w14:paraId="40085C93" w14:textId="33DBCB76" w:rsidR="00764D3E" w:rsidRPr="00F414E1" w:rsidRDefault="002E5A2A" w:rsidP="00764D3E">
      <w:pPr>
        <w:pStyle w:val="a9"/>
        <w:numPr>
          <w:ilvl w:val="0"/>
          <w:numId w:val="7"/>
        </w:numPr>
        <w:snapToGrid w:val="0"/>
        <w:spacing w:line="300" w:lineRule="exact"/>
        <w:ind w:firstLineChars="0"/>
        <w:jc w:val="left"/>
        <w:rPr>
          <w:rFonts w:hint="eastAsia"/>
          <w:sz w:val="18"/>
          <w:szCs w:val="21"/>
        </w:rPr>
      </w:pPr>
      <w:r w:rsidRPr="00F414E1">
        <w:rPr>
          <w:b/>
          <w:bCs/>
          <w:sz w:val="18"/>
          <w:szCs w:val="21"/>
        </w:rPr>
        <w:t>5G节点</w:t>
      </w:r>
      <w:r w:rsidR="00C71B51" w:rsidRPr="00F414E1">
        <w:rPr>
          <w:rFonts w:hint="eastAsia"/>
          <w:b/>
          <w:bCs/>
          <w:sz w:val="18"/>
          <w:szCs w:val="21"/>
        </w:rPr>
        <w:t>workflow实现</w:t>
      </w:r>
      <w:r w:rsidR="002C27EE" w:rsidRPr="00F414E1">
        <w:rPr>
          <w:rFonts w:hint="eastAsia"/>
          <w:sz w:val="18"/>
          <w:szCs w:val="21"/>
        </w:rPr>
        <w:t xml:space="preserve">. </w:t>
      </w:r>
      <w:r w:rsidRPr="00F414E1">
        <w:rPr>
          <w:sz w:val="18"/>
          <w:szCs w:val="21"/>
        </w:rPr>
        <w:t>为新的5G节点开发了</w:t>
      </w:r>
      <w:r w:rsidR="00C71B51" w:rsidRPr="00F414E1">
        <w:rPr>
          <w:rFonts w:hint="eastAsia"/>
          <w:sz w:val="18"/>
          <w:szCs w:val="21"/>
        </w:rPr>
        <w:t>完整的workflow</w:t>
      </w:r>
      <w:r w:rsidRPr="00F414E1">
        <w:rPr>
          <w:sz w:val="18"/>
          <w:szCs w:val="21"/>
        </w:rPr>
        <w:t>，包括为新节点添加数据模式和提供节点信息查询</w:t>
      </w:r>
      <w:r w:rsidR="00802557" w:rsidRPr="00F414E1">
        <w:rPr>
          <w:sz w:val="18"/>
          <w:szCs w:val="21"/>
        </w:rPr>
        <w:t>.</w:t>
      </w:r>
    </w:p>
    <w:p w14:paraId="2B07E5BB" w14:textId="3E3486C9" w:rsidR="00DD367B" w:rsidRPr="008D4739" w:rsidRDefault="003A1B0F" w:rsidP="00F31D75">
      <w:pPr>
        <w:pStyle w:val="a9"/>
        <w:widowControl/>
        <w:numPr>
          <w:ilvl w:val="0"/>
          <w:numId w:val="7"/>
        </w:numPr>
        <w:snapToGrid w:val="0"/>
        <w:spacing w:line="300" w:lineRule="exact"/>
        <w:ind w:firstLineChars="0"/>
        <w:jc w:val="left"/>
        <w:rPr>
          <w:rFonts w:hint="eastAsia"/>
          <w:sz w:val="20"/>
        </w:rPr>
      </w:pPr>
      <w:r w:rsidRPr="008D4739">
        <w:rPr>
          <w:b/>
          <w:bCs/>
          <w:sz w:val="18"/>
          <w:szCs w:val="21"/>
        </w:rPr>
        <w:t>Python Worker调度管理</w:t>
      </w:r>
      <w:r w:rsidRPr="008D4739">
        <w:rPr>
          <w:sz w:val="18"/>
          <w:szCs w:val="21"/>
        </w:rPr>
        <w:t>：管理和调度</w:t>
      </w:r>
      <w:r w:rsidRPr="008D4739">
        <w:rPr>
          <w:rFonts w:hint="eastAsia"/>
          <w:sz w:val="18"/>
          <w:szCs w:val="21"/>
        </w:rPr>
        <w:t>python worker</w:t>
      </w:r>
      <w:r w:rsidRPr="008D4739">
        <w:rPr>
          <w:sz w:val="18"/>
          <w:szCs w:val="21"/>
        </w:rPr>
        <w:t>的</w:t>
      </w:r>
      <w:r w:rsidR="0003272D" w:rsidRPr="008D4739">
        <w:rPr>
          <w:rFonts w:hint="eastAsia"/>
          <w:sz w:val="18"/>
          <w:szCs w:val="21"/>
        </w:rPr>
        <w:t>发起和调用</w:t>
      </w:r>
      <w:r w:rsidRPr="008D4739">
        <w:rPr>
          <w:sz w:val="18"/>
          <w:szCs w:val="21"/>
        </w:rPr>
        <w:t>，启动新的</w:t>
      </w:r>
      <w:r w:rsidR="0003272D" w:rsidRPr="008D4739">
        <w:rPr>
          <w:rFonts w:hint="eastAsia"/>
          <w:sz w:val="18"/>
          <w:szCs w:val="21"/>
        </w:rPr>
        <w:t>轮询worker</w:t>
      </w:r>
      <w:r w:rsidRPr="008D4739">
        <w:rPr>
          <w:sz w:val="18"/>
          <w:szCs w:val="21"/>
        </w:rPr>
        <w:t>，使用Kafka</w:t>
      </w:r>
      <w:r w:rsidR="007B2504" w:rsidRPr="008D4739">
        <w:rPr>
          <w:rFonts w:hint="eastAsia"/>
          <w:sz w:val="18"/>
          <w:szCs w:val="21"/>
        </w:rPr>
        <w:t>调度</w:t>
      </w:r>
      <w:r w:rsidRPr="008D4739">
        <w:rPr>
          <w:sz w:val="18"/>
          <w:szCs w:val="21"/>
        </w:rPr>
        <w:t>节点状态，并由</w:t>
      </w:r>
      <w:r w:rsidR="007B2504" w:rsidRPr="008D4739">
        <w:rPr>
          <w:rFonts w:hint="eastAsia"/>
          <w:sz w:val="18"/>
          <w:szCs w:val="21"/>
        </w:rPr>
        <w:t>supervisor</w:t>
      </w:r>
      <w:r w:rsidRPr="008D4739">
        <w:rPr>
          <w:sz w:val="18"/>
          <w:szCs w:val="21"/>
        </w:rPr>
        <w:t>进行</w:t>
      </w:r>
      <w:r w:rsidR="007B2504" w:rsidRPr="008D4739">
        <w:rPr>
          <w:rFonts w:hint="eastAsia"/>
          <w:sz w:val="18"/>
          <w:szCs w:val="21"/>
        </w:rPr>
        <w:t>整体的</w:t>
      </w:r>
      <w:r w:rsidRPr="008D4739">
        <w:rPr>
          <w:sz w:val="18"/>
          <w:szCs w:val="21"/>
        </w:rPr>
        <w:t>监控</w:t>
      </w:r>
      <w:r w:rsidR="00DD367B" w:rsidRPr="008D4739">
        <w:rPr>
          <w:sz w:val="20"/>
        </w:rPr>
        <w:br w:type="page"/>
      </w:r>
    </w:p>
    <w:p w14:paraId="02D01873" w14:textId="77777777" w:rsidR="00DD367B" w:rsidRPr="006767BC" w:rsidRDefault="00DD367B" w:rsidP="00DD367B">
      <w:pPr>
        <w:snapToGrid w:val="0"/>
        <w:spacing w:line="300" w:lineRule="exact"/>
        <w:jc w:val="center"/>
        <w:rPr>
          <w:rFonts w:hint="eastAsia"/>
          <w:b/>
          <w:sz w:val="24"/>
          <w:szCs w:val="24"/>
        </w:rPr>
      </w:pPr>
      <w:r w:rsidRPr="006767BC">
        <w:rPr>
          <w:noProof/>
          <w:sz w:val="24"/>
          <w:szCs w:val="24"/>
        </w:rPr>
        <w:lastRenderedPageBreak/>
        <w:drawing>
          <wp:anchor distT="0" distB="0" distL="114300" distR="114300" simplePos="0" relativeHeight="251660288" behindDoc="0" locked="0" layoutInCell="1" allowOverlap="1" wp14:anchorId="2192090D" wp14:editId="7A71EE1E">
            <wp:simplePos x="0" y="0"/>
            <wp:positionH relativeFrom="column">
              <wp:posOffset>3747135</wp:posOffset>
            </wp:positionH>
            <wp:positionV relativeFrom="paragraph">
              <wp:posOffset>159385</wp:posOffset>
            </wp:positionV>
            <wp:extent cx="1220470" cy="915035"/>
            <wp:effectExtent l="317" t="0" r="0" b="0"/>
            <wp:wrapSquare wrapText="bothSides"/>
            <wp:docPr id="2" name="图片 2" descr="穿白色衣服躺在床上&#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穿白色衣服躺在床上&#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220470" cy="915035"/>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Wei, Rongzhen</w:t>
      </w:r>
    </w:p>
    <w:p w14:paraId="0446AE73" w14:textId="77777777" w:rsidR="00DD367B" w:rsidRDefault="00DD367B" w:rsidP="00DD367B">
      <w:pPr>
        <w:snapToGrid w:val="0"/>
        <w:spacing w:line="300" w:lineRule="exact"/>
        <w:jc w:val="center"/>
        <w:rPr>
          <w:rFonts w:hint="eastAsia"/>
          <w:sz w:val="20"/>
        </w:rPr>
      </w:pPr>
      <w:r>
        <w:rPr>
          <w:rFonts w:hint="eastAsia"/>
          <w:sz w:val="20"/>
        </w:rPr>
        <w:t>+</w:t>
      </w:r>
      <w:r>
        <w:rPr>
          <w:sz w:val="20"/>
        </w:rPr>
        <w:t xml:space="preserve">86 </w:t>
      </w:r>
      <w:r w:rsidRPr="006767BC">
        <w:rPr>
          <w:sz w:val="20"/>
        </w:rPr>
        <w:t>136-7157-3075</w:t>
      </w:r>
    </w:p>
    <w:p w14:paraId="269F2DE0" w14:textId="77777777" w:rsidR="00DD367B" w:rsidRPr="006767BC" w:rsidRDefault="00DD367B" w:rsidP="00DD367B">
      <w:pPr>
        <w:snapToGrid w:val="0"/>
        <w:spacing w:line="300" w:lineRule="exact"/>
        <w:jc w:val="center"/>
        <w:rPr>
          <w:rFonts w:hint="eastAsia"/>
          <w:sz w:val="20"/>
        </w:rPr>
      </w:pPr>
      <w:r>
        <w:rPr>
          <w:rFonts w:hint="eastAsia"/>
          <w:sz w:val="20"/>
        </w:rPr>
        <w:t>S</w:t>
      </w:r>
      <w:r>
        <w:rPr>
          <w:sz w:val="20"/>
        </w:rPr>
        <w:t>hanghai, PR China</w:t>
      </w:r>
    </w:p>
    <w:p w14:paraId="43AFA868" w14:textId="77777777" w:rsidR="00DD367B" w:rsidRPr="006767BC" w:rsidRDefault="00000000" w:rsidP="00DD367B">
      <w:pPr>
        <w:snapToGrid w:val="0"/>
        <w:spacing w:line="300" w:lineRule="exact"/>
        <w:jc w:val="center"/>
        <w:rPr>
          <w:rFonts w:hint="eastAsia"/>
          <w:sz w:val="20"/>
        </w:rPr>
      </w:pPr>
      <w:hyperlink r:id="rId9" w:history="1">
        <w:r w:rsidR="00DD367B" w:rsidRPr="006767BC">
          <w:rPr>
            <w:rStyle w:val="a7"/>
            <w:sz w:val="20"/>
          </w:rPr>
          <w:t>rongzhen.wei@outlook.com</w:t>
        </w:r>
      </w:hyperlink>
    </w:p>
    <w:p w14:paraId="44DC77A8" w14:textId="77777777" w:rsidR="00DD367B" w:rsidRDefault="00DD367B" w:rsidP="00DD367B">
      <w:pPr>
        <w:snapToGrid w:val="0"/>
        <w:spacing w:line="300" w:lineRule="exact"/>
        <w:jc w:val="left"/>
        <w:rPr>
          <w:rFonts w:hint="eastAsia"/>
          <w:sz w:val="20"/>
        </w:rPr>
      </w:pPr>
      <w:r w:rsidRPr="006767BC">
        <w:rPr>
          <w:sz w:val="20"/>
        </w:rPr>
        <w:t xml:space="preserve"> </w:t>
      </w:r>
    </w:p>
    <w:p w14:paraId="58E75055" w14:textId="77777777" w:rsidR="00DD367B" w:rsidRPr="00783384" w:rsidRDefault="00DD367B" w:rsidP="00783384">
      <w:pPr>
        <w:snapToGrid w:val="0"/>
        <w:spacing w:line="240" w:lineRule="exact"/>
        <w:jc w:val="left"/>
        <w:rPr>
          <w:rFonts w:hint="eastAsia"/>
          <w:szCs w:val="24"/>
        </w:rPr>
      </w:pPr>
    </w:p>
    <w:p w14:paraId="3D01A0B9" w14:textId="77777777" w:rsidR="00DD367B" w:rsidRPr="00783384" w:rsidRDefault="00DD367B" w:rsidP="00783384">
      <w:pPr>
        <w:snapToGrid w:val="0"/>
        <w:spacing w:line="240" w:lineRule="exact"/>
        <w:jc w:val="left"/>
        <w:rPr>
          <w:rFonts w:hint="eastAsia"/>
          <w:b/>
          <w:sz w:val="24"/>
          <w:szCs w:val="24"/>
        </w:rPr>
      </w:pPr>
      <w:r w:rsidRPr="00783384">
        <w:rPr>
          <w:rFonts w:hint="eastAsia"/>
          <w:b/>
          <w:sz w:val="24"/>
          <w:szCs w:val="24"/>
        </w:rPr>
        <w:t>E</w:t>
      </w:r>
      <w:r w:rsidRPr="00783384">
        <w:rPr>
          <w:b/>
          <w:sz w:val="24"/>
          <w:szCs w:val="24"/>
        </w:rPr>
        <w:t>ducation</w:t>
      </w:r>
    </w:p>
    <w:p w14:paraId="74C6440F" w14:textId="77777777" w:rsidR="00F36E28" w:rsidRDefault="00F36E28" w:rsidP="00783384">
      <w:pPr>
        <w:snapToGrid w:val="0"/>
        <w:spacing w:line="240" w:lineRule="exact"/>
        <w:jc w:val="left"/>
        <w:rPr>
          <w:b/>
          <w:sz w:val="18"/>
          <w:szCs w:val="21"/>
        </w:rPr>
      </w:pPr>
    </w:p>
    <w:p w14:paraId="027FBCDE" w14:textId="3CAA853D" w:rsidR="00DD367B" w:rsidRPr="00783384" w:rsidRDefault="00DD367B" w:rsidP="00783384">
      <w:pPr>
        <w:snapToGrid w:val="0"/>
        <w:spacing w:line="240" w:lineRule="exact"/>
        <w:jc w:val="left"/>
        <w:rPr>
          <w:rFonts w:hint="eastAsia"/>
          <w:sz w:val="18"/>
          <w:szCs w:val="21"/>
        </w:rPr>
      </w:pPr>
      <w:r w:rsidRPr="00783384">
        <w:rPr>
          <w:rFonts w:hint="eastAsia"/>
          <w:b/>
          <w:sz w:val="18"/>
          <w:szCs w:val="21"/>
        </w:rPr>
        <w:t>G</w:t>
      </w:r>
      <w:r w:rsidRPr="00783384">
        <w:rPr>
          <w:b/>
          <w:sz w:val="18"/>
          <w:szCs w:val="21"/>
        </w:rPr>
        <w:t xml:space="preserve">eorge Mason University  </w:t>
      </w:r>
      <w:r w:rsidRPr="00783384">
        <w:rPr>
          <w:sz w:val="18"/>
          <w:szCs w:val="21"/>
        </w:rPr>
        <w:t xml:space="preserve"> </w:t>
      </w:r>
      <w:r w:rsidR="00FD068C" w:rsidRPr="00783384">
        <w:rPr>
          <w:rFonts w:hint="eastAsia"/>
          <w:sz w:val="18"/>
          <w:szCs w:val="21"/>
        </w:rPr>
        <w:t xml:space="preserve">                </w:t>
      </w:r>
      <w:r w:rsidRPr="00783384">
        <w:rPr>
          <w:sz w:val="18"/>
          <w:szCs w:val="21"/>
        </w:rPr>
        <w:t xml:space="preserve">      </w:t>
      </w:r>
      <w:r w:rsidR="000935C7">
        <w:rPr>
          <w:rFonts w:hint="eastAsia"/>
          <w:sz w:val="18"/>
          <w:szCs w:val="21"/>
        </w:rPr>
        <w:t xml:space="preserve">   </w:t>
      </w:r>
      <w:r w:rsidRPr="00783384">
        <w:rPr>
          <w:sz w:val="18"/>
          <w:szCs w:val="21"/>
        </w:rPr>
        <w:t xml:space="preserve">                               Virginia, US</w:t>
      </w:r>
    </w:p>
    <w:p w14:paraId="797D3416" w14:textId="47D64485" w:rsidR="00DD367B" w:rsidRPr="00783384" w:rsidRDefault="00DD367B" w:rsidP="00783384">
      <w:pPr>
        <w:snapToGrid w:val="0"/>
        <w:spacing w:line="240" w:lineRule="exact"/>
        <w:jc w:val="left"/>
        <w:rPr>
          <w:rFonts w:hint="eastAsia"/>
          <w:sz w:val="18"/>
          <w:szCs w:val="21"/>
        </w:rPr>
      </w:pPr>
      <w:r w:rsidRPr="00783384">
        <w:rPr>
          <w:i/>
          <w:sz w:val="18"/>
          <w:szCs w:val="21"/>
        </w:rPr>
        <w:t>Master’s Degree in Applied and Engineering Physics</w:t>
      </w:r>
      <w:r w:rsidR="000935C7">
        <w:rPr>
          <w:rFonts w:hint="eastAsia"/>
          <w:i/>
          <w:sz w:val="18"/>
          <w:szCs w:val="21"/>
        </w:rPr>
        <w:t xml:space="preserve">   </w:t>
      </w:r>
      <w:r w:rsidR="00FD068C" w:rsidRPr="00783384">
        <w:rPr>
          <w:rFonts w:hint="eastAsia"/>
          <w:sz w:val="18"/>
          <w:szCs w:val="21"/>
        </w:rPr>
        <w:t xml:space="preserve">                  </w:t>
      </w:r>
      <w:r w:rsidRPr="00783384">
        <w:rPr>
          <w:sz w:val="18"/>
          <w:szCs w:val="21"/>
        </w:rPr>
        <w:t xml:space="preserve">       June 2016 – Dec 2018</w:t>
      </w:r>
    </w:p>
    <w:p w14:paraId="7AB32FD5" w14:textId="77777777" w:rsidR="00F36E28" w:rsidRDefault="00F36E28" w:rsidP="00783384">
      <w:pPr>
        <w:snapToGrid w:val="0"/>
        <w:spacing w:line="240" w:lineRule="exact"/>
        <w:jc w:val="left"/>
        <w:rPr>
          <w:b/>
          <w:sz w:val="18"/>
          <w:szCs w:val="21"/>
        </w:rPr>
      </w:pPr>
    </w:p>
    <w:p w14:paraId="53442CF9" w14:textId="752DD78D" w:rsidR="00DD367B" w:rsidRPr="00783384" w:rsidRDefault="00DD367B" w:rsidP="00783384">
      <w:pPr>
        <w:snapToGrid w:val="0"/>
        <w:spacing w:line="240" w:lineRule="exact"/>
        <w:jc w:val="left"/>
        <w:rPr>
          <w:rFonts w:hint="eastAsia"/>
          <w:sz w:val="18"/>
          <w:szCs w:val="21"/>
        </w:rPr>
      </w:pPr>
      <w:r w:rsidRPr="00783384">
        <w:rPr>
          <w:b/>
          <w:sz w:val="18"/>
          <w:szCs w:val="21"/>
        </w:rPr>
        <w:t xml:space="preserve">Northwestern Polytechnical University  </w:t>
      </w:r>
      <w:r w:rsidRPr="00783384">
        <w:rPr>
          <w:sz w:val="18"/>
          <w:szCs w:val="21"/>
        </w:rPr>
        <w:t xml:space="preserve">              </w:t>
      </w:r>
      <w:r w:rsidR="000935C7">
        <w:rPr>
          <w:rFonts w:hint="eastAsia"/>
          <w:sz w:val="18"/>
          <w:szCs w:val="21"/>
        </w:rPr>
        <w:t xml:space="preserve"> </w:t>
      </w:r>
      <w:r w:rsidRPr="00783384">
        <w:rPr>
          <w:sz w:val="18"/>
          <w:szCs w:val="21"/>
        </w:rPr>
        <w:t xml:space="preserve">         </w:t>
      </w:r>
      <w:r w:rsidR="00604332" w:rsidRPr="00783384">
        <w:rPr>
          <w:rFonts w:hint="eastAsia"/>
          <w:sz w:val="18"/>
          <w:szCs w:val="21"/>
        </w:rPr>
        <w:t xml:space="preserve">                    </w:t>
      </w:r>
      <w:r w:rsidRPr="00783384">
        <w:rPr>
          <w:sz w:val="18"/>
          <w:szCs w:val="21"/>
        </w:rPr>
        <w:t>Shanxi, China</w:t>
      </w:r>
    </w:p>
    <w:p w14:paraId="797E3C79" w14:textId="43452F75" w:rsidR="00DD367B" w:rsidRPr="00783384" w:rsidRDefault="00DD367B" w:rsidP="00783384">
      <w:pPr>
        <w:snapToGrid w:val="0"/>
        <w:spacing w:line="240" w:lineRule="exact"/>
        <w:jc w:val="left"/>
        <w:rPr>
          <w:rFonts w:hint="eastAsia"/>
          <w:sz w:val="18"/>
          <w:szCs w:val="21"/>
        </w:rPr>
      </w:pPr>
      <w:r w:rsidRPr="00783384">
        <w:rPr>
          <w:i/>
          <w:sz w:val="18"/>
          <w:szCs w:val="21"/>
        </w:rPr>
        <w:t xml:space="preserve">Bachelor’s Degree in Material Physics </w:t>
      </w:r>
      <w:r w:rsidRPr="00783384">
        <w:rPr>
          <w:sz w:val="18"/>
          <w:szCs w:val="21"/>
        </w:rPr>
        <w:t xml:space="preserve">                   </w:t>
      </w:r>
      <w:r w:rsidR="00604332" w:rsidRPr="00783384">
        <w:rPr>
          <w:rFonts w:hint="eastAsia"/>
          <w:sz w:val="18"/>
          <w:szCs w:val="21"/>
        </w:rPr>
        <w:t xml:space="preserve">                    </w:t>
      </w:r>
      <w:r w:rsidRPr="00783384">
        <w:rPr>
          <w:sz w:val="18"/>
          <w:szCs w:val="21"/>
        </w:rPr>
        <w:t xml:space="preserve"> Sept 2011 - June 2015</w:t>
      </w:r>
    </w:p>
    <w:p w14:paraId="7AE2DCFF" w14:textId="77777777" w:rsidR="00DD367B" w:rsidRDefault="00DD367B" w:rsidP="00783384">
      <w:pPr>
        <w:snapToGrid w:val="0"/>
        <w:spacing w:line="240" w:lineRule="exact"/>
        <w:jc w:val="left"/>
        <w:rPr>
          <w:sz w:val="18"/>
          <w:szCs w:val="21"/>
        </w:rPr>
      </w:pPr>
    </w:p>
    <w:p w14:paraId="7E1DE2C9" w14:textId="77777777" w:rsidR="00F36E28" w:rsidRPr="007835AC" w:rsidRDefault="00F36E28" w:rsidP="00783384">
      <w:pPr>
        <w:snapToGrid w:val="0"/>
        <w:spacing w:line="240" w:lineRule="exact"/>
        <w:jc w:val="left"/>
        <w:rPr>
          <w:rFonts w:hint="eastAsia"/>
          <w:sz w:val="18"/>
          <w:szCs w:val="21"/>
        </w:rPr>
      </w:pPr>
    </w:p>
    <w:p w14:paraId="6C452A54" w14:textId="77777777" w:rsidR="00DD367B" w:rsidRPr="00783384" w:rsidRDefault="00DD367B" w:rsidP="00783384">
      <w:pPr>
        <w:snapToGrid w:val="0"/>
        <w:spacing w:line="240" w:lineRule="exact"/>
        <w:jc w:val="left"/>
        <w:rPr>
          <w:rFonts w:hint="eastAsia"/>
          <w:b/>
          <w:sz w:val="24"/>
          <w:szCs w:val="24"/>
        </w:rPr>
      </w:pPr>
      <w:r w:rsidRPr="00783384">
        <w:rPr>
          <w:b/>
          <w:sz w:val="24"/>
          <w:szCs w:val="24"/>
        </w:rPr>
        <w:t>Work Experience</w:t>
      </w:r>
    </w:p>
    <w:p w14:paraId="584BD9C5" w14:textId="77777777" w:rsidR="00F36E28" w:rsidRDefault="00F36E28" w:rsidP="00783384">
      <w:pPr>
        <w:snapToGrid w:val="0"/>
        <w:spacing w:line="240" w:lineRule="exact"/>
        <w:jc w:val="left"/>
        <w:rPr>
          <w:bCs/>
          <w:szCs w:val="21"/>
        </w:rPr>
      </w:pPr>
    </w:p>
    <w:p w14:paraId="3475D6EC" w14:textId="473F0912" w:rsidR="00DD367B" w:rsidRPr="00783384" w:rsidRDefault="00DD367B" w:rsidP="00783384">
      <w:pPr>
        <w:snapToGrid w:val="0"/>
        <w:spacing w:line="240" w:lineRule="exact"/>
        <w:jc w:val="left"/>
        <w:rPr>
          <w:rFonts w:hint="eastAsia"/>
          <w:sz w:val="18"/>
          <w:szCs w:val="21"/>
        </w:rPr>
      </w:pPr>
      <w:r w:rsidRPr="00783384">
        <w:rPr>
          <w:rFonts w:hint="eastAsia"/>
          <w:bCs/>
          <w:szCs w:val="21"/>
        </w:rPr>
        <w:t>C</w:t>
      </w:r>
      <w:r w:rsidRPr="00783384">
        <w:rPr>
          <w:bCs/>
          <w:szCs w:val="21"/>
        </w:rPr>
        <w:t>itigroup Service and Technology (</w:t>
      </w:r>
      <w:proofErr w:type="gramStart"/>
      <w:r w:rsidRPr="00783384">
        <w:rPr>
          <w:bCs/>
          <w:szCs w:val="21"/>
        </w:rPr>
        <w:t>China)</w:t>
      </w:r>
      <w:r w:rsidRPr="00783384">
        <w:rPr>
          <w:szCs w:val="21"/>
        </w:rPr>
        <w:t xml:space="preserve">  </w:t>
      </w:r>
      <w:r w:rsidRPr="00783384">
        <w:t xml:space="preserve"> </w:t>
      </w:r>
      <w:proofErr w:type="gramEnd"/>
      <w:r w:rsidRPr="00783384">
        <w:t xml:space="preserve">      </w:t>
      </w:r>
      <w:r w:rsidRPr="00783384">
        <w:rPr>
          <w:sz w:val="18"/>
          <w:szCs w:val="21"/>
        </w:rPr>
        <w:t xml:space="preserve">                 </w:t>
      </w:r>
      <w:r w:rsidR="00430334" w:rsidRPr="00783384">
        <w:rPr>
          <w:rFonts w:hint="eastAsia"/>
          <w:sz w:val="18"/>
          <w:szCs w:val="21"/>
        </w:rPr>
        <w:t xml:space="preserve">       </w:t>
      </w:r>
      <w:r w:rsidR="007835AC">
        <w:rPr>
          <w:rFonts w:hint="eastAsia"/>
          <w:sz w:val="18"/>
          <w:szCs w:val="21"/>
        </w:rPr>
        <w:t xml:space="preserve"> </w:t>
      </w:r>
      <w:r w:rsidRPr="00783384">
        <w:rPr>
          <w:sz w:val="18"/>
          <w:szCs w:val="21"/>
        </w:rPr>
        <w:t xml:space="preserve"> </w:t>
      </w:r>
      <w:r w:rsidRPr="00783384">
        <w:rPr>
          <w:rFonts w:hint="eastAsia"/>
          <w:sz w:val="18"/>
          <w:szCs w:val="21"/>
        </w:rPr>
        <w:t>S</w:t>
      </w:r>
      <w:r w:rsidRPr="00783384">
        <w:rPr>
          <w:sz w:val="18"/>
          <w:szCs w:val="21"/>
        </w:rPr>
        <w:t>hanghai China</w:t>
      </w:r>
    </w:p>
    <w:p w14:paraId="728BE633" w14:textId="77777777" w:rsidR="00716ABF" w:rsidRPr="00783384" w:rsidRDefault="0087727C" w:rsidP="00783384">
      <w:pPr>
        <w:snapToGrid w:val="0"/>
        <w:spacing w:line="240" w:lineRule="exact"/>
        <w:jc w:val="left"/>
        <w:rPr>
          <w:rFonts w:ascii="Arial Nova Light" w:eastAsia="黑体" w:hAnsi="Arial Nova Light"/>
          <w:b/>
          <w:bCs/>
          <w:sz w:val="18"/>
          <w:szCs w:val="18"/>
        </w:rPr>
      </w:pPr>
      <w:r w:rsidRPr="00783384">
        <w:rPr>
          <w:rFonts w:ascii="Arial Nova Light" w:eastAsia="黑体" w:hAnsi="Arial Nova Light"/>
          <w:b/>
          <w:bCs/>
          <w:sz w:val="18"/>
          <w:szCs w:val="18"/>
        </w:rPr>
        <w:t xml:space="preserve">Model Risk Management </w:t>
      </w:r>
      <w:r w:rsidRPr="00783384">
        <w:rPr>
          <w:rFonts w:ascii="Arial Nova Light" w:eastAsia="黑体" w:hAnsi="Arial Nova Light" w:hint="eastAsia"/>
          <w:b/>
          <w:bCs/>
          <w:sz w:val="18"/>
          <w:szCs w:val="18"/>
        </w:rPr>
        <w:t>team</w:t>
      </w:r>
    </w:p>
    <w:p w14:paraId="1C739C29" w14:textId="5B537686" w:rsidR="00E97FE4" w:rsidRPr="00783384" w:rsidRDefault="00716ABF" w:rsidP="00783384">
      <w:pPr>
        <w:snapToGrid w:val="0"/>
        <w:spacing w:line="240" w:lineRule="exact"/>
        <w:jc w:val="left"/>
        <w:rPr>
          <w:rFonts w:hint="eastAsia"/>
          <w:b/>
          <w:bCs/>
          <w:sz w:val="18"/>
          <w:szCs w:val="21"/>
        </w:rPr>
      </w:pPr>
      <w:r w:rsidRPr="00F36E28">
        <w:rPr>
          <w:rFonts w:ascii="Arial Nova Light" w:eastAsia="黑体" w:hAnsi="Arial Nova Light" w:hint="eastAsia"/>
          <w:b/>
          <w:bCs/>
          <w:sz w:val="18"/>
          <w:szCs w:val="18"/>
        </w:rPr>
        <w:t>Tech Stacks:</w:t>
      </w:r>
      <w:r w:rsidRPr="00F36E28">
        <w:rPr>
          <w:rFonts w:ascii="Arial Nova Light" w:eastAsia="黑体" w:hAnsi="Arial Nova Light" w:hint="eastAsia"/>
          <w:sz w:val="18"/>
          <w:szCs w:val="18"/>
        </w:rPr>
        <w:t xml:space="preserve"> </w:t>
      </w:r>
      <w:r w:rsidRPr="00F36E28">
        <w:rPr>
          <w:rFonts w:ascii="Arial Nova Light" w:eastAsia="黑体" w:hAnsi="Arial Nova Light" w:hint="eastAsia"/>
          <w:sz w:val="18"/>
          <w:szCs w:val="18"/>
        </w:rPr>
        <w:t xml:space="preserve">TypeScript, Java, </w:t>
      </w:r>
      <w:r w:rsidRPr="00F36E28">
        <w:rPr>
          <w:rFonts w:ascii="Arial Nova Light" w:eastAsia="黑体" w:hAnsi="Arial Nova Light"/>
          <w:sz w:val="18"/>
          <w:szCs w:val="18"/>
        </w:rPr>
        <w:t xml:space="preserve">Angular, </w:t>
      </w:r>
      <w:r w:rsidRPr="00F36E28">
        <w:rPr>
          <w:rFonts w:ascii="Arial Nova Light" w:eastAsia="黑体" w:hAnsi="Arial Nova Light" w:hint="eastAsia"/>
          <w:sz w:val="18"/>
          <w:szCs w:val="18"/>
        </w:rPr>
        <w:t>SCSS, Spring Boot</w:t>
      </w:r>
      <w:r w:rsidRPr="00F36E28">
        <w:rPr>
          <w:rFonts w:ascii="Arial Nova Light" w:eastAsia="黑体" w:hAnsi="Arial Nova Light"/>
          <w:sz w:val="18"/>
          <w:szCs w:val="18"/>
        </w:rPr>
        <w:t xml:space="preserve">, </w:t>
      </w:r>
      <w:r w:rsidRPr="00F36E28">
        <w:rPr>
          <w:rFonts w:ascii="Arial Nova Light" w:eastAsia="黑体" w:hAnsi="Arial Nova Light" w:hint="eastAsia"/>
          <w:sz w:val="18"/>
          <w:szCs w:val="18"/>
        </w:rPr>
        <w:t>Docker, Jenkins,</w:t>
      </w:r>
      <w:r w:rsidRPr="00F36E28">
        <w:rPr>
          <w:rFonts w:ascii="Arial Nova Light" w:eastAsia="黑体" w:hAnsi="Arial Nova Light"/>
          <w:sz w:val="18"/>
          <w:szCs w:val="18"/>
        </w:rPr>
        <w:t xml:space="preserve"> OpenShift</w:t>
      </w:r>
      <w:r w:rsidRPr="00F36E28">
        <w:rPr>
          <w:rFonts w:ascii="Arial Nova Light" w:eastAsia="黑体" w:hAnsi="Arial Nova Light" w:hint="eastAsia"/>
          <w:sz w:val="18"/>
          <w:szCs w:val="18"/>
        </w:rPr>
        <w:t>, Camunda</w:t>
      </w:r>
      <w:r w:rsidR="0087727C" w:rsidRPr="00783384">
        <w:rPr>
          <w:rFonts w:ascii="Univers" w:hAnsi="Univers"/>
          <w:b/>
          <w:bCs/>
          <w:iCs/>
          <w:sz w:val="18"/>
          <w:szCs w:val="21"/>
        </w:rPr>
        <w:br/>
      </w:r>
      <w:r w:rsidR="00E97FE4" w:rsidRPr="00783384">
        <w:rPr>
          <w:rFonts w:ascii="Univers" w:hAnsi="Univers"/>
          <w:b/>
          <w:bCs/>
          <w:iCs/>
          <w:sz w:val="18"/>
          <w:szCs w:val="21"/>
        </w:rPr>
        <w:t>Tech Lead</w:t>
      </w:r>
      <w:r w:rsidR="00E97FE4" w:rsidRPr="00783384">
        <w:rPr>
          <w:sz w:val="18"/>
          <w:szCs w:val="21"/>
        </w:rPr>
        <w:t xml:space="preserve">                                     </w:t>
      </w:r>
      <w:r w:rsidR="00430334" w:rsidRPr="00783384">
        <w:rPr>
          <w:rFonts w:hint="eastAsia"/>
          <w:sz w:val="18"/>
          <w:szCs w:val="21"/>
        </w:rPr>
        <w:t xml:space="preserve">                     </w:t>
      </w:r>
      <w:r w:rsidR="00E97FE4" w:rsidRPr="00783384">
        <w:rPr>
          <w:sz w:val="18"/>
          <w:szCs w:val="21"/>
        </w:rPr>
        <w:t xml:space="preserve">    </w:t>
      </w:r>
      <w:r w:rsidR="009B676C" w:rsidRPr="00783384">
        <w:rPr>
          <w:sz w:val="18"/>
          <w:szCs w:val="21"/>
        </w:rPr>
        <w:t xml:space="preserve"> </w:t>
      </w:r>
      <w:r w:rsidR="00E97FE4" w:rsidRPr="00783384">
        <w:rPr>
          <w:sz w:val="18"/>
          <w:szCs w:val="21"/>
        </w:rPr>
        <w:t>March 2023 – Present</w:t>
      </w:r>
    </w:p>
    <w:p w14:paraId="27C2DFB2" w14:textId="07E259B3" w:rsidR="00DD367B" w:rsidRPr="00783384" w:rsidRDefault="00DD367B" w:rsidP="00783384">
      <w:pPr>
        <w:snapToGrid w:val="0"/>
        <w:spacing w:line="240" w:lineRule="exact"/>
        <w:jc w:val="left"/>
        <w:rPr>
          <w:rFonts w:hint="eastAsia"/>
          <w:sz w:val="18"/>
          <w:szCs w:val="21"/>
        </w:rPr>
      </w:pPr>
      <w:r w:rsidRPr="00783384">
        <w:rPr>
          <w:rFonts w:ascii="Univers" w:hAnsi="Univers"/>
          <w:b/>
          <w:bCs/>
          <w:iCs/>
          <w:sz w:val="18"/>
          <w:szCs w:val="21"/>
        </w:rPr>
        <w:t>Web Developer</w:t>
      </w:r>
      <w:r w:rsidRPr="00783384">
        <w:rPr>
          <w:sz w:val="18"/>
          <w:szCs w:val="21"/>
        </w:rPr>
        <w:t xml:space="preserve">                                    </w:t>
      </w:r>
      <w:r w:rsidR="00430334" w:rsidRPr="00783384">
        <w:rPr>
          <w:rFonts w:hint="eastAsia"/>
          <w:sz w:val="18"/>
          <w:szCs w:val="21"/>
        </w:rPr>
        <w:t xml:space="preserve">                     </w:t>
      </w:r>
      <w:r w:rsidRPr="00783384">
        <w:rPr>
          <w:sz w:val="18"/>
          <w:szCs w:val="21"/>
        </w:rPr>
        <w:t xml:space="preserve"> </w:t>
      </w:r>
      <w:r w:rsidR="008F08A3" w:rsidRPr="00783384">
        <w:rPr>
          <w:sz w:val="18"/>
          <w:szCs w:val="21"/>
        </w:rPr>
        <w:t xml:space="preserve">April </w:t>
      </w:r>
      <w:r w:rsidR="008F08A3" w:rsidRPr="00783384">
        <w:rPr>
          <w:rFonts w:hint="eastAsia"/>
          <w:sz w:val="18"/>
          <w:szCs w:val="21"/>
        </w:rPr>
        <w:t>202</w:t>
      </w:r>
      <w:r w:rsidR="008F08A3" w:rsidRPr="00783384">
        <w:rPr>
          <w:sz w:val="18"/>
          <w:szCs w:val="21"/>
        </w:rPr>
        <w:t>1</w:t>
      </w:r>
      <w:r w:rsidR="008F08A3" w:rsidRPr="00783384">
        <w:rPr>
          <w:rFonts w:hint="eastAsia"/>
          <w:sz w:val="18"/>
          <w:szCs w:val="21"/>
        </w:rPr>
        <w:t xml:space="preserve"> </w:t>
      </w:r>
      <w:r w:rsidR="008F08A3" w:rsidRPr="00783384">
        <w:rPr>
          <w:sz w:val="18"/>
          <w:szCs w:val="21"/>
        </w:rPr>
        <w:t>– Feb 2023</w:t>
      </w:r>
    </w:p>
    <w:p w14:paraId="6B49B757" w14:textId="77777777" w:rsidR="00CB37FE" w:rsidRPr="00783384" w:rsidRDefault="00F30CA1" w:rsidP="00783384">
      <w:pPr>
        <w:pStyle w:val="a9"/>
        <w:numPr>
          <w:ilvl w:val="0"/>
          <w:numId w:val="7"/>
        </w:numPr>
        <w:snapToGrid w:val="0"/>
        <w:spacing w:line="240" w:lineRule="exact"/>
        <w:ind w:firstLineChars="0"/>
        <w:jc w:val="left"/>
        <w:rPr>
          <w:rFonts w:hint="eastAsia"/>
          <w:sz w:val="18"/>
          <w:szCs w:val="21"/>
        </w:rPr>
      </w:pPr>
      <w:r w:rsidRPr="00783384">
        <w:rPr>
          <w:b/>
          <w:bCs/>
          <w:sz w:val="18"/>
          <w:szCs w:val="21"/>
        </w:rPr>
        <w:t xml:space="preserve">BAU Team Leadership: </w:t>
      </w:r>
      <w:r w:rsidRPr="00783384">
        <w:rPr>
          <w:sz w:val="18"/>
          <w:szCs w:val="21"/>
        </w:rPr>
        <w:t>Successfully led a team of 4 developers through the completion of monthly releases. Received numerous commendations for prompt responses, precise problem-solving, and high-quality delivery.</w:t>
      </w:r>
    </w:p>
    <w:p w14:paraId="3B75ED06" w14:textId="5CBA1F25" w:rsidR="000E5475" w:rsidRPr="00783384" w:rsidRDefault="000E5475" w:rsidP="00783384">
      <w:pPr>
        <w:pStyle w:val="a9"/>
        <w:numPr>
          <w:ilvl w:val="0"/>
          <w:numId w:val="7"/>
        </w:numPr>
        <w:snapToGrid w:val="0"/>
        <w:spacing w:line="240" w:lineRule="exact"/>
        <w:ind w:firstLineChars="0"/>
        <w:jc w:val="left"/>
        <w:rPr>
          <w:sz w:val="18"/>
          <w:szCs w:val="21"/>
        </w:rPr>
      </w:pPr>
      <w:r w:rsidRPr="00783384">
        <w:rPr>
          <w:b/>
          <w:bCs/>
          <w:sz w:val="18"/>
          <w:szCs w:val="21"/>
        </w:rPr>
        <w:t xml:space="preserve">Micro-Frontend Migration: </w:t>
      </w:r>
      <w:r w:rsidRPr="00783384">
        <w:rPr>
          <w:sz w:val="18"/>
          <w:szCs w:val="21"/>
        </w:rPr>
        <w:t>Spearheaded the migration to a micro-frontend architecture using the Single-spa framework. Successfully partitioned a legacy monolithic repository into nine distinct micro-apps, aligning all MRMS development teams in the process.</w:t>
      </w:r>
    </w:p>
    <w:p w14:paraId="72327E30" w14:textId="374E63A3" w:rsidR="008D4739" w:rsidRPr="00783384" w:rsidRDefault="008D4739" w:rsidP="00783384">
      <w:pPr>
        <w:pStyle w:val="a9"/>
        <w:numPr>
          <w:ilvl w:val="0"/>
          <w:numId w:val="7"/>
        </w:numPr>
        <w:snapToGrid w:val="0"/>
        <w:spacing w:line="240" w:lineRule="exact"/>
        <w:ind w:firstLineChars="0"/>
        <w:jc w:val="left"/>
        <w:rPr>
          <w:rFonts w:hint="eastAsia"/>
          <w:sz w:val="18"/>
          <w:szCs w:val="21"/>
        </w:rPr>
      </w:pPr>
      <w:r w:rsidRPr="00783384">
        <w:rPr>
          <w:rFonts w:hint="eastAsia"/>
          <w:b/>
          <w:bCs/>
          <w:sz w:val="18"/>
          <w:szCs w:val="21"/>
        </w:rPr>
        <w:t>Key and Complex Functionality Implementation</w:t>
      </w:r>
      <w:r w:rsidR="005B0887" w:rsidRPr="00783384">
        <w:rPr>
          <w:rFonts w:hint="eastAsia"/>
          <w:b/>
          <w:bCs/>
          <w:sz w:val="18"/>
          <w:szCs w:val="21"/>
        </w:rPr>
        <w:t xml:space="preserve">: </w:t>
      </w:r>
      <w:r w:rsidR="005B0887" w:rsidRPr="00783384">
        <w:rPr>
          <w:rFonts w:hint="eastAsia"/>
          <w:sz w:val="18"/>
          <w:szCs w:val="21"/>
        </w:rPr>
        <w:t xml:space="preserve">Took </w:t>
      </w:r>
      <w:r w:rsidR="005B0887" w:rsidRPr="00783384">
        <w:rPr>
          <w:sz w:val="18"/>
          <w:szCs w:val="21"/>
        </w:rPr>
        <w:t>responsibility</w:t>
      </w:r>
      <w:r w:rsidR="005B0887" w:rsidRPr="00783384">
        <w:rPr>
          <w:rFonts w:hint="eastAsia"/>
          <w:sz w:val="18"/>
          <w:szCs w:val="21"/>
        </w:rPr>
        <w:t xml:space="preserve"> to imple</w:t>
      </w:r>
      <w:r w:rsidR="002E1418" w:rsidRPr="00783384">
        <w:rPr>
          <w:rFonts w:hint="eastAsia"/>
          <w:sz w:val="18"/>
          <w:szCs w:val="21"/>
        </w:rPr>
        <w:t>ment business-</w:t>
      </w:r>
      <w:r w:rsidR="002E1418" w:rsidRPr="00783384">
        <w:rPr>
          <w:sz w:val="18"/>
          <w:szCs w:val="21"/>
        </w:rPr>
        <w:t>crucial</w:t>
      </w:r>
      <w:r w:rsidR="00157361" w:rsidRPr="00783384">
        <w:rPr>
          <w:rFonts w:hint="eastAsia"/>
          <w:sz w:val="18"/>
          <w:szCs w:val="21"/>
        </w:rPr>
        <w:t xml:space="preserve">, </w:t>
      </w:r>
      <w:r w:rsidR="00F87639" w:rsidRPr="00783384">
        <w:rPr>
          <w:sz w:val="18"/>
          <w:szCs w:val="21"/>
        </w:rPr>
        <w:t>overwhelming</w:t>
      </w:r>
      <w:r w:rsidR="00F87639" w:rsidRPr="00783384">
        <w:rPr>
          <w:rFonts w:hint="eastAsia"/>
          <w:sz w:val="18"/>
          <w:szCs w:val="21"/>
        </w:rPr>
        <w:t>-attribute (100+)</w:t>
      </w:r>
      <w:r w:rsidR="00BC27AD" w:rsidRPr="00783384">
        <w:rPr>
          <w:rFonts w:hint="eastAsia"/>
          <w:sz w:val="18"/>
          <w:szCs w:val="21"/>
        </w:rPr>
        <w:t>, and</w:t>
      </w:r>
      <w:r w:rsidR="00F87639" w:rsidRPr="00783384">
        <w:rPr>
          <w:rFonts w:hint="eastAsia"/>
          <w:sz w:val="18"/>
          <w:szCs w:val="21"/>
        </w:rPr>
        <w:t xml:space="preserve"> </w:t>
      </w:r>
      <w:r w:rsidR="0011384B" w:rsidRPr="00783384">
        <w:rPr>
          <w:rFonts w:hint="eastAsia"/>
          <w:sz w:val="18"/>
          <w:szCs w:val="21"/>
        </w:rPr>
        <w:t xml:space="preserve">reactive forms. </w:t>
      </w:r>
      <w:r w:rsidR="001E5B38" w:rsidRPr="00783384">
        <w:rPr>
          <w:rFonts w:hint="eastAsia"/>
          <w:sz w:val="18"/>
          <w:szCs w:val="21"/>
        </w:rPr>
        <w:t xml:space="preserve">Within </w:t>
      </w:r>
      <w:r w:rsidR="00A906E8" w:rsidRPr="00783384">
        <w:rPr>
          <w:rFonts w:hint="eastAsia"/>
          <w:sz w:val="18"/>
          <w:szCs w:val="21"/>
        </w:rPr>
        <w:t>utilizing advanced features</w:t>
      </w:r>
      <w:r w:rsidR="00F04193" w:rsidRPr="00783384">
        <w:rPr>
          <w:rFonts w:hint="eastAsia"/>
          <w:sz w:val="18"/>
          <w:szCs w:val="21"/>
        </w:rPr>
        <w:t xml:space="preserve"> like (structural) </w:t>
      </w:r>
      <w:r w:rsidR="00F04193" w:rsidRPr="00783384">
        <w:rPr>
          <w:sz w:val="18"/>
          <w:szCs w:val="21"/>
        </w:rPr>
        <w:t>directives</w:t>
      </w:r>
      <w:r w:rsidR="00F04193" w:rsidRPr="00783384">
        <w:rPr>
          <w:rFonts w:hint="eastAsia"/>
          <w:sz w:val="18"/>
          <w:szCs w:val="21"/>
        </w:rPr>
        <w:t>, inheritance,</w:t>
      </w:r>
      <w:r w:rsidR="00555DB6" w:rsidRPr="00783384">
        <w:rPr>
          <w:rFonts w:hint="eastAsia"/>
          <w:sz w:val="18"/>
          <w:szCs w:val="21"/>
        </w:rPr>
        <w:t xml:space="preserve"> and</w:t>
      </w:r>
      <w:r w:rsidR="00F04193" w:rsidRPr="00783384">
        <w:rPr>
          <w:rFonts w:hint="eastAsia"/>
          <w:sz w:val="18"/>
          <w:szCs w:val="21"/>
        </w:rPr>
        <w:t xml:space="preserve"> </w:t>
      </w:r>
      <w:r w:rsidR="00923FBC" w:rsidRPr="00783384">
        <w:rPr>
          <w:rFonts w:hint="eastAsia"/>
          <w:sz w:val="18"/>
          <w:szCs w:val="21"/>
        </w:rPr>
        <w:t>decorations from</w:t>
      </w:r>
      <w:r w:rsidR="00A906E8" w:rsidRPr="00783384">
        <w:rPr>
          <w:rFonts w:hint="eastAsia"/>
          <w:sz w:val="18"/>
          <w:szCs w:val="21"/>
        </w:rPr>
        <w:t xml:space="preserve"> Angular</w:t>
      </w:r>
      <w:r w:rsidR="00923FBC" w:rsidRPr="00783384">
        <w:rPr>
          <w:rFonts w:hint="eastAsia"/>
          <w:sz w:val="18"/>
          <w:szCs w:val="21"/>
        </w:rPr>
        <w:t>,</w:t>
      </w:r>
      <w:r w:rsidR="00A906E8" w:rsidRPr="00783384">
        <w:rPr>
          <w:rFonts w:hint="eastAsia"/>
          <w:sz w:val="18"/>
          <w:szCs w:val="21"/>
        </w:rPr>
        <w:t xml:space="preserve"> </w:t>
      </w:r>
      <w:r w:rsidR="00923FBC" w:rsidRPr="00783384">
        <w:rPr>
          <w:rFonts w:hint="eastAsia"/>
          <w:sz w:val="18"/>
          <w:szCs w:val="21"/>
        </w:rPr>
        <w:t>e</w:t>
      </w:r>
      <w:r w:rsidR="0011384B" w:rsidRPr="00783384">
        <w:rPr>
          <w:rFonts w:hint="eastAsia"/>
          <w:sz w:val="18"/>
          <w:szCs w:val="21"/>
        </w:rPr>
        <w:t xml:space="preserve">legantly </w:t>
      </w:r>
      <w:r w:rsidR="0011384B" w:rsidRPr="00783384">
        <w:rPr>
          <w:sz w:val="18"/>
          <w:szCs w:val="21"/>
        </w:rPr>
        <w:t>decompo</w:t>
      </w:r>
      <w:r w:rsidR="007B787E" w:rsidRPr="00783384">
        <w:rPr>
          <w:rFonts w:hint="eastAsia"/>
          <w:sz w:val="18"/>
          <w:szCs w:val="21"/>
        </w:rPr>
        <w:t>sed into small, easily-</w:t>
      </w:r>
      <w:r w:rsidR="007B787E" w:rsidRPr="00783384">
        <w:rPr>
          <w:sz w:val="18"/>
          <w:szCs w:val="21"/>
        </w:rPr>
        <w:t>maintainabl</w:t>
      </w:r>
      <w:r w:rsidR="007B787E" w:rsidRPr="00783384">
        <w:rPr>
          <w:rFonts w:hint="eastAsia"/>
          <w:sz w:val="18"/>
          <w:szCs w:val="21"/>
        </w:rPr>
        <w:t>e,</w:t>
      </w:r>
      <w:r w:rsidR="001E5B38" w:rsidRPr="00783384">
        <w:rPr>
          <w:rFonts w:hint="eastAsia"/>
          <w:sz w:val="18"/>
          <w:szCs w:val="21"/>
        </w:rPr>
        <w:t xml:space="preserve"> and reusable components.</w:t>
      </w:r>
      <w:r w:rsidR="007B787E" w:rsidRPr="00783384">
        <w:rPr>
          <w:rFonts w:hint="eastAsia"/>
          <w:sz w:val="18"/>
          <w:szCs w:val="21"/>
        </w:rPr>
        <w:t xml:space="preserve"> </w:t>
      </w:r>
    </w:p>
    <w:p w14:paraId="3612D054" w14:textId="77AB440A" w:rsidR="000E5475" w:rsidRPr="00783384" w:rsidRDefault="000E5475" w:rsidP="00783384">
      <w:pPr>
        <w:pStyle w:val="a9"/>
        <w:numPr>
          <w:ilvl w:val="0"/>
          <w:numId w:val="7"/>
        </w:numPr>
        <w:snapToGrid w:val="0"/>
        <w:spacing w:line="240" w:lineRule="exact"/>
        <w:ind w:firstLineChars="0"/>
        <w:jc w:val="left"/>
        <w:rPr>
          <w:rFonts w:hint="eastAsia"/>
          <w:b/>
          <w:bCs/>
          <w:sz w:val="18"/>
          <w:szCs w:val="21"/>
        </w:rPr>
      </w:pPr>
      <w:r w:rsidRPr="00783384">
        <w:rPr>
          <w:b/>
          <w:bCs/>
          <w:sz w:val="18"/>
          <w:szCs w:val="21"/>
        </w:rPr>
        <w:t>Nginx Advocat</w:t>
      </w:r>
      <w:r w:rsidR="00E97FE4" w:rsidRPr="00783384">
        <w:rPr>
          <w:b/>
          <w:bCs/>
          <w:sz w:val="18"/>
          <w:szCs w:val="21"/>
        </w:rPr>
        <w:t>ion</w:t>
      </w:r>
      <w:r w:rsidRPr="00783384">
        <w:rPr>
          <w:b/>
          <w:bCs/>
          <w:sz w:val="18"/>
          <w:szCs w:val="21"/>
        </w:rPr>
        <w:t xml:space="preserve">: </w:t>
      </w:r>
      <w:r w:rsidRPr="00783384">
        <w:rPr>
          <w:sz w:val="18"/>
          <w:szCs w:val="21"/>
        </w:rPr>
        <w:t>Championed the adoption of Nginx over Apache and standardized the use of Docker across all development teams. This initiative significantly reduced errors caused by OpenShift cluster misconfigurations.</w:t>
      </w:r>
    </w:p>
    <w:p w14:paraId="6FBD5B4D" w14:textId="77777777" w:rsidR="00DD367B" w:rsidRPr="00783384" w:rsidRDefault="00DD367B" w:rsidP="00783384">
      <w:pPr>
        <w:pStyle w:val="a9"/>
        <w:snapToGrid w:val="0"/>
        <w:spacing w:line="240" w:lineRule="exact"/>
        <w:ind w:left="360" w:firstLineChars="0" w:firstLine="0"/>
        <w:jc w:val="left"/>
        <w:rPr>
          <w:rFonts w:hint="eastAsia"/>
          <w:sz w:val="18"/>
          <w:szCs w:val="21"/>
        </w:rPr>
      </w:pPr>
    </w:p>
    <w:p w14:paraId="4E6496B4" w14:textId="5E81C83B" w:rsidR="00DD367B" w:rsidRPr="00783384" w:rsidRDefault="00DD367B" w:rsidP="00783384">
      <w:pPr>
        <w:snapToGrid w:val="0"/>
        <w:spacing w:line="240" w:lineRule="exact"/>
        <w:jc w:val="left"/>
        <w:rPr>
          <w:rFonts w:hint="eastAsia"/>
          <w:sz w:val="18"/>
          <w:szCs w:val="21"/>
        </w:rPr>
      </w:pPr>
      <w:r w:rsidRPr="00783384">
        <w:rPr>
          <w:bCs/>
          <w:szCs w:val="21"/>
        </w:rPr>
        <w:t>KS MedTech</w:t>
      </w:r>
      <w:r w:rsidRPr="00783384">
        <w:rPr>
          <w:b/>
          <w:szCs w:val="21"/>
        </w:rPr>
        <w:t xml:space="preserve">   </w:t>
      </w:r>
      <w:r w:rsidR="007835AC">
        <w:rPr>
          <w:rFonts w:hint="eastAsia"/>
          <w:b/>
          <w:szCs w:val="21"/>
        </w:rPr>
        <w:t xml:space="preserve"> </w:t>
      </w:r>
      <w:r w:rsidRPr="00783384">
        <w:t xml:space="preserve">                                          </w:t>
      </w:r>
      <w:r w:rsidR="00555DB6" w:rsidRPr="00783384">
        <w:rPr>
          <w:rFonts w:hint="eastAsia"/>
        </w:rPr>
        <w:t xml:space="preserve">       </w:t>
      </w:r>
      <w:r w:rsidRPr="00783384">
        <w:t xml:space="preserve">  </w:t>
      </w:r>
      <w:r w:rsidRPr="00783384">
        <w:rPr>
          <w:sz w:val="18"/>
          <w:szCs w:val="21"/>
        </w:rPr>
        <w:t>Shanghai, China</w:t>
      </w:r>
    </w:p>
    <w:p w14:paraId="03F64971" w14:textId="7F5568F5" w:rsidR="00DD367B" w:rsidRPr="00783384" w:rsidRDefault="00DD367B" w:rsidP="00783384">
      <w:pPr>
        <w:snapToGrid w:val="0"/>
        <w:spacing w:line="240" w:lineRule="exact"/>
        <w:jc w:val="left"/>
        <w:rPr>
          <w:rFonts w:hint="eastAsia"/>
          <w:sz w:val="18"/>
          <w:szCs w:val="21"/>
        </w:rPr>
      </w:pPr>
      <w:r w:rsidRPr="00783384">
        <w:rPr>
          <w:rFonts w:ascii="Univers" w:hAnsi="Univers"/>
          <w:b/>
          <w:bCs/>
          <w:iCs/>
          <w:sz w:val="18"/>
          <w:szCs w:val="21"/>
        </w:rPr>
        <w:t>W</w:t>
      </w:r>
      <w:r w:rsidRPr="00783384">
        <w:rPr>
          <w:rFonts w:ascii="Univers" w:hAnsi="Univers" w:hint="eastAsia"/>
          <w:b/>
          <w:bCs/>
          <w:iCs/>
          <w:sz w:val="18"/>
          <w:szCs w:val="21"/>
        </w:rPr>
        <w:t>eb</w:t>
      </w:r>
      <w:r w:rsidRPr="00783384">
        <w:rPr>
          <w:rFonts w:ascii="Univers" w:hAnsi="Univers"/>
          <w:b/>
          <w:bCs/>
          <w:iCs/>
          <w:sz w:val="18"/>
          <w:szCs w:val="21"/>
        </w:rPr>
        <w:t xml:space="preserve"> </w:t>
      </w:r>
      <w:r w:rsidRPr="00783384">
        <w:rPr>
          <w:rFonts w:ascii="Univers" w:hAnsi="Univers" w:hint="eastAsia"/>
          <w:b/>
          <w:bCs/>
          <w:iCs/>
          <w:sz w:val="18"/>
          <w:szCs w:val="21"/>
        </w:rPr>
        <w:t>D</w:t>
      </w:r>
      <w:r w:rsidRPr="00783384">
        <w:rPr>
          <w:rFonts w:ascii="Univers" w:hAnsi="Univers"/>
          <w:b/>
          <w:bCs/>
          <w:iCs/>
          <w:sz w:val="18"/>
          <w:szCs w:val="21"/>
        </w:rPr>
        <w:t>eveloper</w:t>
      </w:r>
      <w:r w:rsidRPr="00783384">
        <w:rPr>
          <w:rFonts w:ascii="Univers" w:hAnsi="Univers"/>
          <w:iCs/>
          <w:sz w:val="18"/>
          <w:szCs w:val="21"/>
        </w:rPr>
        <w:t xml:space="preserve">  </w:t>
      </w:r>
      <w:r w:rsidRPr="00783384">
        <w:rPr>
          <w:sz w:val="18"/>
          <w:szCs w:val="21"/>
        </w:rPr>
        <w:t xml:space="preserve">                                      </w:t>
      </w:r>
      <w:r w:rsidR="00555DB6" w:rsidRPr="00783384">
        <w:rPr>
          <w:rFonts w:hint="eastAsia"/>
          <w:sz w:val="18"/>
          <w:szCs w:val="21"/>
        </w:rPr>
        <w:t xml:space="preserve">                 </w:t>
      </w:r>
      <w:r w:rsidRPr="00783384">
        <w:rPr>
          <w:sz w:val="18"/>
          <w:szCs w:val="21"/>
        </w:rPr>
        <w:t xml:space="preserve">Feb </w:t>
      </w:r>
      <w:r w:rsidRPr="00783384">
        <w:rPr>
          <w:rFonts w:hint="eastAsia"/>
          <w:sz w:val="18"/>
          <w:szCs w:val="21"/>
        </w:rPr>
        <w:t xml:space="preserve">2020 </w:t>
      </w:r>
      <w:r w:rsidRPr="00783384">
        <w:rPr>
          <w:sz w:val="18"/>
          <w:szCs w:val="21"/>
        </w:rPr>
        <w:t xml:space="preserve">– March </w:t>
      </w:r>
      <w:r w:rsidRPr="00783384">
        <w:rPr>
          <w:rFonts w:hint="eastAsia"/>
          <w:sz w:val="18"/>
          <w:szCs w:val="21"/>
        </w:rPr>
        <w:t>2</w:t>
      </w:r>
      <w:r w:rsidRPr="00783384">
        <w:rPr>
          <w:sz w:val="18"/>
          <w:szCs w:val="21"/>
        </w:rPr>
        <w:t>021</w:t>
      </w:r>
    </w:p>
    <w:p w14:paraId="1A6C238F" w14:textId="65EC5E37" w:rsidR="00DD367B" w:rsidRPr="00783384" w:rsidRDefault="00DD367B" w:rsidP="00783384">
      <w:pPr>
        <w:snapToGrid w:val="0"/>
        <w:spacing w:line="240" w:lineRule="exact"/>
        <w:jc w:val="left"/>
        <w:rPr>
          <w:rFonts w:ascii="Arial Nova Light" w:eastAsia="黑体" w:hAnsi="Arial Nova Light"/>
          <w:sz w:val="18"/>
          <w:szCs w:val="18"/>
        </w:rPr>
      </w:pPr>
      <w:r w:rsidRPr="00783384">
        <w:rPr>
          <w:rFonts w:ascii="Arial Nova Light" w:eastAsia="黑体" w:hAnsi="Arial Nova Light" w:hint="eastAsia"/>
          <w:sz w:val="18"/>
          <w:szCs w:val="18"/>
        </w:rPr>
        <w:t>S</w:t>
      </w:r>
      <w:r w:rsidRPr="00783384">
        <w:rPr>
          <w:rFonts w:ascii="Arial Nova Light" w:eastAsia="黑体" w:hAnsi="Arial Nova Light"/>
          <w:sz w:val="18"/>
          <w:szCs w:val="18"/>
        </w:rPr>
        <w:t xml:space="preserve">tatistical tools used in </w:t>
      </w:r>
      <w:r w:rsidRPr="00783384">
        <w:rPr>
          <w:rFonts w:ascii="Arial Nova Light" w:eastAsia="黑体" w:hAnsi="Arial Nova Light" w:hint="eastAsia"/>
          <w:sz w:val="18"/>
          <w:szCs w:val="18"/>
        </w:rPr>
        <w:t>M</w:t>
      </w:r>
      <w:r w:rsidRPr="00783384">
        <w:rPr>
          <w:rFonts w:ascii="Arial Nova Light" w:eastAsia="黑体" w:hAnsi="Arial Nova Light"/>
          <w:sz w:val="18"/>
          <w:szCs w:val="18"/>
        </w:rPr>
        <w:t xml:space="preserve">edical </w:t>
      </w:r>
      <w:r w:rsidRPr="00783384">
        <w:rPr>
          <w:rFonts w:ascii="Arial Nova Light" w:eastAsia="黑体" w:hAnsi="Arial Nova Light" w:hint="eastAsia"/>
          <w:sz w:val="18"/>
          <w:szCs w:val="18"/>
        </w:rPr>
        <w:t>R</w:t>
      </w:r>
      <w:r w:rsidRPr="00783384">
        <w:rPr>
          <w:rFonts w:ascii="Arial Nova Light" w:eastAsia="黑体" w:hAnsi="Arial Nova Light"/>
          <w:sz w:val="18"/>
          <w:szCs w:val="18"/>
        </w:rPr>
        <w:t>esearch</w:t>
      </w:r>
    </w:p>
    <w:p w14:paraId="427CB670" w14:textId="4F8F3BA9" w:rsidR="00F84744" w:rsidRPr="00783384" w:rsidRDefault="00F84744" w:rsidP="00783384">
      <w:pPr>
        <w:snapToGrid w:val="0"/>
        <w:spacing w:line="240" w:lineRule="exact"/>
        <w:jc w:val="left"/>
        <w:rPr>
          <w:rFonts w:hint="eastAsia"/>
          <w:sz w:val="18"/>
          <w:szCs w:val="21"/>
        </w:rPr>
      </w:pPr>
      <w:r w:rsidRPr="00F36E28">
        <w:rPr>
          <w:rFonts w:ascii="Arial Nova Light" w:eastAsia="黑体" w:hAnsi="Arial Nova Light" w:hint="eastAsia"/>
          <w:b/>
          <w:bCs/>
          <w:sz w:val="18"/>
          <w:szCs w:val="18"/>
        </w:rPr>
        <w:t>Tech Stacks</w:t>
      </w:r>
      <w:r w:rsidRPr="00F36E28">
        <w:rPr>
          <w:rFonts w:ascii="Arial Nova Light" w:eastAsia="黑体" w:hAnsi="Arial Nova Light" w:hint="eastAsia"/>
          <w:sz w:val="18"/>
          <w:szCs w:val="18"/>
        </w:rPr>
        <w:t xml:space="preserve">: </w:t>
      </w:r>
      <w:r w:rsidRPr="00F36E28">
        <w:rPr>
          <w:rFonts w:ascii="Arial Nova Light" w:eastAsia="黑体" w:hAnsi="Arial Nova Light" w:hint="eastAsia"/>
          <w:sz w:val="18"/>
          <w:szCs w:val="18"/>
        </w:rPr>
        <w:t xml:space="preserve">JavaScript, </w:t>
      </w:r>
      <w:r w:rsidRPr="00F36E28">
        <w:rPr>
          <w:rFonts w:ascii="Arial Nova Light" w:eastAsia="黑体" w:hAnsi="Arial Nova Light"/>
          <w:sz w:val="18"/>
          <w:szCs w:val="18"/>
        </w:rPr>
        <w:t>Vue, Python</w:t>
      </w:r>
      <w:r w:rsidRPr="00F36E28">
        <w:rPr>
          <w:rFonts w:ascii="Arial Nova Light" w:eastAsia="黑体" w:hAnsi="Arial Nova Light" w:hint="eastAsia"/>
          <w:sz w:val="18"/>
          <w:szCs w:val="18"/>
        </w:rPr>
        <w:t>,</w:t>
      </w:r>
      <w:r w:rsidRPr="00F36E28">
        <w:rPr>
          <w:rFonts w:ascii="Arial Nova Light" w:eastAsia="黑体" w:hAnsi="Arial Nova Light"/>
          <w:sz w:val="18"/>
          <w:szCs w:val="18"/>
        </w:rPr>
        <w:t xml:space="preserve"> Flask,</w:t>
      </w:r>
      <w:r w:rsidRPr="00F36E28">
        <w:rPr>
          <w:rFonts w:ascii="Arial Nova Light" w:eastAsia="黑体" w:hAnsi="Arial Nova Light" w:hint="eastAsia"/>
          <w:sz w:val="18"/>
          <w:szCs w:val="18"/>
        </w:rPr>
        <w:t xml:space="preserve"> PostgreSQL,</w:t>
      </w:r>
      <w:r w:rsidRPr="00F36E28">
        <w:rPr>
          <w:rFonts w:ascii="Arial Nova Light" w:eastAsia="黑体" w:hAnsi="Arial Nova Light"/>
          <w:sz w:val="18"/>
          <w:szCs w:val="18"/>
        </w:rPr>
        <w:t xml:space="preserve"> R</w:t>
      </w:r>
    </w:p>
    <w:p w14:paraId="6C760431" w14:textId="0AA9D4EA" w:rsidR="00AA729F" w:rsidRPr="00783384" w:rsidRDefault="00AA729F" w:rsidP="00783384">
      <w:pPr>
        <w:pStyle w:val="a9"/>
        <w:numPr>
          <w:ilvl w:val="0"/>
          <w:numId w:val="7"/>
        </w:numPr>
        <w:snapToGrid w:val="0"/>
        <w:spacing w:line="240" w:lineRule="exact"/>
        <w:ind w:firstLineChars="0"/>
        <w:jc w:val="left"/>
        <w:rPr>
          <w:rFonts w:hint="eastAsia"/>
          <w:sz w:val="18"/>
          <w:szCs w:val="21"/>
        </w:rPr>
      </w:pPr>
      <w:r w:rsidRPr="00783384">
        <w:rPr>
          <w:b/>
          <w:bCs/>
          <w:sz w:val="18"/>
          <w:szCs w:val="21"/>
        </w:rPr>
        <w:t>File Transfer Optimiz</w:t>
      </w:r>
      <w:r w:rsidR="00E97FE4" w:rsidRPr="00783384">
        <w:rPr>
          <w:b/>
          <w:bCs/>
          <w:sz w:val="18"/>
          <w:szCs w:val="21"/>
        </w:rPr>
        <w:t>ation</w:t>
      </w:r>
      <w:r w:rsidRPr="00783384">
        <w:rPr>
          <w:b/>
          <w:bCs/>
          <w:sz w:val="18"/>
          <w:szCs w:val="21"/>
        </w:rPr>
        <w:t xml:space="preserve">: </w:t>
      </w:r>
      <w:r w:rsidRPr="00783384">
        <w:rPr>
          <w:sz w:val="18"/>
          <w:szCs w:val="21"/>
        </w:rPr>
        <w:t>Streamlined file transfer processes, enabling the generation of all desired file types (including JPG, Excel, Word, Zip) in the Frontend. Also, enhanced all upload functionalities by extracting data from files using the browser. This optimization resulted in the standardization of all APIs to JSON format.</w:t>
      </w:r>
    </w:p>
    <w:p w14:paraId="068BAB7D" w14:textId="77F430F2" w:rsidR="00AA729F" w:rsidRPr="00783384" w:rsidRDefault="00AA729F" w:rsidP="00783384">
      <w:pPr>
        <w:pStyle w:val="a9"/>
        <w:numPr>
          <w:ilvl w:val="0"/>
          <w:numId w:val="7"/>
        </w:numPr>
        <w:snapToGrid w:val="0"/>
        <w:spacing w:line="240" w:lineRule="exact"/>
        <w:ind w:firstLineChars="0"/>
        <w:jc w:val="left"/>
        <w:rPr>
          <w:rFonts w:hint="eastAsia"/>
          <w:sz w:val="18"/>
          <w:szCs w:val="21"/>
        </w:rPr>
      </w:pPr>
      <w:r w:rsidRPr="00783384">
        <w:rPr>
          <w:b/>
          <w:bCs/>
          <w:sz w:val="18"/>
          <w:szCs w:val="21"/>
        </w:rPr>
        <w:t>Frontend Performance Enhance</w:t>
      </w:r>
      <w:r w:rsidR="00E97FE4" w:rsidRPr="00783384">
        <w:rPr>
          <w:b/>
          <w:bCs/>
          <w:sz w:val="18"/>
          <w:szCs w:val="21"/>
        </w:rPr>
        <w:t>ment</w:t>
      </w:r>
      <w:r w:rsidRPr="00783384">
        <w:rPr>
          <w:sz w:val="18"/>
          <w:szCs w:val="21"/>
        </w:rPr>
        <w:t xml:space="preserve">: Implemented </w:t>
      </w:r>
      <w:proofErr w:type="spellStart"/>
      <w:r w:rsidRPr="00783384">
        <w:rPr>
          <w:sz w:val="18"/>
          <w:szCs w:val="21"/>
        </w:rPr>
        <w:t>IndexedDB</w:t>
      </w:r>
      <w:proofErr w:type="spellEnd"/>
      <w:r w:rsidRPr="00783384">
        <w:rPr>
          <w:sz w:val="18"/>
          <w:szCs w:val="21"/>
        </w:rPr>
        <w:t xml:space="preserve"> to store incoming large datasets, dramatically reducing app size and improving performance.</w:t>
      </w:r>
    </w:p>
    <w:p w14:paraId="12A3DE7E" w14:textId="77777777" w:rsidR="00DD367B" w:rsidRPr="00783384" w:rsidRDefault="00DD367B" w:rsidP="00783384">
      <w:pPr>
        <w:snapToGrid w:val="0"/>
        <w:spacing w:line="240" w:lineRule="exact"/>
        <w:jc w:val="left"/>
        <w:rPr>
          <w:rFonts w:hint="eastAsia"/>
          <w:b/>
          <w:sz w:val="18"/>
          <w:szCs w:val="21"/>
        </w:rPr>
      </w:pPr>
    </w:p>
    <w:p w14:paraId="339B4E5B" w14:textId="1AFDBAD6" w:rsidR="00DD367B" w:rsidRPr="00783384" w:rsidRDefault="00F624E4" w:rsidP="00783384">
      <w:pPr>
        <w:snapToGrid w:val="0"/>
        <w:spacing w:line="240" w:lineRule="exact"/>
        <w:jc w:val="left"/>
        <w:rPr>
          <w:rFonts w:hint="eastAsia"/>
          <w:sz w:val="18"/>
          <w:szCs w:val="21"/>
        </w:rPr>
      </w:pPr>
      <w:proofErr w:type="spellStart"/>
      <w:r w:rsidRPr="00783384">
        <w:rPr>
          <w:rFonts w:hint="eastAsia"/>
          <w:b/>
          <w:szCs w:val="21"/>
        </w:rPr>
        <w:t>C</w:t>
      </w:r>
      <w:r w:rsidR="00A97914" w:rsidRPr="00783384">
        <w:rPr>
          <w:rFonts w:hint="eastAsia"/>
          <w:b/>
          <w:szCs w:val="21"/>
        </w:rPr>
        <w:t>IeNET</w:t>
      </w:r>
      <w:proofErr w:type="spellEnd"/>
      <w:r w:rsidR="00A97914" w:rsidRPr="00783384">
        <w:rPr>
          <w:rFonts w:hint="eastAsia"/>
          <w:b/>
          <w:szCs w:val="21"/>
        </w:rPr>
        <w:t xml:space="preserve"> Technology</w:t>
      </w:r>
      <w:r w:rsidR="007835AC">
        <w:rPr>
          <w:rFonts w:hint="eastAsia"/>
          <w:b/>
          <w:szCs w:val="21"/>
        </w:rPr>
        <w:t xml:space="preserve">   </w:t>
      </w:r>
      <w:r w:rsidR="00A97914" w:rsidRPr="00783384">
        <w:rPr>
          <w:rFonts w:hint="eastAsia"/>
          <w:b/>
          <w:szCs w:val="21"/>
        </w:rPr>
        <w:t xml:space="preserve">                      </w:t>
      </w:r>
      <w:r w:rsidR="00DD367B" w:rsidRPr="00783384">
        <w:rPr>
          <w:b/>
          <w:szCs w:val="21"/>
        </w:rPr>
        <w:t xml:space="preserve"> </w:t>
      </w:r>
      <w:r w:rsidR="00DD367B" w:rsidRPr="00783384">
        <w:t xml:space="preserve">                 </w:t>
      </w:r>
      <w:r w:rsidR="00716ABF" w:rsidRPr="00783384">
        <w:rPr>
          <w:rFonts w:hint="eastAsia"/>
        </w:rPr>
        <w:t xml:space="preserve">      </w:t>
      </w:r>
      <w:r w:rsidR="00DD367B" w:rsidRPr="00783384">
        <w:rPr>
          <w:sz w:val="18"/>
          <w:szCs w:val="21"/>
        </w:rPr>
        <w:t>Shanghai, China</w:t>
      </w:r>
    </w:p>
    <w:p w14:paraId="6819D6F1" w14:textId="35B55A03" w:rsidR="00DD367B" w:rsidRPr="00783384" w:rsidRDefault="00DD367B" w:rsidP="00783384">
      <w:pPr>
        <w:snapToGrid w:val="0"/>
        <w:spacing w:line="240" w:lineRule="exact"/>
        <w:jc w:val="left"/>
        <w:rPr>
          <w:rFonts w:hint="eastAsia"/>
          <w:sz w:val="18"/>
          <w:szCs w:val="21"/>
        </w:rPr>
      </w:pPr>
      <w:r w:rsidRPr="00783384">
        <w:rPr>
          <w:rFonts w:ascii="Univers" w:hAnsi="Univers" w:hint="eastAsia"/>
          <w:b/>
          <w:bCs/>
          <w:iCs/>
          <w:sz w:val="18"/>
          <w:szCs w:val="21"/>
        </w:rPr>
        <w:t xml:space="preserve">Web </w:t>
      </w:r>
      <w:r w:rsidRPr="00783384">
        <w:rPr>
          <w:rFonts w:ascii="Univers" w:hAnsi="Univers"/>
          <w:b/>
          <w:bCs/>
          <w:iCs/>
          <w:sz w:val="18"/>
          <w:szCs w:val="21"/>
        </w:rPr>
        <w:t>Developer</w:t>
      </w:r>
      <w:r w:rsidRPr="00783384">
        <w:rPr>
          <w:rFonts w:ascii="Univers" w:hAnsi="Univers"/>
          <w:iCs/>
          <w:sz w:val="18"/>
          <w:szCs w:val="21"/>
        </w:rPr>
        <w:t xml:space="preserve">    </w:t>
      </w:r>
      <w:r w:rsidRPr="00783384">
        <w:rPr>
          <w:sz w:val="18"/>
          <w:szCs w:val="21"/>
        </w:rPr>
        <w:t xml:space="preserve">                                      </w:t>
      </w:r>
      <w:r w:rsidR="00716ABF" w:rsidRPr="00783384">
        <w:rPr>
          <w:rFonts w:hint="eastAsia"/>
          <w:sz w:val="18"/>
          <w:szCs w:val="21"/>
        </w:rPr>
        <w:t xml:space="preserve">                </w:t>
      </w:r>
      <w:r w:rsidRPr="00783384">
        <w:rPr>
          <w:sz w:val="18"/>
          <w:szCs w:val="21"/>
        </w:rPr>
        <w:t xml:space="preserve"> </w:t>
      </w:r>
      <w:r w:rsidR="00C56BAA" w:rsidRPr="00783384">
        <w:rPr>
          <w:rFonts w:hint="eastAsia"/>
          <w:sz w:val="18"/>
          <w:szCs w:val="21"/>
        </w:rPr>
        <w:t>Oct</w:t>
      </w:r>
      <w:r w:rsidRPr="00783384">
        <w:rPr>
          <w:sz w:val="18"/>
          <w:szCs w:val="21"/>
        </w:rPr>
        <w:t xml:space="preserve"> 2019 - Dec 2019</w:t>
      </w:r>
    </w:p>
    <w:p w14:paraId="4257CC3E" w14:textId="7EE82C3D" w:rsidR="00DD367B" w:rsidRPr="00783384" w:rsidRDefault="00DD367B" w:rsidP="00783384">
      <w:pPr>
        <w:snapToGrid w:val="0"/>
        <w:spacing w:line="240" w:lineRule="exact"/>
        <w:jc w:val="left"/>
        <w:rPr>
          <w:rFonts w:ascii="Arial Nova Light" w:eastAsia="黑体" w:hAnsi="Arial Nova Light"/>
          <w:sz w:val="18"/>
          <w:szCs w:val="18"/>
        </w:rPr>
      </w:pPr>
      <w:r w:rsidRPr="00783384">
        <w:rPr>
          <w:rFonts w:ascii="Arial Nova Light" w:eastAsia="黑体" w:hAnsi="Arial Nova Light"/>
          <w:sz w:val="18"/>
          <w:szCs w:val="18"/>
        </w:rPr>
        <w:t>Core Network Monitor System</w:t>
      </w:r>
      <w:r w:rsidR="00261251" w:rsidRPr="00783384">
        <w:rPr>
          <w:rFonts w:ascii="Arial Nova Light" w:eastAsia="黑体" w:hAnsi="Arial Nova Light"/>
          <w:sz w:val="18"/>
          <w:szCs w:val="18"/>
        </w:rPr>
        <w:t xml:space="preserve"> -</w:t>
      </w:r>
      <w:r w:rsidRPr="00783384">
        <w:rPr>
          <w:rFonts w:ascii="Arial Nova Light" w:eastAsia="黑体" w:hAnsi="Arial Nova Light"/>
          <w:sz w:val="18"/>
          <w:szCs w:val="18"/>
        </w:rPr>
        <w:t xml:space="preserve"> </w:t>
      </w:r>
      <w:r w:rsidR="0076225A" w:rsidRPr="00783384">
        <w:rPr>
          <w:rFonts w:ascii="Arial Nova Light" w:eastAsia="黑体" w:hAnsi="Arial Nova Light" w:hint="eastAsia"/>
          <w:sz w:val="18"/>
          <w:szCs w:val="18"/>
        </w:rPr>
        <w:t>Ericsson (China) Communications, Shanghai Branch</w:t>
      </w:r>
    </w:p>
    <w:p w14:paraId="00811C19" w14:textId="6E3983B4" w:rsidR="00A97914" w:rsidRPr="00783384" w:rsidRDefault="00A97914" w:rsidP="00783384">
      <w:pPr>
        <w:snapToGrid w:val="0"/>
        <w:spacing w:line="240" w:lineRule="exact"/>
        <w:jc w:val="left"/>
        <w:rPr>
          <w:rFonts w:ascii="Arial Nova Light" w:eastAsia="黑体" w:hAnsi="Arial Nova Light" w:hint="eastAsia"/>
          <w:sz w:val="18"/>
          <w:szCs w:val="18"/>
        </w:rPr>
      </w:pPr>
      <w:r w:rsidRPr="00031182">
        <w:rPr>
          <w:rFonts w:ascii="Arial Nova Light" w:eastAsia="黑体" w:hAnsi="Arial Nova Light" w:hint="eastAsia"/>
          <w:b/>
          <w:bCs/>
          <w:sz w:val="18"/>
          <w:szCs w:val="18"/>
        </w:rPr>
        <w:t>Tech Stacks:</w:t>
      </w:r>
      <w:r w:rsidRPr="00783384">
        <w:rPr>
          <w:rFonts w:ascii="Arial Nova Light" w:eastAsia="黑体" w:hAnsi="Arial Nova Light" w:hint="eastAsia"/>
          <w:sz w:val="18"/>
          <w:szCs w:val="18"/>
        </w:rPr>
        <w:t xml:space="preserve"> </w:t>
      </w:r>
      <w:r w:rsidRPr="00031182">
        <w:rPr>
          <w:rFonts w:ascii="Arial Nova Light" w:eastAsia="黑体" w:hAnsi="Arial Nova Light" w:hint="eastAsia"/>
          <w:sz w:val="18"/>
          <w:szCs w:val="18"/>
        </w:rPr>
        <w:t xml:space="preserve">Node.js, </w:t>
      </w:r>
      <w:r w:rsidRPr="00031182">
        <w:rPr>
          <w:rFonts w:ascii="Arial Nova Light" w:eastAsia="黑体" w:hAnsi="Arial Nova Light"/>
          <w:sz w:val="18"/>
          <w:szCs w:val="18"/>
        </w:rPr>
        <w:t>Express.js, Python</w:t>
      </w:r>
      <w:r w:rsidRPr="00031182">
        <w:rPr>
          <w:rFonts w:ascii="Arial Nova Light" w:eastAsia="黑体" w:hAnsi="Arial Nova Light" w:hint="eastAsia"/>
          <w:sz w:val="18"/>
          <w:szCs w:val="18"/>
        </w:rPr>
        <w:t>,</w:t>
      </w:r>
      <w:r w:rsidRPr="00031182">
        <w:rPr>
          <w:rFonts w:ascii="Arial Nova Light" w:eastAsia="黑体" w:hAnsi="Arial Nova Light"/>
          <w:sz w:val="18"/>
          <w:szCs w:val="18"/>
        </w:rPr>
        <w:t xml:space="preserve"> Task Flow</w:t>
      </w:r>
      <w:r w:rsidRPr="00031182">
        <w:rPr>
          <w:rFonts w:ascii="Arial Nova Light" w:eastAsia="黑体" w:hAnsi="Arial Nova Light" w:hint="eastAsia"/>
          <w:sz w:val="18"/>
          <w:szCs w:val="18"/>
        </w:rPr>
        <w:t xml:space="preserve">, </w:t>
      </w:r>
      <w:r w:rsidRPr="00031182">
        <w:rPr>
          <w:rFonts w:ascii="Arial Nova Light" w:eastAsia="黑体" w:hAnsi="Arial Nova Light"/>
          <w:sz w:val="18"/>
          <w:szCs w:val="18"/>
        </w:rPr>
        <w:t>Kafka</w:t>
      </w:r>
      <w:r w:rsidRPr="00031182">
        <w:rPr>
          <w:rFonts w:ascii="Arial Nova Light" w:eastAsia="黑体" w:hAnsi="Arial Nova Light" w:hint="eastAsia"/>
          <w:sz w:val="18"/>
          <w:szCs w:val="18"/>
        </w:rPr>
        <w:t>, Supervisor</w:t>
      </w:r>
    </w:p>
    <w:p w14:paraId="5CE96A9F" w14:textId="12CB75EE" w:rsidR="0071779D" w:rsidRPr="00783384" w:rsidRDefault="0071779D" w:rsidP="00783384">
      <w:pPr>
        <w:pStyle w:val="a9"/>
        <w:numPr>
          <w:ilvl w:val="0"/>
          <w:numId w:val="7"/>
        </w:numPr>
        <w:snapToGrid w:val="0"/>
        <w:spacing w:line="240" w:lineRule="exact"/>
        <w:ind w:firstLineChars="0"/>
        <w:jc w:val="left"/>
        <w:rPr>
          <w:rFonts w:hint="eastAsia"/>
          <w:sz w:val="18"/>
          <w:szCs w:val="21"/>
        </w:rPr>
      </w:pPr>
      <w:r w:rsidRPr="00783384">
        <w:rPr>
          <w:b/>
          <w:bCs/>
          <w:sz w:val="18"/>
          <w:szCs w:val="21"/>
        </w:rPr>
        <w:t xml:space="preserve">5G Node Workflow </w:t>
      </w:r>
      <w:r w:rsidR="001B1EA9" w:rsidRPr="00783384">
        <w:rPr>
          <w:b/>
          <w:bCs/>
          <w:sz w:val="18"/>
          <w:szCs w:val="21"/>
        </w:rPr>
        <w:t>Implement</w:t>
      </w:r>
      <w:r w:rsidR="00E97FE4" w:rsidRPr="00783384">
        <w:rPr>
          <w:b/>
          <w:bCs/>
          <w:sz w:val="18"/>
          <w:szCs w:val="21"/>
        </w:rPr>
        <w:t>ation</w:t>
      </w:r>
      <w:r w:rsidRPr="00783384">
        <w:rPr>
          <w:b/>
          <w:bCs/>
          <w:sz w:val="18"/>
          <w:szCs w:val="21"/>
        </w:rPr>
        <w:t xml:space="preserve">: </w:t>
      </w:r>
      <w:r w:rsidRPr="00783384">
        <w:rPr>
          <w:sz w:val="18"/>
          <w:szCs w:val="21"/>
        </w:rPr>
        <w:t>Established a comprehensive workflow for new 5G nodes, including the addition of data schemas for new nodes and providing node information inquiries.</w:t>
      </w:r>
    </w:p>
    <w:p w14:paraId="305255B1" w14:textId="0F2784B7" w:rsidR="007835AC" w:rsidRDefault="00D754BC" w:rsidP="007835AC">
      <w:pPr>
        <w:pStyle w:val="a9"/>
        <w:numPr>
          <w:ilvl w:val="0"/>
          <w:numId w:val="7"/>
        </w:numPr>
        <w:snapToGrid w:val="0"/>
        <w:spacing w:line="240" w:lineRule="exact"/>
        <w:ind w:firstLineChars="0"/>
        <w:jc w:val="left"/>
        <w:rPr>
          <w:sz w:val="16"/>
          <w:szCs w:val="20"/>
        </w:rPr>
      </w:pPr>
      <w:r w:rsidRPr="00783384">
        <w:rPr>
          <w:b/>
          <w:bCs/>
          <w:sz w:val="18"/>
          <w:szCs w:val="21"/>
        </w:rPr>
        <w:t xml:space="preserve">Python </w:t>
      </w:r>
      <w:r w:rsidR="0071779D" w:rsidRPr="00783384">
        <w:rPr>
          <w:b/>
          <w:bCs/>
          <w:sz w:val="18"/>
          <w:szCs w:val="21"/>
        </w:rPr>
        <w:t xml:space="preserve">Worker </w:t>
      </w:r>
      <w:r w:rsidRPr="00783384">
        <w:rPr>
          <w:b/>
          <w:bCs/>
          <w:sz w:val="18"/>
          <w:szCs w:val="21"/>
        </w:rPr>
        <w:t>Scheduler</w:t>
      </w:r>
      <w:r w:rsidR="0071779D" w:rsidRPr="00783384">
        <w:rPr>
          <w:b/>
          <w:bCs/>
          <w:sz w:val="18"/>
          <w:szCs w:val="21"/>
        </w:rPr>
        <w:t xml:space="preserve"> Manag</w:t>
      </w:r>
      <w:r w:rsidR="00E97FE4" w:rsidRPr="00783384">
        <w:rPr>
          <w:b/>
          <w:bCs/>
          <w:sz w:val="18"/>
          <w:szCs w:val="21"/>
        </w:rPr>
        <w:t>ing</w:t>
      </w:r>
      <w:r w:rsidR="0071779D" w:rsidRPr="00783384">
        <w:rPr>
          <w:b/>
          <w:bCs/>
          <w:sz w:val="18"/>
          <w:szCs w:val="21"/>
        </w:rPr>
        <w:t xml:space="preserve">: </w:t>
      </w:r>
      <w:r w:rsidR="0071779D" w:rsidRPr="00783384">
        <w:rPr>
          <w:sz w:val="18"/>
          <w:szCs w:val="21"/>
        </w:rPr>
        <w:t>Managed and scheduled jobs for workers, initiating new timely worker jobs for extracting the latest node status with Kafka, and monitor</w:t>
      </w:r>
      <w:r w:rsidRPr="00783384">
        <w:rPr>
          <w:sz w:val="18"/>
          <w:szCs w:val="21"/>
        </w:rPr>
        <w:t>ed by supervisor</w:t>
      </w:r>
      <w:r w:rsidR="0071779D" w:rsidRPr="00FD068C">
        <w:rPr>
          <w:sz w:val="16"/>
          <w:szCs w:val="20"/>
        </w:rPr>
        <w:t>.</w:t>
      </w:r>
    </w:p>
    <w:p w14:paraId="214210FA" w14:textId="77777777" w:rsidR="00AD6159" w:rsidRPr="00F36E28" w:rsidRDefault="00AD6159" w:rsidP="00AD6159">
      <w:pPr>
        <w:pStyle w:val="a9"/>
        <w:snapToGrid w:val="0"/>
        <w:spacing w:line="240" w:lineRule="exact"/>
        <w:ind w:left="360" w:firstLineChars="0" w:firstLine="0"/>
        <w:jc w:val="left"/>
        <w:rPr>
          <w:rFonts w:hint="eastAsia"/>
          <w:sz w:val="16"/>
          <w:szCs w:val="20"/>
        </w:rPr>
      </w:pPr>
    </w:p>
    <w:sectPr w:rsidR="00AD6159" w:rsidRPr="00F36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A8E2C" w14:textId="77777777" w:rsidR="00140FFF" w:rsidRDefault="00140FFF" w:rsidP="00F800D1">
      <w:pPr>
        <w:rPr>
          <w:rFonts w:hint="eastAsia"/>
        </w:rPr>
      </w:pPr>
      <w:r>
        <w:separator/>
      </w:r>
    </w:p>
  </w:endnote>
  <w:endnote w:type="continuationSeparator" w:id="0">
    <w:p w14:paraId="005325BF" w14:textId="77777777" w:rsidR="00140FFF" w:rsidRDefault="00140FFF" w:rsidP="00F800D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Nova Light">
    <w:altName w:val="Arial"/>
    <w:charset w:val="00"/>
    <w:family w:val="swiss"/>
    <w:pitch w:val="variable"/>
    <w:sig w:usb0="0000028F" w:usb1="00000002" w:usb2="00000000" w:usb3="00000000" w:csb0="0000019F" w:csb1="00000000"/>
  </w:font>
  <w:font w:name="Univers">
    <w:altName w:val="Calibri"/>
    <w:charset w:val="00"/>
    <w:family w:val="swiss"/>
    <w:pitch w:val="variable"/>
    <w:sig w:usb0="80000287" w:usb1="00000000" w:usb2="00000000" w:usb3="00000000" w:csb0="0000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8FEAA" w14:textId="77777777" w:rsidR="00140FFF" w:rsidRDefault="00140FFF" w:rsidP="00F800D1">
      <w:pPr>
        <w:rPr>
          <w:rFonts w:hint="eastAsia"/>
        </w:rPr>
      </w:pPr>
      <w:r>
        <w:separator/>
      </w:r>
    </w:p>
  </w:footnote>
  <w:footnote w:type="continuationSeparator" w:id="0">
    <w:p w14:paraId="1B42F919" w14:textId="77777777" w:rsidR="00140FFF" w:rsidRDefault="00140FFF" w:rsidP="00F800D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842A4"/>
    <w:multiLevelType w:val="hybridMultilevel"/>
    <w:tmpl w:val="BD0E4672"/>
    <w:lvl w:ilvl="0" w:tplc="D1148062">
      <w:start w:val="2019"/>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0541B7"/>
    <w:multiLevelType w:val="hybridMultilevel"/>
    <w:tmpl w:val="66F2B33E"/>
    <w:lvl w:ilvl="0" w:tplc="74F8CDB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101E7E"/>
    <w:multiLevelType w:val="hybridMultilevel"/>
    <w:tmpl w:val="D1542CF0"/>
    <w:lvl w:ilvl="0" w:tplc="E8DCDBA4">
      <w:start w:val="2019"/>
      <w:numFmt w:val="bullet"/>
      <w:lvlText w:val="-"/>
      <w:lvlJc w:val="left"/>
      <w:pPr>
        <w:ind w:left="360" w:hanging="360"/>
      </w:pPr>
      <w:rPr>
        <w:rFonts w:ascii="Segoe UI Emoji" w:eastAsiaTheme="minorEastAsia" w:hAnsi="Segoe UI Emoji" w:cs="Segoe UI Emoj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1B3046"/>
    <w:multiLevelType w:val="hybridMultilevel"/>
    <w:tmpl w:val="91529482"/>
    <w:lvl w:ilvl="0" w:tplc="A4BC57C4">
      <w:start w:val="2019"/>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A94BD3"/>
    <w:multiLevelType w:val="hybridMultilevel"/>
    <w:tmpl w:val="27F660C6"/>
    <w:lvl w:ilvl="0" w:tplc="0CCE81E2">
      <w:start w:val="2019"/>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741F03"/>
    <w:multiLevelType w:val="hybridMultilevel"/>
    <w:tmpl w:val="A3BAB2DA"/>
    <w:lvl w:ilvl="0" w:tplc="AB3EF752">
      <w:start w:val="1"/>
      <w:numFmt w:val="decimal"/>
      <w:lvlText w:val="%1."/>
      <w:lvlJc w:val="left"/>
      <w:pPr>
        <w:ind w:left="760" w:hanging="360"/>
      </w:pPr>
      <w:rPr>
        <w:rFonts w:ascii="黑体" w:eastAsia="黑体" w:hAnsi="黑体"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15:restartNumberingAfterBreak="0">
    <w:nsid w:val="693569BC"/>
    <w:multiLevelType w:val="hybridMultilevel"/>
    <w:tmpl w:val="14067B56"/>
    <w:lvl w:ilvl="0" w:tplc="8F3EDB56">
      <w:start w:val="2019"/>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CC168F"/>
    <w:multiLevelType w:val="hybridMultilevel"/>
    <w:tmpl w:val="F8708AD6"/>
    <w:lvl w:ilvl="0" w:tplc="BE927A0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1F55DA"/>
    <w:multiLevelType w:val="hybridMultilevel"/>
    <w:tmpl w:val="5A583A18"/>
    <w:lvl w:ilvl="0" w:tplc="AB9C0CB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79391805">
    <w:abstractNumId w:val="2"/>
  </w:num>
  <w:num w:numId="2" w16cid:durableId="742680388">
    <w:abstractNumId w:val="6"/>
  </w:num>
  <w:num w:numId="3" w16cid:durableId="378818554">
    <w:abstractNumId w:val="4"/>
  </w:num>
  <w:num w:numId="4" w16cid:durableId="665714857">
    <w:abstractNumId w:val="0"/>
  </w:num>
  <w:num w:numId="5" w16cid:durableId="610010606">
    <w:abstractNumId w:val="3"/>
  </w:num>
  <w:num w:numId="6" w16cid:durableId="2067071437">
    <w:abstractNumId w:val="8"/>
  </w:num>
  <w:num w:numId="7" w16cid:durableId="1134179642">
    <w:abstractNumId w:val="7"/>
  </w:num>
  <w:num w:numId="8" w16cid:durableId="277838974">
    <w:abstractNumId w:val="5"/>
  </w:num>
  <w:num w:numId="9" w16cid:durableId="188910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88"/>
    <w:rsid w:val="00011889"/>
    <w:rsid w:val="000175C1"/>
    <w:rsid w:val="00031182"/>
    <w:rsid w:val="0003272D"/>
    <w:rsid w:val="00035186"/>
    <w:rsid w:val="00045E2B"/>
    <w:rsid w:val="000527B9"/>
    <w:rsid w:val="00066752"/>
    <w:rsid w:val="00071971"/>
    <w:rsid w:val="00082875"/>
    <w:rsid w:val="0009269F"/>
    <w:rsid w:val="000935C7"/>
    <w:rsid w:val="000A6D8D"/>
    <w:rsid w:val="000C6336"/>
    <w:rsid w:val="000E5475"/>
    <w:rsid w:val="000F2C0C"/>
    <w:rsid w:val="000F3171"/>
    <w:rsid w:val="00111704"/>
    <w:rsid w:val="001119B3"/>
    <w:rsid w:val="00111F36"/>
    <w:rsid w:val="0011384B"/>
    <w:rsid w:val="00140FFF"/>
    <w:rsid w:val="00157361"/>
    <w:rsid w:val="0016254C"/>
    <w:rsid w:val="001927DD"/>
    <w:rsid w:val="001B1EA9"/>
    <w:rsid w:val="001E4F88"/>
    <w:rsid w:val="001E5B38"/>
    <w:rsid w:val="001F16D8"/>
    <w:rsid w:val="001F5142"/>
    <w:rsid w:val="00204A9A"/>
    <w:rsid w:val="0020681A"/>
    <w:rsid w:val="002227EE"/>
    <w:rsid w:val="00234774"/>
    <w:rsid w:val="00261251"/>
    <w:rsid w:val="002A5E54"/>
    <w:rsid w:val="002C27EE"/>
    <w:rsid w:val="002C3B65"/>
    <w:rsid w:val="002C6188"/>
    <w:rsid w:val="002C7664"/>
    <w:rsid w:val="002E1418"/>
    <w:rsid w:val="002E5A2A"/>
    <w:rsid w:val="002F5AAE"/>
    <w:rsid w:val="00301CCB"/>
    <w:rsid w:val="00312D11"/>
    <w:rsid w:val="0032314D"/>
    <w:rsid w:val="00356FC6"/>
    <w:rsid w:val="00395C3C"/>
    <w:rsid w:val="00397E62"/>
    <w:rsid w:val="003A1B0F"/>
    <w:rsid w:val="003A3ADC"/>
    <w:rsid w:val="003B635B"/>
    <w:rsid w:val="003C0C8C"/>
    <w:rsid w:val="003F6A04"/>
    <w:rsid w:val="0041582F"/>
    <w:rsid w:val="0042731A"/>
    <w:rsid w:val="00430334"/>
    <w:rsid w:val="004334E1"/>
    <w:rsid w:val="00483B7C"/>
    <w:rsid w:val="0049375E"/>
    <w:rsid w:val="00494FD6"/>
    <w:rsid w:val="004A5E3D"/>
    <w:rsid w:val="004B24BF"/>
    <w:rsid w:val="00513825"/>
    <w:rsid w:val="00535E18"/>
    <w:rsid w:val="00536978"/>
    <w:rsid w:val="00555DB6"/>
    <w:rsid w:val="005729B4"/>
    <w:rsid w:val="00595316"/>
    <w:rsid w:val="005A7F4E"/>
    <w:rsid w:val="005B0887"/>
    <w:rsid w:val="005D02B5"/>
    <w:rsid w:val="006026CD"/>
    <w:rsid w:val="00604332"/>
    <w:rsid w:val="00642B95"/>
    <w:rsid w:val="006461F5"/>
    <w:rsid w:val="006767BC"/>
    <w:rsid w:val="0067751F"/>
    <w:rsid w:val="00696848"/>
    <w:rsid w:val="006A2898"/>
    <w:rsid w:val="006B06A4"/>
    <w:rsid w:val="006C2BEF"/>
    <w:rsid w:val="006C3C7A"/>
    <w:rsid w:val="006C6EFE"/>
    <w:rsid w:val="006D77DA"/>
    <w:rsid w:val="00702685"/>
    <w:rsid w:val="007103A7"/>
    <w:rsid w:val="00716ABF"/>
    <w:rsid w:val="0071779D"/>
    <w:rsid w:val="00736F4A"/>
    <w:rsid w:val="007476B3"/>
    <w:rsid w:val="00751A88"/>
    <w:rsid w:val="00757C86"/>
    <w:rsid w:val="00760C4D"/>
    <w:rsid w:val="0076225A"/>
    <w:rsid w:val="00764D3E"/>
    <w:rsid w:val="00783384"/>
    <w:rsid w:val="007835AC"/>
    <w:rsid w:val="007A3D73"/>
    <w:rsid w:val="007B2504"/>
    <w:rsid w:val="007B320B"/>
    <w:rsid w:val="007B787E"/>
    <w:rsid w:val="007D1248"/>
    <w:rsid w:val="007F07C8"/>
    <w:rsid w:val="00802557"/>
    <w:rsid w:val="00830C82"/>
    <w:rsid w:val="00844B42"/>
    <w:rsid w:val="00845560"/>
    <w:rsid w:val="00857A2E"/>
    <w:rsid w:val="008658B5"/>
    <w:rsid w:val="0087727C"/>
    <w:rsid w:val="00881488"/>
    <w:rsid w:val="00892AF8"/>
    <w:rsid w:val="00893B86"/>
    <w:rsid w:val="008B201A"/>
    <w:rsid w:val="008B51AC"/>
    <w:rsid w:val="008D4739"/>
    <w:rsid w:val="008F08A3"/>
    <w:rsid w:val="009024E6"/>
    <w:rsid w:val="00923FBC"/>
    <w:rsid w:val="009424FA"/>
    <w:rsid w:val="0094381C"/>
    <w:rsid w:val="0097141C"/>
    <w:rsid w:val="009715A4"/>
    <w:rsid w:val="00973DF6"/>
    <w:rsid w:val="00995B70"/>
    <w:rsid w:val="009A5E73"/>
    <w:rsid w:val="009B0052"/>
    <w:rsid w:val="009B676C"/>
    <w:rsid w:val="009D646A"/>
    <w:rsid w:val="009E25C0"/>
    <w:rsid w:val="009F20DD"/>
    <w:rsid w:val="00A0749B"/>
    <w:rsid w:val="00A300B8"/>
    <w:rsid w:val="00A4586B"/>
    <w:rsid w:val="00A6068C"/>
    <w:rsid w:val="00A86EDC"/>
    <w:rsid w:val="00A906E8"/>
    <w:rsid w:val="00A9087D"/>
    <w:rsid w:val="00A97914"/>
    <w:rsid w:val="00AA6025"/>
    <w:rsid w:val="00AA729F"/>
    <w:rsid w:val="00AB205B"/>
    <w:rsid w:val="00AC05C0"/>
    <w:rsid w:val="00AC1113"/>
    <w:rsid w:val="00AC720F"/>
    <w:rsid w:val="00AD4403"/>
    <w:rsid w:val="00AD525E"/>
    <w:rsid w:val="00AD6159"/>
    <w:rsid w:val="00B15C7E"/>
    <w:rsid w:val="00B40745"/>
    <w:rsid w:val="00B5704C"/>
    <w:rsid w:val="00B71CA6"/>
    <w:rsid w:val="00B92974"/>
    <w:rsid w:val="00BC27AD"/>
    <w:rsid w:val="00BF4997"/>
    <w:rsid w:val="00C10744"/>
    <w:rsid w:val="00C13E7C"/>
    <w:rsid w:val="00C2286E"/>
    <w:rsid w:val="00C27C5E"/>
    <w:rsid w:val="00C4005C"/>
    <w:rsid w:val="00C50566"/>
    <w:rsid w:val="00C521DB"/>
    <w:rsid w:val="00C56BAA"/>
    <w:rsid w:val="00C71B51"/>
    <w:rsid w:val="00C864F1"/>
    <w:rsid w:val="00C87654"/>
    <w:rsid w:val="00CA0DC9"/>
    <w:rsid w:val="00CA23ED"/>
    <w:rsid w:val="00CA2BBB"/>
    <w:rsid w:val="00CA5E70"/>
    <w:rsid w:val="00CB37FE"/>
    <w:rsid w:val="00CC4F60"/>
    <w:rsid w:val="00CC52D4"/>
    <w:rsid w:val="00CC6488"/>
    <w:rsid w:val="00CD08F9"/>
    <w:rsid w:val="00CD6754"/>
    <w:rsid w:val="00CF5DF5"/>
    <w:rsid w:val="00D066A6"/>
    <w:rsid w:val="00D21BB6"/>
    <w:rsid w:val="00D50163"/>
    <w:rsid w:val="00D60CC3"/>
    <w:rsid w:val="00D754BC"/>
    <w:rsid w:val="00D908A6"/>
    <w:rsid w:val="00DC4AB2"/>
    <w:rsid w:val="00DD367B"/>
    <w:rsid w:val="00DE17A8"/>
    <w:rsid w:val="00E352DC"/>
    <w:rsid w:val="00E676FC"/>
    <w:rsid w:val="00E767F2"/>
    <w:rsid w:val="00E8137E"/>
    <w:rsid w:val="00E967E9"/>
    <w:rsid w:val="00E97FE4"/>
    <w:rsid w:val="00EC1AEC"/>
    <w:rsid w:val="00F001C6"/>
    <w:rsid w:val="00F04193"/>
    <w:rsid w:val="00F203D2"/>
    <w:rsid w:val="00F30CA1"/>
    <w:rsid w:val="00F36E28"/>
    <w:rsid w:val="00F40379"/>
    <w:rsid w:val="00F414E1"/>
    <w:rsid w:val="00F44F46"/>
    <w:rsid w:val="00F51D71"/>
    <w:rsid w:val="00F51F65"/>
    <w:rsid w:val="00F624E4"/>
    <w:rsid w:val="00F75478"/>
    <w:rsid w:val="00F800D1"/>
    <w:rsid w:val="00F842A6"/>
    <w:rsid w:val="00F84744"/>
    <w:rsid w:val="00F87639"/>
    <w:rsid w:val="00F9169B"/>
    <w:rsid w:val="00FA1CFD"/>
    <w:rsid w:val="00FB31CA"/>
    <w:rsid w:val="00FB3748"/>
    <w:rsid w:val="00FD068C"/>
    <w:rsid w:val="00FF4622"/>
    <w:rsid w:val="00FF6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75BA8"/>
  <w15:chartTrackingRefBased/>
  <w15:docId w15:val="{091A9480-0C12-4310-A8E6-C5821521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71CA6"/>
    <w:rPr>
      <w:sz w:val="18"/>
      <w:szCs w:val="18"/>
    </w:rPr>
  </w:style>
  <w:style w:type="character" w:customStyle="1" w:styleId="a4">
    <w:name w:val="批注框文本 字符"/>
    <w:basedOn w:val="a0"/>
    <w:link w:val="a3"/>
    <w:uiPriority w:val="99"/>
    <w:semiHidden/>
    <w:rsid w:val="00B71CA6"/>
    <w:rPr>
      <w:sz w:val="18"/>
      <w:szCs w:val="18"/>
    </w:rPr>
  </w:style>
  <w:style w:type="paragraph" w:styleId="a5">
    <w:name w:val="Date"/>
    <w:basedOn w:val="a"/>
    <w:next w:val="a"/>
    <w:link w:val="a6"/>
    <w:uiPriority w:val="99"/>
    <w:semiHidden/>
    <w:unhideWhenUsed/>
    <w:rsid w:val="00B71CA6"/>
    <w:pPr>
      <w:ind w:leftChars="2500" w:left="100"/>
    </w:pPr>
  </w:style>
  <w:style w:type="character" w:customStyle="1" w:styleId="a6">
    <w:name w:val="日期 字符"/>
    <w:basedOn w:val="a0"/>
    <w:link w:val="a5"/>
    <w:uiPriority w:val="99"/>
    <w:semiHidden/>
    <w:rsid w:val="00B71CA6"/>
  </w:style>
  <w:style w:type="character" w:styleId="a7">
    <w:name w:val="Hyperlink"/>
    <w:basedOn w:val="a0"/>
    <w:uiPriority w:val="99"/>
    <w:unhideWhenUsed/>
    <w:rsid w:val="00B71CA6"/>
    <w:rPr>
      <w:color w:val="0563C1" w:themeColor="hyperlink"/>
      <w:u w:val="single"/>
    </w:rPr>
  </w:style>
  <w:style w:type="character" w:styleId="a8">
    <w:name w:val="Unresolved Mention"/>
    <w:basedOn w:val="a0"/>
    <w:uiPriority w:val="99"/>
    <w:semiHidden/>
    <w:unhideWhenUsed/>
    <w:rsid w:val="00B71CA6"/>
    <w:rPr>
      <w:color w:val="605E5C"/>
      <w:shd w:val="clear" w:color="auto" w:fill="E1DFDD"/>
    </w:rPr>
  </w:style>
  <w:style w:type="paragraph" w:styleId="a9">
    <w:name w:val="List Paragraph"/>
    <w:basedOn w:val="a"/>
    <w:uiPriority w:val="34"/>
    <w:qFormat/>
    <w:rsid w:val="00D21BB6"/>
    <w:pPr>
      <w:ind w:firstLineChars="200" w:firstLine="420"/>
    </w:pPr>
  </w:style>
  <w:style w:type="paragraph" w:styleId="aa">
    <w:name w:val="header"/>
    <w:basedOn w:val="a"/>
    <w:link w:val="ab"/>
    <w:uiPriority w:val="99"/>
    <w:unhideWhenUsed/>
    <w:rsid w:val="00F800D1"/>
    <w:pPr>
      <w:tabs>
        <w:tab w:val="center" w:pos="4320"/>
        <w:tab w:val="right" w:pos="8640"/>
      </w:tabs>
    </w:pPr>
  </w:style>
  <w:style w:type="character" w:customStyle="1" w:styleId="ab">
    <w:name w:val="页眉 字符"/>
    <w:basedOn w:val="a0"/>
    <w:link w:val="aa"/>
    <w:uiPriority w:val="99"/>
    <w:rsid w:val="00F800D1"/>
  </w:style>
  <w:style w:type="paragraph" w:styleId="ac">
    <w:name w:val="footer"/>
    <w:basedOn w:val="a"/>
    <w:link w:val="ad"/>
    <w:uiPriority w:val="99"/>
    <w:unhideWhenUsed/>
    <w:rsid w:val="00F800D1"/>
    <w:pPr>
      <w:tabs>
        <w:tab w:val="center" w:pos="4320"/>
        <w:tab w:val="right" w:pos="8640"/>
      </w:tabs>
    </w:pPr>
  </w:style>
  <w:style w:type="character" w:customStyle="1" w:styleId="ad">
    <w:name w:val="页脚 字符"/>
    <w:basedOn w:val="a0"/>
    <w:link w:val="ac"/>
    <w:uiPriority w:val="99"/>
    <w:rsid w:val="00F800D1"/>
  </w:style>
  <w:style w:type="character" w:styleId="ae">
    <w:name w:val="Strong"/>
    <w:basedOn w:val="a0"/>
    <w:uiPriority w:val="22"/>
    <w:qFormat/>
    <w:rsid w:val="003A1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923604">
      <w:bodyDiv w:val="1"/>
      <w:marLeft w:val="0"/>
      <w:marRight w:val="0"/>
      <w:marTop w:val="0"/>
      <w:marBottom w:val="0"/>
      <w:divBdr>
        <w:top w:val="none" w:sz="0" w:space="0" w:color="auto"/>
        <w:left w:val="none" w:sz="0" w:space="0" w:color="auto"/>
        <w:bottom w:val="none" w:sz="0" w:space="0" w:color="auto"/>
        <w:right w:val="none" w:sz="0" w:space="0" w:color="auto"/>
      </w:divBdr>
    </w:div>
    <w:div w:id="679046645">
      <w:bodyDiv w:val="1"/>
      <w:marLeft w:val="0"/>
      <w:marRight w:val="0"/>
      <w:marTop w:val="0"/>
      <w:marBottom w:val="0"/>
      <w:divBdr>
        <w:top w:val="none" w:sz="0" w:space="0" w:color="auto"/>
        <w:left w:val="none" w:sz="0" w:space="0" w:color="auto"/>
        <w:bottom w:val="none" w:sz="0" w:space="0" w:color="auto"/>
        <w:right w:val="none" w:sz="0" w:space="0" w:color="auto"/>
      </w:divBdr>
    </w:div>
    <w:div w:id="1016611138">
      <w:bodyDiv w:val="1"/>
      <w:marLeft w:val="0"/>
      <w:marRight w:val="0"/>
      <w:marTop w:val="0"/>
      <w:marBottom w:val="0"/>
      <w:divBdr>
        <w:top w:val="none" w:sz="0" w:space="0" w:color="auto"/>
        <w:left w:val="none" w:sz="0" w:space="0" w:color="auto"/>
        <w:bottom w:val="none" w:sz="0" w:space="0" w:color="auto"/>
        <w:right w:val="none" w:sz="0" w:space="0" w:color="auto"/>
      </w:divBdr>
    </w:div>
    <w:div w:id="183155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gzhen.wei@outlook.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ngzhen.wei@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Rongzhen Wei</cp:lastModifiedBy>
  <cp:revision>3</cp:revision>
  <cp:lastPrinted>2024-07-22T13:58:00Z</cp:lastPrinted>
  <dcterms:created xsi:type="dcterms:W3CDTF">2024-07-22T13:58:00Z</dcterms:created>
  <dcterms:modified xsi:type="dcterms:W3CDTF">2024-07-22T13:59:00Z</dcterms:modified>
</cp:coreProperties>
</file>