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9AF758">
      <w:pPr>
        <w:jc w:val="center"/>
        <w:rPr>
          <w:rFonts w:ascii="黑体" w:hAnsi="宋体" w:eastAsia="黑体"/>
          <w:b/>
          <w:bCs/>
          <w:sz w:val="30"/>
          <w:szCs w:val="30"/>
        </w:rPr>
      </w:pPr>
      <w:bookmarkStart w:id="0" w:name="_Toc437504713"/>
      <w:bookmarkStart w:id="1" w:name="_Toc437504801"/>
      <w:r>
        <w:rPr>
          <w:rFonts w:ascii="黑体" w:hAnsi="宋体" w:eastAsia="黑体"/>
          <w:b/>
          <w:bCs/>
          <w:sz w:val="30"/>
          <w:szCs w:val="30"/>
        </w:rPr>
        <w:t xml:space="preserve">1 </w:t>
      </w:r>
      <w:r>
        <w:rPr>
          <w:rFonts w:hint="eastAsia" w:ascii="黑体" w:hAnsi="宋体" w:eastAsia="黑体"/>
          <w:b/>
          <w:bCs/>
          <w:sz w:val="30"/>
          <w:szCs w:val="30"/>
        </w:rPr>
        <w:t>引言</w:t>
      </w:r>
      <w:bookmarkEnd w:id="0"/>
      <w:bookmarkEnd w:id="1"/>
    </w:p>
    <w:p w14:paraId="67AD7346">
      <w:pPr>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14:paraId="71AEEFE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本项目开发了一款具备实时交流、传输文件的即时通讯软件KK。</w:t>
      </w:r>
      <w:r>
        <w:rPr>
          <w:rFonts w:hint="default" w:ascii="宋体" w:hAnsi="宋体"/>
          <w:color w:val="000000" w:themeColor="text1"/>
          <w:sz w:val="21"/>
          <w:szCs w:val="21"/>
          <w:lang w:val="en-US" w:eastAsia="zh-CN"/>
          <w14:textFill>
            <w14:solidFill>
              <w14:schemeClr w14:val="tx1"/>
            </w14:solidFill>
          </w14:textFill>
        </w:rPr>
        <w:t>随着技术的发展，人们希望能够通过文字、语音、图片、视频等多种方式进行沟通，即时通讯软件提供了这些功能。</w:t>
      </w:r>
    </w:p>
    <w:p w14:paraId="2A83A3A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互联网的全球化使得人们需要与世界各地的人进行交流，而即时通讯软件能够弥合地理距离，促进跨国交流。人们日常生活中的社交需求</w:t>
      </w:r>
      <w:r>
        <w:rPr>
          <w:rFonts w:hint="eastAsia" w:ascii="宋体" w:hAnsi="宋体"/>
          <w:color w:val="000000" w:themeColor="text1"/>
          <w:sz w:val="21"/>
          <w:szCs w:val="21"/>
          <w:lang w:val="en-US" w:eastAsia="zh-CN"/>
          <w14:textFill>
            <w14:solidFill>
              <w14:schemeClr w14:val="tx1"/>
            </w14:solidFill>
          </w14:textFill>
        </w:rPr>
        <w:t>也在</w:t>
      </w:r>
      <w:r>
        <w:rPr>
          <w:rFonts w:hint="default" w:ascii="宋体" w:hAnsi="宋体"/>
          <w:color w:val="000000" w:themeColor="text1"/>
          <w:sz w:val="21"/>
          <w:szCs w:val="21"/>
          <w:lang w:val="en-US" w:eastAsia="zh-CN"/>
          <w14:textFill>
            <w14:solidFill>
              <w14:schemeClr w14:val="tx1"/>
            </w14:solidFill>
          </w14:textFill>
        </w:rPr>
        <w:t>不断增加，需要一种方便快捷的方式来与朋友、家人和同事进行沟通。</w:t>
      </w:r>
      <w:r>
        <w:rPr>
          <w:rFonts w:hint="eastAsia" w:ascii="宋体" w:hAnsi="宋体"/>
          <w:color w:val="000000" w:themeColor="text1"/>
          <w:sz w:val="21"/>
          <w:szCs w:val="21"/>
          <w:lang w:val="en-US" w:eastAsia="zh-CN"/>
          <w14:textFill>
            <w14:solidFill>
              <w14:schemeClr w14:val="tx1"/>
            </w14:solidFill>
          </w14:textFill>
        </w:rPr>
        <w:t>除此之外，像钉钉被</w:t>
      </w:r>
      <w:r>
        <w:rPr>
          <w:rFonts w:hint="default" w:ascii="宋体" w:hAnsi="宋体"/>
          <w:color w:val="000000" w:themeColor="text1"/>
          <w:sz w:val="21"/>
          <w:szCs w:val="21"/>
          <w:lang w:val="en-US" w:eastAsia="zh-CN"/>
          <w14:textFill>
            <w14:solidFill>
              <w14:schemeClr w14:val="tx1"/>
            </w14:solidFill>
          </w14:textFill>
        </w:rPr>
        <w:t>广泛用于商务和工作场景，如团队协作、客户支持等商业和工作用途</w:t>
      </w:r>
      <w:r>
        <w:rPr>
          <w:rFonts w:hint="eastAsia" w:ascii="宋体" w:hAnsi="宋体"/>
          <w:color w:val="000000" w:themeColor="text1"/>
          <w:sz w:val="21"/>
          <w:szCs w:val="21"/>
          <w:lang w:val="en-US" w:eastAsia="zh-CN"/>
          <w14:textFill>
            <w14:solidFill>
              <w14:schemeClr w14:val="tx1"/>
            </w14:solidFill>
          </w14:textFill>
        </w:rPr>
        <w:t>。</w:t>
      </w:r>
    </w:p>
    <w:p w14:paraId="736D79AB">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本</w:t>
      </w:r>
      <w:r>
        <w:rPr>
          <w:rFonts w:hint="default" w:ascii="宋体" w:hAnsi="宋体"/>
          <w:color w:val="000000" w:themeColor="text1"/>
          <w:sz w:val="21"/>
          <w:szCs w:val="21"/>
          <w:lang w:val="en-US" w:eastAsia="zh-CN"/>
          <w14:textFill>
            <w14:solidFill>
              <w14:schemeClr w14:val="tx1"/>
            </w14:solidFill>
          </w14:textFill>
        </w:rPr>
        <w:t>即时通讯软件</w:t>
      </w:r>
      <w:r>
        <w:rPr>
          <w:rFonts w:hint="eastAsia" w:ascii="宋体" w:hAnsi="宋体"/>
          <w:color w:val="000000" w:themeColor="text1"/>
          <w:sz w:val="21"/>
          <w:szCs w:val="21"/>
          <w:lang w:val="en-US" w:eastAsia="zh-CN"/>
          <w14:textFill>
            <w14:solidFill>
              <w14:schemeClr w14:val="tx1"/>
            </w14:solidFill>
          </w14:textFill>
        </w:rPr>
        <w:t>KK可以为</w:t>
      </w:r>
      <w:r>
        <w:rPr>
          <w:rFonts w:hint="default" w:ascii="宋体" w:hAnsi="宋体"/>
          <w:color w:val="000000" w:themeColor="text1"/>
          <w:sz w:val="21"/>
          <w:szCs w:val="21"/>
          <w:lang w:val="en-US" w:eastAsia="zh-CN"/>
          <w14:textFill>
            <w14:solidFill>
              <w14:schemeClr w14:val="tx1"/>
            </w14:solidFill>
          </w14:textFill>
        </w:rPr>
        <w:t>用户提供一个满足日常社交和沟通需求的平台。</w:t>
      </w:r>
      <w:r>
        <w:rPr>
          <w:rFonts w:hint="eastAsia" w:ascii="宋体" w:hAnsi="宋体"/>
          <w:color w:val="000000" w:themeColor="text1"/>
          <w:sz w:val="21"/>
          <w:szCs w:val="21"/>
          <w:lang w:val="en-US" w:eastAsia="zh-CN"/>
          <w14:textFill>
            <w14:solidFill>
              <w14:schemeClr w14:val="tx1"/>
            </w14:solidFill>
          </w14:textFill>
        </w:rPr>
        <w:t>还可以</w:t>
      </w:r>
      <w:r>
        <w:rPr>
          <w:rFonts w:hint="default" w:ascii="宋体" w:hAnsi="宋体"/>
          <w:color w:val="000000" w:themeColor="text1"/>
          <w:sz w:val="21"/>
          <w:szCs w:val="21"/>
          <w:lang w:val="en-US" w:eastAsia="zh-CN"/>
          <w14:textFill>
            <w14:solidFill>
              <w14:schemeClr w14:val="tx1"/>
            </w14:solidFill>
          </w14:textFill>
        </w:rPr>
        <w:t>在工作场景中提高团队协作效率，帮助企业提供更好的客户支持。</w:t>
      </w:r>
      <w:r>
        <w:rPr>
          <w:rFonts w:hint="eastAsia" w:ascii="宋体" w:hAnsi="宋体"/>
          <w:color w:val="000000" w:themeColor="text1"/>
          <w:sz w:val="21"/>
          <w:szCs w:val="21"/>
          <w:lang w:val="en-US" w:eastAsia="zh-CN"/>
          <w14:textFill>
            <w14:solidFill>
              <w14:schemeClr w14:val="tx1"/>
            </w14:solidFill>
          </w14:textFill>
        </w:rPr>
        <w:t>最重要的是这为行业</w:t>
      </w:r>
      <w:r>
        <w:rPr>
          <w:rFonts w:hint="default" w:ascii="宋体" w:hAnsi="宋体"/>
          <w:color w:val="000000" w:themeColor="text1"/>
          <w:sz w:val="21"/>
          <w:szCs w:val="21"/>
          <w:lang w:val="en-US" w:eastAsia="zh-CN"/>
          <w14:textFill>
            <w14:solidFill>
              <w14:schemeClr w14:val="tx1"/>
            </w14:solidFill>
          </w14:textFill>
        </w:rPr>
        <w:t>创新</w:t>
      </w:r>
      <w:r>
        <w:rPr>
          <w:rFonts w:hint="eastAsia" w:ascii="宋体" w:hAnsi="宋体"/>
          <w:color w:val="000000" w:themeColor="text1"/>
          <w:sz w:val="21"/>
          <w:szCs w:val="21"/>
          <w:lang w:val="en-US" w:eastAsia="zh-CN"/>
          <w14:textFill>
            <w14:solidFill>
              <w14:schemeClr w14:val="tx1"/>
            </w14:solidFill>
          </w14:textFill>
        </w:rPr>
        <w:t>与发展贡献了一份力量，</w:t>
      </w:r>
      <w:r>
        <w:rPr>
          <w:rFonts w:hint="default" w:ascii="宋体" w:hAnsi="宋体"/>
          <w:color w:val="000000" w:themeColor="text1"/>
          <w:sz w:val="21"/>
          <w:szCs w:val="21"/>
          <w:lang w:val="en-US" w:eastAsia="zh-CN"/>
          <w14:textFill>
            <w14:solidFill>
              <w14:schemeClr w14:val="tx1"/>
            </w14:solidFill>
          </w14:textFill>
        </w:rPr>
        <w:t>促使开发者不断创新，提高通讯技术和用户体验。</w:t>
      </w:r>
    </w:p>
    <w:p w14:paraId="6CC5D1D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本</w:t>
      </w:r>
      <w:r>
        <w:rPr>
          <w:rFonts w:hint="default" w:ascii="宋体" w:hAnsi="宋体"/>
          <w:color w:val="000000" w:themeColor="text1"/>
          <w:sz w:val="21"/>
          <w:szCs w:val="21"/>
          <w:lang w:val="en-US" w:eastAsia="zh-CN"/>
          <w14:textFill>
            <w14:solidFill>
              <w14:schemeClr w14:val="tx1"/>
            </w14:solidFill>
          </w14:textFill>
        </w:rPr>
        <w:t>即时通讯软件</w:t>
      </w:r>
      <w:r>
        <w:rPr>
          <w:rFonts w:hint="eastAsia" w:ascii="宋体" w:hAnsi="宋体"/>
          <w:color w:val="000000" w:themeColor="text1"/>
          <w:sz w:val="21"/>
          <w:szCs w:val="21"/>
          <w:lang w:val="en-US" w:eastAsia="zh-CN"/>
          <w14:textFill>
            <w14:solidFill>
              <w14:schemeClr w14:val="tx1"/>
            </w14:solidFill>
          </w14:textFill>
        </w:rPr>
        <w:t>KK的开发主要参考了CSDN网站上关于QT中库函数应用、socket通信、TCP协议等帖子，除此之外还参考了老师在课上带着我们做的demo(login，newudp)。我在已学习的内容基础上，学习了互联网上未接触到的知识，最后形成这份作品，整个过程使我快速成长，受益匪浅。</w:t>
      </w:r>
    </w:p>
    <w:p w14:paraId="07E29932">
      <w:pPr>
        <w:rPr>
          <w:rFonts w:ascii="黑体" w:hAnsi="宋体" w:eastAsia="黑体"/>
          <w:sz w:val="28"/>
          <w:szCs w:val="28"/>
        </w:rPr>
      </w:pPr>
      <w:r>
        <w:rPr>
          <w:rFonts w:ascii="黑体" w:hAnsi="黑体" w:eastAsia="黑体"/>
          <w:sz w:val="28"/>
          <w:szCs w:val="28"/>
        </w:rPr>
        <w:t xml:space="preserve">1.2 </w:t>
      </w:r>
      <w:r>
        <w:rPr>
          <w:rFonts w:hint="eastAsia" w:ascii="黑体" w:hAnsi="宋体" w:eastAsia="黑体"/>
          <w:sz w:val="28"/>
          <w:szCs w:val="28"/>
        </w:rPr>
        <w:t>运行环境</w:t>
      </w:r>
    </w:p>
    <w:p w14:paraId="6C9B8DAC">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SQLite 2.8.17</w:t>
      </w:r>
    </w:p>
    <w:p w14:paraId="48230F65">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 xml:space="preserve">Qt 5.14.2 (x86_64-little_endian-lp64 shared (dynamic) release build; by GCC 5.3.1 20160406 (Red Hat 5.3.1-6)) on "xcb" </w:t>
      </w:r>
    </w:p>
    <w:p w14:paraId="31ACA149">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OS: Ubuntu 18.04.6 LTS [linux version 5.4.0-150-generic]</w:t>
      </w:r>
    </w:p>
    <w:p w14:paraId="54C4E557">
      <w:pPr>
        <w:jc w:val="center"/>
        <w:rPr>
          <w:rFonts w:ascii="黑体" w:hAnsi="宋体" w:eastAsia="黑体"/>
          <w:b/>
          <w:bCs/>
          <w:color w:val="0000FF"/>
          <w:sz w:val="30"/>
          <w:szCs w:val="30"/>
        </w:rPr>
      </w:pPr>
      <w:bookmarkStart w:id="2" w:name="_Toc437504714"/>
      <w:bookmarkStart w:id="3" w:name="_Toc437504802"/>
      <w:r>
        <w:rPr>
          <w:rFonts w:ascii="黑体" w:hAnsi="宋体" w:eastAsia="黑体"/>
          <w:b/>
          <w:bCs/>
          <w:sz w:val="30"/>
          <w:szCs w:val="30"/>
        </w:rPr>
        <w:t xml:space="preserve">2 </w:t>
      </w:r>
      <w:r>
        <w:rPr>
          <w:rFonts w:hint="eastAsia" w:ascii="黑体" w:hAnsi="宋体" w:eastAsia="黑体"/>
          <w:b/>
          <w:bCs/>
          <w:sz w:val="30"/>
          <w:szCs w:val="30"/>
          <w:lang w:val="en-US" w:eastAsia="zh-CN"/>
        </w:rPr>
        <w:t>需求分析</w:t>
      </w:r>
      <w:bookmarkEnd w:id="2"/>
      <w:bookmarkEnd w:id="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4"/>
        <w:gridCol w:w="1798"/>
        <w:gridCol w:w="5440"/>
      </w:tblGrid>
      <w:tr w14:paraId="4E861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FFFFFF" w:sz="18" w:space="0"/>
              <w:right w:val="single" w:color="4F81BD" w:sz="8" w:space="0"/>
            </w:tcBorders>
            <w:shd w:val="clear" w:color="auto" w:fill="4F81BD"/>
          </w:tcPr>
          <w:p w14:paraId="623B1EDB">
            <w:pPr>
              <w:jc w:val="center"/>
              <w:rPr>
                <w:rFonts w:hint="default" w:ascii="宋体" w:hAnsi="宋体" w:eastAsia="宋体"/>
                <w:color w:val="FFFFFF"/>
                <w:sz w:val="21"/>
                <w:szCs w:val="21"/>
                <w:vertAlign w:val="baseline"/>
                <w:lang w:val="en-US" w:eastAsia="zh-CN"/>
              </w:rPr>
            </w:pPr>
            <w:r>
              <w:rPr>
                <w:rFonts w:hint="eastAsia" w:ascii="宋体" w:hAnsi="宋体"/>
                <w:color w:val="FFFFFF"/>
                <w:sz w:val="21"/>
                <w:szCs w:val="21"/>
                <w:vertAlign w:val="baseline"/>
                <w:lang w:val="en-US" w:eastAsia="zh-CN"/>
              </w:rPr>
              <w:t>模块/界面</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14:paraId="642C0F63">
            <w:pPr>
              <w:jc w:val="center"/>
              <w:rPr>
                <w:rFonts w:hint="eastAsia" w:ascii="宋体" w:hAnsi="宋体" w:eastAsia="宋体"/>
                <w:color w:val="FFFFFF"/>
                <w:sz w:val="21"/>
                <w:szCs w:val="21"/>
                <w:vertAlign w:val="baseline"/>
                <w:lang w:val="en-US" w:eastAsia="zh-CN"/>
              </w:rPr>
            </w:pPr>
            <w:r>
              <w:rPr>
                <w:rFonts w:hint="eastAsia" w:ascii="宋体" w:hAnsi="宋体"/>
                <w:color w:val="FFFFFF"/>
                <w:sz w:val="21"/>
                <w:szCs w:val="21"/>
                <w:vertAlign w:val="baseline"/>
                <w:lang w:val="en-US" w:eastAsia="zh-CN"/>
              </w:rPr>
              <w:t>内容</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14:paraId="73F4B829">
            <w:pPr>
              <w:jc w:val="center"/>
              <w:rPr>
                <w:rFonts w:hint="eastAsia" w:ascii="宋体" w:hAnsi="宋体" w:eastAsia="宋体"/>
                <w:color w:val="FFFFFF"/>
                <w:sz w:val="21"/>
                <w:szCs w:val="21"/>
                <w:vertAlign w:val="baseline"/>
                <w:lang w:val="en-US" w:eastAsia="zh-CN"/>
              </w:rPr>
            </w:pPr>
            <w:r>
              <w:rPr>
                <w:rFonts w:hint="eastAsia" w:ascii="宋体" w:hAnsi="宋体"/>
                <w:color w:val="FFFFFF"/>
                <w:sz w:val="21"/>
                <w:szCs w:val="21"/>
                <w:vertAlign w:val="baseline"/>
                <w:lang w:val="en-US" w:eastAsia="zh-CN"/>
              </w:rPr>
              <w:t>具体任务安排</w:t>
            </w:r>
          </w:p>
        </w:tc>
      </w:tr>
      <w:tr w14:paraId="21F7A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left w:val="single" w:color="4F81BD" w:sz="8" w:space="0"/>
              <w:right w:val="single" w:color="4F81BD" w:sz="8" w:space="0"/>
            </w:tcBorders>
            <w:shd w:val="clear" w:color="auto" w:fill="B8CCE4"/>
          </w:tcPr>
          <w:p w14:paraId="04423329">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主页页面</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11D7D642">
            <w:pPr>
              <w:jc w:val="center"/>
              <w:rPr>
                <w:rFonts w:hint="eastAsia" w:ascii="宋体" w:hAnsi="宋体" w:eastAsia="宋体" w:cs="Times New Roman"/>
                <w:color w:val="000000"/>
                <w:kern w:val="2"/>
                <w:sz w:val="21"/>
                <w:szCs w:val="21"/>
                <w:vertAlign w:val="baseline"/>
                <w:lang w:val="en-US" w:eastAsia="zh-CN" w:bidi="ar-SA"/>
              </w:rPr>
            </w:pPr>
            <w:r>
              <w:rPr>
                <w:rFonts w:hint="eastAsia" w:ascii="宋体" w:hAnsi="宋体"/>
                <w:color w:val="000000"/>
                <w:sz w:val="21"/>
                <w:szCs w:val="21"/>
                <w:vertAlign w:val="baseline"/>
                <w:lang w:val="en-US" w:eastAsia="zh-CN"/>
              </w:rPr>
              <w:t>设置主页下线操作</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5D194642">
            <w:pPr>
              <w:jc w:val="center"/>
              <w:rPr>
                <w:rFonts w:hint="eastAsia" w:ascii="宋体" w:hAnsi="宋体" w:eastAsia="宋体" w:cs="Times New Roman"/>
                <w:color w:val="000000"/>
                <w:kern w:val="2"/>
                <w:sz w:val="21"/>
                <w:szCs w:val="21"/>
                <w:vertAlign w:val="baseline"/>
                <w:lang w:val="en-US" w:eastAsia="zh-CN" w:bidi="ar-SA"/>
              </w:rPr>
            </w:pPr>
            <w:r>
              <w:rPr>
                <w:rFonts w:hint="eastAsia" w:ascii="宋体" w:hAnsi="宋体"/>
                <w:color w:val="000000"/>
                <w:sz w:val="21"/>
                <w:szCs w:val="21"/>
                <w:vertAlign w:val="baseline"/>
                <w:lang w:val="en-US" w:eastAsia="zh-CN"/>
              </w:rPr>
              <w:t>设定主页的窗口一旦关闭就意味着用户退出登录下线了</w:t>
            </w:r>
          </w:p>
        </w:tc>
      </w:tr>
      <w:tr w14:paraId="16CD9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B8CCE4"/>
          </w:tcPr>
          <w:p w14:paraId="62F578A1">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1F7AE7D7">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查看个人主页</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06323A5A">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查看个人信息展示</w:t>
            </w:r>
          </w:p>
        </w:tc>
      </w:tr>
      <w:tr w14:paraId="26C5A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bottom w:val="single" w:color="4F81BD" w:sz="8" w:space="0"/>
              <w:right w:val="single" w:color="4F81BD" w:sz="8" w:space="0"/>
            </w:tcBorders>
            <w:shd w:val="clear" w:color="auto" w:fill="B8CCE4"/>
          </w:tcPr>
          <w:p w14:paraId="01457FE4">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70F8BEFD">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进入智能客服</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14:paraId="62F25F10">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与智能客服进行问答</w:t>
            </w:r>
          </w:p>
        </w:tc>
      </w:tr>
      <w:tr w14:paraId="07C43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restart"/>
            <w:tcBorders>
              <w:top w:val="single" w:color="4F81BD" w:sz="8" w:space="0"/>
              <w:left w:val="single" w:color="4F81BD" w:sz="8" w:space="0"/>
              <w:right w:val="single" w:color="4F81BD" w:sz="8" w:space="0"/>
            </w:tcBorders>
            <w:shd w:val="clear" w:color="auto" w:fill="FFFFFF"/>
          </w:tcPr>
          <w:p w14:paraId="5CCD00A9">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好友列表模块</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6D813EBA">
            <w:pPr>
              <w:jc w:val="center"/>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联系人列表</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330056E6">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该用户的所有好友都将展示在联系人列表中</w:t>
            </w:r>
          </w:p>
        </w:tc>
      </w:tr>
      <w:tr w14:paraId="036B0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continue"/>
            <w:tcBorders>
              <w:left w:val="single" w:color="4F81BD" w:sz="8" w:space="0"/>
              <w:right w:val="single" w:color="4F81BD" w:sz="8" w:space="0"/>
            </w:tcBorders>
            <w:shd w:val="clear" w:color="auto" w:fill="B8CCE4"/>
          </w:tcPr>
          <w:p w14:paraId="6670E270">
            <w:pPr>
              <w:jc w:val="center"/>
              <w:rPr>
                <w:rFonts w:hint="default" w:ascii="宋体" w:hAnsi="宋体" w:eastAsia="宋体"/>
                <w:color w:val="000000"/>
                <w:sz w:val="21"/>
                <w:szCs w:val="21"/>
                <w:vertAlign w:val="baseline"/>
                <w:lang w:val="en-US" w:eastAsia="zh-CN"/>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2C68D6C0">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在线状态显示</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05077E4E">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可以在联系人列表中查看到好友的在线状态（在线/不在线）</w:t>
            </w:r>
          </w:p>
        </w:tc>
      </w:tr>
      <w:tr w14:paraId="5C372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continue"/>
            <w:tcBorders>
              <w:left w:val="single" w:color="4F81BD" w:sz="8" w:space="0"/>
              <w:right w:val="single" w:color="4F81BD" w:sz="8" w:space="0"/>
            </w:tcBorders>
            <w:shd w:val="clear" w:color="auto" w:fill="FFFFFF"/>
          </w:tcPr>
          <w:p w14:paraId="4A88596A">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106BDC8B">
            <w:pPr>
              <w:jc w:val="center"/>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新消息提醒</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588774C0">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如果对方给你发了消息或者文件那么在好友名字的后面会体现出来（对方给你发送了新消息）</w:t>
            </w:r>
          </w:p>
        </w:tc>
      </w:tr>
      <w:tr w14:paraId="01EA5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continue"/>
            <w:tcBorders>
              <w:left w:val="single" w:color="4F81BD" w:sz="8" w:space="0"/>
              <w:right w:val="single" w:color="4F81BD" w:sz="8" w:space="0"/>
            </w:tcBorders>
            <w:shd w:val="clear" w:color="auto" w:fill="B8CCE4"/>
          </w:tcPr>
          <w:p w14:paraId="7D23AC32">
            <w:pPr>
              <w:rPr>
                <w:rFonts w:ascii="宋体" w:hAnsi="宋体"/>
                <w:color w:val="000000"/>
                <w:sz w:val="21"/>
                <w:szCs w:val="21"/>
                <w:vertAlign w:val="baseline"/>
              </w:rPr>
            </w:pPr>
          </w:p>
        </w:tc>
        <w:tc>
          <w:tcPr>
            <w:tcW w:w="1798" w:type="dxa"/>
            <w:vMerge w:val="restart"/>
            <w:tcBorders>
              <w:top w:val="single" w:color="4F81BD" w:sz="8" w:space="0"/>
              <w:left w:val="single" w:color="4F81BD" w:sz="8" w:space="0"/>
              <w:right w:val="single" w:color="4F81BD" w:sz="8" w:space="0"/>
            </w:tcBorders>
            <w:shd w:val="clear" w:color="auto" w:fill="B8CCE4"/>
            <w:vAlign w:val="top"/>
          </w:tcPr>
          <w:p w14:paraId="65E17207">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好友管理</w:t>
            </w:r>
          </w:p>
        </w:tc>
        <w:tc>
          <w:tcPr>
            <w:tcW w:w="5440" w:type="dxa"/>
            <w:tcBorders>
              <w:top w:val="single" w:color="4F81BD" w:sz="8" w:space="0"/>
              <w:left w:val="single" w:color="4F81BD" w:sz="8" w:space="0"/>
              <w:bottom w:val="single" w:color="4F81BD" w:sz="8" w:space="0"/>
              <w:right w:val="single" w:color="4F81BD" w:sz="8" w:space="0"/>
            </w:tcBorders>
            <w:shd w:val="clear" w:color="auto" w:fill="B8CCE4"/>
            <w:vAlign w:val="top"/>
          </w:tcPr>
          <w:p w14:paraId="18FFEE3A">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双向删除好友</w:t>
            </w:r>
          </w:p>
        </w:tc>
      </w:tr>
      <w:tr w14:paraId="488A6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continue"/>
            <w:tcBorders>
              <w:left w:val="single" w:color="4F81BD" w:sz="8" w:space="0"/>
              <w:right w:val="single" w:color="4F81BD" w:sz="8" w:space="0"/>
            </w:tcBorders>
            <w:shd w:val="clear" w:color="auto" w:fill="B8CCE4"/>
          </w:tcPr>
          <w:p w14:paraId="29A2EC2A">
            <w:pPr>
              <w:rPr>
                <w:rFonts w:ascii="宋体" w:hAnsi="宋体"/>
                <w:color w:val="000000"/>
                <w:sz w:val="21"/>
                <w:szCs w:val="21"/>
                <w:vertAlign w:val="baseline"/>
              </w:rPr>
            </w:pPr>
          </w:p>
        </w:tc>
        <w:tc>
          <w:tcPr>
            <w:tcW w:w="1798" w:type="dxa"/>
            <w:vMerge w:val="continue"/>
            <w:tcBorders>
              <w:left w:val="single" w:color="4F81BD" w:sz="8" w:space="0"/>
              <w:right w:val="single" w:color="4F81BD" w:sz="8" w:space="0"/>
            </w:tcBorders>
            <w:shd w:val="clear" w:color="auto" w:fill="B8CCE4"/>
          </w:tcPr>
          <w:p w14:paraId="6022B100">
            <w:pPr>
              <w:jc w:val="center"/>
              <w:rPr>
                <w:rFonts w:hint="eastAsia" w:ascii="宋体" w:hAnsi="宋体"/>
                <w:color w:val="000000"/>
                <w:sz w:val="21"/>
                <w:szCs w:val="21"/>
                <w:vertAlign w:val="baseline"/>
                <w:lang w:val="en-US" w:eastAsia="zh-CN"/>
              </w:rPr>
            </w:pPr>
          </w:p>
        </w:tc>
        <w:tc>
          <w:tcPr>
            <w:tcW w:w="5440" w:type="dxa"/>
            <w:tcBorders>
              <w:top w:val="single" w:color="4F81BD" w:sz="8" w:space="0"/>
              <w:left w:val="single" w:color="4F81BD" w:sz="8" w:space="0"/>
              <w:bottom w:val="single" w:color="4F81BD" w:sz="8" w:space="0"/>
              <w:right w:val="single" w:color="4F81BD" w:sz="8" w:space="0"/>
            </w:tcBorders>
            <w:shd w:val="clear" w:color="auto" w:fill="B8CCE4"/>
            <w:vAlign w:val="top"/>
          </w:tcPr>
          <w:p w14:paraId="7947AC10">
            <w:pPr>
              <w:jc w:val="center"/>
              <w:rPr>
                <w:rFonts w:hint="eastAsia"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可以双向添加好友</w:t>
            </w:r>
          </w:p>
        </w:tc>
      </w:tr>
      <w:tr w14:paraId="5FE39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vMerge w:val="continue"/>
            <w:tcBorders>
              <w:left w:val="single" w:color="4F81BD" w:sz="8" w:space="0"/>
              <w:bottom w:val="single" w:color="4F81BD" w:sz="8" w:space="0"/>
              <w:right w:val="single" w:color="4F81BD" w:sz="8" w:space="0"/>
            </w:tcBorders>
            <w:shd w:val="clear" w:color="auto" w:fill="B8CCE4"/>
          </w:tcPr>
          <w:p w14:paraId="601B0E1B">
            <w:pPr>
              <w:rPr>
                <w:rFonts w:ascii="宋体" w:hAnsi="宋体"/>
                <w:color w:val="000000"/>
                <w:sz w:val="21"/>
                <w:szCs w:val="21"/>
                <w:vertAlign w:val="baseline"/>
              </w:rPr>
            </w:pPr>
          </w:p>
        </w:tc>
        <w:tc>
          <w:tcPr>
            <w:tcW w:w="1798" w:type="dxa"/>
            <w:vMerge w:val="continue"/>
            <w:tcBorders>
              <w:left w:val="single" w:color="4F81BD" w:sz="8" w:space="0"/>
              <w:bottom w:val="single" w:color="4F81BD" w:sz="8" w:space="0"/>
              <w:right w:val="single" w:color="4F81BD" w:sz="8" w:space="0"/>
            </w:tcBorders>
            <w:shd w:val="clear" w:color="auto" w:fill="B8CCE4"/>
          </w:tcPr>
          <w:p w14:paraId="297724DF">
            <w:pPr>
              <w:jc w:val="center"/>
              <w:rPr>
                <w:rFonts w:hint="eastAsia" w:ascii="宋体" w:hAnsi="宋体"/>
                <w:color w:val="000000"/>
                <w:sz w:val="21"/>
                <w:szCs w:val="21"/>
                <w:vertAlign w:val="baseline"/>
                <w:lang w:val="en-US" w:eastAsia="zh-CN"/>
              </w:rPr>
            </w:pPr>
          </w:p>
        </w:tc>
        <w:tc>
          <w:tcPr>
            <w:tcW w:w="544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7CCBF0E">
            <w:pPr>
              <w:jc w:val="center"/>
              <w:rPr>
                <w:rFonts w:hint="eastAsia"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查看好友申请</w:t>
            </w:r>
          </w:p>
        </w:tc>
      </w:tr>
    </w:tbl>
    <w:p w14:paraId="59CACF29"/>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1833"/>
        <w:gridCol w:w="5384"/>
      </w:tblGrid>
      <w:tr w14:paraId="75809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left w:val="single" w:color="4F81BD" w:sz="8" w:space="0"/>
              <w:right w:val="single" w:color="4F81BD" w:sz="8" w:space="0"/>
            </w:tcBorders>
            <w:shd w:val="clear" w:color="auto" w:fill="B8CCE4"/>
          </w:tcPr>
          <w:p w14:paraId="25E3F6BA">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聊天窗口</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188E0049">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获取历史聊天记录</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3A216AF5">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可以看到和对方的所有标明了时间的历史聊天记录</w:t>
            </w:r>
          </w:p>
        </w:tc>
      </w:tr>
      <w:tr w14:paraId="732DB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FFFFFF"/>
          </w:tcPr>
          <w:p w14:paraId="54925CC7">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5D05D45E">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可以看到对方的IP</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587A43B3">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好友的IP会显示在好友状态框中</w:t>
            </w:r>
          </w:p>
        </w:tc>
      </w:tr>
      <w:tr w14:paraId="65C82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B8CCE4"/>
          </w:tcPr>
          <w:p w14:paraId="4B3529C9">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0DA47FB7">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可以截图</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147A3FDE">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可以截取当前的聊天框界面</w:t>
            </w:r>
          </w:p>
        </w:tc>
      </w:tr>
      <w:tr w14:paraId="6F0E5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FFFFFF"/>
          </w:tcPr>
          <w:p w14:paraId="429FA2BF">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30F9BA7C">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戳一戳</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202EAD05">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点击戳一戳使好友的聊天窗口进行抖动</w:t>
            </w:r>
          </w:p>
        </w:tc>
      </w:tr>
      <w:tr w14:paraId="659B8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FFFFFF"/>
          </w:tcPr>
          <w:p w14:paraId="005AC759">
            <w:pPr>
              <w:jc w:val="center"/>
              <w:rPr>
                <w:rFonts w:ascii="宋体" w:hAnsi="宋体"/>
                <w:color w:val="000000"/>
                <w:sz w:val="21"/>
                <w:szCs w:val="21"/>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331A8317">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发文件</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14:paraId="291F26A2">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向好友发送文件，好友同意才能发送成功</w:t>
            </w:r>
          </w:p>
        </w:tc>
      </w:tr>
      <w:tr w14:paraId="53AA8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B8CCE4"/>
          </w:tcPr>
          <w:p w14:paraId="1EF38E0C">
            <w:pPr>
              <w:jc w:val="center"/>
              <w:rPr>
                <w:rFonts w:hint="default" w:ascii="宋体" w:hAnsi="宋体" w:eastAsia="宋体"/>
                <w:color w:val="000000"/>
                <w:sz w:val="21"/>
                <w:szCs w:val="21"/>
                <w:vertAlign w:val="baseline"/>
                <w:lang w:val="en-US" w:eastAsia="zh-CN"/>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3B804874">
            <w:pPr>
              <w:jc w:val="center"/>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接收文件</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136AC91C">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当对方发来文件时。选择同意接收好友的文件即可接收成功</w:t>
            </w:r>
          </w:p>
        </w:tc>
      </w:tr>
      <w:tr w14:paraId="6018E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left w:val="single" w:color="4F81BD" w:sz="8" w:space="0"/>
              <w:right w:val="single" w:color="4F81BD" w:sz="8" w:space="0"/>
            </w:tcBorders>
            <w:shd w:val="clear" w:color="auto" w:fill="B8CCE4"/>
          </w:tcPr>
          <w:p w14:paraId="1363342E">
            <w:pPr>
              <w:jc w:val="center"/>
              <w:rPr>
                <w:rFonts w:hint="default"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登录处理模块</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7D56485A">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注册新账号</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34B8943C">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输入用户名、密码、密保问题及答案、个人身份信息即可注册账号</w:t>
            </w:r>
          </w:p>
        </w:tc>
      </w:tr>
      <w:tr w14:paraId="541F5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B8CCE4"/>
          </w:tcPr>
          <w:p w14:paraId="4F832001">
            <w:pPr>
              <w:rPr>
                <w:rFonts w:hint="default" w:ascii="宋体" w:hAnsi="宋体" w:eastAsia="宋体"/>
                <w:color w:val="000000"/>
                <w:sz w:val="21"/>
                <w:szCs w:val="21"/>
                <w:vertAlign w:val="baseline"/>
                <w:lang w:val="en-US" w:eastAsia="zh-CN"/>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77A4E2DC">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找回已有帐号的密码</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3DBF653D">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输入用户名及对应密保问题的答案即可找回密码</w:t>
            </w:r>
          </w:p>
        </w:tc>
      </w:tr>
      <w:tr w14:paraId="63219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left w:val="single" w:color="4F81BD" w:sz="8" w:space="0"/>
              <w:right w:val="single" w:color="4F81BD" w:sz="8" w:space="0"/>
            </w:tcBorders>
            <w:shd w:val="clear" w:color="auto" w:fill="B8CCE4"/>
          </w:tcPr>
          <w:p w14:paraId="34067A12">
            <w:pPr>
              <w:rPr>
                <w:rFonts w:hint="default" w:ascii="宋体" w:hAnsi="宋体" w:eastAsia="宋体"/>
                <w:color w:val="000000"/>
                <w:sz w:val="21"/>
                <w:szCs w:val="21"/>
                <w:vertAlign w:val="baseline"/>
                <w:lang w:val="en-US" w:eastAsia="zh-CN"/>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2C582DD3">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进行登陆操作</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14:paraId="5088BB44">
            <w:pPr>
              <w:jc w:val="center"/>
              <w:rPr>
                <w:rFonts w:hint="default" w:ascii="宋体" w:hAnsi="宋体"/>
                <w:color w:val="000000"/>
                <w:sz w:val="21"/>
                <w:szCs w:val="21"/>
                <w:vertAlign w:val="baseline"/>
                <w:lang w:val="en-US" w:eastAsia="zh-CN"/>
              </w:rPr>
            </w:pPr>
            <w:r>
              <w:rPr>
                <w:rFonts w:hint="eastAsia" w:ascii="宋体" w:hAnsi="宋体"/>
                <w:color w:val="000000"/>
                <w:sz w:val="21"/>
                <w:szCs w:val="21"/>
                <w:vertAlign w:val="baseline"/>
                <w:lang w:val="en-US" w:eastAsia="zh-CN"/>
              </w:rPr>
              <w:t>输入用户名和密码进行登录</w:t>
            </w:r>
          </w:p>
        </w:tc>
      </w:tr>
    </w:tbl>
    <w:p w14:paraId="1661C944">
      <w:pPr>
        <w:rPr>
          <w:rFonts w:ascii="宋体" w:hAnsi="宋体"/>
          <w:color w:val="FF0000"/>
          <w:sz w:val="21"/>
          <w:szCs w:val="21"/>
        </w:rPr>
      </w:pPr>
    </w:p>
    <w:p w14:paraId="2C410F3A">
      <w:pPr>
        <w:jc w:val="center"/>
        <w:rPr>
          <w:rFonts w:ascii="宋体" w:hAnsi="宋体"/>
          <w:color w:val="FF0000"/>
          <w:sz w:val="21"/>
          <w:szCs w:val="21"/>
        </w:rPr>
      </w:pPr>
      <w:bookmarkStart w:id="4" w:name="_Toc437504803"/>
      <w:bookmarkStart w:id="5" w:name="_Toc437504715"/>
      <w:r>
        <w:rPr>
          <w:rFonts w:ascii="黑体" w:eastAsia="黑体"/>
          <w:b/>
          <w:sz w:val="30"/>
          <w:szCs w:val="30"/>
        </w:rPr>
        <w:t>3</w:t>
      </w:r>
      <w:r>
        <w:rPr>
          <w:rFonts w:hint="eastAsia" w:ascii="黑体" w:eastAsia="黑体"/>
          <w:b/>
          <w:sz w:val="30"/>
          <w:szCs w:val="30"/>
        </w:rPr>
        <w:t xml:space="preserve"> </w:t>
      </w:r>
      <w:r>
        <w:rPr>
          <w:rFonts w:hint="eastAsia" w:ascii="黑体" w:eastAsia="黑体"/>
          <w:b/>
          <w:sz w:val="30"/>
          <w:szCs w:val="30"/>
          <w:lang w:val="en-US" w:eastAsia="zh-CN"/>
        </w:rPr>
        <w:t>概要</w:t>
      </w:r>
      <w:r>
        <w:rPr>
          <w:rFonts w:hint="eastAsia" w:ascii="黑体" w:eastAsia="黑体"/>
          <w:b/>
          <w:sz w:val="30"/>
          <w:szCs w:val="30"/>
        </w:rPr>
        <w:t>设计</w:t>
      </w:r>
    </w:p>
    <w:p w14:paraId="5C1BBAB5">
      <w:pPr>
        <w:rPr>
          <w:rFonts w:hint="eastAsia" w:ascii="宋体" w:hAnsi="宋体"/>
          <w:color w:val="FF0000"/>
          <w:sz w:val="21"/>
          <w:szCs w:val="21"/>
          <w:lang w:val="en-US" w:eastAsia="zh-CN"/>
        </w:rPr>
      </w:pPr>
    </w:p>
    <w:p w14:paraId="572CE900">
      <w:pPr>
        <w:rPr>
          <w:rFonts w:hint="eastAsia" w:ascii="宋体" w:hAnsi="宋体"/>
          <w:b/>
          <w:bCs/>
          <w:color w:val="000000" w:themeColor="text1"/>
          <w:sz w:val="21"/>
          <w:szCs w:val="21"/>
          <w:lang w:val="en-US" w:eastAsia="zh-CN"/>
          <w14:textFill>
            <w14:solidFill>
              <w14:schemeClr w14:val="tx1"/>
            </w14:solidFill>
          </w14:textFill>
        </w:rPr>
      </w:pPr>
      <w:r>
        <w:rPr>
          <w:rFonts w:hint="eastAsia" w:ascii="宋体" w:hAnsi="宋体"/>
          <w:b/>
          <w:bCs/>
          <w:color w:val="000000" w:themeColor="text1"/>
          <w:sz w:val="21"/>
          <w:szCs w:val="21"/>
          <w:lang w:val="en-US" w:eastAsia="zh-CN"/>
          <w14:textFill>
            <w14:solidFill>
              <w14:schemeClr w14:val="tx1"/>
            </w14:solidFill>
          </w14:textFill>
        </w:rPr>
        <w:t>系统设计：</w:t>
      </w:r>
    </w:p>
    <w:p w14:paraId="154C226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本项目主要设计了客户端和服务端两个主体，二者的通信协议模块采用TCP协议，通过socket模块来进行通信。通过客户端与服务端相互交互，来完成多个客户端之间的消息传递，与文件传输等。</w:t>
      </w:r>
    </w:p>
    <w:p w14:paraId="7853B38A">
      <w:pPr>
        <w:rPr>
          <w:rFonts w:hint="eastAsia" w:ascii="宋体" w:hAnsi="宋体"/>
          <w:b/>
          <w:bCs/>
          <w:color w:val="000000" w:themeColor="text1"/>
          <w:sz w:val="21"/>
          <w:szCs w:val="21"/>
          <w:lang w:val="en-US" w:eastAsia="zh-CN"/>
          <w14:textFill>
            <w14:solidFill>
              <w14:schemeClr w14:val="tx1"/>
            </w14:solidFill>
          </w14:textFill>
        </w:rPr>
      </w:pPr>
      <w:r>
        <w:rPr>
          <w:rFonts w:hint="eastAsia" w:ascii="宋体" w:hAnsi="宋体"/>
          <w:b/>
          <w:bCs/>
          <w:color w:val="000000" w:themeColor="text1"/>
          <w:sz w:val="21"/>
          <w:szCs w:val="21"/>
          <w:lang w:val="en-US" w:eastAsia="zh-CN"/>
          <w14:textFill>
            <w14:solidFill>
              <w14:schemeClr w14:val="tx1"/>
            </w14:solidFill>
          </w14:textFill>
        </w:rPr>
        <w:t>数据库结构设计：</w:t>
      </w:r>
    </w:p>
    <w:p w14:paraId="64292486">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1个people 表：存储所有的用户信息，包括用户名、密码、密保问题等。</w:t>
      </w:r>
    </w:p>
    <w:p w14:paraId="27B5142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1个friend表：存储好友申请记录，存储两个用户名，内容为用户名1想添加用户名2为好友。</w:t>
      </w:r>
    </w:p>
    <w:p w14:paraId="6992582D">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n个chat_(id1)_(id2)表：存储id1和id2的聊天记录，内容为id1发送给id2的消息。</w:t>
      </w:r>
    </w:p>
    <w:p w14:paraId="77D9B997">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n个friend__(id1)表：存储用户间的好友关系及文件发送记录，表中的用户为id1的好友，文件信号标示着你有未接收的该好友发来的文件。</w:t>
      </w:r>
    </w:p>
    <w:p w14:paraId="211EC274">
      <w:pPr>
        <w:rPr>
          <w:rFonts w:hint="eastAsia" w:ascii="宋体" w:hAnsi="宋体"/>
          <w:b/>
          <w:bCs/>
          <w:color w:val="000000" w:themeColor="text1"/>
          <w:sz w:val="21"/>
          <w:szCs w:val="21"/>
          <w:lang w:val="en-US" w:eastAsia="zh-CN"/>
          <w14:textFill>
            <w14:solidFill>
              <w14:schemeClr w14:val="tx1"/>
            </w14:solidFill>
          </w14:textFill>
        </w:rPr>
      </w:pPr>
      <w:r>
        <w:rPr>
          <w:rFonts w:hint="eastAsia" w:ascii="宋体" w:hAnsi="宋体"/>
          <w:b/>
          <w:bCs/>
          <w:color w:val="000000" w:themeColor="text1"/>
          <w:sz w:val="21"/>
          <w:szCs w:val="21"/>
          <w:lang w:val="en-US" w:eastAsia="zh-CN"/>
          <w14:textFill>
            <w14:solidFill>
              <w14:schemeClr w14:val="tx1"/>
            </w14:solidFill>
          </w14:textFill>
        </w:rPr>
        <w:t>所涉技术：</w:t>
      </w:r>
    </w:p>
    <w:p w14:paraId="4CED73D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Tcp协议传输的使用、socket通信编程、数据库SQL语句的使用、QT的UI界面设计使用、C语言编程、python编程、C语言和python的混接、信号槽响应、消息头相关处理</w:t>
      </w:r>
    </w:p>
    <w:p w14:paraId="214F9B66">
      <w:pPr>
        <w:rPr>
          <w:rFonts w:hint="eastAsia" w:ascii="宋体" w:hAnsi="宋体"/>
          <w:b/>
          <w:bCs/>
          <w:color w:val="000000" w:themeColor="text1"/>
          <w:sz w:val="21"/>
          <w:szCs w:val="21"/>
          <w:lang w:val="en-US" w:eastAsia="zh-CN"/>
          <w14:textFill>
            <w14:solidFill>
              <w14:schemeClr w14:val="tx1"/>
            </w14:solidFill>
          </w14:textFill>
        </w:rPr>
      </w:pPr>
      <w:r>
        <w:rPr>
          <w:rFonts w:hint="eastAsia" w:ascii="宋体" w:hAnsi="宋体"/>
          <w:b/>
          <w:bCs/>
          <w:color w:val="000000" w:themeColor="text1"/>
          <w:sz w:val="21"/>
          <w:szCs w:val="21"/>
          <w:lang w:val="en-US" w:eastAsia="zh-CN"/>
          <w14:textFill>
            <w14:solidFill>
              <w14:schemeClr w14:val="tx1"/>
            </w14:solidFill>
          </w14:textFill>
        </w:rPr>
        <w:t>核心功能：</w:t>
      </w:r>
    </w:p>
    <w:p w14:paraId="09BCB566">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登录、注册、用户找回密码、个人主页展示用户信息、智能客服、实时更新联系人列表、双向加好友验证、查看好友申请、双向删除好友、聊天。发送文件、接收文件、截图、戳一戳、聊天记录的存储与展示、实时展示对方的IP地址。</w:t>
      </w:r>
    </w:p>
    <w:p w14:paraId="562F0D23">
      <w:pPr>
        <w:jc w:val="center"/>
        <w:rPr>
          <w:rFonts w:ascii="黑体" w:eastAsia="黑体"/>
          <w:b/>
          <w:sz w:val="30"/>
          <w:szCs w:val="30"/>
        </w:rPr>
      </w:pPr>
      <w:r>
        <w:rPr>
          <w:rFonts w:hint="eastAsia" w:ascii="黑体" w:eastAsia="黑体"/>
          <w:b/>
          <w:sz w:val="30"/>
          <w:szCs w:val="30"/>
          <w:lang w:val="en-US" w:eastAsia="zh-CN"/>
        </w:rPr>
        <w:t xml:space="preserve">4 </w:t>
      </w:r>
      <w:bookmarkEnd w:id="4"/>
      <w:bookmarkEnd w:id="5"/>
      <w:r>
        <w:rPr>
          <w:rFonts w:ascii="黑体" w:eastAsia="黑体"/>
          <w:b/>
          <w:sz w:val="30"/>
          <w:szCs w:val="30"/>
        </w:rPr>
        <w:t>实现方案</w:t>
      </w:r>
    </w:p>
    <w:p w14:paraId="24D9290D">
      <w:pPr>
        <w:rPr>
          <w:rFonts w:hint="eastAsia" w:ascii="宋体" w:hAnsi="宋体"/>
          <w:b/>
          <w:bCs/>
          <w:color w:val="000000" w:themeColor="text1"/>
          <w:sz w:val="21"/>
          <w:szCs w:val="21"/>
          <w:lang w:val="en-US" w:eastAsia="zh-CN"/>
          <w14:textFill>
            <w14:solidFill>
              <w14:schemeClr w14:val="tx1"/>
            </w14:solidFill>
          </w14:textFill>
        </w:rPr>
      </w:pPr>
      <w:r>
        <w:rPr>
          <w:rFonts w:hint="eastAsia" w:ascii="宋体" w:hAnsi="宋体"/>
          <w:b/>
          <w:bCs/>
          <w:color w:val="000000" w:themeColor="text1"/>
          <w:sz w:val="21"/>
          <w:szCs w:val="21"/>
          <w:lang w:val="en-US" w:eastAsia="zh-CN"/>
          <w14:textFill>
            <w14:solidFill>
              <w14:schemeClr w14:val="tx1"/>
            </w14:solidFill>
          </w14:textFill>
        </w:rPr>
        <w:t>4.1主页页面</w:t>
      </w:r>
    </w:p>
    <w:p w14:paraId="6B801EDE">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该模块只涉及到了UI界面的设计工作，在QT设计3个按钮：智能客服、个人主页信息、好友列表，其中主页与其他模块的衔接均是通过设置按钮槽函数clicked（）来进行跳转。登录模块与主页通过登录按钮的槽函数clicked（）设置跳转；主页与智能客服连接通过智能客服按钮的槽函数clicked（）设置跳转；主页与个人信息的连接通过智能客服按钮槽函数clicked（）设置跳转；主页与好友列表的连接通过智能客服按钮槽函数clicked（）设置跳转；主页下线操作通过设置窗口关闭函数来实现，主页的窗口一旦关闭就意味着用户退出登录下线了。</w:t>
      </w:r>
    </w:p>
    <w:p w14:paraId="05D72FCD">
      <w:pPr>
        <w:ind w:firstLine="422" w:firstLineChars="200"/>
        <w:rPr>
          <w:rFonts w:hint="eastAsia" w:ascii="宋体" w:hAnsi="宋体"/>
          <w:b/>
          <w:bCs/>
          <w:color w:val="000000"/>
          <w:sz w:val="21"/>
          <w:szCs w:val="21"/>
          <w:vertAlign w:val="baseline"/>
          <w:lang w:val="en-US" w:eastAsia="zh-CN"/>
        </w:rPr>
      </w:pPr>
      <w:r>
        <w:rPr>
          <w:rFonts w:hint="eastAsia" w:ascii="宋体" w:hAnsi="宋体"/>
          <w:b/>
          <w:bCs/>
          <w:color w:val="000000"/>
          <w:sz w:val="21"/>
          <w:szCs w:val="21"/>
          <w:vertAlign w:val="baseline"/>
          <w:lang w:val="en-US" w:eastAsia="zh-CN"/>
        </w:rPr>
        <w:t>核心代码：</w:t>
      </w:r>
    </w:p>
    <w:p w14:paraId="3F26DED4">
      <w:pPr>
        <w:rPr>
          <w:rFonts w:hint="eastAsia" w:ascii="宋体" w:hAnsi="宋体"/>
          <w:color w:val="000000"/>
          <w:sz w:val="21"/>
          <w:szCs w:val="21"/>
          <w:vertAlign w:val="baseline"/>
          <w:lang w:val="en-US" w:eastAsia="zh-CN"/>
        </w:rPr>
      </w:pPr>
      <w:r>
        <w:drawing>
          <wp:inline distT="0" distB="0" distL="114300" distR="114300">
            <wp:extent cx="2425065" cy="1640205"/>
            <wp:effectExtent l="0" t="0" r="133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2425065" cy="1640205"/>
                    </a:xfrm>
                    <a:prstGeom prst="rect">
                      <a:avLst/>
                    </a:prstGeom>
                    <a:noFill/>
                    <a:ln>
                      <a:noFill/>
                    </a:ln>
                  </pic:spPr>
                </pic:pic>
              </a:graphicData>
            </a:graphic>
          </wp:inline>
        </w:drawing>
      </w:r>
      <w:r>
        <w:drawing>
          <wp:inline distT="0" distB="0" distL="114300" distR="114300">
            <wp:extent cx="2701290" cy="1524635"/>
            <wp:effectExtent l="0" t="0" r="1143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2701290" cy="1524635"/>
                    </a:xfrm>
                    <a:prstGeom prst="rect">
                      <a:avLst/>
                    </a:prstGeom>
                    <a:noFill/>
                    <a:ln>
                      <a:noFill/>
                    </a:ln>
                  </pic:spPr>
                </pic:pic>
              </a:graphicData>
            </a:graphic>
          </wp:inline>
        </w:drawing>
      </w:r>
    </w:p>
    <w:p w14:paraId="59955AE6">
      <w:pPr>
        <w:ind w:firstLine="422" w:firstLineChars="200"/>
        <w:rPr>
          <w:rFonts w:hint="eastAsia" w:ascii="宋体" w:hAnsi="宋体"/>
          <w:b/>
          <w:bCs/>
          <w:color w:val="000000"/>
          <w:sz w:val="21"/>
          <w:szCs w:val="21"/>
          <w:vertAlign w:val="baseline"/>
          <w:lang w:val="en-US" w:eastAsia="zh-CN"/>
        </w:rPr>
      </w:pPr>
      <w:r>
        <w:rPr>
          <w:rFonts w:hint="eastAsia" w:ascii="宋体" w:hAnsi="宋体"/>
          <w:b/>
          <w:bCs/>
          <w:color w:val="000000"/>
          <w:sz w:val="21"/>
          <w:szCs w:val="21"/>
          <w:vertAlign w:val="baseline"/>
          <w:lang w:val="en-US" w:eastAsia="zh-CN"/>
        </w:rPr>
        <w:t>实现结果：</w:t>
      </w:r>
    </w:p>
    <w:p w14:paraId="25B5A136">
      <w:pPr>
        <w:ind w:firstLine="420" w:firstLineChars="200"/>
        <w:rPr>
          <w:rFonts w:hint="default" w:ascii="宋体" w:hAnsi="宋体"/>
          <w:color w:val="000000"/>
          <w:sz w:val="21"/>
          <w:szCs w:val="21"/>
          <w:vertAlign w:val="baseline"/>
          <w:lang w:val="en-US" w:eastAsia="zh-CN"/>
        </w:rPr>
      </w:pPr>
      <w:r>
        <w:rPr>
          <w:rFonts w:hint="default" w:ascii="宋体" w:hAnsi="宋体"/>
          <w:color w:val="000000"/>
          <w:sz w:val="21"/>
          <w:szCs w:val="21"/>
          <w:vertAlign w:val="baseline"/>
          <w:lang w:val="en-US" w:eastAsia="zh-CN"/>
        </w:rPr>
        <w:t>主页与三个模块相连接，关闭窗口的时候会使用户退出登录</w:t>
      </w:r>
    </w:p>
    <w:p w14:paraId="0A60A0E2">
      <w:r>
        <w:drawing>
          <wp:inline distT="0" distB="0" distL="114300" distR="114300">
            <wp:extent cx="2539365" cy="1805305"/>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2539365" cy="1805305"/>
                    </a:xfrm>
                    <a:prstGeom prst="rect">
                      <a:avLst/>
                    </a:prstGeom>
                    <a:noFill/>
                    <a:ln>
                      <a:noFill/>
                    </a:ln>
                  </pic:spPr>
                </pic:pic>
              </a:graphicData>
            </a:graphic>
          </wp:inline>
        </w:drawing>
      </w:r>
      <w:r>
        <w:drawing>
          <wp:inline distT="0" distB="0" distL="114300" distR="114300">
            <wp:extent cx="2637790" cy="1817370"/>
            <wp:effectExtent l="0" t="0" r="1397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2637790" cy="1817370"/>
                    </a:xfrm>
                    <a:prstGeom prst="rect">
                      <a:avLst/>
                    </a:prstGeom>
                    <a:noFill/>
                    <a:ln>
                      <a:noFill/>
                    </a:ln>
                  </pic:spPr>
                </pic:pic>
              </a:graphicData>
            </a:graphic>
          </wp:inline>
        </w:drawing>
      </w:r>
    </w:p>
    <w:p w14:paraId="41B4F351">
      <w:pPr>
        <w:rPr>
          <w:rFonts w:hint="eastAsia"/>
          <w:b/>
          <w:bCs/>
          <w:lang w:val="en-US" w:eastAsia="zh-CN"/>
        </w:rPr>
      </w:pPr>
      <w:r>
        <w:rPr>
          <w:rFonts w:hint="eastAsia"/>
          <w:b/>
          <w:bCs/>
          <w:lang w:val="en-US" w:eastAsia="zh-CN"/>
        </w:rPr>
        <w:t>4.2好友管理</w:t>
      </w:r>
    </w:p>
    <w:p w14:paraId="5DF3701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当</w:t>
      </w:r>
      <w:r>
        <w:rPr>
          <w:rFonts w:hint="eastAsia" w:ascii="宋体" w:hAnsi="宋体"/>
          <w:color w:val="000000" w:themeColor="text1"/>
          <w:sz w:val="21"/>
          <w:szCs w:val="21"/>
          <w:lang w:val="en-US" w:eastAsia="zh-CN"/>
          <w14:textFill>
            <w14:solidFill>
              <w14:schemeClr w14:val="tx1"/>
            </w14:solidFill>
          </w14:textFill>
        </w:rPr>
        <w:t>客户端1</w:t>
      </w:r>
      <w:r>
        <w:rPr>
          <w:rFonts w:hint="default" w:ascii="宋体" w:hAnsi="宋体"/>
          <w:color w:val="000000" w:themeColor="text1"/>
          <w:sz w:val="21"/>
          <w:szCs w:val="21"/>
          <w:lang w:val="en-US" w:eastAsia="zh-CN"/>
          <w14:textFill>
            <w14:solidFill>
              <w14:schemeClr w14:val="tx1"/>
            </w14:solidFill>
          </w14:textFill>
        </w:rPr>
        <w:t>想添加某人为好友时，会与服务端通信，告知其对方的信息，然后服务端将信息存储在数据库中对应加好友请求的表格，客户端2的好友列表这里有个查看好友申请的按钮，当点击该按钮时，会向服务端发送信号，服务端查询数据库中对应加好友请求的表格，如果查询到确实有人向你发出好友申请，则在</w:t>
      </w:r>
      <w:r>
        <w:rPr>
          <w:rFonts w:hint="eastAsia" w:ascii="宋体" w:hAnsi="宋体"/>
          <w:color w:val="000000" w:themeColor="text1"/>
          <w:sz w:val="21"/>
          <w:szCs w:val="21"/>
          <w:lang w:val="en-US" w:eastAsia="zh-CN"/>
          <w14:textFill>
            <w14:solidFill>
              <w14:schemeClr w14:val="tx1"/>
            </w14:solidFill>
          </w14:textFill>
        </w:rPr>
        <w:t>客户端2</w:t>
      </w:r>
      <w:r>
        <w:rPr>
          <w:rFonts w:hint="default" w:ascii="宋体" w:hAnsi="宋体"/>
          <w:color w:val="000000" w:themeColor="text1"/>
          <w:sz w:val="21"/>
          <w:szCs w:val="21"/>
          <w:lang w:val="en-US" w:eastAsia="zh-CN"/>
          <w14:textFill>
            <w14:solidFill>
              <w14:schemeClr w14:val="tx1"/>
            </w14:solidFill>
          </w14:textFill>
        </w:rPr>
        <w:t>的页面弹出选择框，</w:t>
      </w:r>
      <w:r>
        <w:rPr>
          <w:rFonts w:hint="eastAsia" w:ascii="宋体" w:hAnsi="宋体"/>
          <w:color w:val="000000" w:themeColor="text1"/>
          <w:sz w:val="21"/>
          <w:szCs w:val="21"/>
          <w:lang w:val="en-US" w:eastAsia="zh-CN"/>
          <w14:textFill>
            <w14:solidFill>
              <w14:schemeClr w14:val="tx1"/>
            </w14:solidFill>
          </w14:textFill>
        </w:rPr>
        <w:t>客户端2</w:t>
      </w:r>
      <w:r>
        <w:rPr>
          <w:rFonts w:hint="default" w:ascii="宋体" w:hAnsi="宋体"/>
          <w:color w:val="000000" w:themeColor="text1"/>
          <w:sz w:val="21"/>
          <w:szCs w:val="21"/>
          <w:lang w:val="en-US" w:eastAsia="zh-CN"/>
          <w14:textFill>
            <w14:solidFill>
              <w14:schemeClr w14:val="tx1"/>
            </w14:solidFill>
          </w14:textFill>
        </w:rPr>
        <w:t>选择yes后，会向服务端发送信号，服务端会更改数据库使二者信息存入对方的好友表格中</w:t>
      </w:r>
      <w:r>
        <w:rPr>
          <w:rFonts w:hint="eastAsia" w:ascii="宋体" w:hAnsi="宋体"/>
          <w:color w:val="000000" w:themeColor="text1"/>
          <w:sz w:val="21"/>
          <w:szCs w:val="21"/>
          <w:lang w:val="en-US" w:eastAsia="zh-CN"/>
          <w14:textFill>
            <w14:solidFill>
              <w14:schemeClr w14:val="tx1"/>
            </w14:solidFill>
          </w14:textFill>
        </w:rPr>
        <w:t>。这样双方在更新好友列表时会发现对方的名字出现在好友列表中了。</w:t>
      </w:r>
    </w:p>
    <w:p w14:paraId="6268ADA4">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双向好友删除的实现也离不开数据库，数据库中有存储好友关系的表，在进行双向删除时，客户端1</w:t>
      </w:r>
      <w:r>
        <w:rPr>
          <w:rFonts w:hint="default" w:ascii="宋体" w:hAnsi="宋体"/>
          <w:color w:val="000000" w:themeColor="text1"/>
          <w:sz w:val="21"/>
          <w:szCs w:val="21"/>
          <w:lang w:val="en-US" w:eastAsia="zh-CN"/>
          <w14:textFill>
            <w14:solidFill>
              <w14:schemeClr w14:val="tx1"/>
            </w14:solidFill>
          </w14:textFill>
        </w:rPr>
        <w:t>会与服务端通信，告知</w:t>
      </w:r>
      <w:r>
        <w:rPr>
          <w:rFonts w:hint="eastAsia" w:ascii="宋体" w:hAnsi="宋体"/>
          <w:color w:val="000000" w:themeColor="text1"/>
          <w:sz w:val="21"/>
          <w:szCs w:val="21"/>
          <w:lang w:val="en-US" w:eastAsia="zh-CN"/>
          <w14:textFill>
            <w14:solidFill>
              <w14:schemeClr w14:val="tx1"/>
            </w14:solidFill>
          </w14:textFill>
        </w:rPr>
        <w:t>服务端删除好友的信号和</w:t>
      </w:r>
      <w:r>
        <w:rPr>
          <w:rFonts w:hint="default" w:ascii="宋体" w:hAnsi="宋体"/>
          <w:color w:val="000000" w:themeColor="text1"/>
          <w:sz w:val="21"/>
          <w:szCs w:val="21"/>
          <w:lang w:val="en-US" w:eastAsia="zh-CN"/>
          <w14:textFill>
            <w14:solidFill>
              <w14:schemeClr w14:val="tx1"/>
            </w14:solidFill>
          </w14:textFill>
        </w:rPr>
        <w:t>对方的信息</w:t>
      </w:r>
      <w:r>
        <w:rPr>
          <w:rFonts w:hint="eastAsia" w:ascii="宋体" w:hAnsi="宋体"/>
          <w:color w:val="000000" w:themeColor="text1"/>
          <w:sz w:val="21"/>
          <w:szCs w:val="21"/>
          <w:lang w:val="en-US" w:eastAsia="zh-CN"/>
          <w14:textFill>
            <w14:solidFill>
              <w14:schemeClr w14:val="tx1"/>
            </w14:solidFill>
          </w14:textFill>
        </w:rPr>
        <w:t>，服务端会在存储好友关系的表中删除代表双方好友关系的记录，这样即使在客户端2页面展示的好友列表中客户端1也不是他的好友了。</w:t>
      </w:r>
    </w:p>
    <w:p w14:paraId="0DC4C073">
      <w:pPr>
        <w:ind w:firstLine="422" w:firstLineChars="200"/>
        <w:rPr>
          <w:rFonts w:hint="eastAsia"/>
          <w:b/>
          <w:bCs/>
          <w:lang w:val="en-US" w:eastAsia="zh-CN"/>
        </w:rPr>
      </w:pPr>
      <w:r>
        <w:rPr>
          <w:rFonts w:hint="eastAsia"/>
          <w:b/>
          <w:bCs/>
          <w:lang w:val="en-US" w:eastAsia="zh-CN"/>
        </w:rPr>
        <w:t>核心代码：</w:t>
      </w:r>
    </w:p>
    <w:p w14:paraId="305EE187">
      <w:r>
        <w:drawing>
          <wp:inline distT="0" distB="0" distL="114300" distR="114300">
            <wp:extent cx="5273040" cy="367919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73040" cy="3679190"/>
                    </a:xfrm>
                    <a:prstGeom prst="rect">
                      <a:avLst/>
                    </a:prstGeom>
                    <a:noFill/>
                    <a:ln>
                      <a:noFill/>
                    </a:ln>
                  </pic:spPr>
                </pic:pic>
              </a:graphicData>
            </a:graphic>
          </wp:inline>
        </w:drawing>
      </w:r>
    </w:p>
    <w:p w14:paraId="07EC30FA">
      <w:pPr>
        <w:rPr>
          <w:rFonts w:hint="eastAsia"/>
          <w:lang w:val="en-US" w:eastAsia="zh-CN"/>
        </w:rPr>
      </w:pPr>
      <w:r>
        <w:drawing>
          <wp:inline distT="0" distB="0" distL="114300" distR="114300">
            <wp:extent cx="5044440" cy="449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044440" cy="4495800"/>
                    </a:xfrm>
                    <a:prstGeom prst="rect">
                      <a:avLst/>
                    </a:prstGeom>
                    <a:noFill/>
                    <a:ln>
                      <a:noFill/>
                    </a:ln>
                  </pic:spPr>
                </pic:pic>
              </a:graphicData>
            </a:graphic>
          </wp:inline>
        </w:drawing>
      </w:r>
    </w:p>
    <w:p w14:paraId="6D0DE654">
      <w:pPr>
        <w:rPr>
          <w:rFonts w:hint="eastAsia"/>
          <w:b/>
          <w:bCs/>
          <w:lang w:val="en-US" w:eastAsia="zh-CN"/>
        </w:rPr>
      </w:pPr>
      <w:r>
        <w:rPr>
          <w:rFonts w:hint="eastAsia"/>
          <w:b/>
          <w:bCs/>
          <w:lang w:val="en-US" w:eastAsia="zh-CN"/>
        </w:rPr>
        <w:t>实现结果：</w:t>
      </w:r>
    </w:p>
    <w:p w14:paraId="64A2E75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输入对方的昵称，即可添加对方为好友，对于不存在的用户会提示无法添加，该用户不存在，接收方点击好友申请，可以查看好友申请选择是否接受，接受后添加成功，双方列表中都会出现对方的名字，删除好友之后是双向删除，不能添加自己为好友，没有好友申请时会提示没有好友申请</w:t>
      </w:r>
    </w:p>
    <w:p w14:paraId="715B8739">
      <w:pPr>
        <w:rPr>
          <w:rFonts w:hint="default"/>
          <w:lang w:val="en-US" w:eastAsia="zh-CN"/>
        </w:rPr>
      </w:pPr>
      <w:r>
        <w:drawing>
          <wp:inline distT="0" distB="0" distL="114300" distR="114300">
            <wp:extent cx="2652395" cy="238315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652395" cy="2383155"/>
                    </a:xfrm>
                    <a:prstGeom prst="rect">
                      <a:avLst/>
                    </a:prstGeom>
                    <a:noFill/>
                    <a:ln>
                      <a:noFill/>
                    </a:ln>
                  </pic:spPr>
                </pic:pic>
              </a:graphicData>
            </a:graphic>
          </wp:inline>
        </w:drawing>
      </w:r>
      <w:r>
        <w:drawing>
          <wp:inline distT="0" distB="0" distL="114300" distR="114300">
            <wp:extent cx="2580005" cy="2390775"/>
            <wp:effectExtent l="0" t="0" r="1079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80005" cy="2390775"/>
                    </a:xfrm>
                    <a:prstGeom prst="rect">
                      <a:avLst/>
                    </a:prstGeom>
                    <a:noFill/>
                    <a:ln>
                      <a:noFill/>
                    </a:ln>
                  </pic:spPr>
                </pic:pic>
              </a:graphicData>
            </a:graphic>
          </wp:inline>
        </w:drawing>
      </w:r>
      <w:r>
        <w:drawing>
          <wp:inline distT="0" distB="0" distL="114300" distR="114300">
            <wp:extent cx="2569845" cy="237744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569845" cy="2377440"/>
                    </a:xfrm>
                    <a:prstGeom prst="rect">
                      <a:avLst/>
                    </a:prstGeom>
                    <a:noFill/>
                    <a:ln>
                      <a:noFill/>
                    </a:ln>
                  </pic:spPr>
                </pic:pic>
              </a:graphicData>
            </a:graphic>
          </wp:inline>
        </w:drawing>
      </w:r>
      <w:r>
        <w:drawing>
          <wp:inline distT="0" distB="0" distL="114300" distR="114300">
            <wp:extent cx="2637790" cy="24364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637790" cy="2436495"/>
                    </a:xfrm>
                    <a:prstGeom prst="rect">
                      <a:avLst/>
                    </a:prstGeom>
                    <a:noFill/>
                    <a:ln>
                      <a:noFill/>
                    </a:ln>
                  </pic:spPr>
                </pic:pic>
              </a:graphicData>
            </a:graphic>
          </wp:inline>
        </w:drawing>
      </w:r>
      <w:r>
        <w:drawing>
          <wp:inline distT="0" distB="0" distL="114300" distR="114300">
            <wp:extent cx="2590165" cy="2486025"/>
            <wp:effectExtent l="0" t="0" r="63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590165" cy="2486025"/>
                    </a:xfrm>
                    <a:prstGeom prst="rect">
                      <a:avLst/>
                    </a:prstGeom>
                    <a:noFill/>
                    <a:ln>
                      <a:noFill/>
                    </a:ln>
                  </pic:spPr>
                </pic:pic>
              </a:graphicData>
            </a:graphic>
          </wp:inline>
        </w:drawing>
      </w:r>
      <w:r>
        <w:drawing>
          <wp:inline distT="0" distB="0" distL="114300" distR="114300">
            <wp:extent cx="2675890" cy="2037715"/>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675890" cy="2037715"/>
                    </a:xfrm>
                    <a:prstGeom prst="rect">
                      <a:avLst/>
                    </a:prstGeom>
                    <a:noFill/>
                    <a:ln>
                      <a:noFill/>
                    </a:ln>
                  </pic:spPr>
                </pic:pic>
              </a:graphicData>
            </a:graphic>
          </wp:inline>
        </w:drawing>
      </w:r>
    </w:p>
    <w:p w14:paraId="62A14A65">
      <w:pPr>
        <w:rPr>
          <w:rFonts w:hint="eastAsia"/>
          <w:b/>
          <w:bCs/>
          <w:lang w:val="en-US" w:eastAsia="zh-CN"/>
        </w:rPr>
      </w:pPr>
      <w:r>
        <w:rPr>
          <w:rFonts w:hint="eastAsia"/>
          <w:b/>
          <w:bCs/>
          <w:lang w:val="en-US" w:eastAsia="zh-CN"/>
        </w:rPr>
        <w:t>4.3文件传输</w:t>
      </w:r>
    </w:p>
    <w:p w14:paraId="3639078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设计了一个发送界面的UI，有选择文件和确认发送文件2个按钮，选择文件时就将文件进行编码，并设定指定的发送文件端口等待连接；文件发送和文件接收连接，通过与服务端进行通信来做到，server将信息存储到有关文件发送记录的数据库中，</w:t>
      </w:r>
      <w:r>
        <w:rPr>
          <w:rFonts w:hint="eastAsia" w:ascii="宋体" w:hAnsi="宋体"/>
          <w:color w:val="000000" w:themeColor="text1"/>
          <w:sz w:val="21"/>
          <w:szCs w:val="21"/>
          <w:lang w:val="en-US" w:eastAsia="zh-CN"/>
          <w14:textFill>
            <w14:solidFill>
              <w14:schemeClr w14:val="tx1"/>
            </w14:solidFill>
          </w14:textFill>
        </w:rPr>
        <w:t>客户端2在更新好友列表时，</w:t>
      </w:r>
      <w:r>
        <w:rPr>
          <w:rFonts w:hint="default" w:ascii="宋体" w:hAnsi="宋体"/>
          <w:color w:val="000000" w:themeColor="text1"/>
          <w:sz w:val="21"/>
          <w:szCs w:val="21"/>
          <w:lang w:val="en-US" w:eastAsia="zh-CN"/>
          <w14:textFill>
            <w14:solidFill>
              <w14:schemeClr w14:val="tx1"/>
            </w14:solidFill>
          </w14:textFill>
        </w:rPr>
        <w:t>可以在接收方的好友列表中显示新消息提醒</w:t>
      </w:r>
      <w:r>
        <w:rPr>
          <w:rFonts w:hint="eastAsia" w:ascii="宋体" w:hAnsi="宋体"/>
          <w:color w:val="000000" w:themeColor="text1"/>
          <w:sz w:val="21"/>
          <w:szCs w:val="21"/>
          <w:lang w:val="en-US" w:eastAsia="zh-CN"/>
          <w14:textFill>
            <w14:solidFill>
              <w14:schemeClr w14:val="tx1"/>
            </w14:solidFill>
          </w14:textFill>
        </w:rPr>
        <w:t>。</w:t>
      </w:r>
      <w:r>
        <w:rPr>
          <w:rFonts w:hint="default" w:ascii="宋体" w:hAnsi="宋体"/>
          <w:color w:val="000000" w:themeColor="text1"/>
          <w:sz w:val="21"/>
          <w:szCs w:val="21"/>
          <w:lang w:val="en-US" w:eastAsia="zh-CN"/>
          <w14:textFill>
            <w14:solidFill>
              <w14:schemeClr w14:val="tx1"/>
            </w14:solidFill>
          </w14:textFill>
        </w:rPr>
        <w:t>文件的选择完成后，文件发送按钮此时是不可以按动的，</w:t>
      </w:r>
      <w:r>
        <w:rPr>
          <w:rFonts w:hint="eastAsia" w:ascii="宋体" w:hAnsi="宋体"/>
          <w:color w:val="000000" w:themeColor="text1"/>
          <w:sz w:val="21"/>
          <w:szCs w:val="21"/>
          <w:lang w:val="en-US" w:eastAsia="zh-CN"/>
          <w14:textFill>
            <w14:solidFill>
              <w14:schemeClr w14:val="tx1"/>
            </w14:solidFill>
          </w14:textFill>
        </w:rPr>
        <w:t>接收方在聊天窗口选择是否接受文件，如果选择接收文件，接收方客户端根据指定的端口与发送方连接并通信，这时发送方的“确认发送”按钮才是有效的，可以点击发送通过刚刚建立的连接，将文件通过TCP协议传输给对方。在接收文件UI界面设计了进度条来展示文件接收的速度。</w:t>
      </w:r>
    </w:p>
    <w:p w14:paraId="0F0B05D8">
      <w:pPr>
        <w:ind w:firstLine="422" w:firstLineChars="200"/>
        <w:rPr>
          <w:rFonts w:hint="eastAsia"/>
          <w:b/>
          <w:bCs/>
          <w:lang w:val="en-US" w:eastAsia="zh-CN"/>
        </w:rPr>
      </w:pPr>
      <w:r>
        <w:rPr>
          <w:rFonts w:hint="eastAsia"/>
          <w:b/>
          <w:bCs/>
          <w:lang w:val="en-US" w:eastAsia="zh-CN"/>
        </w:rPr>
        <w:t>核心代码：</w:t>
      </w:r>
    </w:p>
    <w:p w14:paraId="53B25507">
      <w:pPr>
        <w:ind w:firstLine="420" w:firstLineChars="200"/>
      </w:pPr>
      <w:r>
        <w:drawing>
          <wp:inline distT="0" distB="0" distL="114300" distR="114300">
            <wp:extent cx="5006340" cy="268224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006340" cy="2682240"/>
                    </a:xfrm>
                    <a:prstGeom prst="rect">
                      <a:avLst/>
                    </a:prstGeom>
                    <a:noFill/>
                    <a:ln>
                      <a:noFill/>
                    </a:ln>
                  </pic:spPr>
                </pic:pic>
              </a:graphicData>
            </a:graphic>
          </wp:inline>
        </w:drawing>
      </w:r>
    </w:p>
    <w:p w14:paraId="03592767">
      <w:pPr>
        <w:ind w:firstLine="420" w:firstLineChars="200"/>
      </w:pPr>
      <w:r>
        <w:drawing>
          <wp:inline distT="0" distB="0" distL="114300" distR="114300">
            <wp:extent cx="2360295" cy="271018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2360295" cy="2710180"/>
                    </a:xfrm>
                    <a:prstGeom prst="rect">
                      <a:avLst/>
                    </a:prstGeom>
                    <a:noFill/>
                    <a:ln>
                      <a:noFill/>
                    </a:ln>
                  </pic:spPr>
                </pic:pic>
              </a:graphicData>
            </a:graphic>
          </wp:inline>
        </w:drawing>
      </w:r>
      <w:r>
        <w:drawing>
          <wp:inline distT="0" distB="0" distL="114300" distR="114300">
            <wp:extent cx="2354580" cy="2691765"/>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2354580" cy="2691765"/>
                    </a:xfrm>
                    <a:prstGeom prst="rect">
                      <a:avLst/>
                    </a:prstGeom>
                    <a:noFill/>
                    <a:ln>
                      <a:noFill/>
                    </a:ln>
                  </pic:spPr>
                </pic:pic>
              </a:graphicData>
            </a:graphic>
          </wp:inline>
        </w:drawing>
      </w:r>
    </w:p>
    <w:p w14:paraId="4BA2CC90">
      <w:pPr>
        <w:ind w:firstLine="422" w:firstLineChars="200"/>
        <w:rPr>
          <w:rFonts w:hint="eastAsia"/>
          <w:b/>
          <w:bCs/>
          <w:lang w:val="en-US" w:eastAsia="zh-CN"/>
        </w:rPr>
      </w:pPr>
    </w:p>
    <w:p w14:paraId="08C15C00">
      <w:pPr>
        <w:ind w:firstLine="422" w:firstLineChars="200"/>
        <w:rPr>
          <w:rFonts w:hint="eastAsia"/>
          <w:b/>
          <w:bCs/>
          <w:lang w:val="en-US" w:eastAsia="zh-CN"/>
        </w:rPr>
      </w:pPr>
    </w:p>
    <w:p w14:paraId="5C9DA0A2">
      <w:pPr>
        <w:ind w:firstLine="422" w:firstLineChars="200"/>
        <w:rPr>
          <w:rFonts w:hint="eastAsia"/>
          <w:b/>
          <w:bCs/>
          <w:lang w:val="en-US" w:eastAsia="zh-CN"/>
        </w:rPr>
      </w:pPr>
    </w:p>
    <w:p w14:paraId="568F3683">
      <w:pPr>
        <w:ind w:firstLine="422" w:firstLineChars="200"/>
        <w:rPr>
          <w:rFonts w:hint="eastAsia"/>
          <w:b/>
          <w:bCs/>
          <w:lang w:val="en-US" w:eastAsia="zh-CN"/>
        </w:rPr>
      </w:pPr>
    </w:p>
    <w:p w14:paraId="58B6ABD4">
      <w:pPr>
        <w:ind w:firstLine="422" w:firstLineChars="200"/>
        <w:rPr>
          <w:rFonts w:hint="eastAsia"/>
          <w:b/>
          <w:bCs/>
          <w:lang w:val="en-US" w:eastAsia="zh-CN"/>
        </w:rPr>
      </w:pPr>
      <w:r>
        <w:rPr>
          <w:rFonts w:hint="eastAsia"/>
          <w:b/>
          <w:bCs/>
          <w:lang w:val="en-US" w:eastAsia="zh-CN"/>
        </w:rPr>
        <w:t>实现结果：</w:t>
      </w:r>
    </w:p>
    <w:p w14:paraId="64D454A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default" w:ascii="宋体" w:hAnsi="宋体"/>
          <w:color w:val="000000" w:themeColor="text1"/>
          <w:sz w:val="21"/>
          <w:szCs w:val="21"/>
          <w:lang w:val="en-US" w:eastAsia="zh-CN"/>
          <w14:textFill>
            <w14:solidFill>
              <w14:schemeClr w14:val="tx1"/>
            </w14:solidFill>
          </w14:textFill>
        </w:rPr>
        <w:t>发送方选择发送文件之后，要先选择要发送的文件，选择后会提示选择文件成功，此时，接收方会收到提示新消息，接收方会选择是否要接收文件，如果要接收文件的话，则点击接收文件，此时发送方会显示连接成功，这时就可以点确认发送正式发送文件</w:t>
      </w:r>
    </w:p>
    <w:p w14:paraId="1F4A5A07">
      <w:r>
        <w:drawing>
          <wp:inline distT="0" distB="0" distL="114300" distR="114300">
            <wp:extent cx="5273040" cy="239966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3040" cy="2399665"/>
                    </a:xfrm>
                    <a:prstGeom prst="rect">
                      <a:avLst/>
                    </a:prstGeom>
                    <a:noFill/>
                    <a:ln>
                      <a:noFill/>
                    </a:ln>
                  </pic:spPr>
                </pic:pic>
              </a:graphicData>
            </a:graphic>
          </wp:inline>
        </w:drawing>
      </w:r>
      <w:r>
        <w:drawing>
          <wp:inline distT="0" distB="0" distL="114300" distR="114300">
            <wp:extent cx="5268595" cy="2486025"/>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68595" cy="2486025"/>
                    </a:xfrm>
                    <a:prstGeom prst="rect">
                      <a:avLst/>
                    </a:prstGeom>
                    <a:noFill/>
                    <a:ln>
                      <a:noFill/>
                    </a:ln>
                  </pic:spPr>
                </pic:pic>
              </a:graphicData>
            </a:graphic>
          </wp:inline>
        </w:drawing>
      </w:r>
    </w:p>
    <w:p w14:paraId="4D591C00">
      <w:pPr>
        <w:ind w:firstLine="420" w:firstLineChars="200"/>
        <w:rPr>
          <w:rFonts w:hint="default"/>
          <w:lang w:val="en-US" w:eastAsia="zh-CN"/>
        </w:rPr>
      </w:pPr>
    </w:p>
    <w:p w14:paraId="5C573277">
      <w:pPr>
        <w:rPr>
          <w:rFonts w:hint="eastAsia"/>
          <w:b/>
          <w:bCs/>
          <w:lang w:val="en-US" w:eastAsia="zh-CN"/>
        </w:rPr>
      </w:pPr>
      <w:r>
        <w:rPr>
          <w:rFonts w:hint="eastAsia"/>
          <w:b/>
          <w:bCs/>
          <w:lang w:val="en-US" w:eastAsia="zh-CN"/>
        </w:rPr>
        <w:t>4.4好友戳一戳</w:t>
      </w:r>
    </w:p>
    <w:p w14:paraId="5D526BE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由于设置过自动获取聊天记录，我选择将窗口抖动命名为shake,当客户端1想要发送</w:t>
      </w:r>
      <w:r>
        <w:rPr>
          <w:rFonts w:hint="default" w:ascii="宋体" w:hAnsi="宋体"/>
          <w:color w:val="000000" w:themeColor="text1"/>
          <w:sz w:val="21"/>
          <w:szCs w:val="21"/>
          <w:lang w:val="en-US" w:eastAsia="zh-CN"/>
          <w14:textFill>
            <w14:solidFill>
              <w14:schemeClr w14:val="tx1"/>
            </w14:solidFill>
          </w14:textFill>
        </w:rPr>
        <w:t>窗口抖动</w:t>
      </w:r>
      <w:r>
        <w:rPr>
          <w:rFonts w:hint="eastAsia" w:ascii="宋体" w:hAnsi="宋体"/>
          <w:color w:val="000000" w:themeColor="text1"/>
          <w:sz w:val="21"/>
          <w:szCs w:val="21"/>
          <w:lang w:val="en-US" w:eastAsia="zh-CN"/>
          <w14:textFill>
            <w14:solidFill>
              <w14:schemeClr w14:val="tx1"/>
            </w14:solidFill>
          </w14:textFill>
        </w:rPr>
        <w:t>给客户端2时，先与服务端通信，发出发送</w:t>
      </w:r>
      <w:r>
        <w:rPr>
          <w:rFonts w:hint="default" w:ascii="宋体" w:hAnsi="宋体"/>
          <w:color w:val="000000" w:themeColor="text1"/>
          <w:sz w:val="21"/>
          <w:szCs w:val="21"/>
          <w:lang w:val="en-US" w:eastAsia="zh-CN"/>
          <w14:textFill>
            <w14:solidFill>
              <w14:schemeClr w14:val="tx1"/>
            </w14:solidFill>
          </w14:textFill>
        </w:rPr>
        <w:t>窗口抖动</w:t>
      </w:r>
      <w:r>
        <w:rPr>
          <w:rFonts w:hint="eastAsia" w:ascii="宋体" w:hAnsi="宋体"/>
          <w:color w:val="000000" w:themeColor="text1"/>
          <w:sz w:val="21"/>
          <w:szCs w:val="21"/>
          <w:lang w:val="en-US" w:eastAsia="zh-CN"/>
          <w14:textFill>
            <w14:solidFill>
              <w14:schemeClr w14:val="tx1"/>
            </w14:solidFill>
          </w14:textFill>
        </w:rPr>
        <w:t>的信号及给出对方的信息，服务端将其</w:t>
      </w:r>
      <w:r>
        <w:rPr>
          <w:rFonts w:hint="default" w:ascii="宋体" w:hAnsi="宋体"/>
          <w:color w:val="000000" w:themeColor="text1"/>
          <w:sz w:val="21"/>
          <w:szCs w:val="21"/>
          <w:lang w:val="en-US" w:eastAsia="zh-CN"/>
          <w14:textFill>
            <w14:solidFill>
              <w14:schemeClr w14:val="tx1"/>
            </w14:solidFill>
          </w14:textFill>
        </w:rPr>
        <w:t>作为聊天记录写入数据库，</w:t>
      </w:r>
      <w:r>
        <w:rPr>
          <w:rFonts w:hint="eastAsia" w:ascii="宋体" w:hAnsi="宋体"/>
          <w:color w:val="000000" w:themeColor="text1"/>
          <w:sz w:val="21"/>
          <w:szCs w:val="21"/>
          <w:lang w:val="en-US" w:eastAsia="zh-CN"/>
          <w14:textFill>
            <w14:solidFill>
              <w14:schemeClr w14:val="tx1"/>
            </w14:solidFill>
          </w14:textFill>
        </w:rPr>
        <w:t>我</w:t>
      </w:r>
      <w:r>
        <w:rPr>
          <w:rFonts w:hint="default" w:ascii="宋体" w:hAnsi="宋体"/>
          <w:color w:val="000000" w:themeColor="text1"/>
          <w:sz w:val="21"/>
          <w:szCs w:val="21"/>
          <w:lang w:val="en-US" w:eastAsia="zh-CN"/>
          <w14:textFill>
            <w14:solidFill>
              <w14:schemeClr w14:val="tx1"/>
            </w14:solidFill>
          </w14:textFill>
        </w:rPr>
        <w:t>自己编写了一个窗口抖动的函数，</w:t>
      </w:r>
      <w:r>
        <w:rPr>
          <w:rFonts w:hint="eastAsia" w:ascii="宋体" w:hAnsi="宋体"/>
          <w:color w:val="000000" w:themeColor="text1"/>
          <w:sz w:val="21"/>
          <w:szCs w:val="21"/>
          <w:lang w:val="en-US" w:eastAsia="zh-CN"/>
          <w14:textFill>
            <w14:solidFill>
              <w14:schemeClr w14:val="tx1"/>
            </w14:solidFill>
          </w14:textFill>
        </w:rPr>
        <w:t>这样在客户端2自动获取聊天记录时可以检测到“shake”，这里我又设定了一旦检测到shake就调用窗口抖动函数，</w:t>
      </w:r>
      <w:r>
        <w:rPr>
          <w:rFonts w:hint="default" w:ascii="宋体" w:hAnsi="宋体"/>
          <w:color w:val="000000" w:themeColor="text1"/>
          <w:sz w:val="21"/>
          <w:szCs w:val="21"/>
          <w:lang w:val="en-US" w:eastAsia="zh-CN"/>
          <w14:textFill>
            <w14:solidFill>
              <w14:schemeClr w14:val="tx1"/>
            </w14:solidFill>
          </w14:textFill>
        </w:rPr>
        <w:t>这样在客户端2自动获取聊天记录时</w:t>
      </w:r>
      <w:r>
        <w:rPr>
          <w:rFonts w:hint="eastAsia" w:ascii="宋体" w:hAnsi="宋体"/>
          <w:color w:val="000000" w:themeColor="text1"/>
          <w:sz w:val="21"/>
          <w:szCs w:val="21"/>
          <w:lang w:val="en-US" w:eastAsia="zh-CN"/>
          <w14:textFill>
            <w14:solidFill>
              <w14:schemeClr w14:val="tx1"/>
            </w14:solidFill>
          </w14:textFill>
        </w:rPr>
        <w:t>会识别到客户端1向其发送了</w:t>
      </w:r>
      <w:r>
        <w:rPr>
          <w:rFonts w:hint="default" w:ascii="宋体" w:hAnsi="宋体"/>
          <w:color w:val="000000" w:themeColor="text1"/>
          <w:sz w:val="21"/>
          <w:szCs w:val="21"/>
          <w:lang w:val="en-US" w:eastAsia="zh-CN"/>
          <w14:textFill>
            <w14:solidFill>
              <w14:schemeClr w14:val="tx1"/>
            </w14:solidFill>
          </w14:textFill>
        </w:rPr>
        <w:t>窗口抖动</w:t>
      </w:r>
      <w:r>
        <w:rPr>
          <w:rFonts w:hint="eastAsia" w:ascii="宋体" w:hAnsi="宋体"/>
          <w:color w:val="000000" w:themeColor="text1"/>
          <w:sz w:val="21"/>
          <w:szCs w:val="21"/>
          <w:lang w:val="en-US" w:eastAsia="zh-CN"/>
          <w14:textFill>
            <w14:solidFill>
              <w14:schemeClr w14:val="tx1"/>
            </w14:solidFill>
          </w14:textFill>
        </w:rPr>
        <w:t>。</w:t>
      </w:r>
    </w:p>
    <w:p w14:paraId="3723F6A6">
      <w:pPr>
        <w:ind w:firstLine="422" w:firstLineChars="200"/>
        <w:rPr>
          <w:rFonts w:hint="eastAsia"/>
          <w:b/>
          <w:bCs/>
          <w:lang w:val="en-US" w:eastAsia="zh-CN"/>
        </w:rPr>
      </w:pPr>
    </w:p>
    <w:p w14:paraId="3F83E8D2">
      <w:pPr>
        <w:ind w:firstLine="422" w:firstLineChars="200"/>
        <w:rPr>
          <w:rFonts w:hint="eastAsia"/>
          <w:b/>
          <w:bCs/>
          <w:lang w:val="en-US" w:eastAsia="zh-CN"/>
        </w:rPr>
      </w:pPr>
    </w:p>
    <w:p w14:paraId="4A1A6594">
      <w:pPr>
        <w:ind w:firstLine="422" w:firstLineChars="200"/>
        <w:rPr>
          <w:rFonts w:hint="eastAsia"/>
          <w:b/>
          <w:bCs/>
          <w:lang w:val="en-US" w:eastAsia="zh-CN"/>
        </w:rPr>
      </w:pPr>
    </w:p>
    <w:p w14:paraId="52C97A88">
      <w:pPr>
        <w:ind w:firstLine="422" w:firstLineChars="200"/>
        <w:rPr>
          <w:rFonts w:hint="eastAsia"/>
          <w:b/>
          <w:bCs/>
          <w:lang w:val="en-US" w:eastAsia="zh-CN"/>
        </w:rPr>
      </w:pPr>
    </w:p>
    <w:p w14:paraId="697B5F6C">
      <w:pPr>
        <w:ind w:firstLine="422" w:firstLineChars="200"/>
        <w:rPr>
          <w:rFonts w:hint="eastAsia"/>
          <w:b/>
          <w:bCs/>
          <w:lang w:val="en-US" w:eastAsia="zh-CN"/>
        </w:rPr>
      </w:pPr>
    </w:p>
    <w:p w14:paraId="1CBC8C8A">
      <w:pPr>
        <w:ind w:firstLine="422" w:firstLineChars="200"/>
      </w:pPr>
      <w:r>
        <w:rPr>
          <w:rFonts w:hint="eastAsia"/>
          <w:b/>
          <w:bCs/>
          <w:lang w:val="en-US" w:eastAsia="zh-CN"/>
        </w:rPr>
        <w:t>核心代码：</w:t>
      </w:r>
    </w:p>
    <w:p w14:paraId="72A79308">
      <w:r>
        <w:drawing>
          <wp:inline distT="0" distB="0" distL="114300" distR="114300">
            <wp:extent cx="5271770" cy="37471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t="439"/>
                    <a:stretch>
                      <a:fillRect/>
                    </a:stretch>
                  </pic:blipFill>
                  <pic:spPr>
                    <a:xfrm>
                      <a:off x="0" y="0"/>
                      <a:ext cx="5271770" cy="3747135"/>
                    </a:xfrm>
                    <a:prstGeom prst="rect">
                      <a:avLst/>
                    </a:prstGeom>
                    <a:noFill/>
                    <a:ln>
                      <a:noFill/>
                    </a:ln>
                  </pic:spPr>
                </pic:pic>
              </a:graphicData>
            </a:graphic>
          </wp:inline>
        </w:drawing>
      </w:r>
    </w:p>
    <w:p w14:paraId="779B5F0A">
      <w:r>
        <w:drawing>
          <wp:inline distT="0" distB="0" distL="114300" distR="114300">
            <wp:extent cx="3444240" cy="1615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44240" cy="1615440"/>
                    </a:xfrm>
                    <a:prstGeom prst="rect">
                      <a:avLst/>
                    </a:prstGeom>
                    <a:noFill/>
                    <a:ln>
                      <a:noFill/>
                    </a:ln>
                  </pic:spPr>
                </pic:pic>
              </a:graphicData>
            </a:graphic>
          </wp:inline>
        </w:drawing>
      </w:r>
    </w:p>
    <w:p w14:paraId="1336D647">
      <w:pPr>
        <w:ind w:firstLine="422" w:firstLineChars="200"/>
        <w:rPr>
          <w:rFonts w:hint="eastAsia"/>
          <w:b/>
          <w:bCs/>
          <w:lang w:val="en-US" w:eastAsia="zh-CN"/>
        </w:rPr>
      </w:pPr>
      <w:r>
        <w:rPr>
          <w:rFonts w:hint="eastAsia"/>
          <w:b/>
          <w:bCs/>
          <w:lang w:val="en-US" w:eastAsia="zh-CN"/>
        </w:rPr>
        <w:t>实现结果：</w:t>
      </w:r>
    </w:p>
    <w:p w14:paraId="576ABF48">
      <w:pPr>
        <w:ind w:firstLine="420" w:firstLineChars="200"/>
        <w:rPr>
          <w:rFonts w:hint="eastAsia"/>
          <w:lang w:val="en-US" w:eastAsia="zh-CN"/>
        </w:rPr>
      </w:pPr>
      <w:r>
        <w:rPr>
          <w:rFonts w:hint="eastAsia"/>
          <w:lang w:val="en-US" w:eastAsia="zh-CN"/>
        </w:rPr>
        <w:t>发送方点击戳一戳后，接收方会出现窗口抖动。</w:t>
      </w:r>
    </w:p>
    <w:p w14:paraId="08F352AB">
      <w:pPr>
        <w:rPr>
          <w:rFonts w:hint="default"/>
          <w:lang w:val="en-US" w:eastAsia="zh-CN"/>
        </w:rPr>
      </w:pPr>
      <w:r>
        <w:drawing>
          <wp:inline distT="0" distB="0" distL="114300" distR="114300">
            <wp:extent cx="2631440" cy="2056130"/>
            <wp:effectExtent l="0" t="0" r="508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631440" cy="2056130"/>
                    </a:xfrm>
                    <a:prstGeom prst="rect">
                      <a:avLst/>
                    </a:prstGeom>
                    <a:noFill/>
                    <a:ln>
                      <a:noFill/>
                    </a:ln>
                  </pic:spPr>
                </pic:pic>
              </a:graphicData>
            </a:graphic>
          </wp:inline>
        </w:drawing>
      </w:r>
      <w:r>
        <w:drawing>
          <wp:inline distT="0" distB="0" distL="114300" distR="114300">
            <wp:extent cx="2615565" cy="2043430"/>
            <wp:effectExtent l="0" t="0" r="57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2615565" cy="2043430"/>
                    </a:xfrm>
                    <a:prstGeom prst="rect">
                      <a:avLst/>
                    </a:prstGeom>
                    <a:noFill/>
                    <a:ln>
                      <a:noFill/>
                    </a:ln>
                  </pic:spPr>
                </pic:pic>
              </a:graphicData>
            </a:graphic>
          </wp:inline>
        </w:drawing>
      </w:r>
    </w:p>
    <w:p w14:paraId="302606E1">
      <w:pPr>
        <w:jc w:val="center"/>
        <w:rPr>
          <w:rFonts w:ascii="黑体" w:eastAsia="黑体"/>
          <w:b/>
          <w:sz w:val="30"/>
          <w:szCs w:val="30"/>
        </w:rPr>
      </w:pPr>
      <w:bookmarkStart w:id="6" w:name="_Toc437504804"/>
      <w:bookmarkStart w:id="7" w:name="_Toc437504716"/>
    </w:p>
    <w:p w14:paraId="5E9287F9">
      <w:pPr>
        <w:jc w:val="center"/>
        <w:rPr>
          <w:rFonts w:ascii="黑体" w:eastAsia="黑体"/>
          <w:b/>
          <w:sz w:val="30"/>
          <w:szCs w:val="30"/>
        </w:rPr>
      </w:pPr>
      <w:r>
        <w:rPr>
          <w:rFonts w:ascii="黑体" w:eastAsia="黑体"/>
          <w:b/>
          <w:sz w:val="30"/>
          <w:szCs w:val="30"/>
        </w:rPr>
        <w:t xml:space="preserve">5 </w:t>
      </w:r>
      <w:r>
        <w:rPr>
          <w:rFonts w:hint="eastAsia" w:ascii="黑体" w:eastAsia="黑体"/>
          <w:b/>
          <w:sz w:val="30"/>
          <w:szCs w:val="30"/>
        </w:rPr>
        <w:t>系统测试</w:t>
      </w:r>
      <w:bookmarkEnd w:id="6"/>
      <w:bookmarkEnd w:id="7"/>
    </w:p>
    <w:tbl>
      <w:tblPr>
        <w:tblStyle w:val="8"/>
        <w:tblW w:w="11301" w:type="dxa"/>
        <w:tblInd w:w="-13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107"/>
        <w:gridCol w:w="1281"/>
        <w:gridCol w:w="1177"/>
        <w:gridCol w:w="6326"/>
      </w:tblGrid>
      <w:tr w14:paraId="7D410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FFFFFF" w:sz="18" w:space="0"/>
              <w:right w:val="single" w:color="4F81BD" w:sz="8" w:space="0"/>
            </w:tcBorders>
            <w:shd w:val="clear" w:color="auto" w:fill="4F81BD"/>
          </w:tcPr>
          <w:p w14:paraId="6219FCBE">
            <w:pPr>
              <w:jc w:val="left"/>
              <w:rPr>
                <w:rFonts w:hint="eastAsia" w:ascii="宋体" w:hAnsi="宋体" w:eastAsia="宋体"/>
                <w:color w:val="FFFFFF"/>
                <w:sz w:val="21"/>
                <w:szCs w:val="21"/>
                <w:vertAlign w:val="baseline"/>
                <w:lang w:val="en-US" w:eastAsia="zh-CN"/>
              </w:rPr>
            </w:pPr>
            <w:r>
              <w:rPr>
                <w:rFonts w:hint="eastAsia" w:ascii="宋体" w:hAnsi="宋体"/>
                <w:color w:val="FFFFFF"/>
                <w:sz w:val="21"/>
                <w:szCs w:val="21"/>
                <w:vertAlign w:val="baseline"/>
                <w:lang w:val="en-US" w:eastAsia="zh-CN"/>
              </w:rPr>
              <w:t>测试描述</w:t>
            </w:r>
          </w:p>
        </w:tc>
        <w:tc>
          <w:tcPr>
            <w:tcW w:w="1107"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F2C054A">
            <w:pPr>
              <w:jc w:val="left"/>
              <w:rPr>
                <w:rFonts w:ascii="宋体" w:hAnsi="宋体" w:eastAsia="宋体" w:cs="Times New Roman"/>
                <w:color w:val="FFFFFF"/>
                <w:kern w:val="2"/>
                <w:sz w:val="21"/>
                <w:szCs w:val="21"/>
                <w:vertAlign w:val="baseline"/>
                <w:lang w:val="en-US" w:eastAsia="zh-CN" w:bidi="ar-SA"/>
              </w:rPr>
            </w:pPr>
            <w:r>
              <w:rPr>
                <w:rFonts w:hint="eastAsia" w:ascii="宋体" w:hAnsi="宋体"/>
                <w:color w:val="FFFFFF"/>
                <w:sz w:val="21"/>
                <w:szCs w:val="21"/>
              </w:rPr>
              <w:t>测试方法</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8F1A387">
            <w:pPr>
              <w:jc w:val="left"/>
              <w:rPr>
                <w:rFonts w:ascii="宋体" w:hAnsi="宋体" w:eastAsia="宋体" w:cs="Times New Roman"/>
                <w:color w:val="FFFFFF"/>
                <w:kern w:val="2"/>
                <w:sz w:val="21"/>
                <w:szCs w:val="21"/>
                <w:vertAlign w:val="baseline"/>
                <w:lang w:val="en-US" w:eastAsia="zh-CN" w:bidi="ar-SA"/>
              </w:rPr>
            </w:pPr>
            <w:r>
              <w:rPr>
                <w:rFonts w:ascii="宋体" w:hAnsi="宋体"/>
                <w:color w:val="FFFFFF"/>
                <w:sz w:val="21"/>
                <w:szCs w:val="21"/>
              </w:rPr>
              <w:t>预期结果</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vAlign w:val="top"/>
          </w:tcPr>
          <w:p w14:paraId="0DC73C49">
            <w:pPr>
              <w:jc w:val="left"/>
              <w:rPr>
                <w:rFonts w:ascii="宋体" w:hAnsi="宋体" w:eastAsia="宋体" w:cs="Times New Roman"/>
                <w:color w:val="FFFFFF"/>
                <w:kern w:val="2"/>
                <w:sz w:val="21"/>
                <w:szCs w:val="21"/>
                <w:vertAlign w:val="baseline"/>
                <w:lang w:val="en-US" w:eastAsia="zh-CN" w:bidi="ar-SA"/>
              </w:rPr>
            </w:pPr>
            <w:r>
              <w:rPr>
                <w:rFonts w:hint="eastAsia" w:ascii="宋体" w:hAnsi="宋体"/>
                <w:color w:val="FFFFFF"/>
                <w:sz w:val="21"/>
                <w:szCs w:val="21"/>
              </w:rPr>
              <w:t>bug</w:t>
            </w:r>
          </w:p>
        </w:tc>
        <w:tc>
          <w:tcPr>
            <w:tcW w:w="6326"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98C5B96">
            <w:pPr>
              <w:jc w:val="left"/>
              <w:rPr>
                <w:rFonts w:ascii="宋体" w:hAnsi="宋体" w:eastAsia="宋体" w:cs="Times New Roman"/>
                <w:color w:val="FFFFFF"/>
                <w:kern w:val="2"/>
                <w:sz w:val="21"/>
                <w:szCs w:val="21"/>
                <w:vertAlign w:val="baseline"/>
                <w:lang w:val="en-US" w:eastAsia="zh-CN" w:bidi="ar-SA"/>
              </w:rPr>
            </w:pPr>
            <w:r>
              <w:rPr>
                <w:rFonts w:ascii="宋体" w:hAnsi="宋体"/>
                <w:color w:val="FFFFFF"/>
                <w:sz w:val="21"/>
                <w:szCs w:val="21"/>
              </w:rPr>
              <w:t>修正方法</w:t>
            </w:r>
          </w:p>
        </w:tc>
      </w:tr>
      <w:tr w14:paraId="3A0F2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129919D0">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点击“窗口抖动”按钮，聊天对方的聊天界面开始抖动</w:t>
            </w:r>
          </w:p>
        </w:tc>
        <w:tc>
          <w:tcPr>
            <w:tcW w:w="1107"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075B1FF2">
            <w:pPr>
              <w:keepNext w:val="0"/>
              <w:keepLines w:val="0"/>
              <w:widowControl/>
              <w:suppressLineNumbers w:val="0"/>
              <w:jc w:val="left"/>
              <w:textAlignment w:val="center"/>
              <w:rPr>
                <w:rFonts w:ascii="宋体" w:hAnsi="宋体" w:eastAsia="宋体" w:cs="Times New Roman"/>
                <w:color w:val="000000"/>
                <w:kern w:val="2"/>
                <w:sz w:val="21"/>
                <w:szCs w:val="21"/>
                <w:vertAlign w:val="baseline"/>
                <w:lang w:val="en-US" w:eastAsia="zh-CN" w:bidi="ar-SA"/>
              </w:rPr>
            </w:pPr>
            <w:r>
              <w:rPr>
                <w:rFonts w:hint="eastAsia" w:ascii="宋体" w:hAnsi="宋体" w:eastAsia="宋体" w:cs="宋体"/>
                <w:i w:val="0"/>
                <w:iCs w:val="0"/>
                <w:color w:val="000000"/>
                <w:kern w:val="0"/>
                <w:sz w:val="20"/>
                <w:szCs w:val="20"/>
                <w:u w:val="none"/>
                <w:lang w:val="en-US" w:eastAsia="zh-CN" w:bidi="ar"/>
              </w:rPr>
              <w:t>点击“抖动窗口”</w:t>
            </w:r>
          </w:p>
        </w:tc>
        <w:tc>
          <w:tcPr>
            <w:tcW w:w="1281"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54544ADB">
            <w:pPr>
              <w:keepNext w:val="0"/>
              <w:keepLines w:val="0"/>
              <w:widowControl/>
              <w:suppressLineNumbers w:val="0"/>
              <w:jc w:val="left"/>
              <w:textAlignment w:val="center"/>
              <w:rPr>
                <w:rFonts w:ascii="宋体" w:hAnsi="宋体" w:eastAsia="宋体" w:cs="Times New Roman"/>
                <w:color w:val="000000"/>
                <w:kern w:val="2"/>
                <w:sz w:val="21"/>
                <w:szCs w:val="21"/>
                <w:vertAlign w:val="baseline"/>
                <w:lang w:val="en-US" w:eastAsia="zh-CN" w:bidi="ar-SA"/>
              </w:rPr>
            </w:pPr>
            <w:r>
              <w:rPr>
                <w:rFonts w:hint="eastAsia" w:ascii="宋体" w:hAnsi="宋体" w:eastAsia="宋体" w:cs="宋体"/>
                <w:i w:val="0"/>
                <w:iCs w:val="0"/>
                <w:color w:val="000000"/>
                <w:kern w:val="0"/>
                <w:sz w:val="20"/>
                <w:szCs w:val="20"/>
                <w:u w:val="none"/>
                <w:lang w:val="en-US" w:eastAsia="zh-CN" w:bidi="ar"/>
              </w:rPr>
              <w:t>对方的聊天窗口进行抖动</w:t>
            </w:r>
          </w:p>
        </w:tc>
        <w:tc>
          <w:tcPr>
            <w:tcW w:w="1177"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0A45C946">
            <w:pPr>
              <w:keepNext w:val="0"/>
              <w:keepLines w:val="0"/>
              <w:widowControl/>
              <w:suppressLineNumbers w:val="0"/>
              <w:jc w:val="left"/>
              <w:textAlignment w:val="center"/>
              <w:rPr>
                <w:rFonts w:ascii="宋体" w:hAnsi="宋体" w:eastAsia="宋体" w:cs="Times New Roman"/>
                <w:color w:val="000000"/>
                <w:kern w:val="2"/>
                <w:sz w:val="21"/>
                <w:szCs w:val="21"/>
                <w:vertAlign w:val="baseline"/>
                <w:lang w:val="en-US" w:eastAsia="zh-CN" w:bidi="ar-SA"/>
              </w:rPr>
            </w:pPr>
            <w:r>
              <w:rPr>
                <w:rFonts w:hint="eastAsia" w:ascii="宋体" w:hAnsi="宋体" w:eastAsia="宋体" w:cs="宋体"/>
                <w:i w:val="0"/>
                <w:iCs w:val="0"/>
                <w:color w:val="000000"/>
                <w:kern w:val="0"/>
                <w:sz w:val="20"/>
                <w:szCs w:val="20"/>
                <w:u w:val="none"/>
                <w:lang w:val="en-US" w:eastAsia="zh-CN" w:bidi="ar"/>
              </w:rPr>
              <w:t>我方的窗口也在抖动，双方窗口都在抖动</w:t>
            </w:r>
          </w:p>
        </w:tc>
        <w:tc>
          <w:tcPr>
            <w:tcW w:w="6326"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0257D633">
            <w:pPr>
              <w:keepNext w:val="0"/>
              <w:keepLines w:val="0"/>
              <w:widowControl/>
              <w:suppressLineNumbers w:val="0"/>
              <w:jc w:val="left"/>
              <w:textAlignment w:val="center"/>
              <w:rPr>
                <w:rFonts w:ascii="宋体" w:hAnsi="宋体" w:eastAsia="宋体" w:cs="Times New Roman"/>
                <w:color w:val="000000"/>
                <w:kern w:val="2"/>
                <w:sz w:val="21"/>
                <w:szCs w:val="21"/>
                <w:vertAlign w:val="baseline"/>
                <w:lang w:val="en-US" w:eastAsia="zh-CN" w:bidi="ar-SA"/>
              </w:rPr>
            </w:pPr>
            <w:r>
              <w:rPr>
                <w:rFonts w:hint="eastAsia" w:ascii="宋体" w:hAnsi="宋体" w:eastAsia="宋体" w:cs="宋体"/>
                <w:i w:val="0"/>
                <w:iCs w:val="0"/>
                <w:color w:val="000000"/>
                <w:kern w:val="0"/>
                <w:sz w:val="20"/>
                <w:szCs w:val="20"/>
                <w:u w:val="none"/>
                <w:lang w:val="en-US" w:eastAsia="zh-CN" w:bidi="ar"/>
              </w:rPr>
              <w:t>已解决，由于设置过自动获取聊天记录，我选择将窗口抖动命名为shake,作为聊天记录写入数据库，这样在客户端2自动获取聊天记录时可以检测到“shake”，这里我又设定了一旦检测到shake就调用窗口抖动函数，这回窗口确实能抖动了，但是双方都会抖动，这是由于每个客户端都会自动获取聊天记录。于是我聊天记录进行了分类，分为对方发给我的和我发给对方的，之后在对方发给我的聊天中对shake进行识别，这样就解决了我给对方戳一戳而我自己也会窗口抖动的问题</w:t>
            </w:r>
          </w:p>
        </w:tc>
      </w:tr>
      <w:tr w14:paraId="4830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F4E518A">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进入chat聊天框后展示历史聊天记录</w:t>
            </w:r>
          </w:p>
        </w:tc>
        <w:tc>
          <w:tcPr>
            <w:tcW w:w="110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35B73B2">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进入chat聊天框</w:t>
            </w:r>
          </w:p>
        </w:tc>
        <w:tc>
          <w:tcPr>
            <w:tcW w:w="1281"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C2FFA20">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展示正确的聊天记录</w:t>
            </w:r>
          </w:p>
        </w:tc>
        <w:tc>
          <w:tcPr>
            <w:tcW w:w="117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A83FA17">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客户端2自动获取聊天记录时“shake”也会展示到聊天窗口中</w:t>
            </w:r>
          </w:p>
        </w:tc>
        <w:tc>
          <w:tcPr>
            <w:tcW w:w="6326"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75CE6AF">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已解决，这是由于我选择将窗口抖动命名为shake并作为聊天记录写入数据库，当客户端2收到过窗口抖动后，客户端2自动获取聊天记录时“shake”也会像对话一样展示到聊天窗口中，于是我在代码中加入了if语句进行判断，如果是“shake”我就忽略这一条聊天记录，并进行窗口抖动</w:t>
            </w:r>
          </w:p>
        </w:tc>
      </w:tr>
      <w:tr w14:paraId="5C725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27135855">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点击“窗口抖动”按钮，聊天对方的聊天界面开始抖动</w:t>
            </w:r>
          </w:p>
        </w:tc>
        <w:tc>
          <w:tcPr>
            <w:tcW w:w="1107"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455363D">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点击“抖动窗口”</w:t>
            </w:r>
          </w:p>
        </w:tc>
        <w:tc>
          <w:tcPr>
            <w:tcW w:w="1281"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FC136D7">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对方的聊天窗口进行抖动</w:t>
            </w:r>
          </w:p>
        </w:tc>
        <w:tc>
          <w:tcPr>
            <w:tcW w:w="1177"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A18E47C">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cs="宋体"/>
                <w:i w:val="0"/>
                <w:iCs w:val="0"/>
                <w:color w:val="000000"/>
                <w:kern w:val="0"/>
                <w:sz w:val="20"/>
                <w:szCs w:val="20"/>
                <w:u w:val="none"/>
                <w:lang w:val="en-US" w:eastAsia="zh-CN" w:bidi="ar"/>
              </w:rPr>
              <w:t>无</w:t>
            </w:r>
          </w:p>
        </w:tc>
        <w:tc>
          <w:tcPr>
            <w:tcW w:w="6326"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1B4ADD19">
            <w:pPr>
              <w:jc w:val="left"/>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无</w:t>
            </w:r>
          </w:p>
        </w:tc>
      </w:tr>
      <w:tr w14:paraId="4166E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EB467E2">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点击发送文件，接收方有新消息提醒显示你的好友给你发送了文件</w:t>
            </w:r>
          </w:p>
        </w:tc>
        <w:tc>
          <w:tcPr>
            <w:tcW w:w="110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06EC75A">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点击发送文件</w:t>
            </w:r>
          </w:p>
        </w:tc>
        <w:tc>
          <w:tcPr>
            <w:tcW w:w="1281"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8B420D5">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接收方有新消息提醒显示你的好友给你发送了文件</w:t>
            </w:r>
          </w:p>
        </w:tc>
        <w:tc>
          <w:tcPr>
            <w:tcW w:w="117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870FA04">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cs="宋体"/>
                <w:i w:val="0"/>
                <w:iCs w:val="0"/>
                <w:color w:val="000000"/>
                <w:kern w:val="0"/>
                <w:sz w:val="20"/>
                <w:szCs w:val="20"/>
                <w:u w:val="none"/>
                <w:lang w:val="en-US" w:eastAsia="zh-CN" w:bidi="ar"/>
              </w:rPr>
              <w:t>无</w:t>
            </w:r>
          </w:p>
        </w:tc>
        <w:tc>
          <w:tcPr>
            <w:tcW w:w="6326"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5C00541">
            <w:pPr>
              <w:jc w:val="left"/>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无</w:t>
            </w:r>
          </w:p>
        </w:tc>
      </w:tr>
      <w:tr w14:paraId="3C17D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84E60C1">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点击接收文件，接收方弹出接收文件页面显示，连接成功，等待发送</w:t>
            </w:r>
          </w:p>
        </w:tc>
        <w:tc>
          <w:tcPr>
            <w:tcW w:w="1107"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6D1F92D">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点击接收文件</w:t>
            </w:r>
          </w:p>
        </w:tc>
        <w:tc>
          <w:tcPr>
            <w:tcW w:w="1281"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BDD0E10">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接收方弹出接收文件页面显示，连接成功，等待发送</w:t>
            </w:r>
          </w:p>
        </w:tc>
        <w:tc>
          <w:tcPr>
            <w:tcW w:w="1177"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85A93B8">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没有出现预期画面</w:t>
            </w:r>
          </w:p>
        </w:tc>
        <w:tc>
          <w:tcPr>
            <w:tcW w:w="6326"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3CED507">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已解决，接收方没有正确得知发送方的IP，无法成功连接发送方。</w:t>
            </w:r>
          </w:p>
        </w:tc>
      </w:tr>
      <w:tr w14:paraId="209FE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CC9E20C">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点击接收文件，接收方弹出接收文件页面显示，连接成功，等待发送</w:t>
            </w:r>
          </w:p>
        </w:tc>
        <w:tc>
          <w:tcPr>
            <w:tcW w:w="110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CFE7F9F">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点击接收文件</w:t>
            </w:r>
          </w:p>
        </w:tc>
        <w:tc>
          <w:tcPr>
            <w:tcW w:w="1281"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57836F1">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eastAsia="宋体" w:cs="宋体"/>
                <w:i w:val="0"/>
                <w:iCs w:val="0"/>
                <w:color w:val="000000"/>
                <w:kern w:val="0"/>
                <w:sz w:val="20"/>
                <w:szCs w:val="20"/>
                <w:u w:val="none"/>
                <w:lang w:val="en-US" w:eastAsia="zh-CN" w:bidi="ar"/>
              </w:rPr>
              <w:t>接收方弹出接收文件页面显示，连接成功，等待发送</w:t>
            </w:r>
          </w:p>
        </w:tc>
        <w:tc>
          <w:tcPr>
            <w:tcW w:w="1177"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6BBCF2F">
            <w:pPr>
              <w:keepNext w:val="0"/>
              <w:keepLines w:val="0"/>
              <w:widowControl/>
              <w:suppressLineNumbers w:val="0"/>
              <w:jc w:val="left"/>
              <w:textAlignment w:val="center"/>
              <w:rPr>
                <w:rFonts w:ascii="宋体" w:hAnsi="宋体"/>
                <w:color w:val="000000"/>
                <w:sz w:val="21"/>
                <w:szCs w:val="21"/>
                <w:vertAlign w:val="baseline"/>
              </w:rPr>
            </w:pPr>
            <w:r>
              <w:rPr>
                <w:rFonts w:hint="eastAsia" w:ascii="宋体" w:hAnsi="宋体" w:cs="宋体"/>
                <w:i w:val="0"/>
                <w:iCs w:val="0"/>
                <w:color w:val="000000"/>
                <w:kern w:val="0"/>
                <w:sz w:val="20"/>
                <w:szCs w:val="20"/>
                <w:u w:val="none"/>
                <w:lang w:val="en-US" w:eastAsia="zh-CN" w:bidi="ar"/>
              </w:rPr>
              <w:t>无</w:t>
            </w:r>
          </w:p>
        </w:tc>
        <w:tc>
          <w:tcPr>
            <w:tcW w:w="6326"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28F305B">
            <w:pPr>
              <w:jc w:val="left"/>
              <w:rPr>
                <w:rFonts w:hint="eastAsia" w:ascii="宋体" w:hAnsi="宋体" w:eastAsia="宋体"/>
                <w:color w:val="000000"/>
                <w:sz w:val="21"/>
                <w:szCs w:val="21"/>
                <w:vertAlign w:val="baseline"/>
                <w:lang w:val="en-US" w:eastAsia="zh-CN"/>
              </w:rPr>
            </w:pPr>
            <w:r>
              <w:rPr>
                <w:rFonts w:hint="eastAsia" w:ascii="宋体" w:hAnsi="宋体"/>
                <w:color w:val="000000"/>
                <w:sz w:val="21"/>
                <w:szCs w:val="21"/>
                <w:vertAlign w:val="baseline"/>
                <w:lang w:val="en-US" w:eastAsia="zh-CN"/>
              </w:rPr>
              <w:t>无</w:t>
            </w:r>
          </w:p>
        </w:tc>
      </w:tr>
    </w:tbl>
    <w:p w14:paraId="161364C5">
      <w:pPr>
        <w:jc w:val="center"/>
        <w:rPr>
          <w:rFonts w:ascii="黑体" w:eastAsia="黑体"/>
          <w:b/>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lang w:val="en-US" w:eastAsia="zh-CN"/>
        </w:rPr>
        <w:t>项目经验及心得体会</w:t>
      </w:r>
    </w:p>
    <w:p w14:paraId="0883157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其实老师并没有一开始就将本次培训的目标项目告知我们，也没有详细的介绍，老师，最开始先教给了我们一些很基础的知识，比如说socket多线程并行，还有udp通信，以及数据库的安装操作，除此之外，老师还带着我们在linux操作系统的终端熟悉了C语言的编写与运行，给我们讲解了很多linux操作系统终端命令语句。老师带领着我们做了许多的demo：Mike与jack的类似于智能客服的自动答复；还有两个客户端通过设置端口与IP使用udp进行聊天；还有登录login，hello world的QT基础项目。我认为这些项目都给我打了一个很好的基础，让我熟悉了linux操作系统与C语言有关的操作，也让我对QT使用与相关操作的了解有了巨大的飞跃。</w:t>
      </w:r>
    </w:p>
    <w:p w14:paraId="3300C0FD">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 xml:space="preserve"> 后续当我得知我们的任务是开发一个linpop即时通讯软件时，我有一种意料之外，又情理之中的感觉。老师前面教给我的东西，让我觉得有信心完成这个任务，但是同时我又有些胆怯。因为老师虽然上课提前对socket通信、UDP等知识进行了讲解，但我的掌握度还是不高，甚至对很多知识没有了解。</w:t>
      </w:r>
    </w:p>
    <w:p w14:paraId="29678396">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当我们了解到项目的一个部分就是客户端与服务端的通信时，我们整个小组都面临了一个困难，那就是虽然上课老师讲解了socket，但是在这样两个不同的项目间进行通信，我们还是并不理解，于是我们上网查询了一些socket编程使用的实例，了解了一些特定的固用的函数，由于客户端与服务端的通信在多处都要用到，所以有关通信的代码我也写了很多次，从完全不会使用，也不知道有关通信的函数，到现在可以熟练的使用，我觉得自己有了一定的进步。</w:t>
      </w:r>
    </w:p>
    <w:p w14:paraId="7548136E">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除此之外，在我的认知里这是第一次将编程语言和数据库语言联系起来，之前我认为数据库语言只能在数据库软件中使用，学习了QT之后，真心觉得QT是一个很优秀的软件，可以与SQLLITE等各种各样的库结合使用。通过这次的项目训练，我已经掌握了Linux系统终端命令的操作以及QT的使用。</w:t>
      </w:r>
    </w:p>
    <w:p w14:paraId="03E4C08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最开始小组各个成员都是有特定的分工的，但是随着项目的进行，每一位成员都遇到了各种各样不同的困难，这时我们都会请其他的成员来帮我们一起debug，一起来查找出现问题的地方，最后的结果与刚开始的分工并不相同，几乎每一个模块都是由不同的组员共同来完成的，我想这就体现出了小组的优越性，当我们每个个体遇到困难的时候，都有队友和我们一起面对和解决。</w:t>
      </w:r>
    </w:p>
    <w:p w14:paraId="3C29AE97">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我想这次项目最难忘的部分，也许就是遇到了一些很大的困难，小组几个人一起解决都很难解决的那种，但是大家都没有放弃，最终终于做出来的喜悦。</w:t>
      </w:r>
    </w:p>
    <w:p w14:paraId="5ADAD307">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对于客户端与服务端的连接乃至不同机器的连接，一直是我们小组不清楚的地方，在老师提出需要两台计算机进行网络连接时，我们是完全没有头绪的，于是想询问老师具体的方法，这里老师回复我们，甚至第二天亲手帮助我们进行了两台电脑网络的连接。但是由于我们的代码中出现了IP替换的问题，即使进行了正确的连接步骤后，我们的电脑仍然无法连接，老师帮助我们debug了2个小时左右，这才找到了问题的所在，当天早已经过了下课时间甚至是晚饭时间，期间甚至我都觉得过于麻烦想要放弃，老师却没有一点不耐。</w:t>
      </w:r>
    </w:p>
    <w:p w14:paraId="6DE8B07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在做文件的发送与接收时，提出我的想法是将其作为接收方被动接受的形式，但是在想实际该如何去操作才能达到这样的效果时，却遇到了很大的问题，我们没有办法提出一个合理的操作流程来实现，于是我就转变了想法，想着主动去接收文件，中间用一种验证请求来进行衔接。可是到底是通过服务端联系另一个客户端，还是两个客户端直接进行联系这个困扰了我很久，先是尝试了通过客户端联系第二个服务端，最后发现，无论怎样都实现不了，这才选择了第二个想法，客户端与客户端直接相连。整个想法步入正轨之后，依然在中间遇到了困难，就是客户端二一直无法正确的与发送方进行连接，从开始着手文件传输模块，一直到遇到这个问题，占用了我整整三天的时间，三天的时间都没有解决文件传输模块的问题让我很是气馁，我觉得十分痛苦。就在答辩的前一天，也就是最后一天期限，我去寻找老师的帮助，让老师帮我debug，找到了问题所在的地方就是IP，这时文件传输模块才得以被解决。</w:t>
      </w:r>
    </w:p>
    <w:p w14:paraId="3FD9D33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好友管理模块儿便是让我印象最深刻的部分，原本这是吴同学负责的部分，但是由于一直没有一个很好的想法，我们两个便一直进行交流，取消单向添加好友，添加好友验证申请到底该如何完成，直到真的有了想法之后开始实施，依然遇到了很多很多的困难，我们两个一起联手解决了加好友以及好友验证的问题，后面张同学也加入了我们，在双向添加好友这部分，我们又遇到了一个不起眼，却又很难找出来的bug，整个模块最终由我们三个共同来完成。</w:t>
      </w:r>
    </w:p>
    <w:p w14:paraId="691EF99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其实，8月31日就要答辩，但是我们8月30日并没有完成整个项目，也并没有完成答辩的PPT，直到8月31日上午，我们仍然一直在攻克双向删除好友的问题，以及戳一戳的问题和截图的问题，其实当时我觉得很紧张，我为最后一天依然没有完成所有的任务感到气馁，但是我们队的吴同学和贾同学却来鼓励我说时间虽</w:t>
      </w:r>
      <w:bookmarkStart w:id="8" w:name="_GoBack"/>
      <w:bookmarkEnd w:id="8"/>
      <w:r>
        <w:rPr>
          <w:rFonts w:hint="eastAsia" w:ascii="宋体" w:hAnsi="宋体"/>
          <w:color w:val="000000" w:themeColor="text1"/>
          <w:sz w:val="21"/>
          <w:szCs w:val="21"/>
          <w:lang w:val="en-US" w:eastAsia="zh-CN"/>
          <w14:textFill>
            <w14:solidFill>
              <w14:schemeClr w14:val="tx1"/>
            </w14:solidFill>
          </w14:textFill>
        </w:rPr>
        <w:t>然紧张，但我们要挑战自己，不留遗憾。最终真的实现了这三个功能，都让我们感觉非常的惊喜，可以说是苦尽甘来。</w:t>
      </w:r>
    </w:p>
    <w:p w14:paraId="52A1C8C7">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我本身是不擅长叙述出情感的人，但我想表达这10天的项目开发训练带给我很大的痛苦、磨难，当然更有苦尽甘来和柳暗花明。这10天以来我每天起床就到教室上课和开展项目，晚上下课后也会和队友一起约场地继续讨论与项目开发，几乎每天晚上都要1.30才上床睡觉，这与我平常的作息的差距十分大，除了生活上的变化之外，进行项目的开展也不顺利，总是在各个模块中遇到各种各样的问题，而且解决的过程也状况百出，好在最后我们五个人一起携手解决了遇到的问题。终于赢得了柳暗花明。</w:t>
      </w:r>
    </w:p>
    <w:p w14:paraId="0DDABBF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除此自外我想对于王志勇老师来说，这几天的教学也不轻松，同学们遇到各种各样的问题来找老师，老师都会十分耐心的帮助大家一起debug，找到问题的所在之处，当时老师帮我们进行两个电脑的通信占用了很多课下时间甚至是晚饭时间，我心里一直很感激，后面项目尾期得知老师凌晨2.00才下班回去，更是觉得老师辛苦，在这里向王志勇老师表示由衷的感谢。</w:t>
      </w:r>
    </w:p>
    <w:p w14:paraId="56EF3BB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10天的小学期生活可以说水深火热，不过好在有齐心协力，攻克万难的队友，好在有耐心无私的老师指点迷津，短短10天我了解并参与了即时通讯软件开发的全过程，无论是项目实物还是精神世界都收获满满，感谢这段独特的经历，今后我会勇敢迎接未知的困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3C8C8F9"/>
    <w:multiLevelType w:val="singleLevel"/>
    <w:tmpl w:val="73C8C8F9"/>
    <w:lvl w:ilvl="0" w:tentative="0">
      <w:start w:val="1"/>
      <w:numFmt w:val="bullet"/>
      <w:lvlText w:val=""/>
      <w:lvlJc w:val="left"/>
      <w:pPr>
        <w:ind w:left="420" w:hanging="420"/>
      </w:pPr>
      <w:rPr>
        <w:rFonts w:hint="default" w:ascii="Wingdings" w:hAnsi="Wingdings"/>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E1ZmE3ZTdjODJmY2RjMGE1OTE1OTNjYTI1YzBlY2MifQ=="/>
  </w:docVars>
  <w:rsids>
    <w:rsidRoot w:val="00114F50"/>
    <w:rsid w:val="0010340D"/>
    <w:rsid w:val="00114F50"/>
    <w:rsid w:val="002A1362"/>
    <w:rsid w:val="00401BFC"/>
    <w:rsid w:val="00406FCF"/>
    <w:rsid w:val="00574025"/>
    <w:rsid w:val="005D43E5"/>
    <w:rsid w:val="00712349"/>
    <w:rsid w:val="008A5C9A"/>
    <w:rsid w:val="008E476E"/>
    <w:rsid w:val="008F68EA"/>
    <w:rsid w:val="00923FA3"/>
    <w:rsid w:val="00927623"/>
    <w:rsid w:val="00A01732"/>
    <w:rsid w:val="00AC512E"/>
    <w:rsid w:val="00AF31E0"/>
    <w:rsid w:val="00B5540E"/>
    <w:rsid w:val="00C00B37"/>
    <w:rsid w:val="00C71F0F"/>
    <w:rsid w:val="00D55438"/>
    <w:rsid w:val="00DF0B61"/>
    <w:rsid w:val="00FD494D"/>
    <w:rsid w:val="066E5B7B"/>
    <w:rsid w:val="085E4AB2"/>
    <w:rsid w:val="112544CB"/>
    <w:rsid w:val="14F74D6D"/>
    <w:rsid w:val="17F66DEB"/>
    <w:rsid w:val="249D5117"/>
    <w:rsid w:val="257929B1"/>
    <w:rsid w:val="262C2909"/>
    <w:rsid w:val="272D67BA"/>
    <w:rsid w:val="28697EC1"/>
    <w:rsid w:val="2AAE4ADC"/>
    <w:rsid w:val="2DD8084C"/>
    <w:rsid w:val="305F6EE3"/>
    <w:rsid w:val="33556A27"/>
    <w:rsid w:val="34BD40E7"/>
    <w:rsid w:val="3599361C"/>
    <w:rsid w:val="38637D13"/>
    <w:rsid w:val="38DF332E"/>
    <w:rsid w:val="3D7444B4"/>
    <w:rsid w:val="3DF2795D"/>
    <w:rsid w:val="3F285BF9"/>
    <w:rsid w:val="41B55AB6"/>
    <w:rsid w:val="48E14B53"/>
    <w:rsid w:val="491824C9"/>
    <w:rsid w:val="4C9C23CF"/>
    <w:rsid w:val="4D142FB2"/>
    <w:rsid w:val="4DB36BDD"/>
    <w:rsid w:val="59C60AAD"/>
    <w:rsid w:val="5A067073"/>
    <w:rsid w:val="5AA21305"/>
    <w:rsid w:val="600F3436"/>
    <w:rsid w:val="66F37286"/>
    <w:rsid w:val="69BE5775"/>
    <w:rsid w:val="6B431083"/>
    <w:rsid w:val="6EB21FED"/>
    <w:rsid w:val="6FEB6282"/>
    <w:rsid w:val="77A00D7F"/>
    <w:rsid w:val="7D317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rPr>
      <w:sz w:val="24"/>
    </w:rPr>
  </w:style>
  <w:style w:type="table" w:styleId="8">
    <w:name w:val="Table Grid"/>
    <w:basedOn w:val="7"/>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customStyle="1" w:styleId="11">
    <w:name w:val="标题 1 字符"/>
    <w:basedOn w:val="9"/>
    <w:link w:val="2"/>
    <w:qFormat/>
    <w:uiPriority w:val="9"/>
    <w:rPr>
      <w:rFonts w:ascii="Calibri" w:hAnsi="Calibri" w:eastAsia="华文楷体" w:cs="宋体"/>
      <w:b/>
      <w:bCs/>
      <w:kern w:val="44"/>
      <w:sz w:val="32"/>
      <w:szCs w:val="44"/>
      <w:lang w:val="zh-CN" w:eastAsia="zh-CN"/>
    </w:rPr>
  </w:style>
  <w:style w:type="character" w:customStyle="1" w:styleId="12">
    <w:name w:val="页眉 字符"/>
    <w:basedOn w:val="9"/>
    <w:link w:val="5"/>
    <w:qFormat/>
    <w:uiPriority w:val="99"/>
    <w:rPr>
      <w:sz w:val="18"/>
      <w:szCs w:val="18"/>
    </w:rPr>
  </w:style>
  <w:style w:type="character" w:customStyle="1" w:styleId="13">
    <w:name w:val="页脚 字符"/>
    <w:basedOn w:val="9"/>
    <w:link w:val="4"/>
    <w:qFormat/>
    <w:uiPriority w:val="99"/>
    <w:rPr>
      <w:sz w:val="18"/>
      <w:szCs w:val="18"/>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6041</Words>
  <Characters>6533</Characters>
  <Lines>4</Lines>
  <Paragraphs>1</Paragraphs>
  <TotalTime>4</TotalTime>
  <ScaleCrop>false</ScaleCrop>
  <LinksUpToDate>false</LinksUpToDate>
  <CharactersWithSpaces>6671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N2</cp:lastModifiedBy>
  <dcterms:modified xsi:type="dcterms:W3CDTF">2025-02-23T08:49:52Z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B1792C530B7A4EEDA72CC90F2DA756BF_12</vt:lpwstr>
  </property>
  <property fmtid="{D5CDD505-2E9C-101B-9397-08002B2CF9AE}" pid="4" name="KSOTemplateDocerSaveRecord">
    <vt:lpwstr>eyJoZGlkIjoiMWE1ZmE3ZTdjODJmY2RjMGE1OTE1OTNjYTI1YzBlY2MiLCJ1c2VySWQiOiI0Njg1Mjc4MzkifQ==</vt:lpwstr>
  </property>
</Properties>
</file>