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90"/>
        <w:gridCol w:w="1914"/>
        <w:gridCol w:w="659"/>
        <w:gridCol w:w="1127"/>
        <w:gridCol w:w="1604"/>
        <w:gridCol w:w="664"/>
        <w:gridCol w:w="1638"/>
      </w:tblGrid>
      <w:tr w:rsidR="00B03634" w14:paraId="7E4F1E32" w14:textId="77777777" w:rsidTr="006402EC">
        <w:tc>
          <w:tcPr>
            <w:tcW w:w="690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914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2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604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664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38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6402EC">
        <w:tc>
          <w:tcPr>
            <w:tcW w:w="690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604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6402EC">
        <w:tc>
          <w:tcPr>
            <w:tcW w:w="690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2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6402EC">
        <w:tc>
          <w:tcPr>
            <w:tcW w:w="690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664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6402EC">
        <w:tc>
          <w:tcPr>
            <w:tcW w:w="690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6402EC">
        <w:tc>
          <w:tcPr>
            <w:tcW w:w="690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6402EC">
        <w:tc>
          <w:tcPr>
            <w:tcW w:w="690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604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6402EC">
        <w:tc>
          <w:tcPr>
            <w:tcW w:w="690" w:type="dxa"/>
          </w:tcPr>
          <w:p w14:paraId="30FDC0D8" w14:textId="0ADE8C52" w:rsidR="00D03E2D" w:rsidRDefault="00D03E2D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088F9CF8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AC31762" w14:textId="3045FED1" w:rsidR="00C84D89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05919" w:history="1">
            <w:r w:rsidR="00C84D89" w:rsidRPr="00CD3F14">
              <w:rPr>
                <w:rStyle w:val="af3"/>
                <w:rFonts w:hint="eastAsia"/>
                <w:noProof/>
              </w:rPr>
              <w:t>12.09课时一——简历修改</w:t>
            </w:r>
            <w:r w:rsidR="00C84D89">
              <w:rPr>
                <w:rFonts w:hint="eastAsia"/>
                <w:noProof/>
                <w:webHidden/>
              </w:rPr>
              <w:tab/>
            </w:r>
            <w:r w:rsidR="00C84D89">
              <w:rPr>
                <w:rFonts w:hint="eastAsia"/>
                <w:noProof/>
                <w:webHidden/>
              </w:rPr>
              <w:fldChar w:fldCharType="begin"/>
            </w:r>
            <w:r w:rsidR="00C84D89">
              <w:rPr>
                <w:rFonts w:hint="eastAsia"/>
                <w:noProof/>
                <w:webHidden/>
              </w:rPr>
              <w:instrText xml:space="preserve"> </w:instrText>
            </w:r>
            <w:r w:rsidR="00C84D89">
              <w:rPr>
                <w:noProof/>
                <w:webHidden/>
              </w:rPr>
              <w:instrText>PAGEREF _Toc219405919 \h</w:instrText>
            </w:r>
            <w:r w:rsidR="00C84D89">
              <w:rPr>
                <w:rFonts w:hint="eastAsia"/>
                <w:noProof/>
                <w:webHidden/>
              </w:rPr>
              <w:instrText xml:space="preserve"> </w:instrText>
            </w:r>
            <w:r w:rsidR="00C84D89">
              <w:rPr>
                <w:rFonts w:hint="eastAsia"/>
                <w:noProof/>
                <w:webHidden/>
              </w:rPr>
            </w:r>
            <w:r w:rsidR="00C84D89">
              <w:rPr>
                <w:rFonts w:hint="eastAsia"/>
                <w:noProof/>
                <w:webHidden/>
              </w:rPr>
              <w:fldChar w:fldCharType="separate"/>
            </w:r>
            <w:r w:rsidR="00C84D89">
              <w:rPr>
                <w:rFonts w:hint="eastAsia"/>
                <w:noProof/>
                <w:webHidden/>
              </w:rPr>
              <w:t>1</w:t>
            </w:r>
            <w:r w:rsidR="00C84D8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64B05D" w14:textId="1CE18B96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0" w:history="1">
            <w:r w:rsidRPr="00CD3F14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CECE9B" w14:textId="17845EF0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1" w:history="1">
            <w:r w:rsidRPr="00CD3F14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D8DCA9" w14:textId="097A8361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2" w:history="1">
            <w:r w:rsidRPr="00CD3F14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961CC2" w14:textId="1FE864A3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3" w:history="1">
            <w:r w:rsidRPr="00CD3F14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D9FE64" w14:textId="38E496F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4" w:history="1">
            <w:r w:rsidRPr="00CD3F14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0119D8" w14:textId="598B650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5" w:history="1">
            <w:r w:rsidRPr="00CD3F14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49534E" w14:textId="313BB81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6" w:history="1">
            <w:r w:rsidRPr="00CD3F14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D9706" w14:textId="7F9C8EEE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7" w:history="1">
            <w:r w:rsidRPr="00CD3F14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67AA27" w14:textId="6CCED724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8" w:history="1">
            <w:r w:rsidRPr="00CD3F14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F7865E" w14:textId="36F78690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9" w:history="1">
            <w:r w:rsidRPr="00CD3F14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01EA82B8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19405919"/>
      <w:r>
        <w:rPr>
          <w:rFonts w:hint="eastAsia"/>
        </w:rPr>
        <w:t>12.09课时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</w:t>
      </w:r>
      <w:proofErr w:type="gramStart"/>
      <w:r>
        <w:rPr>
          <w:rFonts w:hint="eastAsia"/>
        </w:rPr>
        <w:t>集成</w:t>
      </w:r>
      <w:r w:rsidRPr="00C77051">
        <w:rPr>
          <w:rFonts w:ascii="微软雅黑" w:eastAsia="微软雅黑" w:hAnsi="微软雅黑"/>
          <w:color w:val="000000"/>
          <w:sz w:val="22"/>
        </w:rPr>
        <w:t>集成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etcher-image-write实现专业级镜像烧</w:t>
      </w:r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录功能</w:t>
      </w:r>
      <w:proofErr w:type="gramEnd"/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库实现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gramStart"/>
      <w:r>
        <w:rPr>
          <w:rFonts w:hint="eastAsia"/>
        </w:rPr>
        <w:t>烧录传列入</w:t>
      </w:r>
      <w:proofErr w:type="gramEnd"/>
      <w:r>
        <w:rPr>
          <w:rFonts w:hint="eastAsia"/>
        </w:rPr>
        <w:t>抽象</w:t>
      </w:r>
      <w:proofErr w:type="gramStart"/>
      <w:r>
        <w:rPr>
          <w:rFonts w:hint="eastAsia"/>
        </w:rPr>
        <w:t>成状态积</w:t>
      </w:r>
      <w:proofErr w:type="gramEnd"/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</w:t>
      </w:r>
      <w:proofErr w:type="gramStart"/>
      <w:r>
        <w:rPr>
          <w:rFonts w:hint="eastAsia"/>
        </w:rPr>
        <w:t>飞书双场景</w:t>
      </w:r>
      <w:proofErr w:type="gramEnd"/>
      <w:r>
        <w:rPr>
          <w:rFonts w:hint="eastAsia"/>
        </w:rPr>
        <w:t>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OLE_LINK1"/>
      <w:bookmarkStart w:id="2" w:name="_Toc219405920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2"/>
    </w:p>
    <w:bookmarkEnd w:id="1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</w:t>
      </w:r>
      <w:proofErr w:type="gramStart"/>
      <w:r>
        <w:rPr>
          <w:rFonts w:hint="eastAsia"/>
        </w:rPr>
        <w:t>写核心</w:t>
      </w:r>
      <w:proofErr w:type="gramEnd"/>
      <w:r>
        <w:rPr>
          <w:rFonts w:hint="eastAsia"/>
        </w:rPr>
        <w:t>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</w:t>
      </w:r>
      <w:proofErr w:type="gramStart"/>
      <w:r>
        <w:rPr>
          <w:rFonts w:hint="eastAsia"/>
        </w:rPr>
        <w:t>级内部</w:t>
      </w:r>
      <w:proofErr w:type="gramEnd"/>
      <w:r>
        <w:rPr>
          <w:rFonts w:hint="eastAsia"/>
        </w:rPr>
        <w:t>工具从0到1落地能力，独立完成飞书内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 xml:space="preserve">三端，对底层 </w:t>
      </w:r>
      <w:proofErr w:type="gramStart"/>
      <w:r>
        <w:rPr>
          <w:rFonts w:hint="eastAsia"/>
        </w:rPr>
        <w:t>和</w:t>
      </w:r>
      <w:proofErr w:type="gramEnd"/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19405921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</w:t>
      </w:r>
      <w:proofErr w:type="gramStart"/>
      <w:r w:rsidRPr="00A35A05">
        <w:t>杨佳琳</w:t>
      </w:r>
      <w:proofErr w:type="gramEnd"/>
      <w:r w:rsidRPr="00A35A05">
        <w:t>，毕业于上海财经大学数据科学与大数据技术专业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proofErr w:type="gramStart"/>
      <w:r w:rsidRPr="00D93FDF">
        <w:rPr>
          <w:rFonts w:hint="eastAsia"/>
          <w:strike/>
        </w:rPr>
        <w:t>滚动锚点</w:t>
      </w:r>
      <w:proofErr w:type="gramEnd"/>
      <w:r w:rsidRPr="00D93FDF">
        <w:rPr>
          <w:rFonts w:hint="eastAsia"/>
          <w:strike/>
        </w:rPr>
        <w:t>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19405922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</w:t>
      </w:r>
      <w:proofErr w:type="gramStart"/>
      <w:r>
        <w:rPr>
          <w:rFonts w:hint="eastAsia"/>
        </w:rPr>
        <w:t>输入卡顿</w:t>
      </w:r>
      <w:proofErr w:type="gramEnd"/>
      <w:r>
        <w:rPr>
          <w:rFonts w:hint="eastAsia"/>
        </w:rPr>
        <w:t>、监听防抖，JSON</w:t>
      </w:r>
      <w:proofErr w:type="gramStart"/>
      <w:r>
        <w:rPr>
          <w:rFonts w:hint="eastAsia"/>
        </w:rPr>
        <w:t>序列化防</w:t>
      </w:r>
      <w:proofErr w:type="gramEnd"/>
      <w:r>
        <w:rPr>
          <w:rFonts w:hint="eastAsia"/>
        </w:rPr>
        <w:t>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19405923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</w:t>
      </w:r>
      <w:proofErr w:type="gramStart"/>
      <w:r>
        <w:rPr>
          <w:rFonts w:hint="eastAsia"/>
        </w:rPr>
        <w:t>设备读</w:t>
      </w:r>
      <w:proofErr w:type="gramEnd"/>
      <w:r>
        <w:rPr>
          <w:rFonts w:hint="eastAsia"/>
        </w:rPr>
        <w:t>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OLE_LINK2"/>
      <w:bookmarkStart w:id="7" w:name="_Toc219405924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7"/>
    </w:p>
    <w:bookmarkEnd w:id="6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19405925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</w:t>
      </w:r>
      <w:proofErr w:type="gramStart"/>
      <w:r>
        <w:rPr>
          <w:rFonts w:hint="eastAsia"/>
        </w:rPr>
        <w:t>块级作用域</w:t>
      </w:r>
      <w:proofErr w:type="gramEnd"/>
      <w:r>
        <w:rPr>
          <w:rFonts w:hint="eastAsia"/>
        </w:rPr>
        <w:t>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 xml:space="preserve">Call Stack </w:t>
      </w:r>
      <w:proofErr w:type="gramStart"/>
      <w:r w:rsidRPr="00C214A3">
        <w:rPr>
          <w:rFonts w:hint="eastAsia"/>
        </w:rPr>
        <w:t>栈</w:t>
      </w:r>
      <w:proofErr w:type="gramEnd"/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OLE_LINK3"/>
      <w:bookmarkStart w:id="10" w:name="_Toc219405926"/>
      <w:r>
        <w:rPr>
          <w:rFonts w:hint="eastAsia"/>
        </w:rPr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10"/>
    </w:p>
    <w:bookmarkEnd w:id="9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执行完成</w:t>
      </w:r>
      <w:proofErr w:type="gramStart"/>
      <w:r>
        <w:rPr>
          <w:rFonts w:hint="eastAsia"/>
        </w:rPr>
        <w:t>宏任务</w:t>
      </w:r>
      <w:proofErr w:type="gramEnd"/>
      <w:r>
        <w:rPr>
          <w:rFonts w:hint="eastAsia"/>
        </w:rPr>
        <w:t>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浏览器帧与帧</w:t>
      </w:r>
      <w:proofErr w:type="gramEnd"/>
      <w:r>
        <w:rPr>
          <w:rFonts w:hint="eastAsia"/>
        </w:rPr>
        <w:t>之间穿插的回调）浏览器制作高性能动画API</w:t>
      </w:r>
      <w:r w:rsidR="00F66D50">
        <w:rPr>
          <w:rFonts w:hint="eastAsia"/>
        </w:rPr>
        <w:t>，在</w:t>
      </w:r>
      <w:proofErr w:type="gramStart"/>
      <w:r w:rsidR="00F66D50">
        <w:rPr>
          <w:rFonts w:hint="eastAsia"/>
        </w:rPr>
        <w:t>重绘前调用</w:t>
      </w:r>
      <w:proofErr w:type="gramEnd"/>
      <w:r w:rsidR="00F66D50">
        <w:rPr>
          <w:rFonts w:hint="eastAsia"/>
        </w:rPr>
        <w:t>，接受回</w:t>
      </w:r>
      <w:proofErr w:type="gramStart"/>
      <w:r w:rsidR="00F66D50">
        <w:rPr>
          <w:rFonts w:hint="eastAsia"/>
        </w:rPr>
        <w:t>调函数</w:t>
      </w:r>
      <w:proofErr w:type="gramEnd"/>
      <w:r w:rsidR="00F66D50">
        <w:rPr>
          <w:rFonts w:hint="eastAsia"/>
        </w:rPr>
        <w:t>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</w:t>
      </w:r>
      <w:proofErr w:type="gramStart"/>
      <w:r w:rsidRPr="004E4AE3">
        <w:t>宏任务</w:t>
      </w:r>
      <w:proofErr w:type="gramEnd"/>
      <w:r w:rsidRPr="004E4AE3">
        <w:t>的</w:t>
      </w:r>
      <w:r>
        <w:rPr>
          <w:rFonts w:hint="eastAsia"/>
        </w:rPr>
        <w:t>T</w:t>
      </w:r>
      <w:r w:rsidRPr="004E4AE3">
        <w:t xml:space="preserve"> 0 级任务，执行时</w:t>
      </w:r>
      <w:proofErr w:type="gramStart"/>
      <w:r w:rsidRPr="004E4AE3">
        <w:t>先宏任务</w:t>
      </w:r>
      <w:proofErr w:type="gramEnd"/>
      <w:r w:rsidRPr="004E4AE3">
        <w:t>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</w:t>
      </w:r>
      <w:proofErr w:type="gramStart"/>
      <w:r w:rsidRPr="004E4AE3">
        <w:t>微任务</w:t>
      </w:r>
      <w:proofErr w:type="gramEnd"/>
      <w:r w:rsidRPr="004E4AE3">
        <w:t>后，执行</w:t>
      </w:r>
      <w:proofErr w:type="gramStart"/>
      <w:r w:rsidRPr="004E4AE3">
        <w:t>宏任务</w:t>
      </w:r>
      <w:proofErr w:type="gramEnd"/>
      <w:r w:rsidRPr="004E4AE3">
        <w:t>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19405927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</w:t>
      </w:r>
      <w:proofErr w:type="gramStart"/>
      <w:r w:rsidRPr="003B3F5C">
        <w:t>执行低</w:t>
      </w:r>
      <w:proofErr w:type="gramEnd"/>
      <w:r w:rsidRPr="003B3F5C">
        <w:t>优先级后台任务，从而避免</w:t>
      </w:r>
      <w:proofErr w:type="gramStart"/>
      <w:r w:rsidRPr="003B3F5C">
        <w:t>干扰高</w:t>
      </w:r>
      <w:proofErr w:type="gramEnd"/>
      <w:r w:rsidRPr="003B3F5C">
        <w:t>优先级操作（如input处理、动画和</w:t>
      </w:r>
      <w:proofErr w:type="gramStart"/>
      <w:r w:rsidRPr="003B3F5C">
        <w:t>帧合成</w:t>
      </w:r>
      <w:proofErr w:type="gramEnd"/>
      <w:r w:rsidRPr="003B3F5C">
        <w:t>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proofErr w:type="gramStart"/>
      <w:r w:rsidRPr="00221C95">
        <w:rPr>
          <w:rFonts w:hint="eastAsia"/>
        </w:rPr>
        <w:t>mo.observe</w:t>
      </w:r>
      <w:proofErr w:type="spellEnd"/>
      <w:proofErr w:type="gramEnd"/>
      <w:r w:rsidRPr="00221C95">
        <w:rPr>
          <w:rFonts w:hint="eastAsia"/>
        </w:rPr>
        <w:t>(</w:t>
      </w:r>
      <w:proofErr w:type="spellStart"/>
      <w:proofErr w:type="gramStart"/>
      <w:r w:rsidRPr="00221C95">
        <w:rPr>
          <w:rFonts w:hint="eastAsia"/>
        </w:rPr>
        <w:t>document.body</w:t>
      </w:r>
      <w:proofErr w:type="spellEnd"/>
      <w:proofErr w:type="gramEnd"/>
      <w:r w:rsidRPr="00221C95">
        <w:rPr>
          <w:rFonts w:hint="eastAsia"/>
        </w:rPr>
        <w:t xml:space="preserve">, </w:t>
      </w:r>
      <w:proofErr w:type="gramStart"/>
      <w:r w:rsidRPr="00221C95">
        <w:rPr>
          <w:rFonts w:hint="eastAsia"/>
        </w:rPr>
        <w:t xml:space="preserve">{ </w:t>
      </w:r>
      <w:proofErr w:type="spellStart"/>
      <w:r w:rsidRPr="00221C95">
        <w:rPr>
          <w:rFonts w:hint="eastAsia"/>
        </w:rPr>
        <w:t>childList</w:t>
      </w:r>
      <w:proofErr w:type="spellEnd"/>
      <w:proofErr w:type="gramEnd"/>
      <w:r w:rsidRPr="00221C95">
        <w:rPr>
          <w:rFonts w:hint="eastAsia"/>
        </w:rPr>
        <w:t xml:space="preserve">: </w:t>
      </w:r>
      <w:proofErr w:type="gramStart"/>
      <w:r w:rsidRPr="00221C95">
        <w:rPr>
          <w:rFonts w:hint="eastAsia"/>
        </w:rPr>
        <w:t>true }</w:t>
      </w:r>
      <w:proofErr w:type="gramEnd"/>
      <w:r w:rsidRPr="00221C95">
        <w:rPr>
          <w:rFonts w:hint="eastAsia"/>
        </w:rPr>
        <w:t>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proofErr w:type="gramStart"/>
      <w:r>
        <w:rPr>
          <w:rFonts w:hint="eastAsia"/>
        </w:rPr>
        <w:t>可用于埋点</w:t>
      </w:r>
      <w:proofErr w:type="gramEnd"/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proofErr w:type="gramStart"/>
      <w:r w:rsidR="001877DF">
        <w:rPr>
          <w:rFonts w:hint="eastAsia"/>
        </w:rPr>
        <w:t>块级作用域</w:t>
      </w:r>
      <w:proofErr w:type="gramEnd"/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域外访问，let定义的变量不能在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</w:t>
      </w:r>
      <w:proofErr w:type="gramStart"/>
      <w:r w:rsidRPr="00080EF6">
        <w:t>先宏任务</w:t>
      </w:r>
      <w:proofErr w:type="gramEnd"/>
      <w:r w:rsidRPr="00080EF6">
        <w:t>后微任务，</w:t>
      </w:r>
      <w:proofErr w:type="gramStart"/>
      <w:r w:rsidRPr="00080EF6">
        <w:t>宏任务</w:t>
      </w:r>
      <w:proofErr w:type="gramEnd"/>
      <w:r w:rsidRPr="00080EF6">
        <w:t>执行完生成</w:t>
      </w:r>
      <w:proofErr w:type="gramStart"/>
      <w:r w:rsidRPr="00080EF6">
        <w:t>微任务再</w:t>
      </w:r>
      <w:proofErr w:type="gramEnd"/>
      <w:r w:rsidRPr="00080EF6">
        <w:t>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</w:t>
      </w:r>
      <w:proofErr w:type="gramStart"/>
      <w:r w:rsidRPr="00080EF6">
        <w:t>放微任务</w:t>
      </w:r>
      <w:proofErr w:type="gramEnd"/>
      <w:r w:rsidRPr="00080EF6">
        <w:t>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</w:t>
      </w:r>
      <w:proofErr w:type="gramStart"/>
      <w:r w:rsidRPr="00080EF6">
        <w:t xml:space="preserve">request </w:t>
      </w:r>
      <w:proofErr w:type="spellStart"/>
      <w:r w:rsidRPr="00080EF6">
        <w:t>request</w:t>
      </w:r>
      <w:proofErr w:type="spellEnd"/>
      <w:r w:rsidRPr="00080EF6">
        <w:t xml:space="preserve"> </w:t>
      </w:r>
      <w:proofErr w:type="gramEnd"/>
      <w:r w:rsidRPr="00080EF6">
        <w:t>either or back 是动画优化方案，既</w:t>
      </w:r>
      <w:proofErr w:type="gramStart"/>
      <w:r w:rsidRPr="00080EF6">
        <w:t>非宏任务也非微任务</w:t>
      </w:r>
      <w:proofErr w:type="gramEnd"/>
      <w:r w:rsidRPr="00080EF6">
        <w:t xml:space="preserve">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</w:t>
      </w:r>
      <w:proofErr w:type="gramStart"/>
      <w:r w:rsidRPr="00080EF6">
        <w:t>块级作用域</w:t>
      </w:r>
      <w:proofErr w:type="gramEnd"/>
      <w:r w:rsidRPr="00080EF6">
        <w:t>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proofErr w:type="gramStart"/>
      <w:r w:rsidRPr="00080EF6">
        <w:rPr>
          <w:b/>
          <w:bCs/>
        </w:rPr>
        <w:t>块级作用域</w:t>
      </w:r>
      <w:proofErr w:type="gramEnd"/>
      <w:r w:rsidRPr="00080EF6">
        <w:t>：由大括号形成，let 声明的变量</w:t>
      </w:r>
      <w:proofErr w:type="gramStart"/>
      <w:r w:rsidRPr="00080EF6">
        <w:t>在块级作用域</w:t>
      </w:r>
      <w:proofErr w:type="gramEnd"/>
      <w:r w:rsidRPr="00080EF6">
        <w:t>内有效，var 声明的变量可</w:t>
      </w:r>
      <w:proofErr w:type="gramStart"/>
      <w:r w:rsidRPr="00080EF6">
        <w:t>突破块级作用域</w:t>
      </w:r>
      <w:proofErr w:type="gramEnd"/>
      <w:r w:rsidRPr="00080EF6">
        <w:t>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OLE_LINK7"/>
      <w:bookmarkStart w:id="16" w:name="_Toc219405928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6"/>
    </w:p>
    <w:bookmarkEnd w:id="15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</w:t>
      </w:r>
      <w:proofErr w:type="gramStart"/>
      <w:r w:rsidRPr="00BA5DDA">
        <w:t>块级作用域</w:t>
      </w:r>
      <w:proofErr w:type="gramEnd"/>
      <w:r w:rsidRPr="00BA5DDA">
        <w:t>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19405929"/>
      <w:r>
        <w:rPr>
          <w:rFonts w:hint="eastAsia"/>
        </w:rPr>
        <w:t>01.1</w:t>
      </w:r>
      <w:r>
        <w:rPr>
          <w:rFonts w:hint="eastAsia"/>
        </w:rPr>
        <w:t>5</w:t>
      </w:r>
      <w:r>
        <w:rPr>
          <w:rFonts w:hint="eastAsia"/>
        </w:rPr>
        <w:t>课时1</w:t>
      </w:r>
      <w:r>
        <w:rPr>
          <w:rFonts w:hint="eastAsia"/>
        </w:rPr>
        <w:t>1</w:t>
      </w:r>
      <w:r>
        <w:rPr>
          <w:rFonts w:hint="eastAsia"/>
        </w:rPr>
        <w:t>——</w:t>
      </w:r>
      <w:r>
        <w:rPr>
          <w:rFonts w:hint="eastAsia"/>
        </w:rPr>
        <w:t>模块化</w:t>
      </w:r>
      <w:bookmarkEnd w:id="17"/>
    </w:p>
    <w:p w14:paraId="6EAB7062" w14:textId="2933DCA8" w:rsidR="00080EF6" w:rsidRDefault="00080EF6"/>
    <w:p w14:paraId="65954FCA" w14:textId="77777777" w:rsidR="001D523D" w:rsidRPr="001D523D" w:rsidRDefault="001D523D" w:rsidP="001D523D">
      <w:pPr>
        <w:numPr>
          <w:ilvl w:val="0"/>
          <w:numId w:val="16"/>
        </w:num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</w:pPr>
      <w:r w:rsidRPr="001D523D">
        <w:rPr>
          <w:b/>
          <w:bCs/>
        </w:rPr>
        <w:t>模块化方式</w:t>
      </w:r>
      <w:r w:rsidRPr="001D523D">
        <w:t xml:space="preserve">：有 ES6 模块（ESM）和 </w:t>
      </w:r>
      <w:proofErr w:type="spellStart"/>
      <w:r w:rsidRPr="001D523D">
        <w:t>CommonJS</w:t>
      </w:r>
      <w:proofErr w:type="spellEnd"/>
      <w:r w:rsidRPr="001D523D">
        <w:t xml:space="preserve">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</w:pPr>
      <w:r w:rsidRPr="001D523D">
        <w:rPr>
          <w:b/>
          <w:bCs/>
        </w:rPr>
        <w:t>识别方式</w:t>
      </w:r>
      <w:r w:rsidRPr="001D523D">
        <w:t>：script 标签中 type="module"，文件后缀为.</w:t>
      </w:r>
      <w:proofErr w:type="spellStart"/>
      <w:r w:rsidRPr="001D523D">
        <w:t>mjs</w:t>
      </w:r>
      <w:proofErr w:type="spellEnd"/>
      <w:r w:rsidRPr="001D523D">
        <w:t>，</w:t>
      </w:r>
      <w:proofErr w:type="spellStart"/>
      <w:r w:rsidRPr="001D523D">
        <w:t>package.json</w:t>
      </w:r>
      <w:proofErr w:type="spellEnd"/>
      <w:r w:rsidRPr="001D523D">
        <w:t xml:space="preserve">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</w:pPr>
      <w:r w:rsidRPr="001D523D">
        <w:rPr>
          <w:b/>
          <w:bCs/>
        </w:rPr>
        <w:t xml:space="preserve">与 </w:t>
      </w:r>
      <w:proofErr w:type="spellStart"/>
      <w:r w:rsidRPr="001D523D">
        <w:rPr>
          <w:b/>
          <w:bCs/>
        </w:rPr>
        <w:t>CommonJS</w:t>
      </w:r>
      <w:proofErr w:type="spellEnd"/>
      <w:r w:rsidRPr="001D523D">
        <w:rPr>
          <w:b/>
          <w:bCs/>
        </w:rPr>
        <w:t xml:space="preserve"> 对比</w:t>
      </w:r>
      <w:r w:rsidRPr="001D523D">
        <w:t>：</w:t>
      </w:r>
      <w:proofErr w:type="spellStart"/>
      <w:r w:rsidRPr="001D523D">
        <w:t>CommonJS</w:t>
      </w:r>
      <w:proofErr w:type="spellEnd"/>
      <w:r w:rsidRPr="001D523D">
        <w:t xml:space="preserve">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</w:pPr>
      <w:r w:rsidRPr="001D523D">
        <w:rPr>
          <w:b/>
          <w:bCs/>
        </w:rPr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</w:t>
      </w:r>
      <w:proofErr w:type="gramStart"/>
      <w:r w:rsidRPr="001D523D">
        <w:t>多个值需通过</w:t>
      </w:r>
      <w:proofErr w:type="gramEnd"/>
      <w:r w:rsidRPr="001D523D">
        <w:t>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</w:pPr>
      <w:proofErr w:type="spellStart"/>
      <w:r w:rsidRPr="001D523D">
        <w:rPr>
          <w:b/>
          <w:bCs/>
        </w:rPr>
        <w:t>CommonJS</w:t>
      </w:r>
      <w:proofErr w:type="spellEnd"/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</w:pPr>
      <w:r w:rsidRPr="001D523D">
        <w:rPr>
          <w:b/>
          <w:bCs/>
        </w:rPr>
        <w:t>特点</w:t>
      </w:r>
      <w:r w:rsidRPr="001D523D">
        <w:t xml:space="preserve">：古老的社区规范，非自动严格模式，模块变量不能作为 global 或 </w:t>
      </w:r>
      <w:proofErr w:type="spellStart"/>
      <w:r w:rsidRPr="001D523D">
        <w:t>globalThis</w:t>
      </w:r>
      <w:proofErr w:type="spellEnd"/>
      <w:r w:rsidRPr="001D523D">
        <w:t xml:space="preserve">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</w:pPr>
      <w:r w:rsidRPr="001D523D">
        <w:rPr>
          <w:b/>
          <w:bCs/>
        </w:rPr>
        <w:t>导出导入</w:t>
      </w:r>
      <w:r w:rsidRPr="001D523D">
        <w:t xml:space="preserve">：用 </w:t>
      </w:r>
      <w:proofErr w:type="spellStart"/>
      <w:r w:rsidRPr="001D523D">
        <w:t>module.exports</w:t>
      </w:r>
      <w:proofErr w:type="spellEnd"/>
      <w:r w:rsidRPr="001D523D">
        <w:t xml:space="preserve"> 导出，可导出任意内容，用 require 导入，通过路径引入模块值，可通过对象解构接收多个值。</w:t>
      </w:r>
    </w:p>
    <w:p w14:paraId="0718A536" w14:textId="77777777" w:rsidR="001D523D" w:rsidRPr="00BA5DDA" w:rsidRDefault="001D523D">
      <w:pPr>
        <w:rPr>
          <w:rFonts w:hint="eastAsia"/>
        </w:rPr>
      </w:pPr>
    </w:p>
    <w:sectPr w:rsidR="001D523D" w:rsidRPr="00BA5D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BCA5E" w14:textId="77777777" w:rsidR="00D55365" w:rsidRDefault="00D55365" w:rsidP="00E13A81">
      <w:pPr>
        <w:rPr>
          <w:rFonts w:hint="eastAsia"/>
        </w:rPr>
      </w:pPr>
      <w:r>
        <w:separator/>
      </w:r>
    </w:p>
  </w:endnote>
  <w:endnote w:type="continuationSeparator" w:id="0">
    <w:p w14:paraId="15840C7B" w14:textId="77777777" w:rsidR="00D55365" w:rsidRDefault="00D55365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492D1" w14:textId="77777777" w:rsidR="00D55365" w:rsidRDefault="00D55365" w:rsidP="00E13A81">
      <w:pPr>
        <w:rPr>
          <w:rFonts w:hint="eastAsia"/>
        </w:rPr>
      </w:pPr>
      <w:r>
        <w:separator/>
      </w:r>
    </w:p>
  </w:footnote>
  <w:footnote w:type="continuationSeparator" w:id="0">
    <w:p w14:paraId="7145C3AA" w14:textId="77777777" w:rsidR="00D55365" w:rsidRDefault="00D55365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9833209"/>
    <w:multiLevelType w:val="multilevel"/>
    <w:tmpl w:val="A4F2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1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4"/>
  </w:num>
  <w:num w:numId="2" w16cid:durableId="911235867">
    <w:abstractNumId w:val="7"/>
  </w:num>
  <w:num w:numId="3" w16cid:durableId="1011028068">
    <w:abstractNumId w:val="10"/>
  </w:num>
  <w:num w:numId="4" w16cid:durableId="461576885">
    <w:abstractNumId w:val="13"/>
  </w:num>
  <w:num w:numId="5" w16cid:durableId="290791763">
    <w:abstractNumId w:val="1"/>
  </w:num>
  <w:num w:numId="6" w16cid:durableId="1477797014">
    <w:abstractNumId w:val="8"/>
  </w:num>
  <w:num w:numId="7" w16cid:durableId="1656254804">
    <w:abstractNumId w:val="0"/>
  </w:num>
  <w:num w:numId="8" w16cid:durableId="1614440395">
    <w:abstractNumId w:val="6"/>
  </w:num>
  <w:num w:numId="9" w16cid:durableId="1737127590">
    <w:abstractNumId w:val="2"/>
  </w:num>
  <w:num w:numId="10" w16cid:durableId="1863399971">
    <w:abstractNumId w:val="14"/>
  </w:num>
  <w:num w:numId="11" w16cid:durableId="1309555736">
    <w:abstractNumId w:val="11"/>
  </w:num>
  <w:num w:numId="12" w16cid:durableId="716508437">
    <w:abstractNumId w:val="12"/>
  </w:num>
  <w:num w:numId="13" w16cid:durableId="1499611504">
    <w:abstractNumId w:val="15"/>
  </w:num>
  <w:num w:numId="14" w16cid:durableId="982320220">
    <w:abstractNumId w:val="5"/>
  </w:num>
  <w:num w:numId="15" w16cid:durableId="797842979">
    <w:abstractNumId w:val="9"/>
  </w:num>
  <w:num w:numId="16" w16cid:durableId="12503085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21290"/>
    <w:rsid w:val="00027E3F"/>
    <w:rsid w:val="00032B6D"/>
    <w:rsid w:val="000341EE"/>
    <w:rsid w:val="00035181"/>
    <w:rsid w:val="00080EF6"/>
    <w:rsid w:val="00084D71"/>
    <w:rsid w:val="000E17C4"/>
    <w:rsid w:val="000F5723"/>
    <w:rsid w:val="00121611"/>
    <w:rsid w:val="00121B0B"/>
    <w:rsid w:val="00156445"/>
    <w:rsid w:val="001877DF"/>
    <w:rsid w:val="001B3EE6"/>
    <w:rsid w:val="001D523D"/>
    <w:rsid w:val="00201793"/>
    <w:rsid w:val="00221C95"/>
    <w:rsid w:val="00223721"/>
    <w:rsid w:val="002A062C"/>
    <w:rsid w:val="002A14C5"/>
    <w:rsid w:val="00343665"/>
    <w:rsid w:val="00354E51"/>
    <w:rsid w:val="00366A15"/>
    <w:rsid w:val="00367B59"/>
    <w:rsid w:val="0038686E"/>
    <w:rsid w:val="003B3F5C"/>
    <w:rsid w:val="00462819"/>
    <w:rsid w:val="00471BE1"/>
    <w:rsid w:val="004D548D"/>
    <w:rsid w:val="004E4AE3"/>
    <w:rsid w:val="004E7FD0"/>
    <w:rsid w:val="00507A8C"/>
    <w:rsid w:val="00525B6A"/>
    <w:rsid w:val="005517E2"/>
    <w:rsid w:val="005A2ED4"/>
    <w:rsid w:val="006402EC"/>
    <w:rsid w:val="0065680E"/>
    <w:rsid w:val="006F63C0"/>
    <w:rsid w:val="00701D39"/>
    <w:rsid w:val="00706593"/>
    <w:rsid w:val="007115ED"/>
    <w:rsid w:val="007322AC"/>
    <w:rsid w:val="007675F1"/>
    <w:rsid w:val="0079195E"/>
    <w:rsid w:val="00813853"/>
    <w:rsid w:val="00870898"/>
    <w:rsid w:val="008A46A5"/>
    <w:rsid w:val="008D2D0D"/>
    <w:rsid w:val="008E72A3"/>
    <w:rsid w:val="00936B9C"/>
    <w:rsid w:val="0096233C"/>
    <w:rsid w:val="0097738D"/>
    <w:rsid w:val="009A017F"/>
    <w:rsid w:val="009E47E6"/>
    <w:rsid w:val="00A949A8"/>
    <w:rsid w:val="00AF02BB"/>
    <w:rsid w:val="00AF7CD7"/>
    <w:rsid w:val="00B03634"/>
    <w:rsid w:val="00B17714"/>
    <w:rsid w:val="00B209A7"/>
    <w:rsid w:val="00B73BB8"/>
    <w:rsid w:val="00BA5DDA"/>
    <w:rsid w:val="00BB625D"/>
    <w:rsid w:val="00BB6BFA"/>
    <w:rsid w:val="00BE6685"/>
    <w:rsid w:val="00BF058E"/>
    <w:rsid w:val="00BF408D"/>
    <w:rsid w:val="00BF49DA"/>
    <w:rsid w:val="00C02EF0"/>
    <w:rsid w:val="00C11376"/>
    <w:rsid w:val="00C214A3"/>
    <w:rsid w:val="00C66B83"/>
    <w:rsid w:val="00C77051"/>
    <w:rsid w:val="00C7731A"/>
    <w:rsid w:val="00C84D89"/>
    <w:rsid w:val="00D03E2D"/>
    <w:rsid w:val="00D52153"/>
    <w:rsid w:val="00D55365"/>
    <w:rsid w:val="00DA3EFC"/>
    <w:rsid w:val="00DB5BE7"/>
    <w:rsid w:val="00DC47F2"/>
    <w:rsid w:val="00DE4CBD"/>
    <w:rsid w:val="00E12258"/>
    <w:rsid w:val="00E13A81"/>
    <w:rsid w:val="00E33DFF"/>
    <w:rsid w:val="00E36B17"/>
    <w:rsid w:val="00E606BD"/>
    <w:rsid w:val="00E843F2"/>
    <w:rsid w:val="00E924AF"/>
    <w:rsid w:val="00E953F9"/>
    <w:rsid w:val="00EB5F1F"/>
    <w:rsid w:val="00F66D50"/>
    <w:rsid w:val="00F77C23"/>
    <w:rsid w:val="00F9245D"/>
    <w:rsid w:val="00F96644"/>
    <w:rsid w:val="00FA77F5"/>
    <w:rsid w:val="00FD7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960</TotalTime>
  <Pages>13</Pages>
  <Words>1335</Words>
  <Characters>7614</Characters>
  <Application>Microsoft Office Word</Application>
  <DocSecurity>0</DocSecurity>
  <Lines>63</Lines>
  <Paragraphs>17</Paragraphs>
  <ScaleCrop>false</ScaleCrop>
  <Company/>
  <LinksUpToDate>false</LinksUpToDate>
  <CharactersWithSpaces>8932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25</cp:revision>
  <dcterms:created xsi:type="dcterms:W3CDTF">2025-12-09T12:04:00Z</dcterms:created>
  <dcterms:modified xsi:type="dcterms:W3CDTF">2026-01-15T13:45:00Z</dcterms:modified>
</cp:coreProperties>
</file>