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1721C925" w14:textId="2A374EDE" w:rsidR="006D7F8D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714323" w:history="1">
            <w:r w:rsidR="006D7F8D" w:rsidRPr="00B30FA5">
              <w:rPr>
                <w:rStyle w:val="ae"/>
                <w:rFonts w:hint="eastAsia"/>
                <w:noProof/>
              </w:rPr>
              <w:t>25.12.12</w:t>
            </w:r>
            <w:r w:rsidR="006D7F8D">
              <w:rPr>
                <w:rFonts w:hint="eastAsia"/>
                <w:noProof/>
                <w:webHidden/>
              </w:rPr>
              <w:tab/>
            </w:r>
            <w:r w:rsidR="006D7F8D">
              <w:rPr>
                <w:rFonts w:hint="eastAsia"/>
                <w:noProof/>
                <w:webHidden/>
              </w:rPr>
              <w:fldChar w:fldCharType="begin"/>
            </w:r>
            <w:r w:rsidR="006D7F8D">
              <w:rPr>
                <w:rFonts w:hint="eastAsia"/>
                <w:noProof/>
                <w:webHidden/>
              </w:rPr>
              <w:instrText xml:space="preserve"> </w:instrText>
            </w:r>
            <w:r w:rsidR="006D7F8D">
              <w:rPr>
                <w:noProof/>
                <w:webHidden/>
              </w:rPr>
              <w:instrText>PAGEREF _Toc216714323 \h</w:instrText>
            </w:r>
            <w:r w:rsidR="006D7F8D">
              <w:rPr>
                <w:rFonts w:hint="eastAsia"/>
                <w:noProof/>
                <w:webHidden/>
              </w:rPr>
              <w:instrText xml:space="preserve"> </w:instrText>
            </w:r>
            <w:r w:rsidR="006D7F8D">
              <w:rPr>
                <w:rFonts w:hint="eastAsia"/>
                <w:noProof/>
                <w:webHidden/>
              </w:rPr>
            </w:r>
            <w:r w:rsidR="006D7F8D">
              <w:rPr>
                <w:rFonts w:hint="eastAsia"/>
                <w:noProof/>
                <w:webHidden/>
              </w:rPr>
              <w:fldChar w:fldCharType="separate"/>
            </w:r>
            <w:r w:rsidR="006D7F8D">
              <w:rPr>
                <w:rFonts w:hint="eastAsia"/>
                <w:noProof/>
                <w:webHidden/>
              </w:rPr>
              <w:t>1</w:t>
            </w:r>
            <w:r w:rsidR="006D7F8D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2E603F" w14:textId="7DF2411D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4" w:history="1">
            <w:r w:rsidRPr="00B30FA5">
              <w:rPr>
                <w:rStyle w:val="ae"/>
                <w:rFonts w:hint="eastAsia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2EFAA9" w14:textId="417E50F9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5" w:history="1">
            <w:r w:rsidRPr="00B30FA5">
              <w:rPr>
                <w:rStyle w:val="ae"/>
                <w:rFonts w:hint="eastAsia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52F634" w14:textId="4CEC9A38" w:rsidR="006D7F8D" w:rsidRDefault="006D7F8D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6" w:history="1">
            <w:r w:rsidRPr="00B30FA5">
              <w:rPr>
                <w:rStyle w:val="ae"/>
                <w:rFonts w:hint="eastAsia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BC1218" w14:textId="13426391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7" w:history="1">
            <w:r w:rsidRPr="00B30FA5">
              <w:rPr>
                <w:rStyle w:val="ae"/>
                <w:rFonts w:hint="eastAsia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80ED718" w14:textId="143322EB" w:rsidR="006D7F8D" w:rsidRDefault="006D7F8D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8" w:history="1">
            <w:r w:rsidRPr="00B30FA5">
              <w:rPr>
                <w:rStyle w:val="ae"/>
                <w:rFonts w:hint="eastAsia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5E8C48" w14:textId="133D82BF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9" w:history="1">
            <w:r w:rsidRPr="00B30FA5">
              <w:rPr>
                <w:rStyle w:val="ae"/>
                <w:rFonts w:hint="eastAsia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389AD2" w14:textId="20C0E802" w:rsidR="006D7F8D" w:rsidRDefault="006D7F8D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30" w:history="1">
            <w:r w:rsidRPr="00B30FA5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983D15" w14:textId="1843BC4A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31" w:history="1">
            <w:r w:rsidRPr="00B30FA5">
              <w:rPr>
                <w:rStyle w:val="ae"/>
                <w:rFonts w:hint="eastAsia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6C43D1" w14:textId="4E5C5198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32" w:history="1">
            <w:r w:rsidRPr="00B30FA5">
              <w:rPr>
                <w:rStyle w:val="ae"/>
                <w:rFonts w:hint="eastAsia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13728611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03ECF903" w:rsidR="00625459" w:rsidRPr="00657965" w:rsidRDefault="00625459" w:rsidP="00657965">
      <w:pPr>
        <w:pStyle w:val="2"/>
        <w:rPr>
          <w:rFonts w:hint="eastAsia"/>
        </w:rPr>
      </w:pPr>
      <w:bookmarkStart w:id="0" w:name="_Toc216714323"/>
      <w:r>
        <w:rPr>
          <w:rFonts w:hint="eastAsia"/>
        </w:rPr>
        <w:t>25.12.12</w:t>
      </w:r>
      <w:bookmarkEnd w:id="0"/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16714324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arr: number[] = new Array(5).fill(0);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nums: number[]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class ListNode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val: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ListNode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constructor(val?: number, next?: ListNode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this.val = val === undefined ? 0 : val;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this.next = next === undefined ? null : next;  // 指向下一节点的引用</w:t>
            </w:r>
          </w:p>
          <w:p w14:paraId="72FC04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  <w:p w14:paraId="05FBB84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77777777" w:rsidR="00843992" w:rsidRDefault="00843992" w:rsidP="00843992">
            <w:pPr>
              <w:rPr>
                <w:rFonts w:hint="eastAsia"/>
              </w:rPr>
            </w:pP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const n0 = new ListNode(1);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n1 = new ListNode(3);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n2 = new ListNode(2);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n3 = new ListNode(5);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n4 = new ListNode(4);</w:t>
            </w:r>
          </w:p>
          <w:p w14:paraId="1793C4D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n0.next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n1.next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n2.next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n3.next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nums1: number[]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nums: number[] = [1, 3, 2, 5, 4];</w:t>
            </w:r>
          </w:p>
        </w:tc>
      </w:tr>
    </w:tbl>
    <w:p w14:paraId="2403DAD4" w14:textId="77777777" w:rsidR="00A64FF5" w:rsidRDefault="00A64FF5" w:rsidP="00625459">
      <w:pPr>
        <w:rPr>
          <w:rFonts w:hint="eastAsia"/>
        </w:rPr>
      </w:pPr>
    </w:p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r>
        <w:rPr>
          <w:rFonts w:hint="eastAsia"/>
        </w:rPr>
        <w:t>栈，先进后出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初始化栈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没有内置的栈类，可以把 Array 当作栈来使用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stack: number[]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元素入栈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访问栈顶元素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stack[stack.length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元素出栈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stack.pop();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获取栈的长度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stack.length;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is_empty = stack.length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queue: number[]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queue[0];</w:t>
            </w: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queue.shift();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queue.length;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empty = queue.length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string&gt;();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map.set(15937, '小啰');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map.set(16750, '小算');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console.info('\n添加完成后，哈希表为\nKey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，得到值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let name = map.get(15937);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map.delete(10583);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后，哈希表为\nKey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[k, v] of 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k of map.keys())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console.info('\n单独遍历值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v of map.values())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16714325"/>
      <w:r>
        <w:rPr>
          <w:rFonts w:hint="eastAsia"/>
        </w:rPr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r>
              <w:rPr>
                <w:rFonts w:hint="eastAsia"/>
              </w:rPr>
              <w:t>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r w:rsidRPr="001C372E">
              <w:t>map.set</w:t>
            </w:r>
            <w:r w:rsidRPr="001C372E">
              <w:rPr>
                <w:highlight w:val="yellow"/>
              </w:rPr>
              <w:t>(nums[i],i)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.split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.join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225E8C4A" w14:textId="77777777" w:rsidR="009C0544" w:rsidRDefault="009C0544" w:rsidP="00625459">
      <w:pPr>
        <w:rPr>
          <w:rFonts w:hint="eastAsia"/>
        </w:rPr>
      </w:pPr>
    </w:p>
    <w:p w14:paraId="07A73052" w14:textId="77777777" w:rsidR="007823CC" w:rsidRDefault="007823CC" w:rsidP="00625459">
      <w:pPr>
        <w:rPr>
          <w:rFonts w:hint="eastAsia"/>
        </w:rPr>
      </w:pPr>
    </w:p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16714326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16714327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arr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Set(arr)  // Set(4)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[...new Set(arr)]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Array.from(new Set(arr))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'abcdab';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Set(str) // Set(4)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Set(str)].join('')  // 'abcd'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r w:rsidRPr="007823CC">
        <w:t>Array.from() 是 ES6 引入的静态方法，用于将类数组对象（具有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r w:rsidRPr="007823CC">
        <w:t>(map.</w:t>
      </w:r>
      <w:r w:rsidRPr="007823CC">
        <w:rPr>
          <w:b/>
          <w:bCs/>
        </w:rPr>
        <w:t>values</w:t>
      </w:r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set(key,val)：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delete() 删，返回布尔值，表示删除是否成功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forEach()：使用回调函数遍历每个成员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由于Set没有键名，只有值名，keys()和values()返回的结果是一样.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16714328"/>
      <w:r>
        <w:rPr>
          <w:rFonts w:hint="eastAsia"/>
        </w:rPr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16714329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Pr="00927AEA" w:rsidRDefault="00927AEA" w:rsidP="00927AEA">
      <w:pPr>
        <w:jc w:val="left"/>
        <w:rPr>
          <w:rFonts w:ascii="Times New Roman" w:hAnsi="Times New Roman" w:cs="Times New Roman"/>
        </w:rPr>
      </w:pPr>
      <w:r w:rsidRPr="00927AEA">
        <w:rPr>
          <w:rFonts w:ascii="Times New Roman" w:hAnsi="Times New Roman" w:cs="Times New Roman"/>
        </w:rPr>
        <w:t>‌</w:t>
      </w:r>
      <w:r w:rsidRPr="00927AEA">
        <w:t>array.fill(value, start, end)</w:t>
      </w:r>
    </w:p>
    <w:p w14:paraId="3A8C4CC0" w14:textId="794A69A2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307C9EA0" w14:textId="6B028CFB" w:rsidR="00DC2BD8" w:rsidRDefault="00927AEA" w:rsidP="00DC2BD8">
      <w:pPr>
        <w:pStyle w:val="a9"/>
        <w:numPr>
          <w:ilvl w:val="0"/>
          <w:numId w:val="5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16714330"/>
      <w:r>
        <w:rPr>
          <w:rFonts w:hint="eastAsia"/>
        </w:rPr>
        <w:t>25.12.15</w:t>
      </w:r>
      <w:bookmarkEnd w:id="7"/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8" w:name="_Toc216714331"/>
      <w:bookmarkStart w:id="9" w:name="OLE_LINK1"/>
      <w:r>
        <w:rPr>
          <w:rFonts w:hint="eastAsia"/>
        </w:rPr>
        <w:t>LC记录5</w:t>
      </w:r>
      <w:bookmarkEnd w:id="8"/>
    </w:p>
    <w:bookmarkEnd w:id="9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>  a.</w:t>
      </w:r>
      <w:r w:rsidRPr="00DC2BD8">
        <w:rPr>
          <w:b/>
          <w:bCs/>
        </w:rPr>
        <w:t>fill</w:t>
      </w:r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t>  areas.</w:t>
      </w:r>
      <w:r w:rsidRPr="00DC2BD8">
        <w:rPr>
          <w:b/>
          <w:bCs/>
        </w:rPr>
        <w:t>fill</w:t>
      </w:r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77777777" w:rsidR="00DC2BD8" w:rsidRDefault="00DC2BD8" w:rsidP="00DC2BD8">
      <w:pPr>
        <w:rPr>
          <w:rFonts w:hint="eastAsia"/>
        </w:rPr>
      </w:pP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r w:rsidRPr="00DC2BD8">
        <w:t>Array.from(arrayLikeOrIterable, mapFn, thisArg)</w:t>
      </w:r>
    </w:p>
    <w:p w14:paraId="4ACC7184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arrayLikeOrIterable</w:t>
      </w:r>
      <w:r w:rsidRPr="00DC2BD8">
        <w:t> (必需): 类似数组的对象（有 length 属性）或可迭代对象。</w:t>
      </w:r>
    </w:p>
    <w:p w14:paraId="202BAC66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mapFn</w:t>
      </w:r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thisArg</w:t>
      </w:r>
      <w:r w:rsidRPr="00DC2BD8">
        <w:t> (可选): 执行 mapFn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r w:rsidRPr="00DC2BD8">
        <w:t>Array.from('你好') 结果: ['你', '好']。</w:t>
      </w:r>
    </w:p>
    <w:p w14:paraId="09D3B57D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 NodeList/HTMLCollection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r w:rsidRPr="00DC2BD8">
        <w:t>Array.from(document.querySelectorAll('div')) 可以在 DOM 元素集合上使用数组方法。</w:t>
      </w:r>
    </w:p>
    <w:p w14:paraId="308854F7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r w:rsidRPr="00DC2BD8">
        <w:t>Array.from({ length: 5 }, (value, index) =&gt; index) 结果: [0, 1, 2, 3, 4]。</w:t>
      </w:r>
    </w:p>
    <w:p w14:paraId="4BAF62A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r w:rsidRPr="00DC2BD8">
        <w:t>Array.from([1, 2, 3], x =&gt; x * 2) 结果: [2, 4, 6]。</w:t>
      </w:r>
    </w:p>
    <w:p w14:paraId="303BC390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>const myMap = new Map([['a', 1], ['b', 2]]); Array.from(myMap)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16714332"/>
      <w:r>
        <w:rPr>
          <w:rFonts w:hint="eastAsia"/>
        </w:rPr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r w:rsidRPr="003A34A4">
        <w:t>array.slice()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arr.slice(begin,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p w14:paraId="6FDDF7B8" w14:textId="77777777" w:rsidR="0013424E" w:rsidRDefault="0013424E" w:rsidP="003A34A4">
      <w:pPr>
        <w:widowControl/>
        <w:jc w:val="left"/>
        <w:rPr>
          <w:rFonts w:hint="eastAsia"/>
        </w:rPr>
      </w:pPr>
    </w:p>
    <w:p w14:paraId="4CFFC74D" w14:textId="72F01CF2" w:rsidR="0013424E" w:rsidRDefault="0013424E" w:rsidP="0013424E">
      <w:pPr>
        <w:pStyle w:val="2"/>
        <w:rPr>
          <w:rFonts w:hint="eastAsia"/>
        </w:rPr>
      </w:pPr>
      <w:r>
        <w:rPr>
          <w:rFonts w:hint="eastAsia"/>
        </w:rPr>
        <w:t>25.12.16</w:t>
      </w:r>
    </w:p>
    <w:p w14:paraId="0B8DC598" w14:textId="315576B0" w:rsidR="0013424E" w:rsidRDefault="0013424E" w:rsidP="0013424E">
      <w:pPr>
        <w:pStyle w:val="3"/>
        <w:rPr>
          <w:rFonts w:hint="eastAsia"/>
        </w:rPr>
      </w:pPr>
      <w:r>
        <w:rPr>
          <w:rFonts w:hint="eastAsia"/>
        </w:rPr>
        <w:t>LC记录7</w:t>
      </w:r>
    </w:p>
    <w:p w14:paraId="7BCA197B" w14:textId="3C8FA888" w:rsidR="0013424E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积水的条件：左右都比自身高，</w:t>
      </w:r>
    </w:p>
    <w:p w14:paraId="59E5AC3D" w14:textId="397850BB" w:rsidR="00CC091D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积水的范围：最高点与左右第二高之间的范围，左右第二高与再靠外的范围</w:t>
      </w:r>
    </w:p>
    <w:p w14:paraId="7F472C01" w14:textId="77777777" w:rsidR="00D634FE" w:rsidRDefault="00D634FE" w:rsidP="003A34A4">
      <w:pPr>
        <w:widowControl/>
        <w:jc w:val="left"/>
        <w:rPr>
          <w:rFonts w:hint="eastAsia"/>
        </w:rPr>
      </w:pPr>
    </w:p>
    <w:p w14:paraId="27B1DF9E" w14:textId="3D62EA59" w:rsidR="00D634FE" w:rsidRDefault="00D634FE" w:rsidP="00D634FE">
      <w:pPr>
        <w:pStyle w:val="2"/>
        <w:rPr>
          <w:rFonts w:hint="eastAsia"/>
        </w:rPr>
      </w:pPr>
      <w:r>
        <w:rPr>
          <w:rFonts w:hint="eastAsia"/>
        </w:rPr>
        <w:t>25.12.17</w:t>
      </w:r>
    </w:p>
    <w:p w14:paraId="6DDC6A51" w14:textId="2379524F" w:rsidR="00D634FE" w:rsidRDefault="00D634FE" w:rsidP="00D634FE">
      <w:pPr>
        <w:pStyle w:val="3"/>
        <w:rPr>
          <w:rFonts w:hint="eastAsia"/>
        </w:rPr>
      </w:pPr>
      <w:r>
        <w:rPr>
          <w:rFonts w:hint="eastAsia"/>
        </w:rPr>
        <w:t>LC记录8</w:t>
      </w:r>
    </w:p>
    <w:p w14:paraId="696F74AC" w14:textId="77777777" w:rsidR="00D634FE" w:rsidRDefault="00D634FE" w:rsidP="003A34A4">
      <w:pPr>
        <w:widowControl/>
        <w:jc w:val="left"/>
        <w:rPr>
          <w:rFonts w:hint="eastAsia"/>
        </w:rPr>
      </w:pPr>
    </w:p>
    <w:p w14:paraId="5E7F4479" w14:textId="77777777" w:rsidR="00D634FE" w:rsidRPr="00D634FE" w:rsidRDefault="00D634FE" w:rsidP="00D634FE">
      <w:pPr>
        <w:widowControl/>
        <w:jc w:val="left"/>
        <w:rPr>
          <w:rFonts w:hint="eastAsia"/>
          <w:b/>
          <w:bCs/>
        </w:rPr>
      </w:pPr>
      <w:r w:rsidRPr="00D634FE">
        <w:rPr>
          <w:b/>
          <w:bCs/>
        </w:rPr>
        <w:t>JavaScript</w:t>
      </w:r>
      <w:r w:rsidRPr="00D634FE">
        <w:rPr>
          <w:rFonts w:ascii="Times New Roman" w:hAnsi="Times New Roman" w:cs="Times New Roman"/>
          <w:b/>
          <w:bCs/>
        </w:rPr>
        <w:t>‌</w:t>
      </w:r>
    </w:p>
    <w:p w14:paraId="5372B9FC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相似性</w:t>
      </w:r>
      <w:r w:rsidRPr="00D634FE">
        <w:rPr>
          <w:rFonts w:ascii="Times New Roman" w:hAnsi="Times New Roman" w:cs="Times New Roman"/>
        </w:rPr>
        <w:t>‌</w:t>
      </w:r>
      <w:r w:rsidRPr="00D634FE">
        <w:t>：字符串支持索引访问（如str[0]）和部分数组方法（如split()、concat()、indexOf()）。</w:t>
      </w:r>
    </w:p>
    <w:p w14:paraId="7355E531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关键区别</w:t>
      </w:r>
      <w:r w:rsidRPr="00D634FE">
        <w:rPr>
          <w:rFonts w:ascii="Times New Roman" w:hAnsi="Times New Roman" w:cs="Times New Roman"/>
        </w:rPr>
        <w:t>‌</w:t>
      </w:r>
      <w:r w:rsidRPr="00D634FE">
        <w:t>：</w:t>
      </w:r>
    </w:p>
    <w:p w14:paraId="4146712D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字符串是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不可变</w:t>
      </w:r>
      <w:r w:rsidRPr="00D634FE">
        <w:rPr>
          <w:rFonts w:ascii="Times New Roman" w:hAnsi="Times New Roman" w:cs="Times New Roman"/>
        </w:rPr>
        <w:t>‌</w:t>
      </w:r>
      <w:r w:rsidRPr="00D634FE">
        <w:t>的，任何操作（如拼接）都会返回新字符串，原始字符串不变。</w:t>
      </w:r>
    </w:p>
    <w:p w14:paraId="4670A63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数组是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可变</w:t>
      </w:r>
      <w:r w:rsidRPr="00D634FE">
        <w:rPr>
          <w:rFonts w:ascii="Times New Roman" w:hAnsi="Times New Roman" w:cs="Times New Roman"/>
        </w:rPr>
        <w:t>‌</w:t>
      </w:r>
      <w:r w:rsidRPr="00D634FE">
        <w:t>的，支持动态添加/删除元素（如push()、pop()）。</w:t>
      </w:r>
    </w:p>
    <w:p w14:paraId="6AA6324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内部实现不同：字符串在内存中是连续字符序列，数组是对象（键值对集合）。</w:t>
      </w:r>
    </w:p>
    <w:p w14:paraId="56D2B317" w14:textId="77777777" w:rsidR="00D634FE" w:rsidRDefault="00D634FE" w:rsidP="003A34A4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34FE" w14:paraId="52884CFC" w14:textId="77777777" w:rsidTr="00D634FE">
        <w:tc>
          <w:tcPr>
            <w:tcW w:w="8296" w:type="dxa"/>
          </w:tcPr>
          <w:p w14:paraId="1B23D923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 = </w:t>
            </w:r>
            <w:r>
              <w:t>‘</w:t>
            </w:r>
            <w:r>
              <w:rPr>
                <w:rFonts w:hint="eastAsia"/>
              </w:rPr>
              <w:t>abcabc</w:t>
            </w:r>
            <w:r>
              <w:t>’</w:t>
            </w:r>
          </w:p>
          <w:p w14:paraId="6DE0CF2E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s.length  //6</w:t>
            </w:r>
          </w:p>
          <w:p w14:paraId="28474E01" w14:textId="1622E2AE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s[0] //</w:t>
            </w:r>
            <w:r>
              <w:t>’</w:t>
            </w:r>
            <w:r>
              <w:rPr>
                <w:rFonts w:hint="eastAsia"/>
              </w:rPr>
              <w:t>a</w:t>
            </w:r>
            <w:r>
              <w:t>’</w:t>
            </w:r>
          </w:p>
        </w:tc>
      </w:tr>
    </w:tbl>
    <w:p w14:paraId="7C2DAB1B" w14:textId="40834D7B" w:rsidR="00C301A5" w:rsidRDefault="00C301A5" w:rsidP="00C301A5">
      <w:pPr>
        <w:pStyle w:val="3"/>
        <w:rPr>
          <w:rFonts w:hint="eastAsia"/>
        </w:rPr>
      </w:pPr>
      <w:r>
        <w:rPr>
          <w:rFonts w:hint="eastAsia"/>
        </w:rPr>
        <w:t>LC记录9</w:t>
      </w:r>
    </w:p>
    <w:p w14:paraId="2E52AB05" w14:textId="77777777" w:rsidR="00C301A5" w:rsidRDefault="00C301A5" w:rsidP="00C301A5">
      <w:pPr>
        <w:widowControl/>
        <w:jc w:val="left"/>
        <w:rPr>
          <w:rFonts w:hint="eastAsia"/>
        </w:rPr>
      </w:pPr>
      <w:r w:rsidRPr="00C301A5">
        <w:t>map2.</w:t>
      </w:r>
      <w:r w:rsidRPr="00C301A5">
        <w:rPr>
          <w:b/>
          <w:bCs/>
        </w:rPr>
        <w:t>get</w:t>
      </w:r>
      <w:r w:rsidRPr="00C301A5">
        <w:t xml:space="preserve">(s[right]) </w:t>
      </w:r>
      <w:r w:rsidRPr="00C301A5">
        <w:rPr>
          <w:highlight w:val="yellow"/>
        </w:rPr>
        <w:t>||</w:t>
      </w:r>
      <w:r w:rsidRPr="00C301A5">
        <w:t xml:space="preserve"> 0</w:t>
      </w:r>
    </w:p>
    <w:p w14:paraId="06A87C21" w14:textId="68504596" w:rsidR="00AB343B" w:rsidRDefault="00AB343B" w:rsidP="00AB343B">
      <w:pPr>
        <w:pStyle w:val="2"/>
        <w:rPr>
          <w:rFonts w:hint="eastAsia"/>
        </w:rPr>
      </w:pPr>
      <w:r>
        <w:rPr>
          <w:rFonts w:hint="eastAsia"/>
        </w:rPr>
        <w:t>25.12.23</w:t>
      </w:r>
    </w:p>
    <w:p w14:paraId="10870E8F" w14:textId="77777777" w:rsidR="00AB343B" w:rsidRDefault="00AB343B" w:rsidP="00C301A5">
      <w:pPr>
        <w:widowControl/>
        <w:jc w:val="left"/>
        <w:rPr>
          <w:rFonts w:hint="eastAsia"/>
        </w:rPr>
      </w:pPr>
    </w:p>
    <w:p w14:paraId="4F849BD0" w14:textId="4B10286E" w:rsidR="00AB343B" w:rsidRDefault="00AB343B" w:rsidP="00AB343B">
      <w:pPr>
        <w:pStyle w:val="3"/>
        <w:rPr>
          <w:rFonts w:hint="eastAsia"/>
        </w:rPr>
      </w:pPr>
      <w:r>
        <w:rPr>
          <w:rFonts w:hint="eastAsia"/>
        </w:rPr>
        <w:t>LC记录10</w:t>
      </w:r>
    </w:p>
    <w:p w14:paraId="2C191C1F" w14:textId="4F1E7E4D" w:rsidR="00AB343B" w:rsidRDefault="00AB343B" w:rsidP="00C301A5">
      <w:pPr>
        <w:widowControl/>
        <w:jc w:val="left"/>
        <w:rPr>
          <w:rFonts w:hint="eastAsia"/>
        </w:rPr>
      </w:pPr>
      <w:r w:rsidRPr="00AB343B">
        <w:t>let sum = new Array(nums); 应为 let sum = new Array(nums.length).fill(0);，否则 sum 是一个包含原数组引用的数组，而不是前缀和数组。</w:t>
      </w:r>
    </w:p>
    <w:p w14:paraId="12A0E48C" w14:textId="719625B2" w:rsidR="00AB343B" w:rsidRPr="00C301A5" w:rsidRDefault="00AB343B" w:rsidP="00C301A5">
      <w:pPr>
        <w:widowControl/>
        <w:jc w:val="left"/>
        <w:rPr>
          <w:rFonts w:hint="eastAsia"/>
        </w:rPr>
      </w:pPr>
      <w:r w:rsidRPr="00AB343B">
        <w:rPr>
          <w:highlight w:val="yellow"/>
        </w:rPr>
        <w:t>push 返回数组长度而非数组本身</w:t>
      </w:r>
    </w:p>
    <w:p w14:paraId="33D75668" w14:textId="77777777" w:rsidR="00D634FE" w:rsidRDefault="00D634FE" w:rsidP="003A34A4">
      <w:pPr>
        <w:widowControl/>
        <w:jc w:val="left"/>
        <w:rPr>
          <w:rFonts w:hint="eastAsia"/>
        </w:rPr>
      </w:pPr>
    </w:p>
    <w:p w14:paraId="4D6EB74F" w14:textId="77777777" w:rsidR="00F324B7" w:rsidRDefault="00F324B7" w:rsidP="003A34A4">
      <w:pPr>
        <w:widowControl/>
        <w:jc w:val="left"/>
        <w:rPr>
          <w:rFonts w:hint="eastAsia"/>
        </w:rPr>
      </w:pPr>
    </w:p>
    <w:p w14:paraId="064EA8BC" w14:textId="1EB48785" w:rsidR="00F324B7" w:rsidRDefault="00F324B7" w:rsidP="00F324B7">
      <w:pPr>
        <w:pStyle w:val="2"/>
        <w:rPr>
          <w:rFonts w:hint="eastAsia"/>
        </w:rPr>
      </w:pPr>
      <w:r>
        <w:rPr>
          <w:rFonts w:hint="eastAsia"/>
        </w:rPr>
        <w:t>25.12.25</w:t>
      </w:r>
    </w:p>
    <w:p w14:paraId="12ABE3BB" w14:textId="6DBE921A" w:rsidR="00F324B7" w:rsidRDefault="00F324B7" w:rsidP="00F324B7">
      <w:pPr>
        <w:pStyle w:val="3"/>
        <w:rPr>
          <w:rFonts w:hint="eastAsia"/>
        </w:rPr>
      </w:pPr>
      <w:r>
        <w:rPr>
          <w:rFonts w:hint="eastAsia"/>
        </w:rPr>
        <w:t>LC记录11</w:t>
      </w:r>
    </w:p>
    <w:p w14:paraId="325E5AFC" w14:textId="77777777" w:rsidR="00F324B7" w:rsidRDefault="00F324B7" w:rsidP="003A34A4">
      <w:pPr>
        <w:widowControl/>
        <w:jc w:val="left"/>
        <w:rPr>
          <w:rFonts w:hint="eastAsia"/>
        </w:rPr>
      </w:pPr>
    </w:p>
    <w:p w14:paraId="55E9AD76" w14:textId="7857F2C2" w:rsidR="00F324B7" w:rsidRDefault="00F324B7" w:rsidP="003A34A4">
      <w:pPr>
        <w:widowControl/>
        <w:jc w:val="left"/>
        <w:rPr>
          <w:rFonts w:hint="eastAsia"/>
        </w:rPr>
      </w:pPr>
      <w:r w:rsidRPr="00F324B7">
        <w:t>类表达式是定义类的另一种方法。类表达式可以命名或不命名。命名类表达式的名称是该类体的局部名称。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6311DDD2" w14:textId="77777777" w:rsidTr="00F324B7">
        <w:tc>
          <w:tcPr>
            <w:tcW w:w="8296" w:type="dxa"/>
          </w:tcPr>
          <w:p w14:paraId="4A74CFC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未命名/匿名类</w:t>
            </w:r>
          </w:p>
          <w:p w14:paraId="7E54EFCB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{</w:t>
            </w:r>
          </w:p>
          <w:p w14:paraId="1B803669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20B410C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36F419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4D70011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5CE7E0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4691BC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5FE64F46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output: "Runoob"</w:t>
            </w:r>
          </w:p>
          <w:p w14:paraId="217C1343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2FFBBB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命名类</w:t>
            </w:r>
          </w:p>
          <w:p w14:paraId="674A30ED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Runoob2 {</w:t>
            </w:r>
          </w:p>
          <w:p w14:paraId="2443EF4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5D3F684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64917FA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3CDB2B8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3F215ED7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7E4029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7191024B" w14:textId="7E87296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输出: "Runoob2"</w:t>
            </w:r>
          </w:p>
        </w:tc>
      </w:tr>
    </w:tbl>
    <w:p w14:paraId="38DA7148" w14:textId="3C14EBB4" w:rsidR="00F324B7" w:rsidRDefault="00F324B7" w:rsidP="003A34A4">
      <w:pPr>
        <w:widowControl/>
        <w:jc w:val="left"/>
        <w:rPr>
          <w:rFonts w:hint="eastAsia"/>
        </w:rPr>
      </w:pPr>
      <w:r w:rsidRPr="00F324B7">
        <w:t>在 TypeScript 中，类的访问修饰符用于控制成员（属性和方法）的可见性和访问权限。以下是主要的访问修饰符及其作用：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0BDEB8AB" w14:textId="77777777" w:rsidTr="00F324B7">
        <w:tc>
          <w:tcPr>
            <w:tcW w:w="8296" w:type="dxa"/>
          </w:tcPr>
          <w:p w14:paraId="48BF55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class User {</w:t>
            </w:r>
          </w:p>
          <w:p w14:paraId="6F42099E" w14:textId="30991285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public name: string; // 外部可访问</w:t>
            </w:r>
          </w:p>
          <w:p w14:paraId="31735538" w14:textId="085B2147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private age: number; </w:t>
            </w:r>
            <w:r w:rsidRPr="00F324B7">
              <w:rPr>
                <w:i/>
                <w:iCs/>
              </w:rPr>
              <w:t>// 仅类内部可访问</w:t>
            </w:r>
          </w:p>
          <w:p w14:paraId="20947EEE" w14:textId="246210C6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protected email: string; </w:t>
            </w:r>
            <w:r w:rsidRPr="00F324B7">
              <w:rPr>
                <w:i/>
                <w:iCs/>
              </w:rPr>
              <w:t>// 子类可访问</w:t>
            </w:r>
          </w:p>
          <w:p w14:paraId="4A7BF1F8" w14:textId="6D2CB089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readonly id: number; </w:t>
            </w:r>
            <w:r w:rsidRPr="00F324B7">
              <w:rPr>
                <w:i/>
                <w:iCs/>
              </w:rPr>
              <w:t>// 初始化后不可修改</w:t>
            </w:r>
          </w:p>
          <w:p w14:paraId="3223AF2A" w14:textId="643AE31D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 w:rsidRPr="00F324B7">
              <w:t xml:space="preserve">static PI = 3.14; </w:t>
            </w:r>
            <w:r w:rsidRPr="00F324B7">
              <w:rPr>
                <w:i/>
                <w:iCs/>
              </w:rPr>
              <w:t>// 类直接访问</w:t>
            </w:r>
          </w:p>
          <w:p w14:paraId="246683E5" w14:textId="5377D4D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71DFEE8" w14:textId="77777777" w:rsidR="00F324B7" w:rsidRDefault="00F324B7" w:rsidP="003A34A4">
      <w:pPr>
        <w:widowControl/>
        <w:jc w:val="left"/>
        <w:rPr>
          <w:rFonts w:hint="eastAsia"/>
        </w:rPr>
      </w:pPr>
    </w:p>
    <w:p w14:paraId="6E79F316" w14:textId="77777777" w:rsidR="004E2322" w:rsidRDefault="004E2322" w:rsidP="003A34A4">
      <w:pPr>
        <w:widowControl/>
        <w:jc w:val="left"/>
        <w:rPr>
          <w:rFonts w:hint="eastAsia"/>
        </w:rPr>
      </w:pPr>
    </w:p>
    <w:p w14:paraId="0BD291CC" w14:textId="4184C870" w:rsidR="004E2322" w:rsidRDefault="004E2322" w:rsidP="004E2322">
      <w:pPr>
        <w:pStyle w:val="2"/>
        <w:rPr>
          <w:rFonts w:hint="eastAsia"/>
        </w:rPr>
      </w:pPr>
      <w:r>
        <w:rPr>
          <w:rFonts w:hint="eastAsia"/>
        </w:rPr>
        <w:t>25.12.26</w:t>
      </w:r>
    </w:p>
    <w:p w14:paraId="28300193" w14:textId="0E3E332C" w:rsidR="004E2322" w:rsidRDefault="004E2322" w:rsidP="004E2322">
      <w:pPr>
        <w:pStyle w:val="3"/>
        <w:rPr>
          <w:rFonts w:hint="eastAsia"/>
        </w:rPr>
      </w:pPr>
      <w:r>
        <w:rPr>
          <w:rFonts w:hint="eastAsia"/>
        </w:rPr>
        <w:t>LC记录12</w:t>
      </w:r>
    </w:p>
    <w:p w14:paraId="69ABEDBE" w14:textId="77777777" w:rsidR="004E2322" w:rsidRDefault="004E2322" w:rsidP="003A34A4">
      <w:pPr>
        <w:widowControl/>
        <w:jc w:val="left"/>
        <w:rPr>
          <w:rFonts w:hint="eastAsia"/>
        </w:rPr>
      </w:pPr>
    </w:p>
    <w:p w14:paraId="3093E40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>substring 和 slice 的用法对比</w:t>
      </w:r>
    </w:p>
    <w:p w14:paraId="34A01BC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1.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substring(start,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7D56EB25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A87F7AF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start: 必需，非负整数，表示子串起始位置（包含）。</w:t>
      </w:r>
    </w:p>
    <w:p w14:paraId="1D35B73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end: 可选，非负整数，表示子串结束位置（不包含）。若省略，则截取到字符串末尾。</w:t>
      </w:r>
    </w:p>
    <w:p w14:paraId="30C17246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49A60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若 start &gt; end，会自动交换参数（如 substring(5, 3) 等价于 substring(3, 5)）。</w:t>
      </w:r>
    </w:p>
    <w:p w14:paraId="0C71F4D1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不支持负数索引，负数会被视为 0。</w:t>
      </w:r>
    </w:p>
    <w:p w14:paraId="0AC9ACDA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75F8E02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67BBA0B7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4116C04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console.log(str.substring(2, 5)); // "234"</w:t>
      </w:r>
    </w:p>
    <w:p w14:paraId="4B699F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console.log(str.substring(5));    // "56789"</w:t>
      </w:r>
    </w:p>
    <w:p w14:paraId="2E1DDCF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console.log(str.substring(5, 20)); // "56789"（超出范围时截取到末尾）</w:t>
      </w:r>
    </w:p>
    <w:p w14:paraId="4AB21A9D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console.log(str.substring(-2, 5)); // "01234"（负数视为0）</w:t>
      </w:r>
    </w:p>
    <w:p w14:paraId="2DB3C5B0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2.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slice(start,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64B3C3CE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F6BB1FE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start: 必需，整数（正负均可），正数表示从左到右索引，负数表示从右到左索引（如 -1 表示最后一个字符）。</w:t>
      </w:r>
    </w:p>
    <w:p w14:paraId="4198364A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end: 可选，整数（正负均可），表示子串结束位置（不包含）。若省略，则截取到字符串末尾。</w:t>
      </w:r>
    </w:p>
    <w:p w14:paraId="076786A2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29A4AED9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若 start &gt; end，返回空字符串（如 slice(5, 3) 返回 ""）。</w:t>
      </w:r>
    </w:p>
    <w:p w14:paraId="2DD484F0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支持负数索引（如 slice(-3) 表示截取最后3个字符）。</w:t>
      </w:r>
    </w:p>
    <w:p w14:paraId="4CFCB750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161166E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34A4B861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E4237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console.log(str.slice(2, 5));  // "234"</w:t>
      </w:r>
    </w:p>
    <w:p w14:paraId="3D5D05E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console.log(str.slice(5));     // "56789"</w:t>
      </w:r>
    </w:p>
    <w:p w14:paraId="34B7AC9C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20)); // "56789"（超出范围时截取到末尾）</w:t>
      </w:r>
    </w:p>
    <w:p w14:paraId="056599AB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console.log(str.slice(-3));    // "789"（负数索引）</w:t>
      </w:r>
    </w:p>
    <w:p w14:paraId="25C4E30E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-2));  // "5678"（负数结束索引）</w:t>
      </w:r>
    </w:p>
    <w:p w14:paraId="0D4750D4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关键区别总结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:</w:t>
      </w:r>
    </w:p>
    <w:p w14:paraId="03F48619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参数处理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6C91F95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 xml:space="preserve">substring </w:t>
      </w:r>
      <w:r w:rsidRPr="005C439B">
        <w:rPr>
          <w:highlight w:val="yellow"/>
        </w:rPr>
        <w:t>不支持负数</w:t>
      </w:r>
      <w:r w:rsidRPr="004E2322">
        <w:t>索引，且参数自动交换。</w:t>
      </w:r>
    </w:p>
    <w:p w14:paraId="7CCD814D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slice 支持负数索引，且参数不交换（start &gt; end 返回空字符串）。</w:t>
      </w:r>
    </w:p>
    <w:p w14:paraId="72E64F92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返回值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8783C3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substring 参数自动调整后返回有效子串。</w:t>
      </w:r>
    </w:p>
    <w:p w14:paraId="51D67CB9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slice 参数不调整直接返回结果（start &gt; end 返回空字符串）。</w:t>
      </w:r>
    </w:p>
    <w:p w14:paraId="657E3100" w14:textId="633EA6E7" w:rsidR="009F44FC" w:rsidRDefault="009F44FC" w:rsidP="009F44FC">
      <w:pPr>
        <w:pStyle w:val="2"/>
        <w:rPr>
          <w:rFonts w:hint="eastAsia"/>
        </w:rPr>
      </w:pPr>
      <w:r>
        <w:rPr>
          <w:rFonts w:hint="eastAsia"/>
        </w:rPr>
        <w:t>26.01.05</w:t>
      </w:r>
    </w:p>
    <w:p w14:paraId="352AAB8F" w14:textId="14731165" w:rsidR="009F44FC" w:rsidRDefault="009F44FC" w:rsidP="009F44FC">
      <w:pPr>
        <w:pStyle w:val="3"/>
        <w:rPr>
          <w:rFonts w:hint="eastAsia"/>
        </w:rPr>
      </w:pPr>
      <w:r>
        <w:rPr>
          <w:rFonts w:hint="eastAsia"/>
        </w:rPr>
        <w:t>LC记录13 14</w:t>
      </w:r>
      <w:r w:rsidR="007B2F74">
        <w:rPr>
          <w:rFonts w:hint="eastAsia"/>
        </w:rPr>
        <w:t xml:space="preserve"> 15</w:t>
      </w:r>
      <w:r w:rsidR="00F934A0">
        <w:rPr>
          <w:rFonts w:hint="eastAsia"/>
        </w:rPr>
        <w:t xml:space="preserve"> 16 17</w:t>
      </w:r>
    </w:p>
    <w:p w14:paraId="358BEF45" w14:textId="7E817C46" w:rsidR="007B2F74" w:rsidRDefault="007B2F74" w:rsidP="007B2F74">
      <w:pPr>
        <w:rPr>
          <w:rFonts w:hint="eastAsia"/>
        </w:rPr>
      </w:pPr>
      <w:r>
        <w:rPr>
          <w:rFonts w:hint="eastAsia"/>
        </w:rPr>
        <w:t>当数组作为参数传递到函数，</w:t>
      </w:r>
      <w:r w:rsidRPr="007B2F74">
        <w:rPr>
          <w:rFonts w:hint="eastAsia"/>
        </w:rPr>
        <w:t>修改引用只在内部有效，函数内修改数组元素会改变原数组，但重新赋值数组变量则不会影响外部</w:t>
      </w:r>
    </w:p>
    <w:p w14:paraId="77E95D19" w14:textId="4650670B" w:rsidR="001F6B68" w:rsidRPr="007B2F74" w:rsidRDefault="001F6B68" w:rsidP="007B2F74">
      <w:pPr>
        <w:rPr>
          <w:rFonts w:hint="eastAsia"/>
        </w:rPr>
      </w:pPr>
      <w:r>
        <w:rPr>
          <w:rFonts w:hint="eastAsia"/>
        </w:rPr>
        <w:t>即在函数内使用nums = res只在函数内有效</w:t>
      </w:r>
    </w:p>
    <w:p w14:paraId="5871BF7E" w14:textId="77777777" w:rsidR="004E2322" w:rsidRDefault="004E2322" w:rsidP="003A34A4">
      <w:pPr>
        <w:widowControl/>
        <w:jc w:val="left"/>
        <w:rPr>
          <w:rFonts w:hint="eastAsia"/>
        </w:rPr>
      </w:pPr>
    </w:p>
    <w:p w14:paraId="098E32B4" w14:textId="77777777" w:rsidR="001B3173" w:rsidRDefault="001B3173" w:rsidP="003A34A4">
      <w:pPr>
        <w:widowControl/>
        <w:jc w:val="left"/>
        <w:rPr>
          <w:rFonts w:hint="eastAsia"/>
        </w:rPr>
      </w:pPr>
    </w:p>
    <w:p w14:paraId="26724B87" w14:textId="14B7CACA" w:rsidR="001B3173" w:rsidRDefault="001B3173" w:rsidP="003A34A4">
      <w:pPr>
        <w:widowControl/>
        <w:jc w:val="left"/>
        <w:rPr>
          <w:rFonts w:hint="eastAsia"/>
        </w:rPr>
      </w:pPr>
      <w:r w:rsidRPr="001B3173">
        <w:t>当数组包含 0 时，pre[i-1] 或 suf[i+1] 可能为 0，但 0 || 1 会返回 1，导致结果错误。</w:t>
      </w:r>
    </w:p>
    <w:p w14:paraId="45C19A7F" w14:textId="1F3E61EF" w:rsidR="001B3173" w:rsidRDefault="001B3173" w:rsidP="003A34A4">
      <w:pPr>
        <w:widowControl/>
        <w:jc w:val="left"/>
        <w:rPr>
          <w:rFonts w:hint="eastAsia"/>
        </w:rPr>
      </w:pPr>
      <w:r w:rsidRPr="001B3173">
        <w:t>使用 ?? 运算符或显式判断 undefined：??（空值合并运算符）只在值为 null 或 undefined 时才返回右侧的值，而 0 会被正确保留。</w:t>
      </w:r>
    </w:p>
    <w:p w14:paraId="1170043E" w14:textId="77777777" w:rsidR="00F934A0" w:rsidRDefault="00F934A0" w:rsidP="003A34A4">
      <w:pPr>
        <w:widowControl/>
        <w:jc w:val="left"/>
        <w:rPr>
          <w:rFonts w:hint="eastAsia"/>
        </w:rPr>
      </w:pPr>
    </w:p>
    <w:p w14:paraId="1A095FE8" w14:textId="7671877A" w:rsidR="0051388F" w:rsidRDefault="0051388F" w:rsidP="0051388F">
      <w:pPr>
        <w:pStyle w:val="2"/>
        <w:rPr>
          <w:rFonts w:hint="eastAsia"/>
        </w:rPr>
      </w:pPr>
      <w:r>
        <w:rPr>
          <w:rFonts w:hint="eastAsia"/>
        </w:rPr>
        <w:t>26.01.06</w:t>
      </w:r>
    </w:p>
    <w:p w14:paraId="74B10851" w14:textId="20F3C4E9" w:rsidR="0051388F" w:rsidRDefault="0051388F" w:rsidP="0051388F">
      <w:pPr>
        <w:pStyle w:val="3"/>
        <w:rPr>
          <w:rFonts w:hint="eastAsia"/>
        </w:rPr>
      </w:pPr>
      <w:r>
        <w:rPr>
          <w:rFonts w:hint="eastAsia"/>
        </w:rPr>
        <w:t>LC记录18</w:t>
      </w:r>
    </w:p>
    <w:p w14:paraId="1779C698" w14:textId="77777777" w:rsidR="00F934A0" w:rsidRDefault="00F934A0" w:rsidP="003A34A4">
      <w:pPr>
        <w:widowControl/>
        <w:jc w:val="left"/>
        <w:rPr>
          <w:rFonts w:hint="eastAsia"/>
        </w:rPr>
      </w:pPr>
    </w:p>
    <w:p w14:paraId="12E23FA8" w14:textId="49FDF1C1" w:rsidR="00E60769" w:rsidRDefault="00E60769" w:rsidP="00E60769">
      <w:pPr>
        <w:pStyle w:val="2"/>
        <w:rPr>
          <w:rFonts w:hint="eastAsia"/>
        </w:rPr>
      </w:pPr>
      <w:r>
        <w:rPr>
          <w:rFonts w:hint="eastAsia"/>
        </w:rPr>
        <w:t>26.01.08</w:t>
      </w:r>
    </w:p>
    <w:p w14:paraId="0CB0DC50" w14:textId="6CEEABB4" w:rsidR="00E60769" w:rsidRDefault="00E60769" w:rsidP="00E60769">
      <w:pPr>
        <w:pStyle w:val="3"/>
        <w:rPr>
          <w:rFonts w:hint="eastAsia"/>
        </w:rPr>
      </w:pPr>
      <w:r>
        <w:rPr>
          <w:rFonts w:hint="eastAsia"/>
        </w:rPr>
        <w:t>LC记录19</w:t>
      </w:r>
      <w:r w:rsidR="008B1FA6">
        <w:rPr>
          <w:rFonts w:hint="eastAsia"/>
        </w:rPr>
        <w:t xml:space="preserve"> 20</w:t>
      </w:r>
      <w:r w:rsidR="00ED363A">
        <w:rPr>
          <w:rFonts w:hint="eastAsia"/>
        </w:rPr>
        <w:t xml:space="preserve"> 21</w:t>
      </w:r>
    </w:p>
    <w:p w14:paraId="494F0DB3" w14:textId="7AC7391C" w:rsidR="00D06935" w:rsidRDefault="00D06935" w:rsidP="00D06935">
      <w:pPr>
        <w:pStyle w:val="2"/>
        <w:rPr>
          <w:rFonts w:hint="eastAsia"/>
        </w:rPr>
      </w:pPr>
      <w:r>
        <w:rPr>
          <w:rFonts w:hint="eastAsia"/>
        </w:rPr>
        <w:t>26.01.10</w:t>
      </w:r>
    </w:p>
    <w:p w14:paraId="78CD6437" w14:textId="3E112A60" w:rsidR="00D06935" w:rsidRDefault="00D06935" w:rsidP="00D06935">
      <w:pPr>
        <w:pStyle w:val="3"/>
        <w:rPr>
          <w:rFonts w:hint="eastAsia"/>
        </w:rPr>
      </w:pPr>
      <w:r>
        <w:rPr>
          <w:rFonts w:hint="eastAsia"/>
        </w:rPr>
        <w:t>LC记录22</w:t>
      </w:r>
      <w:r w:rsidR="00BA3337">
        <w:rPr>
          <w:rFonts w:hint="eastAsia"/>
        </w:rPr>
        <w:t xml:space="preserve"> 23</w:t>
      </w:r>
    </w:p>
    <w:p w14:paraId="4DB186A7" w14:textId="77777777" w:rsidR="00F934A0" w:rsidRDefault="00F934A0" w:rsidP="003A34A4">
      <w:pPr>
        <w:widowControl/>
        <w:jc w:val="left"/>
        <w:rPr>
          <w:rFonts w:hint="eastAsia"/>
        </w:rPr>
      </w:pPr>
    </w:p>
    <w:p w14:paraId="436820DC" w14:textId="77777777" w:rsidR="00D06935" w:rsidRPr="00D06935" w:rsidRDefault="00D06935" w:rsidP="00D06935">
      <w:pPr>
        <w:widowControl/>
        <w:jc w:val="left"/>
        <w:rPr>
          <w:rFonts w:hint="eastAsia"/>
          <w:b/>
          <w:bCs/>
        </w:rPr>
      </w:pPr>
      <w:r w:rsidRPr="00D06935">
        <w:rPr>
          <w:b/>
          <w:bCs/>
        </w:rPr>
        <w:t xml:space="preserve">1. 操作符优先级顺序 </w:t>
      </w:r>
    </w:p>
    <w:p w14:paraId="7632E09E" w14:textId="48428E14" w:rsidR="00D06935" w:rsidRPr="00D06935" w:rsidRDefault="00D06935" w:rsidP="00C45CB8">
      <w:pPr>
        <w:widowControl/>
        <w:jc w:val="left"/>
        <w:rPr>
          <w:rFonts w:hint="eastAsia"/>
        </w:rPr>
      </w:pPr>
      <w:r w:rsidRPr="00D06935">
        <w:t>按照优先级从高到低：</w:t>
      </w:r>
    </w:p>
    <w:p w14:paraId="18E00CA1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相等比较</w:t>
      </w:r>
      <w:r w:rsidRPr="00D06935">
        <w:t>：===优先级最高</w:t>
      </w:r>
    </w:p>
    <w:p w14:paraId="66514072" w14:textId="7017793A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条件运算符</w:t>
      </w:r>
      <w:r w:rsidRPr="00D06935">
        <w:t>：? :优先级次之</w:t>
      </w:r>
    </w:p>
    <w:p w14:paraId="56224BF3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赋值</w:t>
      </w:r>
      <w:r w:rsidRPr="00D06935">
        <w:t>：=优先级最低</w:t>
      </w:r>
    </w:p>
    <w:p w14:paraId="5C562114" w14:textId="1F91A90C" w:rsidR="0052385B" w:rsidRDefault="0052385B" w:rsidP="0052385B">
      <w:pPr>
        <w:pStyle w:val="2"/>
        <w:rPr>
          <w:rFonts w:hint="eastAsia"/>
        </w:rPr>
      </w:pPr>
      <w:r>
        <w:rPr>
          <w:rFonts w:hint="eastAsia"/>
        </w:rPr>
        <w:t>26.01.1</w:t>
      </w:r>
      <w:r>
        <w:rPr>
          <w:rFonts w:hint="eastAsia"/>
        </w:rPr>
        <w:t>1</w:t>
      </w:r>
    </w:p>
    <w:p w14:paraId="6F3FDABF" w14:textId="5656A3D2" w:rsidR="0052385B" w:rsidRDefault="0052385B" w:rsidP="0052385B">
      <w:pPr>
        <w:pStyle w:val="3"/>
        <w:rPr>
          <w:rFonts w:hint="eastAsia"/>
        </w:rPr>
      </w:pPr>
      <w:r>
        <w:rPr>
          <w:rFonts w:hint="eastAsia"/>
        </w:rPr>
        <w:t>LC记录2</w:t>
      </w:r>
      <w:r>
        <w:rPr>
          <w:rFonts w:hint="eastAsia"/>
        </w:rPr>
        <w:t>4</w:t>
      </w:r>
      <w:r w:rsidR="00855C3F">
        <w:rPr>
          <w:rFonts w:hint="eastAsia"/>
        </w:rPr>
        <w:t xml:space="preserve"> 25</w:t>
      </w:r>
      <w:r w:rsidR="00C05104">
        <w:rPr>
          <w:rFonts w:hint="eastAsia"/>
        </w:rPr>
        <w:t xml:space="preserve"> 26</w:t>
      </w:r>
    </w:p>
    <w:p w14:paraId="446740DE" w14:textId="77777777" w:rsidR="00D06935" w:rsidRPr="0052385B" w:rsidRDefault="00D06935" w:rsidP="003A34A4">
      <w:pPr>
        <w:widowControl/>
        <w:jc w:val="left"/>
        <w:rPr>
          <w:rFonts w:hint="eastAsia"/>
        </w:rPr>
      </w:pPr>
    </w:p>
    <w:sectPr w:rsidR="00D06935" w:rsidRPr="0052385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1E8680" w14:textId="77777777" w:rsidR="00407F91" w:rsidRDefault="00407F91" w:rsidP="00927AEA">
      <w:pPr>
        <w:rPr>
          <w:rFonts w:hint="eastAsia"/>
        </w:rPr>
      </w:pPr>
      <w:r>
        <w:separator/>
      </w:r>
    </w:p>
  </w:endnote>
  <w:endnote w:type="continuationSeparator" w:id="0">
    <w:p w14:paraId="23537EF8" w14:textId="77777777" w:rsidR="00407F91" w:rsidRDefault="00407F91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8AF519" w14:textId="77777777" w:rsidR="00407F91" w:rsidRDefault="00407F91" w:rsidP="00927AEA">
      <w:pPr>
        <w:rPr>
          <w:rFonts w:hint="eastAsia"/>
        </w:rPr>
      </w:pPr>
      <w:r>
        <w:separator/>
      </w:r>
    </w:p>
  </w:footnote>
  <w:footnote w:type="continuationSeparator" w:id="0">
    <w:p w14:paraId="2E80D2E4" w14:textId="77777777" w:rsidR="00407F91" w:rsidRDefault="00407F91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C046AF"/>
    <w:multiLevelType w:val="multilevel"/>
    <w:tmpl w:val="BB4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63433C75"/>
    <w:multiLevelType w:val="multilevel"/>
    <w:tmpl w:val="302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36F7383"/>
    <w:multiLevelType w:val="multilevel"/>
    <w:tmpl w:val="88DCC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242287A"/>
    <w:multiLevelType w:val="multilevel"/>
    <w:tmpl w:val="18F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59A65C4"/>
    <w:multiLevelType w:val="multilevel"/>
    <w:tmpl w:val="C9DC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7C52220B"/>
    <w:multiLevelType w:val="multilevel"/>
    <w:tmpl w:val="4E8E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2917428">
    <w:abstractNumId w:val="3"/>
  </w:num>
  <w:num w:numId="2" w16cid:durableId="1314524494">
    <w:abstractNumId w:val="10"/>
  </w:num>
  <w:num w:numId="3" w16cid:durableId="1181121512">
    <w:abstractNumId w:val="7"/>
  </w:num>
  <w:num w:numId="4" w16cid:durableId="1975602848">
    <w:abstractNumId w:val="2"/>
  </w:num>
  <w:num w:numId="5" w16cid:durableId="1051804863">
    <w:abstractNumId w:val="6"/>
  </w:num>
  <w:num w:numId="6" w16cid:durableId="1521043126">
    <w:abstractNumId w:val="1"/>
  </w:num>
  <w:num w:numId="7" w16cid:durableId="563375680">
    <w:abstractNumId w:val="0"/>
  </w:num>
  <w:num w:numId="8" w16cid:durableId="1816215821">
    <w:abstractNumId w:val="0"/>
    <w:lvlOverride w:ilvl="1">
      <w:lvl w:ilvl="1">
        <w:numFmt w:val="decimal"/>
        <w:lvlText w:val="%2."/>
        <w:lvlJc w:val="left"/>
      </w:lvl>
    </w:lvlOverride>
  </w:num>
  <w:num w:numId="9" w16cid:durableId="1235163502">
    <w:abstractNumId w:val="0"/>
    <w:lvlOverride w:ilvl="1">
      <w:lvl w:ilvl="1">
        <w:numFmt w:val="decimal"/>
        <w:lvlText w:val="%2."/>
        <w:lvlJc w:val="left"/>
      </w:lvl>
    </w:lvlOverride>
  </w:num>
  <w:num w:numId="10" w16cid:durableId="4333863">
    <w:abstractNumId w:val="0"/>
    <w:lvlOverride w:ilvl="1">
      <w:lvl w:ilvl="1">
        <w:numFmt w:val="decimal"/>
        <w:lvlText w:val="%2."/>
        <w:lvlJc w:val="left"/>
      </w:lvl>
    </w:lvlOverride>
  </w:num>
  <w:num w:numId="11" w16cid:durableId="2119254403">
    <w:abstractNumId w:val="0"/>
    <w:lvlOverride w:ilvl="1">
      <w:lvl w:ilvl="1">
        <w:numFmt w:val="decimal"/>
        <w:lvlText w:val="%2."/>
        <w:lvlJc w:val="left"/>
      </w:lvl>
    </w:lvlOverride>
  </w:num>
  <w:num w:numId="12" w16cid:durableId="507213839">
    <w:abstractNumId w:val="0"/>
    <w:lvlOverride w:ilvl="1">
      <w:lvl w:ilvl="1">
        <w:numFmt w:val="decimal"/>
        <w:lvlText w:val="%2."/>
        <w:lvlJc w:val="left"/>
      </w:lvl>
    </w:lvlOverride>
  </w:num>
  <w:num w:numId="13" w16cid:durableId="897978137">
    <w:abstractNumId w:val="8"/>
  </w:num>
  <w:num w:numId="14" w16cid:durableId="92167680">
    <w:abstractNumId w:val="4"/>
  </w:num>
  <w:num w:numId="15" w16cid:durableId="443888042">
    <w:abstractNumId w:val="9"/>
  </w:num>
  <w:num w:numId="16" w16cid:durableId="2057074406">
    <w:abstractNumId w:val="11"/>
  </w:num>
  <w:num w:numId="17" w16cid:durableId="146993074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21243"/>
    <w:rsid w:val="0002413A"/>
    <w:rsid w:val="0006149F"/>
    <w:rsid w:val="00066816"/>
    <w:rsid w:val="00095249"/>
    <w:rsid w:val="000A53AA"/>
    <w:rsid w:val="000E458C"/>
    <w:rsid w:val="00107E3D"/>
    <w:rsid w:val="0013325E"/>
    <w:rsid w:val="0013424E"/>
    <w:rsid w:val="00140714"/>
    <w:rsid w:val="001748E0"/>
    <w:rsid w:val="00190E29"/>
    <w:rsid w:val="001B3173"/>
    <w:rsid w:val="001C372E"/>
    <w:rsid w:val="001F6B68"/>
    <w:rsid w:val="002018E8"/>
    <w:rsid w:val="0023222F"/>
    <w:rsid w:val="00233A95"/>
    <w:rsid w:val="002E461F"/>
    <w:rsid w:val="00304F66"/>
    <w:rsid w:val="00354020"/>
    <w:rsid w:val="00354E51"/>
    <w:rsid w:val="003A34A4"/>
    <w:rsid w:val="003A3987"/>
    <w:rsid w:val="003C0190"/>
    <w:rsid w:val="003D2144"/>
    <w:rsid w:val="003F2998"/>
    <w:rsid w:val="00407F91"/>
    <w:rsid w:val="00461A34"/>
    <w:rsid w:val="00490ACD"/>
    <w:rsid w:val="004B2D12"/>
    <w:rsid w:val="004D284C"/>
    <w:rsid w:val="004E0A52"/>
    <w:rsid w:val="004E2322"/>
    <w:rsid w:val="0051388F"/>
    <w:rsid w:val="0052385B"/>
    <w:rsid w:val="00592DD4"/>
    <w:rsid w:val="00596EFE"/>
    <w:rsid w:val="005C439B"/>
    <w:rsid w:val="005E5447"/>
    <w:rsid w:val="006233AD"/>
    <w:rsid w:val="00625459"/>
    <w:rsid w:val="006411AD"/>
    <w:rsid w:val="00657965"/>
    <w:rsid w:val="00662C27"/>
    <w:rsid w:val="006A2D62"/>
    <w:rsid w:val="006A6E0F"/>
    <w:rsid w:val="006C4AAA"/>
    <w:rsid w:val="006D7F8D"/>
    <w:rsid w:val="006E3CBD"/>
    <w:rsid w:val="006F5A0B"/>
    <w:rsid w:val="00763D34"/>
    <w:rsid w:val="007823CC"/>
    <w:rsid w:val="00782D8F"/>
    <w:rsid w:val="0079798B"/>
    <w:rsid w:val="007B2F74"/>
    <w:rsid w:val="007C6DC0"/>
    <w:rsid w:val="00843992"/>
    <w:rsid w:val="00855C3F"/>
    <w:rsid w:val="008B1FA6"/>
    <w:rsid w:val="008F44C6"/>
    <w:rsid w:val="00927AEA"/>
    <w:rsid w:val="009C0544"/>
    <w:rsid w:val="009D65AD"/>
    <w:rsid w:val="009E2D9A"/>
    <w:rsid w:val="009F2AC8"/>
    <w:rsid w:val="009F44FC"/>
    <w:rsid w:val="009F483C"/>
    <w:rsid w:val="009F56D5"/>
    <w:rsid w:val="00A077B4"/>
    <w:rsid w:val="00A22FAF"/>
    <w:rsid w:val="00A54B48"/>
    <w:rsid w:val="00A64FF5"/>
    <w:rsid w:val="00AA0706"/>
    <w:rsid w:val="00AB343B"/>
    <w:rsid w:val="00B331E4"/>
    <w:rsid w:val="00B64C4C"/>
    <w:rsid w:val="00B95D66"/>
    <w:rsid w:val="00BA3337"/>
    <w:rsid w:val="00BA7B31"/>
    <w:rsid w:val="00C05104"/>
    <w:rsid w:val="00C301A5"/>
    <w:rsid w:val="00C45CB8"/>
    <w:rsid w:val="00C52E0F"/>
    <w:rsid w:val="00C63A9A"/>
    <w:rsid w:val="00C678B6"/>
    <w:rsid w:val="00CC091D"/>
    <w:rsid w:val="00D031A8"/>
    <w:rsid w:val="00D06935"/>
    <w:rsid w:val="00D542EE"/>
    <w:rsid w:val="00D6033B"/>
    <w:rsid w:val="00D634FE"/>
    <w:rsid w:val="00DC2BD8"/>
    <w:rsid w:val="00DC470F"/>
    <w:rsid w:val="00DC519F"/>
    <w:rsid w:val="00E00B35"/>
    <w:rsid w:val="00E259EB"/>
    <w:rsid w:val="00E60769"/>
    <w:rsid w:val="00E86148"/>
    <w:rsid w:val="00E95B3C"/>
    <w:rsid w:val="00EA0912"/>
    <w:rsid w:val="00EB2B21"/>
    <w:rsid w:val="00ED363A"/>
    <w:rsid w:val="00F054BD"/>
    <w:rsid w:val="00F10582"/>
    <w:rsid w:val="00F324B7"/>
    <w:rsid w:val="00F534EB"/>
    <w:rsid w:val="00F54718"/>
    <w:rsid w:val="00F8757F"/>
    <w:rsid w:val="00F934A0"/>
    <w:rsid w:val="00FA6ABE"/>
    <w:rsid w:val="00FF1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1044</TotalTime>
  <Pages>11</Pages>
  <Words>1280</Words>
  <Characters>7302</Characters>
  <Application>Microsoft Office Word</Application>
  <DocSecurity>0</DocSecurity>
  <Lines>60</Lines>
  <Paragraphs>17</Paragraphs>
  <ScaleCrop>false</ScaleCrop>
  <Company/>
  <LinksUpToDate>false</LinksUpToDate>
  <CharactersWithSpaces>8565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47</cp:revision>
  <dcterms:created xsi:type="dcterms:W3CDTF">2025-12-12T01:59:00Z</dcterms:created>
  <dcterms:modified xsi:type="dcterms:W3CDTF">2026-01-11T14:36:00Z</dcterms:modified>
</cp:coreProperties>
</file>