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F0" w:rsidRDefault="008B68F0" w:rsidP="008B68F0">
      <w:r>
        <w:rPr>
          <w:rFonts w:hint="eastAsia"/>
        </w:rPr>
        <w:t>5월</w:t>
      </w:r>
      <w:r>
        <w:t>13</w:t>
      </w:r>
      <w:r>
        <w:rPr>
          <w:rFonts w:hint="eastAsia"/>
        </w:rPr>
        <w:t>일~5월1</w:t>
      </w:r>
      <w:r>
        <w:t>9</w:t>
      </w:r>
      <w:r>
        <w:rPr>
          <w:rFonts w:hint="eastAsia"/>
        </w:rPr>
        <w:t>일</w:t>
      </w:r>
    </w:p>
    <w:p w:rsidR="008B68F0" w:rsidRPr="007574F8" w:rsidRDefault="008B68F0" w:rsidP="008B68F0">
      <w:pPr>
        <w:rPr>
          <w:rFonts w:eastAsiaTheme="minorHAnsi"/>
          <w:szCs w:val="20"/>
        </w:rPr>
      </w:pPr>
      <w:r w:rsidRPr="007574F8">
        <w:rPr>
          <w:rFonts w:eastAsiaTheme="minorHAnsi" w:hint="eastAsia"/>
          <w:szCs w:val="20"/>
        </w:rPr>
        <w:t xml:space="preserve">∙ </w:t>
      </w:r>
      <w:r>
        <w:rPr>
          <w:rFonts w:eastAsiaTheme="minorHAnsi" w:hint="eastAsia"/>
          <w:szCs w:val="20"/>
        </w:rPr>
        <w:t xml:space="preserve">연구에 있어서 </w:t>
      </w:r>
      <w:r>
        <w:rPr>
          <w:rFonts w:eastAsiaTheme="minorHAnsi"/>
          <w:szCs w:val="20"/>
        </w:rPr>
        <w:t>Principal Components Analysis</w:t>
      </w:r>
      <w:r>
        <w:rPr>
          <w:rFonts w:eastAsiaTheme="minorHAnsi" w:hint="eastAsia"/>
          <w:szCs w:val="20"/>
        </w:rPr>
        <w:t>에 대한 깊은 내용과 이해가 필요하여 집중적으로 공부 하였습니다</w:t>
      </w:r>
      <w:r w:rsidRPr="007574F8">
        <w:rPr>
          <w:rFonts w:eastAsiaTheme="minorHAnsi" w:hint="eastAsia"/>
          <w:szCs w:val="20"/>
        </w:rPr>
        <w:t>.</w:t>
      </w:r>
      <w:r w:rsidR="00C12721">
        <w:rPr>
          <w:rFonts w:eastAsiaTheme="minorHAnsi"/>
          <w:szCs w:val="20"/>
        </w:rPr>
        <w:t xml:space="preserve"> </w:t>
      </w:r>
      <w:r w:rsidR="00C12721">
        <w:rPr>
          <w:rFonts w:eastAsiaTheme="minorHAnsi" w:hint="eastAsia"/>
          <w:szCs w:val="20"/>
        </w:rPr>
        <w:t>지난주 연구에 이어 연구하였습니다.</w:t>
      </w:r>
    </w:p>
    <w:p w:rsidR="009F47C0" w:rsidRDefault="00347D0E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Step 5: Choosing components and forming a feature vector</w:t>
      </w:r>
    </w:p>
    <w:p w:rsidR="00347D0E" w:rsidRDefault="00347D0E">
      <w:pPr>
        <w:rPr>
          <w:rFonts w:hint="eastAsia"/>
        </w:rPr>
      </w:pPr>
      <w:r>
        <w:rPr>
          <w:rFonts w:hint="eastAsia"/>
        </w:rPr>
        <w:t xml:space="preserve"> 여기에 데이터 압축 및 축소된 차원의 개념이 들어있다. 이전 섹션에서 고유벡터와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보면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상당히 다른 값이라는 것을 알 수 있다. 사실, 고유치가 가장 높은 고유벡터가 데이터 세트의 주요 구성 요소인 것으로 나타났다. 우리의 예제에서, 큰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갖는 고유벡터는 데이터의 중앙을 가리키는 고유벡터 였다.</w:t>
      </w:r>
      <w:r>
        <w:t xml:space="preserve"> </w:t>
      </w:r>
      <w:r>
        <w:rPr>
          <w:rFonts w:hint="eastAsia"/>
        </w:rPr>
        <w:t xml:space="preserve">이것은 데이터 차원 간의 가장 중요한 관계이다. </w:t>
      </w:r>
    </w:p>
    <w:p w:rsidR="00347D0E" w:rsidRDefault="00347D0E">
      <w:r>
        <w:rPr>
          <w:rFonts w:hint="eastAsia"/>
        </w:rPr>
        <w:t xml:space="preserve">일반적으로, 일단 공분산 </w:t>
      </w:r>
      <w:proofErr w:type="spellStart"/>
      <w:r>
        <w:rPr>
          <w:rFonts w:hint="eastAsia"/>
        </w:rPr>
        <w:t>행렬로부터</w:t>
      </w:r>
      <w:proofErr w:type="spellEnd"/>
      <w:r>
        <w:rPr>
          <w:rFonts w:hint="eastAsia"/>
        </w:rPr>
        <w:t xml:space="preserve"> 고유벡터가 발견된다면 다음 단계는 가장 높은 값부터 가장 낮은 값까지 </w:t>
      </w:r>
      <w:proofErr w:type="spellStart"/>
      <w:r>
        <w:rPr>
          <w:rFonts w:hint="eastAsia"/>
        </w:rPr>
        <w:t>고유값에</w:t>
      </w:r>
      <w:proofErr w:type="spellEnd"/>
      <w:r>
        <w:rPr>
          <w:rFonts w:hint="eastAsia"/>
        </w:rPr>
        <w:t xml:space="preserve"> 의해 그들을 정렬하는 것이다. 이것은 중요한 순서대로 구성 요소를 제공한다. 우리는 덜 중요한 요소를 무시할 수 있다.</w:t>
      </w:r>
      <w:r w:rsidR="00862E15">
        <w:t xml:space="preserve"> </w:t>
      </w:r>
      <w:r w:rsidR="00862E15">
        <w:rPr>
          <w:rFonts w:hint="eastAsia"/>
        </w:rPr>
        <w:t>약간의 정보를 잃어 버리지만, 고유치가 작으면 많은 것을 잃지 않는다.</w:t>
      </w:r>
      <w:r w:rsidR="00862E15">
        <w:t xml:space="preserve"> </w:t>
      </w:r>
      <w:r w:rsidR="00862E15">
        <w:rPr>
          <w:rFonts w:hint="eastAsia"/>
        </w:rPr>
        <w:t>그래서 일부 구성 요소를 생략하면 최종 데이터 세트의 크기가 원본보다 작아진다.</w:t>
      </w:r>
      <w:r w:rsidR="00862E15">
        <w:t xml:space="preserve"> </w:t>
      </w:r>
      <w:r w:rsidR="00862E15">
        <w:rPr>
          <w:rFonts w:hint="eastAsia"/>
        </w:rPr>
        <w:t xml:space="preserve">정확히 말하면 데이터의 원래 </w:t>
      </w:r>
      <w:r w:rsidR="00862E15">
        <w:t>n</w:t>
      </w:r>
      <w:r w:rsidR="00862E15">
        <w:rPr>
          <w:rFonts w:hint="eastAsia"/>
        </w:rPr>
        <w:t xml:space="preserve">차원이 있고 </w:t>
      </w:r>
      <w:r w:rsidR="00862E15">
        <w:t>n</w:t>
      </w:r>
      <w:r w:rsidR="00862E15">
        <w:rPr>
          <w:rFonts w:hint="eastAsia"/>
        </w:rPr>
        <w:t xml:space="preserve">고유벡터와 </w:t>
      </w:r>
      <w:proofErr w:type="spellStart"/>
      <w:r w:rsidR="00862E15">
        <w:rPr>
          <w:rFonts w:hint="eastAsia"/>
        </w:rPr>
        <w:t>고유값을</w:t>
      </w:r>
      <w:proofErr w:type="spellEnd"/>
      <w:r w:rsidR="00862E15">
        <w:rPr>
          <w:rFonts w:hint="eastAsia"/>
        </w:rPr>
        <w:t xml:space="preserve"> 계산 한 다음 첫번째 고유벡터만 선택하면 최종 데이터 세트에는 p차원만 갖는다.</w:t>
      </w:r>
    </w:p>
    <w:p w:rsidR="008C0E1E" w:rsidRDefault="008C0E1E">
      <w:r>
        <w:rPr>
          <w:rFonts w:hint="eastAsia"/>
        </w:rPr>
        <w:t xml:space="preserve">지금 벡터의 행렬에 대한 </w:t>
      </w:r>
      <w:r>
        <w:t>feature vector</w:t>
      </w:r>
      <w:r>
        <w:rPr>
          <w:rFonts w:hint="eastAsia"/>
        </w:rPr>
        <w:t>를 형성해야 한다. 이는 고유벡터 목록에서 유지하려는 고유벡터를 가져와서 행렬을 생성한다.</w:t>
      </w:r>
    </w:p>
    <w:p w:rsidR="00DE550B" w:rsidRDefault="00DE550B" w:rsidP="00DE550B">
      <w:pPr>
        <w:jc w:val="center"/>
      </w:pPr>
      <w:r>
        <w:rPr>
          <w:noProof/>
        </w:rPr>
        <w:drawing>
          <wp:inline distT="0" distB="0" distL="0" distR="0" wp14:anchorId="15DA34E3" wp14:editId="54868D12">
            <wp:extent cx="2578100" cy="2553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363" cy="2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B" w:rsidRDefault="00DE550B">
      <w:pPr>
        <w:rPr>
          <w:rFonts w:hint="eastAsia"/>
        </w:rPr>
      </w:pPr>
      <w:r>
        <w:rPr>
          <w:rFonts w:hint="eastAsia"/>
        </w:rPr>
        <w:t>데이터 세트와 2개의 고유벡터가 있다는 사실을 감안할 때 두가지 선택이 있다. 우리는 두 고유벡터를 가진 특징 벡터를 만들 수 있다.</w:t>
      </w:r>
    </w:p>
    <w:p w:rsidR="00DE550B" w:rsidRDefault="00DE550B" w:rsidP="00DE550B">
      <w:pPr>
        <w:jc w:val="center"/>
      </w:pPr>
      <w:r>
        <w:rPr>
          <w:noProof/>
        </w:rPr>
        <w:drawing>
          <wp:inline distT="0" distB="0" distL="0" distR="0" wp14:anchorId="0E1B463E" wp14:editId="5D3B3CFE">
            <wp:extent cx="1790700" cy="3815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928" cy="3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B" w:rsidRDefault="00DE550B">
      <w:r>
        <w:rPr>
          <w:rFonts w:hint="eastAsia"/>
        </w:rPr>
        <w:t xml:space="preserve">또는 더 작고 덜 중요한 구성요소를 제외하고 단일 열만 선택할 수도 있다. </w:t>
      </w:r>
    </w:p>
    <w:p w:rsidR="00DE550B" w:rsidRDefault="009F3D87" w:rsidP="009F3D87">
      <w:pPr>
        <w:jc w:val="center"/>
      </w:pPr>
      <w:r>
        <w:rPr>
          <w:noProof/>
        </w:rPr>
        <w:drawing>
          <wp:inline distT="0" distB="0" distL="0" distR="0" wp14:anchorId="674B859F" wp14:editId="50B7FCF9">
            <wp:extent cx="984343" cy="3556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6808" cy="3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87" w:rsidRDefault="00FF77B7" w:rsidP="009F3D87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DE550B" w:rsidRDefault="009F3D87"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Step 5: Deriving the new data set</w:t>
      </w:r>
    </w:p>
    <w:p w:rsidR="00DE550B" w:rsidRDefault="00FF77B7" w:rsidP="00FF77B7">
      <w:pPr>
        <w:ind w:firstLineChars="100" w:firstLine="200"/>
      </w:pPr>
      <w:r>
        <w:rPr>
          <w:rFonts w:hint="eastAsia"/>
        </w:rPr>
        <w:t xml:space="preserve">이것은 </w:t>
      </w:r>
      <w:r>
        <w:t>PCA</w:t>
      </w:r>
      <w:r>
        <w:rPr>
          <w:rFonts w:hint="eastAsia"/>
        </w:rPr>
        <w:t>의 마지막 단계이며, 가장 쉬운 방법이기도 하다.</w:t>
      </w:r>
      <w:r>
        <w:t xml:space="preserve"> </w:t>
      </w:r>
      <w:r>
        <w:rPr>
          <w:rFonts w:hint="eastAsia"/>
        </w:rPr>
        <w:t xml:space="preserve">우리가 데이터에 보관하고자 하는 구성요서(고유벡터)를 선택하고 </w:t>
      </w:r>
      <w:r>
        <w:t>feature vector</w:t>
      </w:r>
      <w:r w:rsidR="00795EF7">
        <w:rPr>
          <w:rFonts w:hint="eastAsia"/>
        </w:rPr>
        <w:t>를 형성하여 벡터의 치환기를 가져와서 원래 데이터 세트의 왼쪽에 곱한다.</w:t>
      </w:r>
    </w:p>
    <w:p w:rsidR="00795EF7" w:rsidRDefault="00795EF7" w:rsidP="00795EF7">
      <w:pPr>
        <w:jc w:val="center"/>
      </w:pPr>
      <w:r>
        <w:rPr>
          <w:noProof/>
        </w:rPr>
        <w:drawing>
          <wp:inline distT="0" distB="0" distL="0" distR="0" wp14:anchorId="41F7012F" wp14:editId="3CCA2DE1">
            <wp:extent cx="2978150" cy="20777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08" cy="2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F7" w:rsidRDefault="00795EF7" w:rsidP="00795EF7">
      <w:pPr>
        <w:jc w:val="center"/>
      </w:pPr>
    </w:p>
    <w:p w:rsidR="00FE03E5" w:rsidRDefault="004E7444" w:rsidP="00B22865">
      <w:pPr>
        <w:jc w:val="left"/>
      </w:pPr>
      <w:r>
        <w:rPr>
          <w:rFonts w:hint="eastAsia"/>
        </w:rPr>
        <w:lastRenderedPageBreak/>
        <w:t xml:space="preserve">여기서 </w:t>
      </w:r>
      <w:proofErr w:type="spellStart"/>
      <w:r>
        <w:t>RowFeatureVector</w:t>
      </w:r>
      <w:proofErr w:type="spellEnd"/>
      <w:r>
        <w:rPr>
          <w:rFonts w:hint="eastAsia"/>
        </w:rPr>
        <w:t xml:space="preserve">는 </w:t>
      </w:r>
      <w:r w:rsidR="00515147">
        <w:rPr>
          <w:rFonts w:hint="eastAsia"/>
        </w:rPr>
        <w:t xml:space="preserve">고유벡터가 행에 있고 상단에서 가장 중요한 고유벡터를 가지도록 전치된 행에 고유벡터가 있는 행렬이며, </w:t>
      </w:r>
      <w:proofErr w:type="spellStart"/>
      <w:r w:rsidR="00515147">
        <w:t>RowDataAdjust</w:t>
      </w:r>
      <w:proofErr w:type="spellEnd"/>
      <w:r w:rsidR="00515147">
        <w:rPr>
          <w:rFonts w:hint="eastAsia"/>
        </w:rPr>
        <w:t>는 조정된 평균 데이터이다. 즉, 데이터 항목은 각 열에 있으며 각 행에는 별도의 차원이 있다.</w:t>
      </w:r>
      <w:r w:rsidR="00A36123">
        <w:t xml:space="preserve"> </w:t>
      </w:r>
      <w:proofErr w:type="spellStart"/>
      <w:r w:rsidR="00DA45E1">
        <w:t>FinalData</w:t>
      </w:r>
      <w:proofErr w:type="spellEnd"/>
      <w:r w:rsidR="00DA45E1">
        <w:rPr>
          <w:rFonts w:hint="eastAsia"/>
        </w:rPr>
        <w:t xml:space="preserve">는 열에 데이터 항목이 있고 행에 </w:t>
      </w:r>
      <w:proofErr w:type="spellStart"/>
      <w:r w:rsidR="00DA45E1">
        <w:rPr>
          <w:rFonts w:hint="eastAsia"/>
        </w:rPr>
        <w:t>차원이있는</w:t>
      </w:r>
      <w:proofErr w:type="spellEnd"/>
      <w:r w:rsidR="00DA45E1">
        <w:rPr>
          <w:rFonts w:hint="eastAsia"/>
        </w:rPr>
        <w:t xml:space="preserve"> 최종 데이터의 집합</w:t>
      </w:r>
      <w:r w:rsidR="000B3A45">
        <w:rPr>
          <w:rFonts w:hint="eastAsia"/>
        </w:rPr>
        <w:t>이다.</w:t>
      </w:r>
    </w:p>
    <w:p w:rsidR="00354BB2" w:rsidRDefault="00FE03E5" w:rsidP="00B22865">
      <w:pPr>
        <w:jc w:val="left"/>
      </w:pPr>
      <w:r w:rsidRPr="00FE03E5">
        <w:rPr>
          <w:rFonts w:hint="eastAsia"/>
        </w:rPr>
        <w:t>이것이</w:t>
      </w:r>
      <w:r w:rsidRPr="00FE03E5">
        <w:t xml:space="preserve"> 우리에게 무엇을 </w:t>
      </w:r>
      <w:r>
        <w:t>줄까</w:t>
      </w:r>
      <w:r w:rsidRPr="00FE03E5">
        <w:t xml:space="preserve">? 우리가 선택한 벡터의 관점에서만 원래의 데이터를 </w:t>
      </w:r>
      <w:r>
        <w:t>제공</w:t>
      </w:r>
      <w:r>
        <w:rPr>
          <w:rFonts w:hint="eastAsia"/>
        </w:rPr>
        <w:t>한다.</w:t>
      </w:r>
      <w:r w:rsidRPr="00FE03E5">
        <w:t xml:space="preserve"> 우리의 원래 데이터 세트에는 두 축 x와 y가 있었기 때문에 우리의 데이터는 그 </w:t>
      </w:r>
      <w:r>
        <w:t xml:space="preserve">축에 </w:t>
      </w:r>
      <w:r>
        <w:rPr>
          <w:rFonts w:hint="eastAsia"/>
        </w:rPr>
        <w:t xml:space="preserve">있었다. </w:t>
      </w:r>
      <w:r w:rsidRPr="00FE03E5">
        <w:t xml:space="preserve">원하는 두 축의 관점에서 데이터를 표현할 수 </w:t>
      </w:r>
      <w:r>
        <w:t>있</w:t>
      </w:r>
      <w:r w:rsidRPr="00FE03E5">
        <w:t xml:space="preserve">다. 이 축이 수직이면 표현이 가장 </w:t>
      </w:r>
      <w:r>
        <w:t>효율적</w:t>
      </w:r>
      <w:r>
        <w:rPr>
          <w:rFonts w:hint="eastAsia"/>
        </w:rPr>
        <w:t>이</w:t>
      </w:r>
      <w:r w:rsidRPr="00FE03E5">
        <w:t xml:space="preserve">다. 이것이 고유 벡터가 항상 서로 수직 인 것이 중요했던 </w:t>
      </w:r>
      <w:r>
        <w:t>이유</w:t>
      </w:r>
      <w:r>
        <w:rPr>
          <w:rFonts w:hint="eastAsia"/>
        </w:rPr>
        <w:t>이</w:t>
      </w:r>
      <w:r w:rsidRPr="00FE03E5">
        <w:t xml:space="preserve">다. </w:t>
      </w:r>
      <w:r>
        <w:rPr>
          <w:rFonts w:hint="eastAsia"/>
        </w:rPr>
        <w:t xml:space="preserve">여기서는 </w:t>
      </w:r>
      <w:r w:rsidRPr="00FE03E5">
        <w:t xml:space="preserve">데이터를 축 x와 y의 관점에서 바꾸었고, 이제는 2 개의 고유 벡터에 관한 </w:t>
      </w:r>
      <w:r w:rsidR="000D636C">
        <w:t>것</w:t>
      </w:r>
      <w:r w:rsidR="000D636C">
        <w:rPr>
          <w:rFonts w:hint="eastAsia"/>
        </w:rPr>
        <w:t>이</w:t>
      </w:r>
      <w:r w:rsidRPr="00FE03E5">
        <w:rPr>
          <w:rFonts w:hint="eastAsia"/>
        </w:rPr>
        <w:t>다</w:t>
      </w:r>
      <w:r w:rsidRPr="00FE03E5">
        <w:t xml:space="preserve">. 새 데이터 세트의 차원이 감소된 경우 즉, 고유 벡터의 일부를 </w:t>
      </w:r>
      <w:r w:rsidR="000D636C">
        <w:t>남</w:t>
      </w:r>
      <w:r w:rsidR="000D636C">
        <w:rPr>
          <w:rFonts w:hint="eastAsia"/>
        </w:rPr>
        <w:t>겼</w:t>
      </w:r>
      <w:r w:rsidRPr="00FE03E5">
        <w:t xml:space="preserve">다. 새로운 데이터는 우리가 유지하기로 결정한 벡터의 </w:t>
      </w:r>
      <w:r w:rsidR="000D636C">
        <w:t>관점에서</w:t>
      </w:r>
      <w:r w:rsidR="000D636C">
        <w:rPr>
          <w:rFonts w:hint="eastAsia"/>
        </w:rPr>
        <w:t>만 이</w:t>
      </w:r>
      <w:r w:rsidRPr="00FE03E5">
        <w:t>다.</w:t>
      </w:r>
      <w:r w:rsidR="000B3A45">
        <w:rPr>
          <w:rFonts w:hint="eastAsia"/>
        </w:rPr>
        <w:t xml:space="preserve"> </w:t>
      </w:r>
      <w:r w:rsidR="00354BB2">
        <w:rPr>
          <w:rFonts w:hint="eastAsia"/>
        </w:rPr>
        <w:t xml:space="preserve">여기서 </w:t>
      </w:r>
      <w:r w:rsidR="00354BB2" w:rsidRPr="00354BB2">
        <w:t xml:space="preserve">데이터에 각 </w:t>
      </w:r>
      <w:r w:rsidR="00354BB2">
        <w:rPr>
          <w:rFonts w:hint="eastAsia"/>
        </w:rPr>
        <w:t>feature vector</w:t>
      </w:r>
      <w:r w:rsidR="00354BB2" w:rsidRPr="00354BB2">
        <w:t xml:space="preserve">를 사용하여 최종 변환을 </w:t>
      </w:r>
      <w:r w:rsidR="00B23640">
        <w:t>수행했</w:t>
      </w:r>
      <w:r w:rsidR="00354BB2" w:rsidRPr="00354BB2">
        <w:t xml:space="preserve">다. 결과를 좋은 표와 같은 형식으로 되돌리기 위해 결과의 전치를 가져 </w:t>
      </w:r>
      <w:r w:rsidR="00B23640">
        <w:t>왔</w:t>
      </w:r>
      <w:r w:rsidR="00B23640">
        <w:rPr>
          <w:rFonts w:hint="eastAsia"/>
        </w:rPr>
        <w:t>고</w:t>
      </w:r>
      <w:r w:rsidR="00354BB2" w:rsidRPr="00354BB2">
        <w:t xml:space="preserve"> 또한 최종 점을 구성 요소와 관련시키는 방법을 보여주기 위해 </w:t>
      </w:r>
      <w:proofErr w:type="spellStart"/>
      <w:r w:rsidR="00B23640">
        <w:rPr>
          <w:rFonts w:hint="eastAsia"/>
        </w:rPr>
        <w:t>플로팅</w:t>
      </w:r>
      <w:proofErr w:type="spellEnd"/>
      <w:r w:rsidR="00B23640">
        <w:rPr>
          <w:rFonts w:hint="eastAsia"/>
        </w:rPr>
        <w:t xml:space="preserve"> 되었다.</w:t>
      </w:r>
      <w:r w:rsidR="00354BB2" w:rsidRPr="00354BB2">
        <w:t xml:space="preserve"> 변환을 위해 두 개의 고유 벡터를 유지하는 경우 </w:t>
      </w:r>
      <w:r w:rsidR="00B23640">
        <w:rPr>
          <w:rFonts w:hint="eastAsia"/>
        </w:rPr>
        <w:t>Figure</w:t>
      </w:r>
      <w:r w:rsidR="00354BB2" w:rsidRPr="00354BB2">
        <w:t xml:space="preserve"> 3.3에서 볼 </w:t>
      </w:r>
      <w:proofErr w:type="spellStart"/>
      <w:r w:rsidR="00354BB2" w:rsidRPr="00354BB2">
        <w:t>수있는</w:t>
      </w:r>
      <w:proofErr w:type="spellEnd"/>
      <w:r w:rsidR="00354BB2" w:rsidRPr="00354BB2">
        <w:t xml:space="preserve"> 데이터와 플롯을 </w:t>
      </w:r>
      <w:r w:rsidR="00B23640">
        <w:t>얻</w:t>
      </w:r>
      <w:r w:rsidR="00B23640">
        <w:rPr>
          <w:rFonts w:hint="eastAsia"/>
        </w:rPr>
        <w:t>었다.</w:t>
      </w:r>
      <w:r w:rsidR="00354BB2" w:rsidRPr="00354BB2">
        <w:t xml:space="preserve"> 이 플롯은 근본적으로 고유 데이터이며, 고유 벡터가 </w:t>
      </w:r>
      <w:proofErr w:type="spellStart"/>
      <w:r w:rsidR="00354BB2" w:rsidRPr="00354BB2">
        <w:t>축이되도록</w:t>
      </w:r>
      <w:proofErr w:type="spellEnd"/>
      <w:r w:rsidR="00354BB2" w:rsidRPr="00354BB2">
        <w:t xml:space="preserve"> </w:t>
      </w:r>
      <w:r w:rsidR="00B23640">
        <w:t>회전</w:t>
      </w:r>
      <w:r w:rsidR="00B23640">
        <w:rPr>
          <w:rFonts w:hint="eastAsia"/>
        </w:rPr>
        <w:t>된</w:t>
      </w:r>
      <w:r w:rsidR="00354BB2" w:rsidRPr="00354BB2">
        <w:t>다. 이것은 분해에서 정보를 잃어 버</w:t>
      </w:r>
      <w:r w:rsidR="00354BB2" w:rsidRPr="00354BB2">
        <w:rPr>
          <w:rFonts w:hint="eastAsia"/>
        </w:rPr>
        <w:t>렸기</w:t>
      </w:r>
      <w:r w:rsidR="00354BB2" w:rsidRPr="00354BB2">
        <w:t xml:space="preserve"> 때문에 이해할 수 </w:t>
      </w:r>
      <w:r w:rsidR="00B23640">
        <w:t>있</w:t>
      </w:r>
      <w:r w:rsidR="00354BB2" w:rsidRPr="00354BB2">
        <w:t>다.</w:t>
      </w:r>
    </w:p>
    <w:p w:rsidR="00E567A3" w:rsidRDefault="00E567A3" w:rsidP="00B22865">
      <w:pPr>
        <w:jc w:val="left"/>
      </w:pPr>
      <w:r w:rsidRPr="00E567A3">
        <w:rPr>
          <w:rFonts w:hint="eastAsia"/>
        </w:rPr>
        <w:t> </w:t>
      </w:r>
      <w:r w:rsidR="00FE5887">
        <w:rPr>
          <w:rFonts w:hint="eastAsia"/>
        </w:rPr>
        <w:t xml:space="preserve">여기서 </w:t>
      </w:r>
      <w:r w:rsidRPr="00E567A3">
        <w:t>만들 수</w:t>
      </w:r>
      <w:r w:rsidR="00FE5887">
        <w:rPr>
          <w:rFonts w:hint="eastAsia"/>
        </w:rPr>
        <w:t xml:space="preserve"> </w:t>
      </w:r>
      <w:r w:rsidRPr="00E567A3">
        <w:t>있는 다른 변환은 가장 큰 고유치를 갖는 고유 벡터만을 취하는 것</w:t>
      </w:r>
      <w:r w:rsidR="00FE5887">
        <w:rPr>
          <w:rFonts w:hint="eastAsia"/>
        </w:rPr>
        <w:t>이</w:t>
      </w:r>
      <w:r w:rsidRPr="00E567A3">
        <w:t>다. 그 결과의 데이터 표는 그림 3.4에 나와 있다. 예상대로 단일 차원만 있다. 이 데이터 세트를 두 개의 고유 벡터를 사용하여 생성 된 데이터 세트와 비교하면</w:t>
      </w:r>
      <w:r w:rsidR="00FE5887">
        <w:rPr>
          <w:rFonts w:hint="eastAsia"/>
        </w:rPr>
        <w:t xml:space="preserve"> </w:t>
      </w:r>
      <w:r w:rsidRPr="00E567A3">
        <w:t xml:space="preserve">이 데이터 세트가 다른 데이터 세트의 첫 번째 열에 있다는 것을 알 수 </w:t>
      </w:r>
      <w:r w:rsidR="00FE5887">
        <w:t>있</w:t>
      </w:r>
      <w:r w:rsidRPr="00E567A3">
        <w:t>다. 따라서</w:t>
      </w:r>
      <w:r w:rsidR="00FE5887">
        <w:rPr>
          <w:rFonts w:hint="eastAsia"/>
        </w:rPr>
        <w:t xml:space="preserve"> </w:t>
      </w:r>
      <w:r w:rsidRPr="00E567A3">
        <w:t>이 데이터를 플롯</w:t>
      </w:r>
      <w:r w:rsidR="00FE5887">
        <w:rPr>
          <w:rFonts w:hint="eastAsia"/>
        </w:rPr>
        <w:t xml:space="preserve"> </w:t>
      </w:r>
      <w:r w:rsidRPr="00E567A3">
        <w:t xml:space="preserve">하려면 1 </w:t>
      </w:r>
      <w:r w:rsidR="00FE5887" w:rsidRPr="00E567A3">
        <w:rPr>
          <w:rFonts w:hint="eastAsia"/>
        </w:rPr>
        <w:t>차원이어야 하며</w:t>
      </w:r>
      <w:r w:rsidRPr="00E567A3">
        <w:t xml:space="preserve"> 그림 3.3의 플롯에</w:t>
      </w:r>
      <w:r w:rsidR="00FE5887">
        <w:rPr>
          <w:rFonts w:hint="eastAsia"/>
        </w:rPr>
        <w:t xml:space="preserve"> </w:t>
      </w:r>
      <w:r w:rsidRPr="00E567A3">
        <w:t>있는 점의 x 위치와 정확히 일치해야</w:t>
      </w:r>
      <w:r w:rsidR="00FE5887">
        <w:rPr>
          <w:rFonts w:hint="eastAsia"/>
        </w:rPr>
        <w:t xml:space="preserve"> 한</w:t>
      </w:r>
      <w:r w:rsidRPr="00E567A3">
        <w:t xml:space="preserve">다. </w:t>
      </w:r>
      <w:r w:rsidR="00E97845">
        <w:rPr>
          <w:rFonts w:hint="eastAsia"/>
        </w:rPr>
        <w:t xml:space="preserve">여기서는 </w:t>
      </w:r>
      <w:r w:rsidRPr="00E567A3">
        <w:t>다</w:t>
      </w:r>
      <w:r w:rsidRPr="00E567A3">
        <w:rPr>
          <w:rFonts w:hint="eastAsia"/>
        </w:rPr>
        <w:t>른</w:t>
      </w:r>
      <w:r w:rsidRPr="00E567A3">
        <w:t xml:space="preserve"> 고유 벡터인 다른 모든 축을 효과적으로 </w:t>
      </w:r>
      <w:r w:rsidR="00E97845">
        <w:rPr>
          <w:rFonts w:hint="eastAsia"/>
        </w:rPr>
        <w:t>버렸다</w:t>
      </w:r>
      <w:r w:rsidRPr="00E567A3">
        <w:t>.</w:t>
      </w:r>
    </w:p>
    <w:p w:rsidR="00130893" w:rsidRDefault="00130893" w:rsidP="00B22865">
      <w:pPr>
        <w:jc w:val="left"/>
      </w:pPr>
      <w:r w:rsidRPr="00130893">
        <w:rPr>
          <w:rFonts w:hint="eastAsia"/>
        </w:rPr>
        <w:t>그럼</w:t>
      </w:r>
      <w:r w:rsidRPr="00130893">
        <w:t xml:space="preserve"> 여기서 뭘 했</w:t>
      </w:r>
      <w:r>
        <w:rPr>
          <w:rFonts w:hint="eastAsia"/>
        </w:rPr>
        <w:t>을까</w:t>
      </w:r>
      <w:r w:rsidRPr="00130893">
        <w:t xml:space="preserve">? 기본적으로 데이터를 변환하여 패턴 사이의 패턴으로 </w:t>
      </w:r>
      <w:r>
        <w:t>표현</w:t>
      </w:r>
      <w:r>
        <w:rPr>
          <w:rFonts w:hint="eastAsia"/>
        </w:rPr>
        <w:t>한</w:t>
      </w:r>
      <w:r w:rsidRPr="00130893">
        <w:t xml:space="preserve">다. 패턴은 데이터 간의 관계를 가장 잘 묘사하는 </w:t>
      </w:r>
      <w:r>
        <w:t>선</w:t>
      </w:r>
      <w:r>
        <w:rPr>
          <w:rFonts w:hint="eastAsia"/>
        </w:rPr>
        <w:t>이</w:t>
      </w:r>
      <w:r w:rsidRPr="00130893">
        <w:t xml:space="preserve">다. 이는 데이터 포인트를 각 라인의 기여도의 조합으로 분류했기 때문에 </w:t>
      </w:r>
      <w:r>
        <w:t>유용</w:t>
      </w:r>
      <w:r>
        <w:rPr>
          <w:rFonts w:hint="eastAsia"/>
        </w:rPr>
        <w:t>하</w:t>
      </w:r>
      <w:r w:rsidRPr="00130893">
        <w:t xml:space="preserve">다. 처음에 간단한 x와 y 축을 가졌다. </w:t>
      </w:r>
      <w:r>
        <w:rPr>
          <w:rFonts w:hint="eastAsia"/>
        </w:rPr>
        <w:t xml:space="preserve">그리고 </w:t>
      </w:r>
      <w:r w:rsidRPr="00130893">
        <w:t>각 데이터 요소의 x 및 y 값은 실제로 그 점이 나머지 데이터와 어떤 관련이 있는지 정확하게 알려주지 않</w:t>
      </w:r>
      <w:r>
        <w:rPr>
          <w:rFonts w:hint="eastAsia"/>
        </w:rPr>
        <w:t>았</w:t>
      </w:r>
      <w:r w:rsidRPr="00130893">
        <w:t>다. 이제 데이터 요소의 값은 데이터 요소가 위치한 추세</w:t>
      </w:r>
      <w:r w:rsidRPr="00130893">
        <w:rPr>
          <w:rFonts w:hint="eastAsia"/>
        </w:rPr>
        <w:t>선의</w:t>
      </w:r>
      <w:r w:rsidRPr="00130893">
        <w:t xml:space="preserve"> 위치 (즉 </w:t>
      </w:r>
      <w:r>
        <w:rPr>
          <w:rFonts w:hint="eastAsia"/>
        </w:rPr>
        <w:t xml:space="preserve">above </w:t>
      </w:r>
      <w:r>
        <w:t>/ below</w:t>
      </w:r>
      <w:r w:rsidRPr="00130893">
        <w:t xml:space="preserve">)를 정확히 </w:t>
      </w:r>
      <w:r>
        <w:rPr>
          <w:rFonts w:hint="eastAsia"/>
        </w:rPr>
        <w:t>알려준다</w:t>
      </w:r>
      <w:r w:rsidRPr="00130893">
        <w:t xml:space="preserve">. 두 고유 벡터를 사용하는 변환의 경우, </w:t>
      </w:r>
      <w:r>
        <w:rPr>
          <w:rFonts w:hint="eastAsia"/>
        </w:rPr>
        <w:t>여기서는</w:t>
      </w:r>
      <w:r w:rsidRPr="00130893">
        <w:t xml:space="preserve"> 단순히 일반적인 축 대신에 고유 벡터의 관점에서 데이터를 </w:t>
      </w:r>
      <w:r>
        <w:t>변경했</w:t>
      </w:r>
      <w:r w:rsidRPr="00130893">
        <w:t xml:space="preserve">다. 그러나 단일 고유 벡터 분해는 더 작은 고유 벡터로 인한 기여를 제거하고 다른 하나의 관점에서만 데이터를 남겨 </w:t>
      </w:r>
      <w:r>
        <w:rPr>
          <w:rFonts w:hint="eastAsia"/>
        </w:rPr>
        <w:t>둔다.</w:t>
      </w:r>
    </w:p>
    <w:p w:rsidR="001B1A51" w:rsidRDefault="001B1A51" w:rsidP="001B1A51">
      <w:pPr>
        <w:jc w:val="center"/>
      </w:pPr>
      <w:r>
        <w:rPr>
          <w:noProof/>
        </w:rPr>
        <w:lastRenderedPageBreak/>
        <w:drawing>
          <wp:inline distT="0" distB="0" distL="0" distR="0" wp14:anchorId="15CC4593" wp14:editId="1E8122CC">
            <wp:extent cx="4387850" cy="511780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927" cy="51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51" w:rsidRPr="00B22865" w:rsidRDefault="001B1A51" w:rsidP="001B1A51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A6714F" wp14:editId="13D9085B">
            <wp:extent cx="4324350" cy="2166171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897" cy="21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A51" w:rsidRPr="00B22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DD"/>
    <w:rsid w:val="000733A5"/>
    <w:rsid w:val="000B3A45"/>
    <w:rsid w:val="000D636C"/>
    <w:rsid w:val="00130893"/>
    <w:rsid w:val="001B1A51"/>
    <w:rsid w:val="00347D0E"/>
    <w:rsid w:val="00354BB2"/>
    <w:rsid w:val="004E7444"/>
    <w:rsid w:val="00515147"/>
    <w:rsid w:val="00795EF7"/>
    <w:rsid w:val="00862E15"/>
    <w:rsid w:val="008B68F0"/>
    <w:rsid w:val="008C0E1E"/>
    <w:rsid w:val="009F3D87"/>
    <w:rsid w:val="009F47C0"/>
    <w:rsid w:val="00A36123"/>
    <w:rsid w:val="00B22865"/>
    <w:rsid w:val="00B23640"/>
    <w:rsid w:val="00C12721"/>
    <w:rsid w:val="00C25BDD"/>
    <w:rsid w:val="00DA45E1"/>
    <w:rsid w:val="00DE550B"/>
    <w:rsid w:val="00E567A3"/>
    <w:rsid w:val="00E97845"/>
    <w:rsid w:val="00FE03E5"/>
    <w:rsid w:val="00FE5887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D026"/>
  <w15:chartTrackingRefBased/>
  <w15:docId w15:val="{6EDD355D-6ECB-480E-A8AD-E8E0AE82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6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31</cp:revision>
  <dcterms:created xsi:type="dcterms:W3CDTF">2017-05-19T00:16:00Z</dcterms:created>
  <dcterms:modified xsi:type="dcterms:W3CDTF">2017-05-19T01:32:00Z</dcterms:modified>
</cp:coreProperties>
</file>