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ind w:left="0" w:firstLine="0"/>
        <w:jc w:val="left"/>
        <w:rPr>
          <w:rFonts w:hint="default" w:eastAsia="宋体"/>
          <w:bdr w:val="none" w:color="auto" w:sz="0" w:space="0"/>
          <w:lang w:val="en-US" w:eastAsia="zh-CN"/>
        </w:rPr>
      </w:pPr>
      <w:r>
        <w:rPr>
          <w:rFonts w:hint="eastAsia"/>
          <w:bdr w:val="none" w:color="auto" w:sz="0" w:space="0"/>
          <w:lang w:val="en-US" w:eastAsia="zh-CN"/>
        </w:rPr>
        <w:t>主页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ind w:left="0" w:firstLine="0"/>
        <w:jc w:val="left"/>
        <w:rPr>
          <w:sz w:val="44"/>
          <w:szCs w:val="44"/>
        </w:rPr>
      </w:pPr>
      <w:r>
        <w:rPr>
          <w:sz w:val="44"/>
          <w:szCs w:val="44"/>
          <w:bdr w:val="none" w:color="auto" w:sz="0" w:space="0"/>
        </w:rPr>
        <w:t>引领未来的教育革新：线上线下共通平台</w:t>
      </w:r>
    </w:p>
    <w:p>
      <w:pPr>
        <w:pStyle w:val="4"/>
        <w:keepNext w:val="0"/>
        <w:keepLines w:val="0"/>
        <w:widowControl/>
        <w:suppressLineNumbers w:val="0"/>
        <w:jc w:val="left"/>
      </w:pPr>
      <w:r>
        <w:t>随着科技的飞速发展，教育领域正迎来前所未有的变革。在这个变革中，我们推出了一款全新的师生共用线上线下共通平台，旨在为广大师生提供更高效、便捷的学习体验。本文将向您介绍该平台的主要功能，并阐述其背后的高级教育理念。</w:t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</w:pBdr>
        <w:ind w:left="0" w:firstLine="0"/>
        <w:jc w:val="left"/>
      </w:pPr>
      <w:r>
        <w:rPr>
          <w:bdr w:val="none" w:color="auto" w:sz="0" w:space="0"/>
        </w:rPr>
        <w:t>线上线下融合，打破时空限制</w:t>
      </w:r>
    </w:p>
    <w:p>
      <w:pPr>
        <w:pStyle w:val="4"/>
        <w:keepNext w:val="0"/>
        <w:keepLines w:val="0"/>
        <w:widowControl/>
        <w:suppressLineNumbers w:val="0"/>
        <w:jc w:val="left"/>
      </w:pPr>
      <w:r>
        <w:t>我们的平台实现了线上线下的完美融合，让师生不再受地域和时间的限制。无论身处何地，只要通过互联网连接，即可随时随地参与到课堂中。此外，我们还为平台配备了一流的互动工具，确保师生在课堂上能够实现无障碍的沟通与交流。</w:t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</w:pBdr>
        <w:ind w:left="0" w:firstLine="0"/>
        <w:jc w:val="left"/>
      </w:pPr>
      <w:r>
        <w:rPr>
          <w:bdr w:val="none" w:color="auto" w:sz="0" w:space="0"/>
        </w:rPr>
        <w:t>个性化学习，让每个学生都能发光</w:t>
      </w:r>
    </w:p>
    <w:p>
      <w:pPr>
        <w:pStyle w:val="4"/>
        <w:keepNext w:val="0"/>
        <w:keepLines w:val="0"/>
        <w:widowControl/>
        <w:suppressLineNumbers w:val="0"/>
        <w:jc w:val="left"/>
      </w:pPr>
      <w:r>
        <w:t>我们的平台倡导个性化学习，鼓励教师根据每个学生的兴趣、特长和需求，为他们量身定制独特的学习方案。同时，平台还提供了丰富的学习资源，包括课程视频、在线测试、互动讨论等，以满足学生多样化的学习需求。</w:t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</w:pBdr>
        <w:ind w:left="0" w:firstLine="0"/>
        <w:jc w:val="left"/>
      </w:pPr>
      <w:r>
        <w:rPr>
          <w:bdr w:val="none" w:color="auto" w:sz="0" w:space="0"/>
        </w:rPr>
        <w:t>团队协作，共创优质教育资源</w:t>
      </w:r>
    </w:p>
    <w:p>
      <w:pPr>
        <w:pStyle w:val="4"/>
        <w:keepNext w:val="0"/>
        <w:keepLines w:val="0"/>
        <w:widowControl/>
        <w:suppressLineNumbers w:val="0"/>
        <w:jc w:val="left"/>
      </w:pPr>
      <w:r>
        <w:t>我们深知教育是一项团队事业，需要各方共同努力。因此，我们的平台支持教师之间、学生之间以及师生之间的团队协作，让每个人都能在这个大家庭中发光发热。同时，平台还鼓励用户共享优质教育资源，促进知识的交流与共享。</w:t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</w:pBdr>
        <w:ind w:left="0" w:firstLine="0"/>
        <w:jc w:val="left"/>
      </w:pPr>
      <w:r>
        <w:rPr>
          <w:bdr w:val="none" w:color="auto" w:sz="0" w:space="0"/>
        </w:rPr>
        <w:t>以学生为中心，全面提升教育质量</w:t>
      </w:r>
    </w:p>
    <w:p>
      <w:pPr>
        <w:pStyle w:val="4"/>
        <w:keepNext w:val="0"/>
        <w:keepLines w:val="0"/>
        <w:widowControl/>
        <w:suppressLineNumbers w:val="0"/>
        <w:jc w:val="left"/>
      </w:pPr>
      <w:r>
        <w:t>我们的平台始终以学生为中心，致力于提升教育质量。我们坚信，教育的本质在于激发学生的潜能，帮助他们成为更好的自己。因此，我们的平台致力于为学生创造一个自由、开放、包容的学习环境，让他们在轻松愉快的氛围中茁壮成长。</w:t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</w:pBdr>
        <w:ind w:left="0" w:firstLine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欢迎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jc w:val="left"/>
      </w:pPr>
      <w:r>
        <w:t>我们的线上线下共通平台，不仅是一个简单的教育工具，更是一种全新的教育理念。我们相信，在这个平台的支持下，教育事业将迎来更加美好的明天。让我们一起携手努力，为每个孩子创造更加光明的未来！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NiZjdmNjkzOGM5NzRlMmQ1NmRlZGRmYzMyNjE1NTkifQ=="/>
  </w:docVars>
  <w:rsids>
    <w:rsidRoot w:val="47255541"/>
    <w:rsid w:val="3C2C0044"/>
    <w:rsid w:val="4725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2024-03-15T00:38:00Z</dcterms:created>
  <dc:creator>CarolineXu</dc:creator>
  <cp:lastModifiedBy>CarolineXu</cp:lastModifiedBy>
  <dcterms:modified xsi:type="dcterms:W3CDTF">2024-03-15T00:50:45Z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8CE4DBA0CE5C4B3D9DBFB70B56DF7553_13</vt:lpwstr>
  </property>
</Properties>
</file>