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BEAD3" w14:textId="77777777" w:rsidR="00E5367B" w:rsidRPr="006E4474" w:rsidRDefault="00E5367B" w:rsidP="00E5367B">
      <w:pPr>
        <w:rPr>
          <w:rFonts w:ascii="Arial" w:hAnsi="Arial" w:cs="Times New Roman"/>
          <w:color w:val="000000"/>
          <w:sz w:val="22"/>
          <w:szCs w:val="22"/>
        </w:rPr>
      </w:pPr>
      <w:r w:rsidRPr="00E5367B">
        <w:rPr>
          <w:rFonts w:ascii="Arial" w:hAnsi="Arial" w:cs="Times New Roman"/>
          <w:color w:val="000000"/>
          <w:sz w:val="22"/>
          <w:szCs w:val="22"/>
        </w:rPr>
        <w:t>In this project, we want to justif</w:t>
      </w:r>
      <w:r w:rsidRPr="006E4474">
        <w:rPr>
          <w:rFonts w:ascii="Arial" w:hAnsi="Arial" w:cs="Times New Roman"/>
          <w:color w:val="000000"/>
          <w:sz w:val="22"/>
          <w:szCs w:val="22"/>
        </w:rPr>
        <w:t>y whether the Generic Substitute (GS) and Restriction Index (RI)</w:t>
      </w:r>
      <w:r w:rsidRPr="00E5367B">
        <w:rPr>
          <w:rFonts w:ascii="Arial" w:hAnsi="Arial" w:cs="Times New Roman"/>
          <w:color w:val="000000"/>
          <w:sz w:val="22"/>
          <w:szCs w:val="22"/>
        </w:rPr>
        <w:t xml:space="preserve"> are efficient in controlling drugs costs. We </w:t>
      </w:r>
      <w:r w:rsidRPr="006E4474">
        <w:rPr>
          <w:rFonts w:ascii="Arial" w:hAnsi="Arial" w:cs="Times New Roman"/>
          <w:color w:val="000000"/>
          <w:sz w:val="22"/>
          <w:szCs w:val="22"/>
        </w:rPr>
        <w:t>analyzed</w:t>
      </w:r>
      <w:r w:rsidR="006E4474">
        <w:rPr>
          <w:rFonts w:ascii="Arial" w:hAnsi="Arial" w:cs="Times New Roman"/>
          <w:color w:val="000000"/>
          <w:sz w:val="22"/>
          <w:szCs w:val="22"/>
        </w:rPr>
        <w:t xml:space="preserve"> collected data of “COST” (response) </w:t>
      </w:r>
      <w:r w:rsidRPr="006E4474">
        <w:rPr>
          <w:rFonts w:ascii="Arial" w:hAnsi="Arial" w:cs="Times New Roman"/>
          <w:color w:val="000000"/>
          <w:sz w:val="22"/>
          <w:szCs w:val="22"/>
        </w:rPr>
        <w:t xml:space="preserve">and related seven potential explanatory variables (including GS and RI) with several </w:t>
      </w:r>
      <w:r w:rsidR="006E4474">
        <w:rPr>
          <w:rFonts w:ascii="Arial" w:hAnsi="Arial" w:cs="Times New Roman"/>
          <w:color w:val="000000"/>
          <w:sz w:val="22"/>
          <w:szCs w:val="22"/>
        </w:rPr>
        <w:t xml:space="preserve">quantitative </w:t>
      </w:r>
      <w:r w:rsidRPr="006E4474">
        <w:rPr>
          <w:rFonts w:ascii="Arial" w:hAnsi="Arial" w:cs="Times New Roman"/>
          <w:color w:val="000000"/>
          <w:sz w:val="22"/>
          <w:szCs w:val="22"/>
        </w:rPr>
        <w:t>steps</w:t>
      </w:r>
      <w:r w:rsidR="006E4474">
        <w:rPr>
          <w:rFonts w:ascii="Arial" w:hAnsi="Arial" w:cs="Times New Roman"/>
          <w:color w:val="000000"/>
          <w:sz w:val="22"/>
          <w:szCs w:val="22"/>
        </w:rPr>
        <w:t xml:space="preserve"> with different</w:t>
      </w:r>
      <w:r w:rsidRPr="006E4474">
        <w:rPr>
          <w:rFonts w:ascii="Arial" w:hAnsi="Arial" w:cs="Times New Roman"/>
          <w:color w:val="000000"/>
          <w:sz w:val="22"/>
          <w:szCs w:val="22"/>
        </w:rPr>
        <w:t xml:space="preserve"> methods</w:t>
      </w:r>
      <w:r w:rsidR="006E4474">
        <w:rPr>
          <w:rFonts w:ascii="Arial" w:hAnsi="Arial" w:cs="Times New Roman"/>
          <w:color w:val="000000"/>
          <w:sz w:val="22"/>
          <w:szCs w:val="22"/>
        </w:rPr>
        <w:t>. A</w:t>
      </w:r>
      <w:r w:rsidRPr="006E4474">
        <w:rPr>
          <w:rFonts w:ascii="Arial" w:hAnsi="Arial" w:cs="Times New Roman"/>
          <w:color w:val="000000"/>
          <w:sz w:val="22"/>
          <w:szCs w:val="22"/>
        </w:rPr>
        <w:t xml:space="preserve">nd </w:t>
      </w:r>
      <w:r w:rsidR="006E4474">
        <w:rPr>
          <w:rFonts w:ascii="Arial" w:hAnsi="Arial" w:cs="Times New Roman"/>
          <w:color w:val="000000"/>
          <w:sz w:val="22"/>
          <w:szCs w:val="22"/>
        </w:rPr>
        <w:t xml:space="preserve">we </w:t>
      </w:r>
      <w:r w:rsidRPr="006E4474">
        <w:rPr>
          <w:rFonts w:ascii="Arial" w:hAnsi="Arial" w:cs="Times New Roman"/>
          <w:color w:val="000000"/>
          <w:sz w:val="22"/>
          <w:szCs w:val="22"/>
        </w:rPr>
        <w:t xml:space="preserve">drew a conclusion </w:t>
      </w:r>
      <w:proofErr w:type="gramStart"/>
      <w:r w:rsidRPr="006E4474">
        <w:rPr>
          <w:rFonts w:ascii="Arial" w:hAnsi="Arial" w:cs="Times New Roman"/>
          <w:color w:val="000000"/>
          <w:sz w:val="22"/>
          <w:szCs w:val="22"/>
        </w:rPr>
        <w:t>that ….</w:t>
      </w:r>
      <w:proofErr w:type="gramEnd"/>
      <w:r w:rsidRPr="006E4474">
        <w:rPr>
          <w:rFonts w:ascii="Arial" w:hAnsi="Arial" w:cs="Times New Roman"/>
          <w:color w:val="000000"/>
          <w:sz w:val="22"/>
          <w:szCs w:val="22"/>
        </w:rPr>
        <w:t xml:space="preserve"> The specific analysis process is as follows.</w:t>
      </w:r>
    </w:p>
    <w:p w14:paraId="7A6C5B51" w14:textId="77777777" w:rsidR="00E5367B" w:rsidRDefault="00E5367B" w:rsidP="00E5367B">
      <w:pPr>
        <w:rPr>
          <w:rFonts w:ascii="Arial" w:hAnsi="Arial" w:cs="Times New Roman"/>
          <w:color w:val="000000"/>
          <w:sz w:val="23"/>
          <w:szCs w:val="23"/>
        </w:rPr>
      </w:pPr>
    </w:p>
    <w:p w14:paraId="29F83B3F" w14:textId="77777777" w:rsidR="00E5367B" w:rsidRDefault="00E5367B" w:rsidP="00E5367B">
      <w:p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>1. EDA</w:t>
      </w:r>
    </w:p>
    <w:p w14:paraId="3305AD70" w14:textId="77777777" w:rsidR="00E5367B" w:rsidRDefault="00E5367B" w:rsidP="00E5367B">
      <w:pPr>
        <w:rPr>
          <w:rFonts w:ascii="Times" w:eastAsia="Times New Roman" w:hAnsi="Times" w:cs="Times New Roman"/>
          <w:sz w:val="20"/>
          <w:szCs w:val="20"/>
        </w:rPr>
      </w:pPr>
    </w:p>
    <w:p w14:paraId="7BDB7B73" w14:textId="7C87657E" w:rsidR="00FE5426" w:rsidRDefault="006E4474">
      <w:pPr>
        <w:rPr>
          <w:rFonts w:ascii="Arial" w:hAnsi="Arial" w:cs="Times New Roman"/>
          <w:color w:val="000000"/>
          <w:sz w:val="22"/>
          <w:szCs w:val="22"/>
        </w:rPr>
      </w:pPr>
      <w:r w:rsidRPr="006E4474">
        <w:rPr>
          <w:rFonts w:ascii="Arial" w:hAnsi="Arial" w:cs="Times New Roman"/>
          <w:color w:val="000000"/>
          <w:sz w:val="22"/>
          <w:szCs w:val="22"/>
        </w:rPr>
        <w:t xml:space="preserve">First, we </w:t>
      </w:r>
      <w:r>
        <w:rPr>
          <w:rFonts w:ascii="Arial" w:hAnsi="Arial" w:cs="Times New Roman"/>
          <w:color w:val="000000"/>
          <w:sz w:val="22"/>
          <w:szCs w:val="22"/>
        </w:rPr>
        <w:t>explored the relationships bet</w:t>
      </w:r>
      <w:r w:rsidR="00A162EB">
        <w:rPr>
          <w:rFonts w:ascii="Arial" w:hAnsi="Arial" w:cs="Times New Roman"/>
          <w:color w:val="000000"/>
          <w:sz w:val="22"/>
          <w:szCs w:val="22"/>
        </w:rPr>
        <w:t>ween response and each variable.</w:t>
      </w:r>
      <w:r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="00A162EB">
        <w:rPr>
          <w:rFonts w:ascii="Arial" w:hAnsi="Arial" w:cs="Times New Roman"/>
          <w:color w:val="000000"/>
          <w:sz w:val="22"/>
          <w:szCs w:val="22"/>
        </w:rPr>
        <w:t>By analyzing correlation matrix, histogram and plots between each two variables, we found some potential problems:</w:t>
      </w:r>
    </w:p>
    <w:p w14:paraId="6D827E05" w14:textId="111D867F" w:rsidR="00EC654E" w:rsidRDefault="00A162EB" w:rsidP="00EC654E">
      <w:pPr>
        <w:pStyle w:val="ListParagraph"/>
        <w:numPr>
          <w:ilvl w:val="0"/>
          <w:numId w:val="2"/>
        </w:num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Variable RI and COPAY may have co-linearity </w:t>
      </w:r>
      <w:r w:rsidR="001F6FB2">
        <w:rPr>
          <w:rFonts w:ascii="Arial" w:hAnsi="Arial" w:cs="Times New Roman"/>
          <w:color w:val="000000"/>
          <w:sz w:val="22"/>
          <w:szCs w:val="22"/>
        </w:rPr>
        <w:t>(correlation = 0.72)</w:t>
      </w:r>
    </w:p>
    <w:p w14:paraId="19D02A8B" w14:textId="34BD7766" w:rsidR="00A162EB" w:rsidRDefault="001F6FB2" w:rsidP="00EC654E">
      <w:pPr>
        <w:pStyle w:val="ListParagraph"/>
        <w:numPr>
          <w:ilvl w:val="0"/>
          <w:numId w:val="2"/>
        </w:num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Most variables are not normally distributed (from histogram)</w:t>
      </w:r>
    </w:p>
    <w:p w14:paraId="142CD4DB" w14:textId="6919EFD2" w:rsidR="004C466D" w:rsidRDefault="004C466D" w:rsidP="00EC654E">
      <w:pPr>
        <w:pStyle w:val="ListParagraph"/>
        <w:numPr>
          <w:ilvl w:val="0"/>
          <w:numId w:val="2"/>
        </w:num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There may exists influential outliers </w:t>
      </w:r>
      <w:r w:rsidR="001F6FB2">
        <w:rPr>
          <w:rFonts w:ascii="Arial" w:hAnsi="Arial" w:cs="Times New Roman"/>
          <w:color w:val="000000"/>
          <w:sz w:val="22"/>
          <w:szCs w:val="22"/>
        </w:rPr>
        <w:t>(</w:t>
      </w:r>
      <w:r w:rsidR="00D527A3">
        <w:rPr>
          <w:rFonts w:ascii="Arial" w:hAnsi="Arial" w:cs="Times New Roman"/>
          <w:color w:val="000000"/>
          <w:sz w:val="22"/>
          <w:szCs w:val="22"/>
        </w:rPr>
        <w:t xml:space="preserve">point 19’s </w:t>
      </w:r>
      <w:r w:rsidR="001F6FB2">
        <w:rPr>
          <w:rFonts w:ascii="Arial" w:hAnsi="Arial" w:cs="Times New Roman"/>
          <w:color w:val="000000"/>
          <w:sz w:val="22"/>
          <w:szCs w:val="22"/>
        </w:rPr>
        <w:t>cook’s distance&gt; 1)</w:t>
      </w:r>
    </w:p>
    <w:p w14:paraId="2B4407C3" w14:textId="77777777" w:rsidR="004C466D" w:rsidRDefault="004C466D" w:rsidP="004C466D">
      <w:pPr>
        <w:rPr>
          <w:rFonts w:ascii="Arial" w:hAnsi="Arial" w:cs="Times New Roman"/>
          <w:color w:val="000000"/>
          <w:sz w:val="22"/>
          <w:szCs w:val="22"/>
        </w:rPr>
      </w:pPr>
    </w:p>
    <w:p w14:paraId="2639F815" w14:textId="7F3B15F8" w:rsidR="004C466D" w:rsidRDefault="004C466D" w:rsidP="004C466D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2. </w:t>
      </w:r>
      <w:r w:rsidR="00290FD5">
        <w:rPr>
          <w:rFonts w:ascii="Arial" w:hAnsi="Arial" w:cs="Times New Roman"/>
          <w:color w:val="000000"/>
          <w:sz w:val="22"/>
          <w:szCs w:val="22"/>
        </w:rPr>
        <w:t>Data transformation</w:t>
      </w:r>
      <w:r w:rsidR="001F6FB2">
        <w:rPr>
          <w:rFonts w:ascii="Arial" w:hAnsi="Arial" w:cs="Times New Roman"/>
          <w:color w:val="000000"/>
          <w:sz w:val="22"/>
          <w:szCs w:val="22"/>
        </w:rPr>
        <w:t xml:space="preserve"> and cleaning</w:t>
      </w:r>
    </w:p>
    <w:p w14:paraId="67581D53" w14:textId="77777777" w:rsidR="00290FD5" w:rsidRDefault="00290FD5" w:rsidP="004C466D">
      <w:pPr>
        <w:rPr>
          <w:rFonts w:ascii="Arial" w:hAnsi="Arial" w:cs="Times New Roman"/>
          <w:color w:val="000000"/>
          <w:sz w:val="22"/>
          <w:szCs w:val="22"/>
        </w:rPr>
      </w:pPr>
    </w:p>
    <w:p w14:paraId="6EA3DF08" w14:textId="4BFD852E" w:rsidR="00947D4C" w:rsidRDefault="00290FD5" w:rsidP="004C466D">
      <w:pPr>
        <w:rPr>
          <w:rFonts w:ascii="Arial" w:hAnsi="Arial" w:cs="Times New Roman" w:hint="eastAsia"/>
          <w:color w:val="000000"/>
          <w:sz w:val="22"/>
          <w:szCs w:val="22"/>
          <w:lang w:eastAsia="zh-CN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With problems discovered above, we did data transformation </w:t>
      </w:r>
      <w:r w:rsidR="001F6FB2">
        <w:rPr>
          <w:rFonts w:ascii="Arial" w:hAnsi="Arial" w:cs="Times New Roman"/>
          <w:color w:val="000000"/>
          <w:sz w:val="22"/>
          <w:szCs w:val="22"/>
        </w:rPr>
        <w:t xml:space="preserve">and cleaning </w:t>
      </w:r>
      <w:r>
        <w:rPr>
          <w:rFonts w:ascii="Arial" w:hAnsi="Arial" w:cs="Times New Roman"/>
          <w:color w:val="000000"/>
          <w:sz w:val="22"/>
          <w:szCs w:val="22"/>
        </w:rPr>
        <w:t>respectively to each problem</w:t>
      </w:r>
      <w:r w:rsidR="00947D4C">
        <w:rPr>
          <w:rFonts w:ascii="Arial" w:hAnsi="Arial" w:cs="Times New Roman" w:hint="eastAsia"/>
          <w:color w:val="000000"/>
          <w:sz w:val="22"/>
          <w:szCs w:val="22"/>
          <w:lang w:eastAsia="zh-CN"/>
        </w:rPr>
        <w:t>:</w:t>
      </w:r>
    </w:p>
    <w:p w14:paraId="57EB1F95" w14:textId="52DC165F" w:rsidR="00947D4C" w:rsidRDefault="00FF3DEB" w:rsidP="00947D4C">
      <w:pPr>
        <w:pStyle w:val="ListParagraph"/>
        <w:numPr>
          <w:ilvl w:val="0"/>
          <w:numId w:val="4"/>
        </w:numPr>
        <w:rPr>
          <w:rFonts w:ascii="Arial" w:hAnsi="Arial" w:cs="Times New Roman"/>
          <w:color w:val="000000"/>
          <w:sz w:val="22"/>
          <w:szCs w:val="22"/>
          <w:lang w:eastAsia="zh-CN"/>
        </w:rPr>
      </w:pPr>
      <w:r>
        <w:rPr>
          <w:rFonts w:ascii="Arial" w:hAnsi="Arial" w:cs="Times New Roman"/>
          <w:color w:val="000000"/>
          <w:sz w:val="22"/>
          <w:szCs w:val="22"/>
        </w:rPr>
        <w:t>Using unconditional box</w:t>
      </w:r>
      <w:r>
        <w:rPr>
          <w:rFonts w:ascii="Arial" w:hAnsi="Arial" w:cs="Times New Roman" w:hint="eastAsia"/>
          <w:color w:val="000000"/>
          <w:sz w:val="22"/>
          <w:szCs w:val="22"/>
          <w:lang w:eastAsia="zh-CN"/>
        </w:rPr>
        <w:t>-</w:t>
      </w:r>
      <w:r w:rsidRPr="00947D4C">
        <w:rPr>
          <w:rFonts w:ascii="Arial" w:hAnsi="Arial" w:cs="Times New Roman"/>
          <w:color w:val="000000"/>
          <w:sz w:val="22"/>
          <w:szCs w:val="22"/>
        </w:rPr>
        <w:t xml:space="preserve">cox transformations </w:t>
      </w:r>
      <w:r>
        <w:rPr>
          <w:rFonts w:ascii="Arial" w:hAnsi="Arial" w:cs="Times New Roman"/>
          <w:color w:val="000000"/>
          <w:sz w:val="22"/>
          <w:szCs w:val="22"/>
          <w:lang w:eastAsia="zh-CN"/>
        </w:rPr>
        <w:t>to each variable. The rounded lambda for each variable that needs transformation is (GS=2, RI=0.5, COPAY=0,MM=0.5)</w:t>
      </w:r>
      <w:bookmarkStart w:id="0" w:name="_GoBack"/>
      <w:bookmarkEnd w:id="0"/>
    </w:p>
    <w:p w14:paraId="60531AB8" w14:textId="6F34E75F" w:rsidR="00FF3DEB" w:rsidRDefault="00FF3DEB" w:rsidP="00947D4C">
      <w:pPr>
        <w:pStyle w:val="ListParagraph"/>
        <w:numPr>
          <w:ilvl w:val="0"/>
          <w:numId w:val="4"/>
        </w:numPr>
        <w:rPr>
          <w:rFonts w:ascii="Arial" w:hAnsi="Arial" w:cs="Times New Roman"/>
          <w:color w:val="000000"/>
          <w:sz w:val="22"/>
          <w:szCs w:val="22"/>
          <w:lang w:eastAsia="zh-CN"/>
        </w:rPr>
      </w:pPr>
      <w:r>
        <w:rPr>
          <w:rFonts w:ascii="Arial" w:hAnsi="Arial" w:cs="Times New Roman"/>
          <w:color w:val="000000"/>
          <w:sz w:val="22"/>
          <w:szCs w:val="22"/>
          <w:lang w:eastAsia="zh-CN"/>
        </w:rPr>
        <w:t>Testing VIF of the full model with transformed data.</w:t>
      </w:r>
    </w:p>
    <w:p w14:paraId="5B9D223E" w14:textId="43B79292" w:rsidR="00FF3DEB" w:rsidRPr="00947D4C" w:rsidRDefault="00FF3DEB" w:rsidP="00947D4C">
      <w:pPr>
        <w:pStyle w:val="ListParagraph"/>
        <w:numPr>
          <w:ilvl w:val="0"/>
          <w:numId w:val="4"/>
        </w:numPr>
        <w:rPr>
          <w:rFonts w:ascii="Arial" w:hAnsi="Arial" w:cs="Times New Roman" w:hint="eastAsia"/>
          <w:color w:val="000000"/>
          <w:sz w:val="22"/>
          <w:szCs w:val="22"/>
          <w:lang w:eastAsia="zh-CN"/>
        </w:rPr>
      </w:pPr>
      <w:r>
        <w:rPr>
          <w:rFonts w:ascii="Arial" w:hAnsi="Arial" w:cs="Times New Roman"/>
          <w:color w:val="000000"/>
          <w:sz w:val="22"/>
          <w:szCs w:val="22"/>
          <w:lang w:eastAsia="zh-CN"/>
        </w:rPr>
        <w:t>Detecting outliers with transformed data.</w:t>
      </w:r>
    </w:p>
    <w:p w14:paraId="44A012C9" w14:textId="77777777" w:rsidR="00947D4C" w:rsidRDefault="00947D4C" w:rsidP="004C466D">
      <w:pPr>
        <w:rPr>
          <w:rFonts w:ascii="Arial" w:hAnsi="Arial" w:cs="Times New Roman" w:hint="eastAsia"/>
          <w:color w:val="000000"/>
          <w:sz w:val="22"/>
          <w:szCs w:val="22"/>
          <w:lang w:eastAsia="zh-CN"/>
        </w:rPr>
      </w:pPr>
    </w:p>
    <w:p w14:paraId="3A69DEFB" w14:textId="1DC645DF" w:rsidR="00290FD5" w:rsidRDefault="00290FD5" w:rsidP="004C466D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="00FF3DEB">
        <w:rPr>
          <w:rFonts w:ascii="Arial" w:hAnsi="Arial" w:cs="Times New Roman"/>
          <w:color w:val="000000"/>
          <w:sz w:val="22"/>
          <w:szCs w:val="22"/>
        </w:rPr>
        <w:t>We</w:t>
      </w:r>
      <w:r>
        <w:rPr>
          <w:rFonts w:ascii="Arial" w:hAnsi="Arial" w:cs="Times New Roman"/>
          <w:color w:val="000000"/>
          <w:sz w:val="22"/>
          <w:szCs w:val="22"/>
        </w:rPr>
        <w:t xml:space="preserve"> get the following results:</w:t>
      </w:r>
    </w:p>
    <w:p w14:paraId="0A9C1742" w14:textId="40A9B8DC" w:rsidR="00290FD5" w:rsidRPr="00947D4C" w:rsidRDefault="00947D4C" w:rsidP="00947D4C">
      <w:pPr>
        <w:pStyle w:val="ListParagraph"/>
        <w:numPr>
          <w:ilvl w:val="0"/>
          <w:numId w:val="2"/>
        </w:numPr>
        <w:rPr>
          <w:rFonts w:ascii="Arial" w:hAnsi="Arial" w:cs="Times New Roman" w:hint="eastAsia"/>
          <w:color w:val="000000"/>
          <w:sz w:val="22"/>
          <w:szCs w:val="22"/>
        </w:rPr>
      </w:pPr>
      <w:r>
        <w:rPr>
          <w:rFonts w:ascii="Arial" w:hAnsi="Arial" w:cs="Times New Roman" w:hint="eastAsia"/>
          <w:color w:val="000000"/>
          <w:sz w:val="22"/>
          <w:szCs w:val="22"/>
          <w:lang w:eastAsia="zh-CN"/>
        </w:rPr>
        <w:t xml:space="preserve">After </w:t>
      </w:r>
      <w:r>
        <w:rPr>
          <w:rFonts w:ascii="Arial" w:hAnsi="Arial" w:cs="Times New Roman"/>
          <w:color w:val="000000"/>
          <w:sz w:val="22"/>
          <w:szCs w:val="22"/>
        </w:rPr>
        <w:t>using unconditional box</w:t>
      </w:r>
      <w:r>
        <w:rPr>
          <w:rFonts w:ascii="Arial" w:hAnsi="Arial" w:cs="Times New Roman" w:hint="eastAsia"/>
          <w:color w:val="000000"/>
          <w:sz w:val="22"/>
          <w:szCs w:val="22"/>
          <w:lang w:eastAsia="zh-CN"/>
        </w:rPr>
        <w:t>-</w:t>
      </w:r>
      <w:r w:rsidRPr="00947D4C">
        <w:rPr>
          <w:rFonts w:ascii="Arial" w:hAnsi="Arial" w:cs="Times New Roman"/>
          <w:color w:val="000000"/>
          <w:sz w:val="22"/>
          <w:szCs w:val="22"/>
        </w:rPr>
        <w:t xml:space="preserve">cox transformations for </w:t>
      </w:r>
      <w:r>
        <w:rPr>
          <w:rFonts w:ascii="Arial" w:hAnsi="Arial" w:cs="Times New Roman" w:hint="eastAsia"/>
          <w:color w:val="000000"/>
          <w:sz w:val="22"/>
          <w:szCs w:val="22"/>
          <w:lang w:eastAsia="zh-CN"/>
        </w:rPr>
        <w:t xml:space="preserve">each </w:t>
      </w:r>
      <w:r>
        <w:rPr>
          <w:rFonts w:ascii="Arial" w:hAnsi="Arial" w:cs="Times New Roman"/>
          <w:color w:val="000000"/>
          <w:sz w:val="22"/>
          <w:szCs w:val="22"/>
        </w:rPr>
        <w:t>independent variable</w:t>
      </w:r>
      <w:r>
        <w:rPr>
          <w:rFonts w:ascii="Arial" w:hAnsi="Arial" w:cs="Times New Roman" w:hint="eastAsia"/>
          <w:color w:val="000000"/>
          <w:sz w:val="22"/>
          <w:szCs w:val="22"/>
          <w:lang w:eastAsia="zh-CN"/>
        </w:rPr>
        <w:t>, all var</w:t>
      </w:r>
      <w:r w:rsidR="00FF3DEB">
        <w:rPr>
          <w:rFonts w:ascii="Arial" w:hAnsi="Arial" w:cs="Times New Roman" w:hint="eastAsia"/>
          <w:color w:val="000000"/>
          <w:sz w:val="22"/>
          <w:szCs w:val="22"/>
          <w:lang w:eastAsia="zh-CN"/>
        </w:rPr>
        <w:t>iables are normally distributed.</w:t>
      </w:r>
    </w:p>
    <w:p w14:paraId="5137F64C" w14:textId="3AFD4E0E" w:rsidR="00947D4C" w:rsidRDefault="00947D4C" w:rsidP="00290FD5">
      <w:pPr>
        <w:pStyle w:val="ListParagraph"/>
        <w:numPr>
          <w:ilvl w:val="0"/>
          <w:numId w:val="3"/>
        </w:num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 w:hint="eastAsia"/>
          <w:color w:val="000000"/>
          <w:sz w:val="22"/>
          <w:szCs w:val="22"/>
          <w:lang w:eastAsia="zh-CN"/>
        </w:rPr>
        <w:t xml:space="preserve">After variable transformation, </w:t>
      </w:r>
      <w:r w:rsidR="00FF3DEB">
        <w:rPr>
          <w:rFonts w:ascii="Arial" w:hAnsi="Arial" w:cs="Times New Roman"/>
          <w:color w:val="000000"/>
          <w:sz w:val="22"/>
          <w:szCs w:val="22"/>
          <w:lang w:eastAsia="zh-CN"/>
        </w:rPr>
        <w:t>all VIFs are less than 5, so there doesn’t exist co-linearity</w:t>
      </w:r>
      <w:r w:rsidR="002C7B21">
        <w:rPr>
          <w:rFonts w:ascii="Arial" w:hAnsi="Arial" w:cs="Times New Roman"/>
          <w:color w:val="000000"/>
          <w:sz w:val="22"/>
          <w:szCs w:val="22"/>
          <w:lang w:eastAsia="zh-CN"/>
        </w:rPr>
        <w:t>.</w:t>
      </w:r>
    </w:p>
    <w:p w14:paraId="22DC19E7" w14:textId="1DAB2D8C" w:rsidR="00FF3DEB" w:rsidRDefault="00FF3DEB" w:rsidP="00290FD5">
      <w:pPr>
        <w:pStyle w:val="ListParagraph"/>
        <w:numPr>
          <w:ilvl w:val="0"/>
          <w:numId w:val="3"/>
        </w:num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After transformation, no point has cook’s distance greater than 0.5, so there doesn’t exist influential point.</w:t>
      </w:r>
    </w:p>
    <w:p w14:paraId="7DDD56A2" w14:textId="7456887A" w:rsidR="002C7B21" w:rsidRPr="002C7B21" w:rsidRDefault="002C7B21" w:rsidP="002C7B21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Thus, we will use transformed data to fit models.</w:t>
      </w:r>
    </w:p>
    <w:p w14:paraId="0EB3AAC6" w14:textId="77777777" w:rsidR="00FF3DEB" w:rsidRDefault="00FF3DEB" w:rsidP="00FF3DEB">
      <w:pPr>
        <w:rPr>
          <w:rFonts w:ascii="Arial" w:hAnsi="Arial" w:cs="Times New Roman"/>
          <w:color w:val="000000"/>
          <w:sz w:val="22"/>
          <w:szCs w:val="22"/>
        </w:rPr>
      </w:pPr>
    </w:p>
    <w:p w14:paraId="5A733CAC" w14:textId="78909708" w:rsidR="00FF3DEB" w:rsidRDefault="00FF3DEB" w:rsidP="00FF3DEB">
      <w:pPr>
        <w:rPr>
          <w:rFonts w:ascii="Arial" w:hAnsi="Arial" w:cs="Times New Roman" w:hint="eastAsia"/>
          <w:color w:val="000000"/>
          <w:sz w:val="22"/>
          <w:szCs w:val="22"/>
          <w:lang w:eastAsia="zh-CN"/>
        </w:rPr>
      </w:pPr>
      <w:r>
        <w:rPr>
          <w:rFonts w:ascii="Arial" w:hAnsi="Arial" w:cs="Times New Roman"/>
          <w:color w:val="000000"/>
          <w:sz w:val="22"/>
          <w:szCs w:val="22"/>
        </w:rPr>
        <w:t>3.</w:t>
      </w:r>
      <w:r w:rsidR="002C7B21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="00F6104A">
        <w:rPr>
          <w:rFonts w:ascii="Arial" w:hAnsi="Arial" w:cs="Times New Roman" w:hint="eastAsia"/>
          <w:color w:val="000000"/>
          <w:sz w:val="22"/>
          <w:szCs w:val="22"/>
          <w:lang w:eastAsia="zh-CN"/>
        </w:rPr>
        <w:t>Fitting Models</w:t>
      </w:r>
    </w:p>
    <w:p w14:paraId="5F952A9C" w14:textId="77777777" w:rsidR="00F6104A" w:rsidRDefault="00F6104A" w:rsidP="00FF3DEB">
      <w:pPr>
        <w:rPr>
          <w:rFonts w:ascii="Arial" w:hAnsi="Arial" w:cs="Times New Roman" w:hint="eastAsia"/>
          <w:color w:val="000000"/>
          <w:sz w:val="22"/>
          <w:szCs w:val="22"/>
          <w:lang w:eastAsia="zh-CN"/>
        </w:rPr>
      </w:pPr>
    </w:p>
    <w:p w14:paraId="4D4B5910" w14:textId="5B740A1C" w:rsidR="00F6104A" w:rsidRDefault="00F6104A" w:rsidP="00FF3DEB">
      <w:pPr>
        <w:rPr>
          <w:rFonts w:ascii="Arial" w:hAnsi="Arial" w:cs="Times New Roman" w:hint="eastAsia"/>
          <w:color w:val="000000"/>
          <w:sz w:val="22"/>
          <w:szCs w:val="22"/>
          <w:lang w:eastAsia="zh-CN"/>
        </w:rPr>
      </w:pPr>
      <w:r>
        <w:rPr>
          <w:rFonts w:ascii="Arial" w:hAnsi="Arial" w:cs="Times New Roman" w:hint="eastAsia"/>
          <w:color w:val="000000"/>
          <w:sz w:val="22"/>
          <w:szCs w:val="22"/>
          <w:lang w:eastAsia="zh-CN"/>
        </w:rPr>
        <w:t>First, we fit linear model using full subsets</w:t>
      </w:r>
    </w:p>
    <w:p w14:paraId="5DFF117B" w14:textId="3769E035" w:rsidR="00F6104A" w:rsidRDefault="00F6104A" w:rsidP="00F6104A">
      <w:pPr>
        <w:pStyle w:val="ListParagraph"/>
        <w:numPr>
          <w:ilvl w:val="0"/>
          <w:numId w:val="5"/>
        </w:numPr>
        <w:rPr>
          <w:rFonts w:ascii="Arial" w:hAnsi="Arial" w:cs="Times New Roman" w:hint="eastAsia"/>
          <w:color w:val="000000"/>
          <w:sz w:val="22"/>
          <w:szCs w:val="22"/>
          <w:lang w:eastAsia="zh-CN"/>
        </w:rPr>
      </w:pPr>
      <w:r>
        <w:rPr>
          <w:rFonts w:ascii="Arial" w:hAnsi="Arial" w:cs="Times New Roman" w:hint="eastAsia"/>
          <w:color w:val="000000"/>
          <w:sz w:val="22"/>
          <w:szCs w:val="22"/>
          <w:lang w:eastAsia="zh-CN"/>
        </w:rPr>
        <w:t>1</w:t>
      </w:r>
    </w:p>
    <w:p w14:paraId="73CB240C" w14:textId="77777777" w:rsidR="00F6104A" w:rsidRDefault="00F6104A" w:rsidP="00F6104A">
      <w:pPr>
        <w:rPr>
          <w:rFonts w:ascii="Arial" w:hAnsi="Arial" w:cs="Times New Roman" w:hint="eastAsia"/>
          <w:color w:val="000000"/>
          <w:sz w:val="22"/>
          <w:szCs w:val="22"/>
          <w:lang w:eastAsia="zh-CN"/>
        </w:rPr>
      </w:pPr>
    </w:p>
    <w:p w14:paraId="5F872F12" w14:textId="77777777" w:rsidR="00F6104A" w:rsidRPr="00F6104A" w:rsidRDefault="00F6104A" w:rsidP="00F6104A">
      <w:pPr>
        <w:rPr>
          <w:rFonts w:ascii="Arial" w:hAnsi="Arial" w:cs="Times New Roman" w:hint="eastAsia"/>
          <w:color w:val="000000"/>
          <w:sz w:val="22"/>
          <w:szCs w:val="22"/>
          <w:lang w:eastAsia="zh-CN"/>
        </w:rPr>
      </w:pPr>
    </w:p>
    <w:sectPr w:rsidR="00F6104A" w:rsidRPr="00F6104A" w:rsidSect="00DD01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37E3"/>
    <w:multiLevelType w:val="hybridMultilevel"/>
    <w:tmpl w:val="9DA89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E65C5"/>
    <w:multiLevelType w:val="hybridMultilevel"/>
    <w:tmpl w:val="E95630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25698"/>
    <w:multiLevelType w:val="hybridMultilevel"/>
    <w:tmpl w:val="999C8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31E02"/>
    <w:multiLevelType w:val="hybridMultilevel"/>
    <w:tmpl w:val="FC061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EB7513"/>
    <w:multiLevelType w:val="hybridMultilevel"/>
    <w:tmpl w:val="67FE07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7B"/>
    <w:rsid w:val="001F6FB2"/>
    <w:rsid w:val="00241E68"/>
    <w:rsid w:val="00290FD5"/>
    <w:rsid w:val="002C7B21"/>
    <w:rsid w:val="004C466D"/>
    <w:rsid w:val="006E4474"/>
    <w:rsid w:val="00947D4C"/>
    <w:rsid w:val="00A162EB"/>
    <w:rsid w:val="00D527A3"/>
    <w:rsid w:val="00DD018F"/>
    <w:rsid w:val="00E5367B"/>
    <w:rsid w:val="00EC654E"/>
    <w:rsid w:val="00F6104A"/>
    <w:rsid w:val="00FE5426"/>
    <w:rsid w:val="00F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CDCB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6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53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6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5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247</Words>
  <Characters>1413</Characters>
  <Application>Microsoft Macintosh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毅焜 周</dc:creator>
  <cp:keywords/>
  <dc:description/>
  <cp:lastModifiedBy>毅焜 周</cp:lastModifiedBy>
  <cp:revision>9</cp:revision>
  <dcterms:created xsi:type="dcterms:W3CDTF">2014-12-03T23:53:00Z</dcterms:created>
  <dcterms:modified xsi:type="dcterms:W3CDTF">2014-12-04T20:55:00Z</dcterms:modified>
</cp:coreProperties>
</file>