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SE575 – Final Project Deliverable – Blockchain Contract Application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Yiyun Zhang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Explanation about team 15:</w:t>
      </w:r>
    </w:p>
    <w:p w:rsidR="00000000" w:rsidDel="00000000" w:rsidP="00000000" w:rsidRDefault="00000000" w:rsidRPr="00000000" w14:paraId="00000006">
      <w:pPr>
        <w:rPr/>
      </w:pPr>
      <w:r w:rsidDel="00000000" w:rsidR="00000000" w:rsidRPr="00000000">
        <w:rPr>
          <w:rtl w:val="0"/>
        </w:rPr>
        <w:t xml:space="preserve">I attended the first two team meetings and there wasn’t a plan, everyone was working on their own and I was totally confused. I had no idea what to do, not familiar with the background of the chosen topic, and no one told me which part I should be responsible for, so I decided to work on my own.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Demonstration Video Link:</w:t>
      </w:r>
    </w:p>
    <w:p w:rsidR="00000000" w:rsidDel="00000000" w:rsidP="00000000" w:rsidRDefault="00000000" w:rsidRPr="00000000" w14:paraId="00000009">
      <w:pPr>
        <w:rPr/>
      </w:pPr>
      <w:hyperlink r:id="rId6">
        <w:r w:rsidDel="00000000" w:rsidR="00000000" w:rsidRPr="00000000">
          <w:rPr>
            <w:color w:val="1155cc"/>
            <w:u w:val="single"/>
            <w:rtl w:val="0"/>
          </w:rPr>
          <w:t xml:space="preserve">https://1513041.mediaspace.kaltura.com/media/SE575-FinalProject.mp4/1_6dmfeuih</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Description:</w:t>
      </w:r>
    </w:p>
    <w:p w:rsidR="00000000" w:rsidDel="00000000" w:rsidP="00000000" w:rsidRDefault="00000000" w:rsidRPr="00000000" w14:paraId="0000000C">
      <w:pPr>
        <w:rPr/>
      </w:pPr>
      <w:r w:rsidDel="00000000" w:rsidR="00000000" w:rsidRPr="00000000">
        <w:rPr>
          <w:rtl w:val="0"/>
        </w:rPr>
        <w:t xml:space="preserve">This project demonstrates a Blockchain Contract Application. The web application is built by Express, the API is built by RESTful API, the database is using MongoDB. The other parts are following the lecture instructions. Each contract is a block that contains a unique contract name and signature information. The users must verify themselves by using a unique username to obtain a Json web token, in order to create new blocks. Once a block is added to the blockchain, the block cannot be removed from the chain. Users can update the signature of a certain contract, but they need verify the identity first by using the login function. The data communication is through the api, the data format is Json and it is modeled in the contract_model.js file.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Project Code Location:</w:t>
      </w:r>
    </w:p>
    <w:p w:rsidR="00000000" w:rsidDel="00000000" w:rsidP="00000000" w:rsidRDefault="00000000" w:rsidRPr="00000000" w14:paraId="0000000F">
      <w:pPr>
        <w:rPr/>
      </w:pPr>
      <w:hyperlink r:id="rId7">
        <w:r w:rsidDel="00000000" w:rsidR="00000000" w:rsidRPr="00000000">
          <w:rPr>
            <w:color w:val="1155cc"/>
            <w:u w:val="single"/>
            <w:rtl w:val="0"/>
          </w:rPr>
          <w:t xml:space="preserve">https://github.com/yz523/SE575-FinalProject</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Project Build Information:</w:t>
      </w:r>
    </w:p>
    <w:p w:rsidR="00000000" w:rsidDel="00000000" w:rsidP="00000000" w:rsidRDefault="00000000" w:rsidRPr="00000000" w14:paraId="00000012">
      <w:pPr>
        <w:rPr/>
      </w:pPr>
      <w:hyperlink r:id="rId8">
        <w:r w:rsidDel="00000000" w:rsidR="00000000" w:rsidRPr="00000000">
          <w:rPr>
            <w:color w:val="1155cc"/>
            <w:u w:val="single"/>
            <w:rtl w:val="0"/>
          </w:rPr>
          <w:t xml:space="preserve">https://github.com/yz523/SE575-FinalProject/blob/main/README.md</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High Level Design Overview</w:t>
      </w:r>
    </w:p>
    <w:p w:rsidR="00000000" w:rsidDel="00000000" w:rsidP="00000000" w:rsidRDefault="00000000" w:rsidRPr="00000000" w14:paraId="00000015">
      <w:pPr>
        <w:rPr/>
      </w:pPr>
      <w:r w:rsidDel="00000000" w:rsidR="00000000" w:rsidRPr="00000000">
        <w:rPr/>
        <w:drawing>
          <wp:inline distB="114300" distT="114300" distL="114300" distR="114300">
            <wp:extent cx="5943600" cy="3911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911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1513041.mediaspace.kaltura.com/media/SE575-FinalProject.mp4/1_6dmfeuih" TargetMode="External"/><Relationship Id="rId7" Type="http://schemas.openxmlformats.org/officeDocument/2006/relationships/hyperlink" Target="https://github.com/yz523/SE575-FinalProject" TargetMode="External"/><Relationship Id="rId8" Type="http://schemas.openxmlformats.org/officeDocument/2006/relationships/hyperlink" Target="https://github.com/yz523/SE575-FinalProject/blob/main/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