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week’s discussion board, the topic is software development measurements and metrics which makes me want to know more about the history and current situation of this topic. After reading many threads, I noticed many posts mentioning source lines of code(SLOC), so I decided to do some search about it and see how controversial it is. Then I realized, the selection of software metrics should be flexible, especially during the changing phases and in comparing different systems. Furthermore, I think software metrics is a relatively old concept, but there are some papers’ topics that use modern and popular technologies such as artificial intelligence and machine learning to help make software metrics selection. Therefore, I think this is also an interesting part to be elaborated and see if those technologies can aid the metrics selection in different software systems and maturity levels.</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draft outline of the research report:</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Software metrics selection in different software systems and maturity levels</w:t>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8">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about choosing this topic</w:t>
      </w:r>
    </w:p>
    <w:p w:rsidR="00000000" w:rsidDel="00000000" w:rsidP="00000000" w:rsidRDefault="00000000" w:rsidRPr="00000000" w14:paraId="00000009">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A">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and capability maturity model</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metrics selection in different systems</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metrics used in software systems comparison </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and non-cloud based application/framework</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metrics selection in different maturity levels</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and recommendations for different maturity levels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technologies that may aid software metrics selection</w:t>
      </w:r>
    </w:p>
    <w:p w:rsidR="00000000" w:rsidDel="00000000" w:rsidP="00000000" w:rsidRDefault="00000000" w:rsidRPr="00000000" w14:paraId="00000011">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and machine learning</w:t>
      </w:r>
    </w:p>
    <w:p w:rsidR="00000000" w:rsidDel="00000000" w:rsidP="00000000" w:rsidRDefault="00000000" w:rsidRPr="00000000" w14:paraId="00000012">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4">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about software metrics selection</w:t>
      </w:r>
    </w:p>
    <w:p w:rsidR="00000000" w:rsidDel="00000000" w:rsidP="00000000" w:rsidRDefault="00000000" w:rsidRPr="00000000" w14:paraId="0000001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about software metrics selection and modern technologies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CS636</w:t>
    </w:r>
  </w:p>
  <w:p w:rsidR="00000000" w:rsidDel="00000000" w:rsidP="00000000" w:rsidRDefault="00000000" w:rsidRPr="00000000" w14:paraId="00000018">
    <w:pPr>
      <w:jc w:val="center"/>
      <w:rPr>
        <w:b w:val="1"/>
        <w:sz w:val="26"/>
        <w:szCs w:val="26"/>
      </w:rPr>
    </w:pPr>
    <w:r w:rsidDel="00000000" w:rsidR="00000000" w:rsidRPr="00000000">
      <w:rPr>
        <w:b w:val="1"/>
        <w:sz w:val="26"/>
        <w:szCs w:val="26"/>
        <w:rtl w:val="0"/>
      </w:rPr>
      <w:t xml:space="preserve">Research Report Proposal</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Yiyun Zhang</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1/28/2021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