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CD" w:rsidRDefault="000553CD" w:rsidP="001A488A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2AC4" wp14:editId="6DFC8C93">
                <wp:simplePos x="0" y="0"/>
                <wp:positionH relativeFrom="column">
                  <wp:posOffset>-85725</wp:posOffset>
                </wp:positionH>
                <wp:positionV relativeFrom="paragraph">
                  <wp:posOffset>292100</wp:posOffset>
                </wp:positionV>
                <wp:extent cx="5943600" cy="8191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19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-6.75pt;margin-top:23pt;width:468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" filled="f" strokecolor="black [3213]" strokeweight=".25pt"/>
            </w:pict>
          </mc:Fallback>
        </mc:AlternateContent>
      </w:r>
      <w:r>
        <w:rPr>
          <w:rFonts w:hint="eastAsia"/>
        </w:rPr>
        <w:t>다음 설명이 옳으면 O, 틀리면 X 표시를 하시오.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O</w:t>
      </w:r>
    </w:p>
    <w:p w:rsidR="000553CD" w:rsidRDefault="000553CD" w:rsidP="001A488A">
      <w:pPr>
        <w:spacing w:line="240" w:lineRule="auto"/>
      </w:pPr>
      <w:r>
        <w:rPr>
          <w:rFonts w:hint="eastAsia"/>
        </w:rPr>
        <w:t>메타데이터란? 데이터에 관한 구조화된 데이터로, 다른 데이터를 설명해 주는 데이터이다. 일반적으로 정보의 위치와 내용, 작성자에 대한 정보를 담고 있으며, 주로 정보를 표현하기 위한 목적과 빨리 찾기 위한 목적으로 사용되고 있다.</w:t>
      </w:r>
    </w:p>
    <w:p w:rsidR="000553CD" w:rsidRPr="000553CD" w:rsidRDefault="000553CD" w:rsidP="001A488A">
      <w:pPr>
        <w:spacing w:line="240" w:lineRule="auto"/>
      </w:pPr>
    </w:p>
    <w:p w:rsidR="00F62A22" w:rsidRDefault="00F62A22" w:rsidP="001A488A">
      <w:pPr>
        <w:spacing w:line="240" w:lineRule="auto"/>
      </w:pPr>
      <w:r>
        <w:rPr>
          <w:rFonts w:hint="eastAsia"/>
        </w:rPr>
        <w:t>창의성의 발현을 돕기 위해 개발되어 있는 발상 방법이 아닌 것은?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3</w:t>
      </w:r>
    </w:p>
    <w:p w:rsidR="00F62A22" w:rsidRDefault="00F62A22" w:rsidP="001A488A">
      <w:pPr>
        <w:spacing w:line="240" w:lineRule="auto"/>
      </w:pPr>
      <w:r>
        <w:rPr>
          <w:rFonts w:hint="eastAsia"/>
        </w:rPr>
        <w:t>1)브레인스토밍법</w:t>
      </w:r>
      <w:r>
        <w:rPr>
          <w:rFonts w:hint="eastAsia"/>
        </w:rPr>
        <w:tab/>
      </w:r>
      <w:r>
        <w:rPr>
          <w:rFonts w:hint="eastAsia"/>
        </w:rPr>
        <w:tab/>
        <w:t>2)마인드맵핑법</w:t>
      </w:r>
      <w:r>
        <w:rPr>
          <w:rFonts w:hint="eastAsia"/>
        </w:rPr>
        <w:tab/>
      </w:r>
      <w:r>
        <w:rPr>
          <w:rFonts w:hint="eastAsia"/>
        </w:rPr>
        <w:tab/>
        <w:t>3)</w:t>
      </w:r>
      <w:r w:rsidRPr="00F62A22">
        <w:rPr>
          <w:rFonts w:hint="eastAsia"/>
        </w:rPr>
        <w:t xml:space="preserve"> </w:t>
      </w:r>
      <w:proofErr w:type="spellStart"/>
      <w:r>
        <w:rPr>
          <w:rFonts w:hint="eastAsia"/>
        </w:rPr>
        <w:t>에스키스</w:t>
      </w:r>
      <w:proofErr w:type="spellEnd"/>
      <w:r w:rsidR="00C0449B" w:rsidRPr="00C0449B">
        <w:rPr>
          <w:rFonts w:hint="eastAsia"/>
          <w:color w:val="FF0000"/>
        </w:rPr>
        <w:t>(시각화 단계)</w:t>
      </w:r>
      <w:r w:rsidR="00C0449B">
        <w:rPr>
          <w:rFonts w:hint="eastAsia"/>
        </w:rPr>
        <w:tab/>
      </w:r>
      <w:r>
        <w:rPr>
          <w:rFonts w:hint="eastAsia"/>
        </w:rPr>
        <w:t>4)</w:t>
      </w:r>
      <w:r w:rsidRPr="00F62A22">
        <w:rPr>
          <w:rFonts w:hint="eastAsia"/>
        </w:rPr>
        <w:t xml:space="preserve"> </w:t>
      </w:r>
      <w:r>
        <w:rPr>
          <w:rFonts w:hint="eastAsia"/>
        </w:rPr>
        <w:t>형태 분석법</w:t>
      </w:r>
    </w:p>
    <w:p w:rsidR="00F62A22" w:rsidRDefault="00F62A22" w:rsidP="001A488A">
      <w:pPr>
        <w:spacing w:line="240" w:lineRule="auto"/>
      </w:pPr>
    </w:p>
    <w:p w:rsidR="00F62A22" w:rsidRDefault="00F62A22" w:rsidP="001A488A">
      <w:pPr>
        <w:spacing w:line="240" w:lineRule="auto"/>
      </w:pPr>
      <w:r>
        <w:rPr>
          <w:rFonts w:hint="eastAsia"/>
        </w:rPr>
        <w:t>페르소나를 통한 사용자 분석의 7단계에 속하지 않는 것은?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2</w:t>
      </w:r>
    </w:p>
    <w:p w:rsidR="00F62A22" w:rsidRDefault="00F62A22" w:rsidP="001A488A">
      <w:pPr>
        <w:spacing w:line="240" w:lineRule="auto"/>
      </w:pPr>
      <w:r>
        <w:rPr>
          <w:rFonts w:hint="eastAsia"/>
        </w:rPr>
        <w:t xml:space="preserve">1)사용자범주의 파악   </w:t>
      </w:r>
      <w:r>
        <w:rPr>
          <w:rFonts w:hint="eastAsia"/>
        </w:rPr>
        <w:tab/>
      </w:r>
      <w:r>
        <w:rPr>
          <w:rFonts w:hint="eastAsia"/>
        </w:rPr>
        <w:tab/>
        <w:t>2)사용자 우선순위 정하기</w:t>
      </w:r>
      <w:r w:rsidR="00C0449B" w:rsidRPr="00C0449B">
        <w:rPr>
          <w:rFonts w:hint="eastAsia"/>
          <w:color w:val="FF0000"/>
        </w:rPr>
        <w:t>(기간구조의 우선순위 정하기)</w:t>
      </w:r>
    </w:p>
    <w:p w:rsidR="00F62A22" w:rsidRDefault="00F62A22" w:rsidP="001A488A">
      <w:pPr>
        <w:spacing w:line="240" w:lineRule="auto"/>
      </w:pPr>
      <w:r>
        <w:rPr>
          <w:rFonts w:hint="eastAsia"/>
        </w:rPr>
        <w:t xml:space="preserve">3)페르소나 평가하기   </w:t>
      </w:r>
      <w:r>
        <w:rPr>
          <w:rFonts w:hint="eastAsia"/>
        </w:rPr>
        <w:tab/>
      </w:r>
      <w:r>
        <w:rPr>
          <w:rFonts w:hint="eastAsia"/>
        </w:rPr>
        <w:tab/>
        <w:t>4)사용자 프로파일 작성하기</w:t>
      </w:r>
    </w:p>
    <w:p w:rsidR="00F62A22" w:rsidRDefault="00F62A22" w:rsidP="001A488A">
      <w:pPr>
        <w:spacing w:line="240" w:lineRule="auto"/>
      </w:pPr>
    </w:p>
    <w:p w:rsidR="000553CD" w:rsidRDefault="001A488A" w:rsidP="001A488A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B866F" wp14:editId="05112DC4">
                <wp:simplePos x="0" y="0"/>
                <wp:positionH relativeFrom="column">
                  <wp:posOffset>-85725</wp:posOffset>
                </wp:positionH>
                <wp:positionV relativeFrom="paragraph">
                  <wp:posOffset>314960</wp:posOffset>
                </wp:positionV>
                <wp:extent cx="5943600" cy="6000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00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-6.75pt;margin-top:24.8pt;width:468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" filled="f" strokecolor="black [3213]" strokeweight=".25pt"/>
            </w:pict>
          </mc:Fallback>
        </mc:AlternateContent>
      </w:r>
      <w:r w:rsidR="000553CD">
        <w:rPr>
          <w:rFonts w:hint="eastAsia"/>
        </w:rPr>
        <w:t>다음 설명이 옳으면 O, 틀리면 X 표시를 하시오.</w:t>
      </w:r>
      <w:r w:rsidR="00C0449B">
        <w:rPr>
          <w:rFonts w:hint="eastAsia"/>
        </w:rPr>
        <w:t xml:space="preserve"> </w:t>
      </w:r>
      <w:r w:rsidR="00C0449B">
        <w:rPr>
          <w:rFonts w:hint="eastAsia"/>
          <w:color w:val="FF0000"/>
        </w:rPr>
        <w:t>X</w:t>
      </w:r>
    </w:p>
    <w:p w:rsidR="000553CD" w:rsidRDefault="000553CD" w:rsidP="001A488A">
      <w:pPr>
        <w:spacing w:line="240" w:lineRule="auto"/>
      </w:pPr>
      <w:r>
        <w:rPr>
          <w:rFonts w:hint="eastAsia"/>
        </w:rPr>
        <w:t xml:space="preserve">저작권이란 소설, 시, 음악, 미술 작품과 같은 저작물을 창작한 저작자의 권리를 말하며, 저작자의 </w:t>
      </w:r>
      <w:proofErr w:type="spellStart"/>
      <w:r>
        <w:rPr>
          <w:rFonts w:hint="eastAsia"/>
        </w:rPr>
        <w:t>허락없이</w:t>
      </w:r>
      <w:proofErr w:type="spellEnd"/>
      <w:r>
        <w:rPr>
          <w:rFonts w:hint="eastAsia"/>
        </w:rPr>
        <w:t xml:space="preserve"> 다른 사람이 저작물을 이용할 수 있게 배려하는 권리이다.</w:t>
      </w:r>
    </w:p>
    <w:p w:rsidR="000553CD" w:rsidRDefault="000553CD" w:rsidP="001A488A">
      <w:pPr>
        <w:spacing w:line="240" w:lineRule="auto"/>
      </w:pPr>
    </w:p>
    <w:p w:rsidR="000553CD" w:rsidRDefault="000553CD" w:rsidP="001A488A">
      <w:pPr>
        <w:spacing w:line="240" w:lineRule="auto"/>
      </w:pPr>
      <w:r>
        <w:rPr>
          <w:rFonts w:hint="eastAsia"/>
        </w:rPr>
        <w:t>좋은 디자인 이란 무엇인지 바르게 설명한 것은?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4</w:t>
      </w:r>
    </w:p>
    <w:p w:rsidR="000553CD" w:rsidRDefault="000553CD" w:rsidP="001A488A">
      <w:pPr>
        <w:spacing w:line="240" w:lineRule="auto"/>
      </w:pPr>
      <w:r>
        <w:rPr>
          <w:rFonts w:hint="eastAsia"/>
        </w:rPr>
        <w:t>1)요란하다.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2)과장되고 꾸밈이 많다.</w:t>
      </w:r>
    </w:p>
    <w:p w:rsidR="000553CD" w:rsidRDefault="000553CD" w:rsidP="001A488A">
      <w:pPr>
        <w:spacing w:line="240" w:lineRule="auto"/>
      </w:pPr>
      <w:r>
        <w:rPr>
          <w:rFonts w:hint="eastAsia"/>
        </w:rPr>
        <w:t>3)마지막 디테일까지 철저하다.</w:t>
      </w:r>
      <w:r>
        <w:rPr>
          <w:rFonts w:hint="eastAsia"/>
        </w:rPr>
        <w:tab/>
        <w:t>4)가능한 최대한의 디자인이다</w:t>
      </w:r>
      <w:proofErr w:type="gramStart"/>
      <w:r>
        <w:rPr>
          <w:rFonts w:hint="eastAsia"/>
        </w:rPr>
        <w:t>.</w:t>
      </w:r>
      <w:r w:rsidR="00C0449B" w:rsidRPr="00C0449B">
        <w:rPr>
          <w:rFonts w:hint="eastAsia"/>
          <w:color w:val="FF0000"/>
        </w:rPr>
        <w:t>(</w:t>
      </w:r>
      <w:proofErr w:type="gramEnd"/>
      <w:r w:rsidR="00C0449B" w:rsidRPr="00C0449B">
        <w:rPr>
          <w:rFonts w:hint="eastAsia"/>
          <w:color w:val="FF0000"/>
        </w:rPr>
        <w:t>최소한)</w:t>
      </w:r>
    </w:p>
    <w:p w:rsidR="00482688" w:rsidRDefault="00482688" w:rsidP="001A488A">
      <w:pPr>
        <w:spacing w:line="240" w:lineRule="auto"/>
      </w:pPr>
    </w:p>
    <w:p w:rsidR="00482688" w:rsidRDefault="00FF4799" w:rsidP="001A488A">
      <w:pPr>
        <w:spacing w:line="240" w:lineRule="auto"/>
      </w:pPr>
      <w:r>
        <w:rPr>
          <w:rFonts w:hint="eastAsia"/>
        </w:rPr>
        <w:t>시각화의 정의와 거리가 먼 것은?</w:t>
      </w:r>
      <w:r w:rsidR="00C0449B">
        <w:rPr>
          <w:rFonts w:hint="eastAsia"/>
        </w:rPr>
        <w:t xml:space="preserve"> </w:t>
      </w:r>
      <w:r w:rsidR="00C0449B">
        <w:rPr>
          <w:rFonts w:hint="eastAsia"/>
          <w:color w:val="FF0000"/>
        </w:rPr>
        <w:t>3</w:t>
      </w:r>
    </w:p>
    <w:p w:rsidR="001A488A" w:rsidRDefault="00FF4799" w:rsidP="001A488A">
      <w:pPr>
        <w:spacing w:line="240" w:lineRule="auto"/>
      </w:pPr>
      <w:r>
        <w:rPr>
          <w:rFonts w:hint="eastAsia"/>
        </w:rPr>
        <w:t>1)거대한 양의 데이터를 이해하기 쉽게 하는 능력</w:t>
      </w:r>
      <w:r w:rsidR="001A488A">
        <w:rPr>
          <w:rFonts w:hint="eastAsia"/>
        </w:rPr>
        <w:t>이 있다.</w:t>
      </w:r>
    </w:p>
    <w:p w:rsidR="00FF4799" w:rsidRDefault="00FF4799" w:rsidP="001A488A">
      <w:pPr>
        <w:spacing w:line="240" w:lineRule="auto"/>
      </w:pPr>
      <w:r>
        <w:rPr>
          <w:rFonts w:hint="eastAsia"/>
        </w:rPr>
        <w:t>2)예측되지 못한 갑작스러운 속성의 인지</w:t>
      </w:r>
      <w:r w:rsidR="001A488A">
        <w:t>를</w:t>
      </w:r>
      <w:r w:rsidR="001A488A">
        <w:rPr>
          <w:rFonts w:hint="eastAsia"/>
        </w:rPr>
        <w:t xml:space="preserve"> 가능하게 해 준다.</w:t>
      </w:r>
    </w:p>
    <w:p w:rsidR="00C0449B" w:rsidRDefault="001A488A" w:rsidP="001A488A">
      <w:pPr>
        <w:spacing w:line="240" w:lineRule="auto"/>
      </w:pPr>
      <w:r>
        <w:rPr>
          <w:rFonts w:hint="eastAsia"/>
        </w:rPr>
        <w:t>3)</w:t>
      </w:r>
      <w:r w:rsidR="00C0449B" w:rsidRPr="00C0449B">
        <w:rPr>
          <w:rFonts w:hint="eastAsia"/>
        </w:rPr>
        <w:t xml:space="preserve"> </w:t>
      </w:r>
      <w:r w:rsidR="00C0449B">
        <w:rPr>
          <w:rFonts w:hint="eastAsia"/>
        </w:rPr>
        <w:t xml:space="preserve">큰 크기의 데이터 특징을 이해할 수 없다. </w:t>
      </w:r>
      <w:r w:rsidR="00C0449B" w:rsidRPr="00C0449B">
        <w:rPr>
          <w:rFonts w:hint="eastAsia"/>
          <w:color w:val="FF0000"/>
        </w:rPr>
        <w:t>(이해할 수 있다.)</w:t>
      </w:r>
    </w:p>
    <w:p w:rsidR="00C0449B" w:rsidRDefault="001A488A" w:rsidP="00C0449B">
      <w:pPr>
        <w:spacing w:line="240" w:lineRule="auto"/>
      </w:pPr>
      <w:r>
        <w:rPr>
          <w:rFonts w:hint="eastAsia"/>
        </w:rPr>
        <w:t>4)</w:t>
      </w:r>
      <w:r w:rsidR="00C0449B" w:rsidRPr="00C0449B">
        <w:rPr>
          <w:rFonts w:hint="eastAsia"/>
        </w:rPr>
        <w:t xml:space="preserve"> </w:t>
      </w:r>
      <w:r w:rsidR="00C0449B">
        <w:rPr>
          <w:rFonts w:hint="eastAsia"/>
        </w:rPr>
        <w:t>데이터 자체가 가지고 있는 결함 등을 빠르고 분명하게 나타내 준다.</w:t>
      </w:r>
    </w:p>
    <w:p w:rsidR="001A488A" w:rsidRPr="00C0449B" w:rsidRDefault="001A488A" w:rsidP="001A488A">
      <w:pPr>
        <w:spacing w:line="240" w:lineRule="auto"/>
      </w:pPr>
    </w:p>
    <w:p w:rsidR="000B7C38" w:rsidRDefault="000B7C38" w:rsidP="001A488A">
      <w:pPr>
        <w:spacing w:line="240" w:lineRule="auto"/>
      </w:pPr>
    </w:p>
    <w:p w:rsidR="000B7C38" w:rsidRDefault="000B7C38" w:rsidP="000B7C38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510540</wp:posOffset>
                </wp:positionV>
                <wp:extent cx="5810250" cy="8096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8096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-2.25pt;margin-top:40.2pt;width:457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" filled="f" strokecolor="#243f60 [1604]" strokeweight=".25pt"/>
            </w:pict>
          </mc:Fallback>
        </mc:AlternateContent>
      </w:r>
      <w:r>
        <w:rPr>
          <w:rFonts w:hint="eastAsia"/>
        </w:rPr>
        <w:t xml:space="preserve">다음은 시각화의 구성 </w:t>
      </w:r>
      <w:proofErr w:type="spellStart"/>
      <w:r>
        <w:rPr>
          <w:rFonts w:hint="eastAsia"/>
        </w:rPr>
        <w:t>방법중</w:t>
      </w:r>
      <w:proofErr w:type="spellEnd"/>
      <w:r>
        <w:rPr>
          <w:rFonts w:hint="eastAsia"/>
        </w:rPr>
        <w:t xml:space="preserve"> 2차원적 방법에 관한 설명이다 다음 설명이 옳으면 O, 틀리면 X 표시를 하시오.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O</w:t>
      </w:r>
    </w:p>
    <w:p w:rsidR="000B7C38" w:rsidRDefault="000B7C38" w:rsidP="001A488A">
      <w:pPr>
        <w:spacing w:line="240" w:lineRule="auto"/>
      </w:pPr>
      <w:r>
        <w:rPr>
          <w:rFonts w:hint="eastAsia"/>
        </w:rPr>
        <w:t>위치</w:t>
      </w:r>
      <w:proofErr w:type="gramStart"/>
      <w:r>
        <w:rPr>
          <w:rFonts w:hint="eastAsia"/>
        </w:rPr>
        <w:t>,크기,방향과</w:t>
      </w:r>
      <w:proofErr w:type="gramEnd"/>
      <w:r>
        <w:rPr>
          <w:rFonts w:hint="eastAsia"/>
        </w:rPr>
        <w:t xml:space="preserve"> 같은 공간적 속성 정보를 이용하여 표현하는 것으로 웹 페이지의 구조적 배치, 그래프 등의 정보 표현이 있다. </w:t>
      </w: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(heat Map)이나 </w:t>
      </w:r>
      <w:proofErr w:type="spellStart"/>
      <w:r>
        <w:rPr>
          <w:rFonts w:hint="eastAsia"/>
        </w:rPr>
        <w:t>트리맵</w:t>
      </w:r>
      <w:proofErr w:type="spellEnd"/>
      <w:r>
        <w:rPr>
          <w:rFonts w:hint="eastAsia"/>
        </w:rPr>
        <w:t xml:space="preserve">(Tree Map), 쌍곡선 트리(Hyperbolic Tree) 등의 </w:t>
      </w:r>
      <w:proofErr w:type="spellStart"/>
      <w:r>
        <w:rPr>
          <w:rFonts w:hint="eastAsia"/>
        </w:rPr>
        <w:t>당양한</w:t>
      </w:r>
      <w:proofErr w:type="spellEnd"/>
      <w:r>
        <w:rPr>
          <w:rFonts w:hint="eastAsia"/>
        </w:rPr>
        <w:t xml:space="preserve"> 시각화 기법이 있다.</w:t>
      </w:r>
    </w:p>
    <w:p w:rsidR="008B5481" w:rsidRDefault="008B5481" w:rsidP="001A488A">
      <w:pPr>
        <w:spacing w:line="240" w:lineRule="auto"/>
      </w:pPr>
    </w:p>
    <w:p w:rsidR="008B5481" w:rsidRDefault="008B5481" w:rsidP="001A488A">
      <w:pPr>
        <w:spacing w:line="240" w:lineRule="auto"/>
      </w:pPr>
      <w:r>
        <w:rPr>
          <w:rFonts w:hint="eastAsia"/>
        </w:rPr>
        <w:t>다음 설명이 옳으면 O, 틀리면 X표시를 하시오.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O</w:t>
      </w:r>
    </w:p>
    <w:p w:rsidR="008B5481" w:rsidRDefault="008B5481" w:rsidP="001A488A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DF404" wp14:editId="2C873557">
                <wp:simplePos x="0" y="0"/>
                <wp:positionH relativeFrom="column">
                  <wp:posOffset>-38100</wp:posOffset>
                </wp:positionH>
                <wp:positionV relativeFrom="paragraph">
                  <wp:posOffset>-1270</wp:posOffset>
                </wp:positionV>
                <wp:extent cx="5810250" cy="9715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9715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-3pt;margin-top:-.1pt;width:457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" filled="f" strokecolor="#243f60 [1604]" strokeweight=".25pt"/>
            </w:pict>
          </mc:Fallback>
        </mc:AlternateContent>
      </w:r>
      <w:r>
        <w:rPr>
          <w:rFonts w:hint="eastAsia"/>
        </w:rPr>
        <w:t xml:space="preserve">레이아웃이란 일러스트레이션, 사진, </w:t>
      </w:r>
      <w:proofErr w:type="spellStart"/>
      <w:r>
        <w:rPr>
          <w:rFonts w:hint="eastAsia"/>
        </w:rPr>
        <w:t>타이포그래피</w:t>
      </w:r>
      <w:proofErr w:type="spellEnd"/>
      <w:r>
        <w:rPr>
          <w:rFonts w:hint="eastAsia"/>
        </w:rPr>
        <w:t xml:space="preserve"> 요소들의 관계와 전체적인 모습을 창작하는 것이다. 레이아웃은 시각적 능력과 연관성을 갖고 있다. 레이아웃 디자인 구성에 다른 시선의 움직임과 요소에 따른 시각적 관심은 보는 사람으로 하여금 디자이너에 대해 흥미를 느끼도록 유도할 수 있다.</w:t>
      </w:r>
    </w:p>
    <w:p w:rsidR="008B5481" w:rsidRDefault="008B5481" w:rsidP="001A488A">
      <w:pPr>
        <w:spacing w:line="240" w:lineRule="auto"/>
      </w:pPr>
    </w:p>
    <w:p w:rsidR="008B5481" w:rsidRDefault="008B5481" w:rsidP="001A488A">
      <w:pPr>
        <w:spacing w:line="240" w:lineRule="auto"/>
      </w:pPr>
      <w:r>
        <w:rPr>
          <w:rFonts w:hint="eastAsia"/>
        </w:rPr>
        <w:t>다음 보기 중 레이아웃의 형식화 디자인 과정으로 맞지 않는 것은?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4</w:t>
      </w:r>
    </w:p>
    <w:p w:rsidR="008B5481" w:rsidRDefault="008B5481" w:rsidP="001A488A">
      <w:pPr>
        <w:spacing w:line="240" w:lineRule="auto"/>
      </w:pPr>
      <w:r>
        <w:rPr>
          <w:rFonts w:hint="eastAsia"/>
        </w:rPr>
        <w:t>1)형태적 요소</w:t>
      </w:r>
      <w:r>
        <w:rPr>
          <w:rFonts w:hint="eastAsia"/>
        </w:rPr>
        <w:tab/>
        <w:t>2)초점선</w:t>
      </w:r>
      <w:r>
        <w:rPr>
          <w:rFonts w:hint="eastAsia"/>
        </w:rPr>
        <w:tab/>
      </w:r>
      <w:r>
        <w:rPr>
          <w:rFonts w:hint="eastAsia"/>
        </w:rPr>
        <w:tab/>
        <w:t>3)구성 막대</w:t>
      </w:r>
      <w:r>
        <w:rPr>
          <w:rFonts w:hint="eastAsia"/>
        </w:rPr>
        <w:tab/>
        <w:t xml:space="preserve">4)벤치 </w:t>
      </w:r>
      <w:proofErr w:type="spellStart"/>
      <w:r>
        <w:rPr>
          <w:rFonts w:hint="eastAsia"/>
        </w:rPr>
        <w:t>마킹</w:t>
      </w:r>
      <w:proofErr w:type="spellEnd"/>
      <w:r w:rsidR="00C0449B" w:rsidRPr="00C0449B">
        <w:rPr>
          <w:rFonts w:hint="eastAsia"/>
          <w:color w:val="FF0000"/>
        </w:rPr>
        <w:t>(</w:t>
      </w:r>
      <w:r w:rsidR="00C0449B">
        <w:rPr>
          <w:rFonts w:hint="eastAsia"/>
          <w:color w:val="FF0000"/>
        </w:rPr>
        <w:t xml:space="preserve">목표 사용자에 대한 이해도를 </w:t>
      </w:r>
      <w:proofErr w:type="spellStart"/>
      <w:r w:rsidR="00C0449B">
        <w:rPr>
          <w:rFonts w:hint="eastAsia"/>
          <w:color w:val="FF0000"/>
        </w:rPr>
        <w:t>높이기위한</w:t>
      </w:r>
      <w:proofErr w:type="spellEnd"/>
      <w:r w:rsidR="00C0449B">
        <w:rPr>
          <w:rFonts w:hint="eastAsia"/>
          <w:color w:val="FF0000"/>
        </w:rPr>
        <w:t xml:space="preserve"> 방법</w:t>
      </w:r>
      <w:r w:rsidR="00C0449B" w:rsidRPr="00C0449B">
        <w:rPr>
          <w:rFonts w:hint="eastAsia"/>
          <w:color w:val="FF0000"/>
        </w:rPr>
        <w:t>)</w:t>
      </w:r>
    </w:p>
    <w:p w:rsidR="008B5481" w:rsidRDefault="008B5481" w:rsidP="008B5481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415C6" wp14:editId="19B42FC3">
                <wp:simplePos x="0" y="0"/>
                <wp:positionH relativeFrom="column">
                  <wp:posOffset>-38100</wp:posOffset>
                </wp:positionH>
                <wp:positionV relativeFrom="paragraph">
                  <wp:posOffset>264160</wp:posOffset>
                </wp:positionV>
                <wp:extent cx="5810250" cy="6667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66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-3pt;margin-top:20.8pt;width:457.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" filled="f" strokecolor="#243f60 [1604]" strokeweight=".25pt"/>
            </w:pict>
          </mc:Fallback>
        </mc:AlternateContent>
      </w:r>
      <w:r>
        <w:rPr>
          <w:rFonts w:hint="eastAsia"/>
        </w:rPr>
        <w:t>다음 설명이 옳으면 O, 틀리면 X표시를 하시오.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O</w:t>
      </w:r>
    </w:p>
    <w:p w:rsidR="008B5481" w:rsidRDefault="008B5481" w:rsidP="001A488A">
      <w:pPr>
        <w:spacing w:line="240" w:lineRule="auto"/>
      </w:pPr>
      <w:r>
        <w:rPr>
          <w:rFonts w:hint="eastAsia"/>
        </w:rPr>
        <w:t>배색 이미지 공간에서 은은하고 부드러운 느낌의 배색은 부드럽고 정적인 이미지에 위치하며, 밝고 선명한 느낌의 배색은 부드럽고 동적인 이미지에 위치한다.</w:t>
      </w:r>
    </w:p>
    <w:p w:rsidR="008B5481" w:rsidRDefault="008B5481" w:rsidP="001A488A">
      <w:pPr>
        <w:spacing w:line="240" w:lineRule="auto"/>
      </w:pPr>
    </w:p>
    <w:p w:rsidR="008B5481" w:rsidRDefault="0042423E" w:rsidP="001A488A">
      <w:pPr>
        <w:spacing w:line="240" w:lineRule="auto"/>
      </w:pPr>
      <w:r>
        <w:rPr>
          <w:rFonts w:hint="eastAsia"/>
        </w:rPr>
        <w:t>다음 중 이미지 파일의 형식이 아닌 것은?</w:t>
      </w:r>
      <w:r w:rsidR="00C0449B">
        <w:rPr>
          <w:rFonts w:hint="eastAsia"/>
        </w:rPr>
        <w:t xml:space="preserve"> </w:t>
      </w:r>
      <w:r w:rsidR="00C0449B" w:rsidRPr="00C0449B">
        <w:rPr>
          <w:rFonts w:hint="eastAsia"/>
          <w:color w:val="FF0000"/>
        </w:rPr>
        <w:t>4</w:t>
      </w:r>
    </w:p>
    <w:p w:rsidR="0042423E" w:rsidRDefault="0042423E" w:rsidP="001A488A">
      <w:pPr>
        <w:spacing w:line="240" w:lineRule="auto"/>
      </w:pPr>
      <w:proofErr w:type="gramStart"/>
      <w:r>
        <w:rPr>
          <w:rFonts w:hint="eastAsia"/>
        </w:rPr>
        <w:t>1)</w:t>
      </w:r>
      <w:proofErr w:type="spellStart"/>
      <w:r>
        <w:rPr>
          <w:rFonts w:hint="eastAsia"/>
        </w:rPr>
        <w:t>psd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2)bmp</w:t>
      </w:r>
      <w:r>
        <w:rPr>
          <w:rFonts w:hint="eastAsia"/>
        </w:rPr>
        <w:tab/>
      </w:r>
      <w:r>
        <w:rPr>
          <w:rFonts w:hint="eastAsia"/>
        </w:rPr>
        <w:tab/>
        <w:t>3)gif</w:t>
      </w:r>
      <w:r>
        <w:rPr>
          <w:rFonts w:hint="eastAsia"/>
        </w:rPr>
        <w:tab/>
      </w:r>
      <w:r>
        <w:rPr>
          <w:rFonts w:hint="eastAsia"/>
        </w:rPr>
        <w:tab/>
        <w:t>4)</w:t>
      </w:r>
      <w:proofErr w:type="spellStart"/>
      <w:r>
        <w:rPr>
          <w:rFonts w:hint="eastAsia"/>
        </w:rPr>
        <w:t>avi</w:t>
      </w:r>
      <w:proofErr w:type="spellEnd"/>
    </w:p>
    <w:p w:rsidR="0042423E" w:rsidRDefault="0042423E" w:rsidP="001A488A">
      <w:pPr>
        <w:spacing w:line="240" w:lineRule="auto"/>
      </w:pPr>
    </w:p>
    <w:p w:rsidR="0042423E" w:rsidRPr="00C0449B" w:rsidRDefault="0042423E" w:rsidP="001A488A">
      <w:pPr>
        <w:spacing w:line="240" w:lineRule="auto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D3744" wp14:editId="2DAE0C36">
                <wp:simplePos x="0" y="0"/>
                <wp:positionH relativeFrom="column">
                  <wp:posOffset>-57150</wp:posOffset>
                </wp:positionH>
                <wp:positionV relativeFrom="paragraph">
                  <wp:posOffset>293370</wp:posOffset>
                </wp:positionV>
                <wp:extent cx="5886450" cy="11715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1715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-4.5pt;margin-top:23.1pt;width:463.5pt;height:9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" filled="f" strokecolor="#243f60 [1604]" strokeweight=".25pt"/>
            </w:pict>
          </mc:Fallback>
        </mc:AlternateContent>
      </w:r>
      <w:r>
        <w:rPr>
          <w:rFonts w:hint="eastAsia"/>
        </w:rPr>
        <w:t>다음은 무엇에 관한 설명인지 쓰시오.</w:t>
      </w:r>
      <w:r w:rsidR="00C0449B">
        <w:rPr>
          <w:rFonts w:hint="eastAsia"/>
        </w:rPr>
        <w:t xml:space="preserve"> </w:t>
      </w:r>
      <w:proofErr w:type="gramStart"/>
      <w:r w:rsidR="00C0449B">
        <w:rPr>
          <w:rFonts w:hint="eastAsia"/>
          <w:color w:val="FF0000"/>
        </w:rPr>
        <w:t>UX(</w:t>
      </w:r>
      <w:proofErr w:type="gramEnd"/>
      <w:r w:rsidR="00C0449B">
        <w:rPr>
          <w:rFonts w:hint="eastAsia"/>
          <w:color w:val="FF0000"/>
        </w:rPr>
        <w:t>User Experience)</w:t>
      </w:r>
    </w:p>
    <w:p w:rsidR="0042423E" w:rsidRDefault="0042423E" w:rsidP="001A488A">
      <w:pPr>
        <w:spacing w:line="240" w:lineRule="auto"/>
      </w:pPr>
      <w:r>
        <w:rPr>
          <w:rFonts w:hint="eastAsia"/>
        </w:rPr>
        <w:t>이것은 제품을 사용하면서 내재화되는 모든 것을 의미하며 여기에는 경험을 비롯하여 느낌, 기억, 만족감 등도 포함된다. 사용자가 어떤 시스템, 제품, 서비스를 직</w:t>
      </w:r>
      <w:proofErr w:type="gramStart"/>
      <w:r>
        <w:rPr>
          <w:rFonts w:hint="eastAsia"/>
        </w:rPr>
        <w:t>,간접적으로</w:t>
      </w:r>
      <w:proofErr w:type="gramEnd"/>
      <w:r>
        <w:rPr>
          <w:rFonts w:hint="eastAsia"/>
        </w:rPr>
        <w:t xml:space="preserve"> 이용하면서 느끼고 생각하게 되는 총체적 경험을 말한다. 이는 단순히 기능이나 절차상의 만족뿐 아니라, 전반적인 지각 가능한 모든 면에서 사용자가 참여, 사용, 관찰하고, 상호 교감을 통해서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있는 가치 있는 경험이다.</w:t>
      </w:r>
    </w:p>
    <w:p w:rsidR="0042423E" w:rsidRPr="00C0449B" w:rsidRDefault="00C0449B" w:rsidP="001A488A">
      <w:pPr>
        <w:spacing w:line="240" w:lineRule="auto"/>
        <w:rPr>
          <w:color w:val="FF000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DE941" wp14:editId="220A138B">
                <wp:simplePos x="0" y="0"/>
                <wp:positionH relativeFrom="column">
                  <wp:posOffset>-57150</wp:posOffset>
                </wp:positionH>
                <wp:positionV relativeFrom="paragraph">
                  <wp:posOffset>249555</wp:posOffset>
                </wp:positionV>
                <wp:extent cx="5886450" cy="11715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1715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-4.5pt;margin-top:19.65pt;width:463.5pt;height:9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" filled="f" strokecolor="#243f60 [1604]" strokeweight=".25pt"/>
            </w:pict>
          </mc:Fallback>
        </mc:AlternateContent>
      </w:r>
      <w:r w:rsidR="0042423E">
        <w:rPr>
          <w:rFonts w:hint="eastAsia"/>
        </w:rPr>
        <w:t>다음은 무엇에 관한 설명인지 쓰시오.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프로토타입</w:t>
      </w:r>
      <w:proofErr w:type="spellEnd"/>
    </w:p>
    <w:p w:rsidR="00C0449B" w:rsidRDefault="00C0449B" w:rsidP="00C0449B">
      <w:pPr>
        <w:spacing w:line="240" w:lineRule="auto"/>
      </w:pPr>
      <w:r>
        <w:rPr>
          <w:rFonts w:hint="eastAsia"/>
        </w:rPr>
        <w:t>개발자들과 사용자들의 의사소통상의 효과를 증진시키기 위하여 취하는 시스템 개발 기법이다.</w:t>
      </w:r>
    </w:p>
    <w:p w:rsidR="00C0449B" w:rsidRDefault="00C0449B" w:rsidP="00C0449B">
      <w:pPr>
        <w:spacing w:line="240" w:lineRule="auto"/>
      </w:pPr>
      <w:r>
        <w:rPr>
          <w:rFonts w:hint="eastAsia"/>
        </w:rPr>
        <w:t>이 기법을 수행할 때 중요한 점은 개발자와 사용자 간의 상호 이해 및 지식 교환을 위한 작업이라는 점을 명심하는 것이다. 일반적인 분석 방법을 취할 경우 양자간에 서로 다른 이해를 가져올 수 있으므로 의사소통 도구를 만들자는 것이다.</w:t>
      </w:r>
    </w:p>
    <w:p w:rsidR="00C0449B" w:rsidRDefault="00C0449B" w:rsidP="00C0449B">
      <w:pPr>
        <w:spacing w:line="240" w:lineRule="auto"/>
      </w:pPr>
    </w:p>
    <w:p w:rsidR="00C0449B" w:rsidRDefault="00FF3C6C" w:rsidP="00C0449B">
      <w:pPr>
        <w:spacing w:line="240" w:lineRule="auto"/>
      </w:pPr>
      <w:r>
        <w:rPr>
          <w:rFonts w:hint="eastAsia"/>
        </w:rPr>
        <w:t>다음은 웹 사이트의 사용성에 대한 평가 영역이다. 구성요소가 아닌 것은?</w:t>
      </w:r>
      <w:r w:rsidR="00077EF0">
        <w:rPr>
          <w:rFonts w:hint="eastAsia"/>
        </w:rPr>
        <w:t xml:space="preserve"> </w:t>
      </w:r>
      <w:r w:rsidR="00077EF0" w:rsidRPr="00077EF0">
        <w:rPr>
          <w:rFonts w:hint="eastAsia"/>
          <w:color w:val="FF0000"/>
        </w:rPr>
        <w:t>2</w:t>
      </w:r>
    </w:p>
    <w:p w:rsidR="00077EF0" w:rsidRDefault="00077EF0" w:rsidP="00C0449B">
      <w:pPr>
        <w:spacing w:line="240" w:lineRule="auto"/>
      </w:pPr>
      <w:r>
        <w:rPr>
          <w:rFonts w:hint="eastAsia"/>
        </w:rPr>
        <w:t>1)위치의 정확성</w:t>
      </w:r>
      <w:r>
        <w:rPr>
          <w:rFonts w:hint="eastAsia"/>
        </w:rPr>
        <w:tab/>
      </w:r>
      <w:r>
        <w:rPr>
          <w:rFonts w:hint="eastAsia"/>
        </w:rPr>
        <w:tab/>
        <w:t>2)트렌드</w:t>
      </w:r>
      <w:r w:rsidRPr="00077EF0">
        <w:rPr>
          <w:rFonts w:hint="eastAsia"/>
          <w:color w:val="FF0000"/>
        </w:rPr>
        <w:t>(사용자 조사 결과 분석</w:t>
      </w:r>
      <w:r>
        <w:rPr>
          <w:rFonts w:hint="eastAsia"/>
          <w:color w:val="FF0000"/>
        </w:rPr>
        <w:t>(목표 사용자에 대한 이해도를 높이기 위한 방법)</w:t>
      </w:r>
      <w:r w:rsidRPr="00077EF0">
        <w:rPr>
          <w:rFonts w:hint="eastAsia"/>
          <w:color w:val="FF0000"/>
        </w:rPr>
        <w:t>)</w:t>
      </w:r>
      <w:r>
        <w:rPr>
          <w:rFonts w:hint="eastAsia"/>
        </w:rPr>
        <w:tab/>
        <w:t>3)레이아웃</w:t>
      </w:r>
      <w:r>
        <w:rPr>
          <w:rFonts w:hint="eastAsia"/>
        </w:rPr>
        <w:tab/>
        <w:t>4)메뉴의 배치</w:t>
      </w:r>
    </w:p>
    <w:p w:rsidR="00077EF0" w:rsidRDefault="00077EF0" w:rsidP="00C0449B">
      <w:pPr>
        <w:spacing w:line="240" w:lineRule="auto"/>
      </w:pPr>
    </w:p>
    <w:p w:rsidR="00077EF0" w:rsidRDefault="00077EF0" w:rsidP="00C0449B">
      <w:pPr>
        <w:spacing w:line="240" w:lineRule="auto"/>
      </w:pPr>
      <w:r>
        <w:rPr>
          <w:rFonts w:hint="eastAsia"/>
        </w:rPr>
        <w:t xml:space="preserve">다음은 정성적 조사와 정량적 조사의 차이 점에 관련된 내용이다. 틀린 것은? </w:t>
      </w:r>
      <w:r w:rsidRPr="00077EF0">
        <w:rPr>
          <w:rFonts w:hint="eastAsia"/>
          <w:color w:val="FF0000"/>
        </w:rPr>
        <w:t>3</w:t>
      </w:r>
    </w:p>
    <w:p w:rsidR="00077EF0" w:rsidRDefault="00077EF0" w:rsidP="001D0556">
      <w:pPr>
        <w:spacing w:line="240" w:lineRule="auto"/>
        <w:ind w:firstLineChars="200" w:firstLine="400"/>
      </w:pPr>
      <w:r>
        <w:rPr>
          <w:rFonts w:hint="eastAsia"/>
        </w:rPr>
        <w:t xml:space="preserve">1)정성적 조사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질적조사</w:t>
      </w:r>
      <w:proofErr w:type="spellEnd"/>
      <w:r>
        <w:rPr>
          <w:rFonts w:hint="eastAsia"/>
        </w:rPr>
        <w:t>, 내용에 대한 분석</w:t>
      </w:r>
    </w:p>
    <w:p w:rsidR="00077EF0" w:rsidRDefault="00077EF0" w:rsidP="001D0556">
      <w:pPr>
        <w:spacing w:line="240" w:lineRule="auto"/>
        <w:ind w:firstLineChars="200" w:firstLine="400"/>
      </w:pPr>
      <w:r>
        <w:rPr>
          <w:rFonts w:hint="eastAsia"/>
        </w:rPr>
        <w:t xml:space="preserve">2)정량적 조사 </w:t>
      </w:r>
      <w:r>
        <w:t>–</w:t>
      </w:r>
      <w:r>
        <w:rPr>
          <w:rFonts w:hint="eastAsia"/>
        </w:rPr>
        <w:t xml:space="preserve"> 양적인 조사, 수치에 대한 분석</w:t>
      </w:r>
    </w:p>
    <w:p w:rsidR="00077EF0" w:rsidRDefault="00077EF0" w:rsidP="001D0556">
      <w:pPr>
        <w:spacing w:line="240" w:lineRule="auto"/>
        <w:ind w:firstLineChars="200" w:firstLine="400"/>
      </w:pPr>
      <w:r>
        <w:rPr>
          <w:rFonts w:hint="eastAsia"/>
        </w:rPr>
        <w:t xml:space="preserve">3)정성적 조사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빠른 분석 가능</w:t>
      </w:r>
    </w:p>
    <w:p w:rsidR="00077EF0" w:rsidRDefault="00077EF0" w:rsidP="001D0556">
      <w:pPr>
        <w:spacing w:line="240" w:lineRule="auto"/>
        <w:ind w:firstLineChars="200" w:firstLine="400"/>
      </w:pPr>
      <w:r>
        <w:rPr>
          <w:rFonts w:hint="eastAsia"/>
        </w:rPr>
        <w:t xml:space="preserve">4)정량적 조사 </w:t>
      </w:r>
      <w:r>
        <w:t>–</w:t>
      </w:r>
      <w:r>
        <w:rPr>
          <w:rFonts w:hint="eastAsia"/>
        </w:rPr>
        <w:t xml:space="preserve"> 측정, 감시, 추정, 예측</w:t>
      </w:r>
    </w:p>
    <w:p w:rsidR="00077EF0" w:rsidRDefault="00077EF0" w:rsidP="00077EF0">
      <w:pPr>
        <w:spacing w:line="240" w:lineRule="auto"/>
      </w:pPr>
    </w:p>
    <w:p w:rsidR="00077EF0" w:rsidRDefault="001D0556" w:rsidP="00077EF0">
      <w:pPr>
        <w:spacing w:line="240" w:lineRule="auto"/>
      </w:pPr>
      <w:r>
        <w:rPr>
          <w:rFonts w:hint="eastAsia"/>
        </w:rPr>
        <w:t>체크리스트에 관련된 내용으로</w:t>
      </w:r>
      <w:r w:rsidR="00077EF0">
        <w:rPr>
          <w:rFonts w:hint="eastAsia"/>
        </w:rPr>
        <w:t xml:space="preserve"> 틀린 것은?</w:t>
      </w:r>
      <w:r w:rsidR="000E1360">
        <w:rPr>
          <w:rFonts w:hint="eastAsia"/>
        </w:rPr>
        <w:t xml:space="preserve"> </w:t>
      </w:r>
      <w:r w:rsidR="000E1360" w:rsidRPr="000E1360">
        <w:rPr>
          <w:rFonts w:hint="eastAsia"/>
          <w:color w:val="FF0000"/>
        </w:rPr>
        <w:t>3</w:t>
      </w:r>
    </w:p>
    <w:p w:rsidR="00077EF0" w:rsidRDefault="001D0556" w:rsidP="001D055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체크리스트는 특정 행동, </w:t>
      </w:r>
      <w:r w:rsidR="000E1360">
        <w:rPr>
          <w:rFonts w:hint="eastAsia"/>
        </w:rPr>
        <w:t>특</w:t>
      </w:r>
      <w:r>
        <w:rPr>
          <w:rFonts w:hint="eastAsia"/>
        </w:rPr>
        <w:t>성, 산물 등을 나열한 목록이다.</w:t>
      </w:r>
    </w:p>
    <w:p w:rsidR="001D0556" w:rsidRDefault="001D0556" w:rsidP="001D055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관찰자가 연구 대상의 행동을 관찰하고, 그 결과를 해당 항목에 표시한다.</w:t>
      </w:r>
    </w:p>
    <w:p w:rsidR="001D0556" w:rsidRDefault="001D0556" w:rsidP="001D055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관찰자나 응답자가 체크 리스트에 표시할 때 애매모호한 진술이나 용어를 사용해도 된다.</w:t>
      </w:r>
    </w:p>
    <w:p w:rsidR="001D0556" w:rsidRPr="008B5481" w:rsidRDefault="001D0556" w:rsidP="001D055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응답자가 자신의 행동이나 성격 특성과 일치하는 항목에 표시한다</w:t>
      </w:r>
      <w:bookmarkStart w:id="0" w:name="_GoBack"/>
      <w:bookmarkEnd w:id="0"/>
    </w:p>
    <w:sectPr w:rsidR="001D0556" w:rsidRPr="008B5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CA4"/>
    <w:multiLevelType w:val="hybridMultilevel"/>
    <w:tmpl w:val="0270E1FA"/>
    <w:lvl w:ilvl="0" w:tplc="68FADC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65400"/>
    <w:multiLevelType w:val="hybridMultilevel"/>
    <w:tmpl w:val="4DF89AE6"/>
    <w:lvl w:ilvl="0" w:tplc="86A00D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B70F56"/>
    <w:multiLevelType w:val="hybridMultilevel"/>
    <w:tmpl w:val="1BFCD9AA"/>
    <w:lvl w:ilvl="0" w:tplc="DB224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22"/>
    <w:rsid w:val="000553CD"/>
    <w:rsid w:val="00077EF0"/>
    <w:rsid w:val="000B7C38"/>
    <w:rsid w:val="000E1360"/>
    <w:rsid w:val="001A488A"/>
    <w:rsid w:val="001D0556"/>
    <w:rsid w:val="0042423E"/>
    <w:rsid w:val="00482688"/>
    <w:rsid w:val="008B5481"/>
    <w:rsid w:val="00C0449B"/>
    <w:rsid w:val="00F62A22"/>
    <w:rsid w:val="00FF3C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2017-07-24T00:48:00Z</dcterms:created>
  <dcterms:modified xsi:type="dcterms:W3CDTF">2017-07-24T07:39:00Z</dcterms:modified>
</cp:coreProperties>
</file>