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640"/>
        <w:rPr>
          <w:rFonts w:hint="eastAsia" w:ascii="仿宋_GB2312" w:hAnsi="仿宋_GB2312" w:eastAsia="仿宋_GB2312" w:cs="仿宋_GB2312"/>
          <w:sz w:val="28"/>
          <w:szCs w:val="28"/>
          <w:lang w:eastAsia="zh-Hans"/>
        </w:rPr>
      </w:pPr>
    </w:p>
    <w:sdt>
      <w:sdtPr>
        <w:rPr>
          <w:rFonts w:ascii="宋体" w:hAnsi="宋体" w:eastAsia="宋体" w:cstheme="minorBidi"/>
          <w:sz w:val="21"/>
          <w:szCs w:val="22"/>
          <w:lang w:val="en-US" w:eastAsia="en-US" w:bidi="en-US"/>
        </w:rPr>
        <w:id w:val="147457698"/>
        <w15:color w:val="DBDBDB"/>
        <w:docPartObj>
          <w:docPartGallery w:val="Table of Contents"/>
          <w:docPartUnique/>
        </w:docPartObj>
      </w:sdtPr>
      <w:sdtEndPr>
        <w:rPr>
          <w:rFonts w:hint="eastAsia" w:ascii="黑体" w:hAnsi="黑体" w:eastAsia="仿宋_GB2312" w:cs="黑体"/>
          <w:bCs/>
          <w:sz w:val="28"/>
          <w:szCs w:val="44"/>
          <w:lang w:val="en-US" w:eastAsia="zh-CN" w:bidi="en-US"/>
        </w:rPr>
      </w:sdtEndPr>
      <w:sdtContent>
        <w:p>
          <w:pPr>
            <w:spacing w:before="0" w:beforeLines="0" w:after="0" w:afterLines="0" w:line="240" w:lineRule="auto"/>
            <w:ind w:left="0" w:leftChars="0" w:right="0" w:rightChars="0" w:firstLine="0" w:firstLineChars="0"/>
            <w:jc w:val="center"/>
          </w:pPr>
          <w:r>
            <w:rPr>
              <w:rFonts w:ascii="宋体" w:hAnsi="宋体" w:eastAsia="宋体"/>
              <w:sz w:val="28"/>
              <w:szCs w:val="28"/>
            </w:rPr>
            <w:t>目录</w:t>
          </w:r>
        </w:p>
        <w:p>
          <w:pPr>
            <w:pStyle w:val="28"/>
            <w:tabs>
              <w:tab w:val="right" w:leader="dot" w:pos="9240"/>
            </w:tabs>
          </w:pPr>
          <w:r>
            <w:rPr>
              <w:rFonts w:hint="eastAsia" w:ascii="黑体" w:hAnsi="黑体" w:cs="黑体"/>
              <w:b/>
              <w:bCs/>
              <w:sz w:val="44"/>
              <w:szCs w:val="44"/>
              <w:lang w:val="en-US" w:eastAsia="zh-CN"/>
            </w:rPr>
            <w:fldChar w:fldCharType="begin"/>
          </w:r>
          <w:r>
            <w:rPr>
              <w:rFonts w:hint="eastAsia" w:ascii="黑体" w:hAnsi="黑体" w:cs="黑体"/>
              <w:b/>
              <w:bCs/>
              <w:sz w:val="44"/>
              <w:szCs w:val="44"/>
              <w:lang w:val="en-US" w:eastAsia="zh-CN"/>
            </w:rPr>
            <w:instrText xml:space="preserve">TOC \o "1-3" \h \u </w:instrText>
          </w:r>
          <w:r>
            <w:rPr>
              <w:rFonts w:hint="eastAsia" w:ascii="黑体" w:hAnsi="黑体" w:cs="黑体"/>
              <w:b/>
              <w:bCs/>
              <w:sz w:val="44"/>
              <w:szCs w:val="44"/>
              <w:lang w:val="en-US" w:eastAsia="zh-CN"/>
            </w:rPr>
            <w:fldChar w:fldCharType="separate"/>
          </w: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_Toc2501 </w:instrText>
          </w:r>
          <w:r>
            <w:rPr>
              <w:rFonts w:hint="eastAsia" w:ascii="黑体" w:hAnsi="黑体" w:cs="黑体"/>
              <w:bCs/>
              <w:szCs w:val="44"/>
              <w:lang w:val="en-US" w:eastAsia="zh-CN"/>
            </w:rPr>
            <w:fldChar w:fldCharType="separate"/>
          </w:r>
          <w:r>
            <w:rPr>
              <w:rFonts w:hint="eastAsia" w:ascii="黑体" w:hAnsi="黑体" w:eastAsia="黑体" w:cs="黑体"/>
              <w:bCs/>
              <w:szCs w:val="30"/>
              <w:lang w:val="en-US" w:eastAsia="zh-CN"/>
            </w:rPr>
            <w:t>中国移动重大战略研发项目评审会会议纪要（二组）</w:t>
          </w:r>
          <w:r>
            <w:tab/>
          </w:r>
          <w:r>
            <w:fldChar w:fldCharType="begin"/>
          </w:r>
          <w:r>
            <w:instrText xml:space="preserve"> PAGEREF _Toc2501 \h </w:instrText>
          </w:r>
          <w:r>
            <w:fldChar w:fldCharType="separate"/>
          </w:r>
          <w:r>
            <w:t>2</w:t>
          </w:r>
          <w:r>
            <w:fldChar w:fldCharType="end"/>
          </w:r>
          <w:r>
            <w:rPr>
              <w:rFonts w:hint="eastAsia" w:ascii="黑体" w:hAnsi="黑体" w:cs="黑体"/>
              <w:bCs/>
              <w:szCs w:val="44"/>
              <w:lang w:val="en-US" w:eastAsia="zh-CN"/>
            </w:rPr>
            <w:fldChar w:fldCharType="end"/>
          </w:r>
        </w:p>
        <w:p>
          <w:pPr>
            <w:pStyle w:val="28"/>
            <w:tabs>
              <w:tab w:val="right" w:leader="dot" w:pos="9240"/>
            </w:tabs>
            <w:rPr>
              <w:rFonts w:hint="eastAsia" w:ascii="宋体" w:hAnsi="宋体" w:eastAsia="宋体" w:cs="宋体"/>
            </w:rPr>
          </w:pPr>
          <w:r>
            <w:rPr>
              <w:rFonts w:hint="eastAsia" w:ascii="宋体" w:hAnsi="宋体" w:eastAsia="宋体" w:cs="宋体"/>
              <w:bCs/>
              <w:szCs w:val="44"/>
              <w:lang w:val="en-US" w:eastAsia="zh-CN"/>
            </w:rPr>
            <w:fldChar w:fldCharType="begin"/>
          </w:r>
          <w:r>
            <w:rPr>
              <w:rFonts w:hint="eastAsia" w:ascii="宋体" w:hAnsi="宋体" w:eastAsia="宋体" w:cs="宋体"/>
              <w:bCs/>
              <w:szCs w:val="44"/>
              <w:lang w:val="en-US" w:eastAsia="zh-CN"/>
            </w:rPr>
            <w:instrText xml:space="preserve"> HYPERLINK \l _Toc32516 </w:instrText>
          </w:r>
          <w:r>
            <w:rPr>
              <w:rFonts w:hint="eastAsia" w:ascii="宋体" w:hAnsi="宋体" w:eastAsia="宋体" w:cs="宋体"/>
              <w:bCs/>
              <w:szCs w:val="44"/>
              <w:lang w:val="en-US" w:eastAsia="zh-CN"/>
            </w:rPr>
            <w:fldChar w:fldCharType="separate"/>
          </w:r>
          <w:r>
            <w:rPr>
              <w:rFonts w:hint="eastAsia" w:ascii="宋体" w:hAnsi="宋体" w:eastAsia="宋体" w:cs="宋体"/>
              <w:bCs/>
              <w:kern w:val="0"/>
              <w:szCs w:val="28"/>
              <w:lang w:val="en-US" w:eastAsia="zh-CN" w:bidi="en-US"/>
            </w:rPr>
            <w:t>一．会议</w:t>
          </w:r>
          <w:r>
            <w:rPr>
              <w:rFonts w:hint="eastAsia" w:ascii="宋体" w:hAnsi="宋体" w:eastAsia="宋体" w:cs="宋体"/>
              <w:bCs/>
              <w:kern w:val="0"/>
              <w:szCs w:val="28"/>
              <w:lang w:val="en-US" w:eastAsia="zh-Hans" w:bidi="en-US"/>
            </w:rPr>
            <w:t>基本情况</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_Toc32516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bCs/>
              <w:szCs w:val="44"/>
              <w:lang w:val="en-US" w:eastAsia="zh-CN"/>
            </w:rPr>
            <w:fldChar w:fldCharType="end"/>
          </w:r>
        </w:p>
        <w:p>
          <w:pPr>
            <w:pStyle w:val="28"/>
            <w:tabs>
              <w:tab w:val="right" w:leader="dot" w:pos="9240"/>
            </w:tabs>
            <w:rPr>
              <w:rFonts w:hint="eastAsia" w:ascii="宋体" w:hAnsi="宋体" w:eastAsia="宋体" w:cs="宋体"/>
            </w:rPr>
          </w:pPr>
          <w:r>
            <w:rPr>
              <w:rFonts w:hint="eastAsia" w:ascii="宋体" w:hAnsi="宋体" w:eastAsia="宋体" w:cs="宋体"/>
              <w:bCs/>
              <w:szCs w:val="44"/>
              <w:lang w:val="en-US" w:eastAsia="zh-CN"/>
            </w:rPr>
            <w:fldChar w:fldCharType="begin"/>
          </w:r>
          <w:r>
            <w:rPr>
              <w:rFonts w:hint="eastAsia" w:ascii="宋体" w:hAnsi="宋体" w:eastAsia="宋体" w:cs="宋体"/>
              <w:bCs/>
              <w:szCs w:val="44"/>
              <w:lang w:val="en-US" w:eastAsia="zh-CN"/>
            </w:rPr>
            <w:instrText xml:space="preserve"> HYPERLINK \l _Toc29351 </w:instrText>
          </w:r>
          <w:r>
            <w:rPr>
              <w:rFonts w:hint="eastAsia" w:ascii="宋体" w:hAnsi="宋体" w:eastAsia="宋体" w:cs="宋体"/>
              <w:bCs/>
              <w:szCs w:val="44"/>
              <w:lang w:val="en-US" w:eastAsia="zh-CN"/>
            </w:rPr>
            <w:fldChar w:fldCharType="separate"/>
          </w:r>
          <w:r>
            <w:rPr>
              <w:rFonts w:hint="eastAsia" w:ascii="宋体" w:hAnsi="宋体" w:eastAsia="宋体" w:cs="宋体"/>
              <w:bCs/>
              <w:kern w:val="0"/>
              <w:szCs w:val="28"/>
              <w:lang w:val="en-US" w:eastAsia="zh-CN" w:bidi="en-US"/>
            </w:rPr>
            <w:t>二．主要参会人员</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_Toc29351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bCs/>
              <w:szCs w:val="44"/>
              <w:lang w:val="en-US" w:eastAsia="zh-CN"/>
            </w:rPr>
            <w:fldChar w:fldCharType="end"/>
          </w:r>
        </w:p>
        <w:p>
          <w:pPr>
            <w:pStyle w:val="29"/>
            <w:tabs>
              <w:tab w:val="right" w:leader="dot" w:pos="9240"/>
            </w:tabs>
            <w:rPr>
              <w:rFonts w:hint="eastAsia" w:ascii="宋体" w:hAnsi="宋体" w:eastAsia="宋体" w:cs="宋体"/>
            </w:rPr>
          </w:pPr>
          <w:r>
            <w:rPr>
              <w:rFonts w:hint="eastAsia" w:ascii="宋体" w:hAnsi="宋体" w:eastAsia="宋体" w:cs="宋体"/>
              <w:bCs/>
              <w:szCs w:val="44"/>
              <w:lang w:val="en-US" w:eastAsia="zh-CN"/>
            </w:rPr>
            <w:fldChar w:fldCharType="begin"/>
          </w:r>
          <w:r>
            <w:rPr>
              <w:rFonts w:hint="eastAsia" w:ascii="宋体" w:hAnsi="宋体" w:eastAsia="宋体" w:cs="宋体"/>
              <w:bCs/>
              <w:szCs w:val="44"/>
              <w:lang w:val="en-US" w:eastAsia="zh-CN"/>
            </w:rPr>
            <w:instrText xml:space="preserve"> HYPERLINK \l _Toc29001 </w:instrText>
          </w:r>
          <w:r>
            <w:rPr>
              <w:rFonts w:hint="eastAsia" w:ascii="宋体" w:hAnsi="宋体" w:eastAsia="宋体" w:cs="宋体"/>
              <w:bCs/>
              <w:szCs w:val="44"/>
              <w:lang w:val="en-US" w:eastAsia="zh-CN"/>
            </w:rPr>
            <w:fldChar w:fldCharType="separate"/>
          </w:r>
          <w:r>
            <w:rPr>
              <w:rFonts w:hint="eastAsia" w:ascii="宋体" w:hAnsi="宋体" w:eastAsia="宋体" w:cs="宋体"/>
              <w:szCs w:val="22"/>
              <w:lang w:val="en-US" w:eastAsia="zh-CN" w:bidi="en-US"/>
            </w:rPr>
            <w:t>（一）评审组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_Toc29001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bCs/>
              <w:szCs w:val="44"/>
              <w:lang w:val="en-US" w:eastAsia="zh-CN"/>
            </w:rPr>
            <w:fldChar w:fldCharType="end"/>
          </w:r>
        </w:p>
        <w:p>
          <w:pPr>
            <w:pStyle w:val="29"/>
            <w:tabs>
              <w:tab w:val="right" w:leader="dot" w:pos="9240"/>
            </w:tabs>
            <w:rPr>
              <w:rFonts w:hint="eastAsia" w:ascii="宋体" w:hAnsi="宋体" w:eastAsia="宋体" w:cs="宋体"/>
            </w:rPr>
          </w:pPr>
          <w:r>
            <w:rPr>
              <w:rFonts w:hint="eastAsia" w:ascii="宋体" w:hAnsi="宋体" w:eastAsia="宋体" w:cs="宋体"/>
              <w:bCs/>
              <w:szCs w:val="44"/>
              <w:lang w:val="en-US" w:eastAsia="zh-CN"/>
            </w:rPr>
            <w:fldChar w:fldCharType="begin"/>
          </w:r>
          <w:r>
            <w:rPr>
              <w:rFonts w:hint="eastAsia" w:ascii="宋体" w:hAnsi="宋体" w:eastAsia="宋体" w:cs="宋体"/>
              <w:bCs/>
              <w:szCs w:val="44"/>
              <w:lang w:val="en-US" w:eastAsia="zh-CN"/>
            </w:rPr>
            <w:instrText xml:space="preserve"> HYPERLINK \l _Toc11695 </w:instrText>
          </w:r>
          <w:r>
            <w:rPr>
              <w:rFonts w:hint="eastAsia" w:ascii="宋体" w:hAnsi="宋体" w:eastAsia="宋体" w:cs="宋体"/>
              <w:bCs/>
              <w:szCs w:val="44"/>
              <w:lang w:val="en-US" w:eastAsia="zh-CN"/>
            </w:rPr>
            <w:fldChar w:fldCharType="separate"/>
          </w:r>
          <w:r>
            <w:rPr>
              <w:rFonts w:hint="eastAsia" w:ascii="宋体" w:hAnsi="宋体" w:eastAsia="宋体" w:cs="宋体"/>
              <w:szCs w:val="22"/>
              <w:lang w:val="en-US" w:eastAsia="zh-CN" w:bidi="en-US"/>
            </w:rPr>
            <w:t>（二） 秘书组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_Toc11695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bCs/>
              <w:szCs w:val="44"/>
              <w:lang w:val="en-US" w:eastAsia="zh-CN"/>
            </w:rPr>
            <w:fldChar w:fldCharType="end"/>
          </w:r>
        </w:p>
        <w:p>
          <w:pPr>
            <w:pStyle w:val="28"/>
            <w:tabs>
              <w:tab w:val="right" w:leader="dot" w:pos="9240"/>
            </w:tabs>
            <w:rPr>
              <w:rFonts w:hint="eastAsia" w:ascii="宋体" w:hAnsi="宋体" w:eastAsia="宋体" w:cs="宋体"/>
            </w:rPr>
          </w:pPr>
          <w:r>
            <w:rPr>
              <w:rFonts w:hint="eastAsia" w:ascii="宋体" w:hAnsi="宋体" w:eastAsia="宋体" w:cs="宋体"/>
              <w:bCs/>
              <w:szCs w:val="44"/>
              <w:lang w:val="en-US" w:eastAsia="zh-CN"/>
            </w:rPr>
            <w:fldChar w:fldCharType="begin"/>
          </w:r>
          <w:r>
            <w:rPr>
              <w:rFonts w:hint="eastAsia" w:ascii="宋体" w:hAnsi="宋体" w:eastAsia="宋体" w:cs="宋体"/>
              <w:bCs/>
              <w:szCs w:val="44"/>
              <w:lang w:val="en-US" w:eastAsia="zh-CN"/>
            </w:rPr>
            <w:instrText xml:space="preserve"> HYPERLINK \l _Toc16590 </w:instrText>
          </w:r>
          <w:r>
            <w:rPr>
              <w:rFonts w:hint="eastAsia" w:ascii="宋体" w:hAnsi="宋体" w:eastAsia="宋体" w:cs="宋体"/>
              <w:bCs/>
              <w:szCs w:val="44"/>
              <w:lang w:val="en-US" w:eastAsia="zh-CN"/>
            </w:rPr>
            <w:fldChar w:fldCharType="separate"/>
          </w:r>
          <w:r>
            <w:rPr>
              <w:rFonts w:hint="eastAsia" w:ascii="宋体" w:hAnsi="宋体" w:eastAsia="宋体" w:cs="宋体"/>
              <w:bCs/>
              <w:kern w:val="0"/>
              <w:szCs w:val="28"/>
              <w:lang w:val="en-US" w:eastAsia="zh-CN" w:bidi="en-US"/>
            </w:rPr>
            <w:t>三、会议主要内容</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_Toc16590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bCs/>
              <w:szCs w:val="44"/>
              <w:lang w:val="en-US" w:eastAsia="zh-CN"/>
            </w:rPr>
            <w:fldChar w:fldCharType="end"/>
          </w:r>
        </w:p>
        <w:p>
          <w:pPr>
            <w:pStyle w:val="29"/>
            <w:tabs>
              <w:tab w:val="right" w:leader="dot" w:pos="9240"/>
            </w:tabs>
            <w:rPr>
              <w:rFonts w:hint="eastAsia" w:ascii="宋体" w:hAnsi="宋体" w:eastAsia="宋体" w:cs="宋体"/>
            </w:rPr>
          </w:pPr>
          <w:r>
            <w:rPr>
              <w:rFonts w:hint="eastAsia" w:ascii="宋体" w:hAnsi="宋体" w:eastAsia="宋体" w:cs="宋体"/>
              <w:bCs/>
              <w:szCs w:val="44"/>
              <w:lang w:val="en-US" w:eastAsia="zh-CN"/>
            </w:rPr>
            <w:fldChar w:fldCharType="begin"/>
          </w:r>
          <w:r>
            <w:rPr>
              <w:rFonts w:hint="eastAsia" w:ascii="宋体" w:hAnsi="宋体" w:eastAsia="宋体" w:cs="宋体"/>
              <w:bCs/>
              <w:szCs w:val="44"/>
              <w:lang w:val="en-US" w:eastAsia="zh-CN"/>
            </w:rPr>
            <w:instrText xml:space="preserve"> HYPERLINK \l _Toc6895 </w:instrText>
          </w:r>
          <w:r>
            <w:rPr>
              <w:rFonts w:hint="eastAsia" w:ascii="宋体" w:hAnsi="宋体" w:eastAsia="宋体" w:cs="宋体"/>
              <w:bCs/>
              <w:szCs w:val="44"/>
              <w:lang w:val="en-US" w:eastAsia="zh-CN"/>
            </w:rPr>
            <w:fldChar w:fldCharType="separate"/>
          </w:r>
          <w:r>
            <w:rPr>
              <w:rFonts w:hint="eastAsia" w:ascii="宋体" w:hAnsi="宋体" w:eastAsia="宋体" w:cs="宋体"/>
              <w:szCs w:val="28"/>
              <w:lang w:val="en-US" w:eastAsia="zh-CN"/>
            </w:rPr>
            <w:t>（一） 会议议程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_Toc6895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bCs/>
              <w:szCs w:val="44"/>
              <w:lang w:val="en-US" w:eastAsia="zh-CN"/>
            </w:rPr>
            <w:fldChar w:fldCharType="end"/>
          </w:r>
        </w:p>
        <w:p>
          <w:pPr>
            <w:pStyle w:val="29"/>
            <w:tabs>
              <w:tab w:val="right" w:leader="dot" w:pos="9240"/>
            </w:tabs>
          </w:pPr>
          <w:r>
            <w:rPr>
              <w:rFonts w:hint="eastAsia" w:ascii="宋体" w:hAnsi="宋体" w:eastAsia="宋体" w:cs="宋体"/>
              <w:bCs/>
              <w:szCs w:val="44"/>
              <w:lang w:val="en-US" w:eastAsia="zh-CN"/>
            </w:rPr>
            <w:fldChar w:fldCharType="begin"/>
          </w:r>
          <w:r>
            <w:rPr>
              <w:rFonts w:hint="eastAsia" w:ascii="宋体" w:hAnsi="宋体" w:eastAsia="宋体" w:cs="宋体"/>
              <w:bCs/>
              <w:szCs w:val="44"/>
              <w:lang w:val="en-US" w:eastAsia="zh-CN"/>
            </w:rPr>
            <w:instrText xml:space="preserve"> HYPERLINK \l _Toc19646 </w:instrText>
          </w:r>
          <w:r>
            <w:rPr>
              <w:rFonts w:hint="eastAsia" w:ascii="宋体" w:hAnsi="宋体" w:eastAsia="宋体" w:cs="宋体"/>
              <w:bCs/>
              <w:szCs w:val="44"/>
              <w:lang w:val="en-US" w:eastAsia="zh-CN"/>
            </w:rPr>
            <w:fldChar w:fldCharType="separate"/>
          </w:r>
          <w:r>
            <w:rPr>
              <w:rFonts w:hint="eastAsia" w:ascii="宋体" w:hAnsi="宋体" w:eastAsia="宋体" w:cs="宋体"/>
              <w:lang w:val="en-US" w:eastAsia="zh-CN"/>
            </w:rPr>
            <w:t xml:space="preserve">（二） </w:t>
          </w:r>
          <w:r>
            <w:rPr>
              <w:rFonts w:hint="eastAsia" w:ascii="宋体" w:hAnsi="宋体" w:eastAsia="宋体" w:cs="宋体"/>
              <w:szCs w:val="28"/>
              <w:lang w:val="en-US" w:eastAsia="zh-CN"/>
            </w:rPr>
            <w:t>专家点评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_Toc19646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_Toc18089 </w:instrText>
          </w:r>
          <w:r>
            <w:rPr>
              <w:rFonts w:hint="eastAsia" w:ascii="黑体" w:hAnsi="黑体" w:cs="黑体"/>
              <w:bCs/>
              <w:szCs w:val="44"/>
              <w:lang w:val="en-US" w:eastAsia="zh-CN"/>
            </w:rPr>
            <w:fldChar w:fldCharType="separate"/>
          </w:r>
          <w:r>
            <w:rPr>
              <w:rFonts w:hint="default"/>
              <w:lang w:val="en-US" w:eastAsia="zh-CN"/>
            </w:rPr>
            <w:t>1. 标准大模型研发</w:t>
          </w:r>
          <w:r>
            <w:rPr>
              <w:rFonts w:hint="eastAsia"/>
              <w:lang w:val="en-US" w:eastAsia="zh-CN"/>
            </w:rPr>
            <w:t>——</w:t>
          </w:r>
          <w:r>
            <w:rPr>
              <w:rFonts w:hint="default"/>
              <w:lang w:val="en-US" w:eastAsia="zh-CN"/>
            </w:rPr>
            <w:t>设计院</w:t>
          </w:r>
          <w:r>
            <w:tab/>
          </w:r>
          <w:r>
            <w:fldChar w:fldCharType="begin"/>
          </w:r>
          <w:r>
            <w:instrText xml:space="preserve"> PAGEREF _Toc18089 \h </w:instrText>
          </w:r>
          <w:r>
            <w:fldChar w:fldCharType="separate"/>
          </w:r>
          <w:r>
            <w:t>5</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_Toc31509 </w:instrText>
          </w:r>
          <w:r>
            <w:rPr>
              <w:rFonts w:hint="eastAsia" w:ascii="黑体" w:hAnsi="黑体" w:cs="黑体"/>
              <w:bCs/>
              <w:szCs w:val="44"/>
              <w:lang w:val="en-US" w:eastAsia="zh-CN"/>
            </w:rPr>
            <w:fldChar w:fldCharType="separate"/>
          </w:r>
          <w:r>
            <w:rPr>
              <w:rFonts w:hint="default"/>
              <w:lang w:val="en-US" w:eastAsia="zh-CN"/>
            </w:rPr>
            <w:t>2. 文旅大模型研发</w:t>
          </w:r>
          <w:r>
            <w:rPr>
              <w:rFonts w:hint="eastAsia"/>
              <w:lang w:val="en-US" w:eastAsia="zh-CN"/>
            </w:rPr>
            <w:t>——咪咕公司</w:t>
          </w:r>
          <w:r>
            <w:tab/>
          </w:r>
          <w:r>
            <w:fldChar w:fldCharType="begin"/>
          </w:r>
          <w:r>
            <w:instrText xml:space="preserve"> PAGEREF _Toc31509 \h </w:instrText>
          </w:r>
          <w:r>
            <w:fldChar w:fldCharType="separate"/>
          </w:r>
          <w:r>
            <w:t>6</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_Toc18106 </w:instrText>
          </w:r>
          <w:r>
            <w:rPr>
              <w:rFonts w:hint="eastAsia" w:ascii="黑体" w:hAnsi="黑体" w:cs="黑体"/>
              <w:bCs/>
              <w:szCs w:val="44"/>
              <w:lang w:val="en-US" w:eastAsia="zh-CN"/>
            </w:rPr>
            <w:fldChar w:fldCharType="separate"/>
          </w:r>
          <w:r>
            <w:rPr>
              <w:rFonts w:hint="default"/>
              <w:lang w:val="en-US" w:eastAsia="zh-CN"/>
            </w:rPr>
            <w:t>3. 研发信息通信大模型（一期，移动大模型）研发</w:t>
          </w:r>
          <w:r>
            <w:rPr>
              <w:rFonts w:hint="eastAsia"/>
              <w:lang w:val="en-US" w:eastAsia="zh-CN"/>
            </w:rPr>
            <w:t>——九天研究院</w:t>
          </w:r>
          <w:r>
            <w:tab/>
          </w:r>
          <w:r>
            <w:fldChar w:fldCharType="begin"/>
          </w:r>
          <w:r>
            <w:instrText xml:space="preserve"> PAGEREF _Toc18106 \h </w:instrText>
          </w:r>
          <w:r>
            <w:fldChar w:fldCharType="separate"/>
          </w:r>
          <w:r>
            <w:t>8</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_Toc31425 </w:instrText>
          </w:r>
          <w:r>
            <w:rPr>
              <w:rFonts w:hint="eastAsia" w:ascii="黑体" w:hAnsi="黑体" w:cs="黑体"/>
              <w:bCs/>
              <w:szCs w:val="44"/>
              <w:lang w:val="en-US" w:eastAsia="zh-CN"/>
            </w:rPr>
            <w:fldChar w:fldCharType="separate"/>
          </w:r>
          <w:r>
            <w:rPr>
              <w:rFonts w:hint="default"/>
              <w:lang w:val="en-US" w:eastAsia="zh-CN"/>
            </w:rPr>
            <w:t>4. 终端大模型研发</w:t>
          </w:r>
          <w:r>
            <w:rPr>
              <w:rFonts w:hint="eastAsia"/>
              <w:lang w:val="en-US" w:eastAsia="zh-CN"/>
            </w:rPr>
            <w:t>——终端公司</w:t>
          </w:r>
          <w:r>
            <w:tab/>
          </w:r>
          <w:r>
            <w:fldChar w:fldCharType="begin"/>
          </w:r>
          <w:r>
            <w:instrText xml:space="preserve"> PAGEREF _Toc31425 \h </w:instrText>
          </w:r>
          <w:r>
            <w:fldChar w:fldCharType="separate"/>
          </w:r>
          <w:r>
            <w:t>9</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_Toc25785 </w:instrText>
          </w:r>
          <w:r>
            <w:rPr>
              <w:rFonts w:hint="eastAsia" w:ascii="黑体" w:hAnsi="黑体" w:cs="黑体"/>
              <w:bCs/>
              <w:szCs w:val="44"/>
              <w:lang w:val="en-US" w:eastAsia="zh-CN"/>
            </w:rPr>
            <w:fldChar w:fldCharType="separate"/>
          </w:r>
          <w:r>
            <w:rPr>
              <w:rFonts w:hint="default"/>
              <w:lang w:val="en-US" w:eastAsia="zh-CN"/>
            </w:rPr>
            <w:t>5. 海洋大模型研发</w:t>
          </w:r>
          <w:r>
            <w:rPr>
              <w:rFonts w:hint="eastAsia"/>
              <w:lang w:val="en-US" w:eastAsia="zh-CN"/>
            </w:rPr>
            <w:t>——齐鲁创新院</w:t>
          </w:r>
          <w:r>
            <w:tab/>
          </w:r>
          <w:r>
            <w:fldChar w:fldCharType="begin"/>
          </w:r>
          <w:r>
            <w:instrText xml:space="preserve"> PAGEREF _Toc25785 \h </w:instrText>
          </w:r>
          <w:r>
            <w:fldChar w:fldCharType="separate"/>
          </w:r>
          <w:r>
            <w:t>12</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_Toc29654 </w:instrText>
          </w:r>
          <w:r>
            <w:rPr>
              <w:rFonts w:hint="eastAsia" w:ascii="黑体" w:hAnsi="黑体" w:cs="黑体"/>
              <w:bCs/>
              <w:szCs w:val="44"/>
              <w:lang w:val="en-US" w:eastAsia="zh-CN"/>
            </w:rPr>
            <w:fldChar w:fldCharType="separate"/>
          </w:r>
          <w:r>
            <w:rPr>
              <w:rFonts w:hint="default"/>
              <w:lang w:val="en-US" w:eastAsia="zh-CN"/>
            </w:rPr>
            <w:t>6. 教育大模型研发</w:t>
          </w:r>
          <w:r>
            <w:rPr>
              <w:rFonts w:hint="eastAsia"/>
              <w:lang w:val="en-US" w:eastAsia="zh-CN"/>
            </w:rPr>
            <w:t>——成都产业研究院</w:t>
          </w:r>
          <w:r>
            <w:tab/>
          </w:r>
          <w:r>
            <w:fldChar w:fldCharType="begin"/>
          </w:r>
          <w:r>
            <w:instrText xml:space="preserve"> PAGEREF _Toc29654 \h </w:instrText>
          </w:r>
          <w:r>
            <w:fldChar w:fldCharType="separate"/>
          </w:r>
          <w:r>
            <w:t>13</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_Toc479 </w:instrText>
          </w:r>
          <w:r>
            <w:rPr>
              <w:rFonts w:hint="eastAsia" w:ascii="黑体" w:hAnsi="黑体" w:cs="黑体"/>
              <w:bCs/>
              <w:szCs w:val="44"/>
              <w:lang w:val="en-US" w:eastAsia="zh-CN"/>
            </w:rPr>
            <w:fldChar w:fldCharType="separate"/>
          </w:r>
          <w:r>
            <w:rPr>
              <w:rFonts w:hint="default"/>
              <w:lang w:val="en-US" w:eastAsia="zh-CN"/>
            </w:rPr>
            <w:t>7. 医疗行业大模型研发（试飞调增）</w:t>
          </w:r>
          <w:r>
            <w:rPr>
              <w:rFonts w:hint="eastAsia"/>
              <w:lang w:val="en-US" w:eastAsia="zh-CN"/>
            </w:rPr>
            <w:t>——成都产业研究院</w:t>
          </w:r>
          <w:r>
            <w:tab/>
          </w:r>
          <w:r>
            <w:fldChar w:fldCharType="begin"/>
          </w:r>
          <w:r>
            <w:instrText xml:space="preserve"> PAGEREF _Toc479 \h </w:instrText>
          </w:r>
          <w:r>
            <w:fldChar w:fldCharType="separate"/>
          </w:r>
          <w:r>
            <w:t>15</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_Toc32345 </w:instrText>
          </w:r>
          <w:r>
            <w:rPr>
              <w:rFonts w:hint="eastAsia" w:ascii="黑体" w:hAnsi="黑体" w:cs="黑体"/>
              <w:bCs/>
              <w:szCs w:val="44"/>
              <w:lang w:val="en-US" w:eastAsia="zh-CN"/>
            </w:rPr>
            <w:fldChar w:fldCharType="separate"/>
          </w:r>
          <w:r>
            <w:rPr>
              <w:rFonts w:hint="default"/>
              <w:lang w:val="en-US" w:eastAsia="zh-CN"/>
            </w:rPr>
            <w:t xml:space="preserve">8. </w:t>
          </w:r>
          <w:r>
            <w:rPr>
              <w:rFonts w:hint="default"/>
              <w:highlight w:val="none"/>
              <w:lang w:val="en-US" w:eastAsia="zh-CN"/>
            </w:rPr>
            <w:t>生态环境大模型研发</w:t>
          </w:r>
          <w:r>
            <w:rPr>
              <w:rFonts w:hint="eastAsia"/>
              <w:highlight w:val="none"/>
              <w:lang w:val="en-US" w:eastAsia="zh-CN"/>
            </w:rPr>
            <w:t>——物联网公司</w:t>
          </w:r>
          <w:r>
            <w:tab/>
          </w:r>
          <w:r>
            <w:fldChar w:fldCharType="begin"/>
          </w:r>
          <w:r>
            <w:instrText xml:space="preserve"> PAGEREF _Toc32345 \h </w:instrText>
          </w:r>
          <w:r>
            <w:fldChar w:fldCharType="separate"/>
          </w:r>
          <w:r>
            <w:t>18</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_Toc19228 </w:instrText>
          </w:r>
          <w:r>
            <w:rPr>
              <w:rFonts w:hint="eastAsia" w:ascii="黑体" w:hAnsi="黑体" w:cs="黑体"/>
              <w:bCs/>
              <w:szCs w:val="44"/>
              <w:lang w:val="en-US" w:eastAsia="zh-CN"/>
            </w:rPr>
            <w:fldChar w:fldCharType="separate"/>
          </w:r>
          <w:r>
            <w:rPr>
              <w:rFonts w:hint="eastAsia" w:cs="仿宋_GB2312"/>
              <w:bCs/>
              <w:szCs w:val="28"/>
              <w:shd w:val="clear" w:fill="auto"/>
              <w:lang w:val="en-US" w:eastAsia="zh-CN"/>
            </w:rPr>
            <w:t xml:space="preserve">9. </w:t>
          </w:r>
          <w:r>
            <w:rPr>
              <w:rFonts w:hint="default"/>
              <w:lang w:val="en-US" w:eastAsia="zh-CN"/>
            </w:rPr>
            <w:t>有色金属（稀土）大模型（调增）</w:t>
          </w:r>
          <w:r>
            <w:rPr>
              <w:rFonts w:hint="eastAsia"/>
              <w:lang w:val="en-US" w:eastAsia="zh-CN"/>
            </w:rPr>
            <w:t>——江西VR中心</w:t>
          </w:r>
          <w:r>
            <w:tab/>
          </w:r>
          <w:r>
            <w:fldChar w:fldCharType="begin"/>
          </w:r>
          <w:r>
            <w:instrText xml:space="preserve"> PAGEREF _Toc19228 \h </w:instrText>
          </w:r>
          <w:r>
            <w:fldChar w:fldCharType="separate"/>
          </w:r>
          <w:r>
            <w:t>20</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_Toc15471 </w:instrText>
          </w:r>
          <w:r>
            <w:rPr>
              <w:rFonts w:hint="eastAsia" w:ascii="黑体" w:hAnsi="黑体" w:cs="黑体"/>
              <w:bCs/>
              <w:szCs w:val="44"/>
              <w:lang w:val="en-US" w:eastAsia="zh-CN"/>
            </w:rPr>
            <w:fldChar w:fldCharType="separate"/>
          </w:r>
          <w:r>
            <w:rPr>
              <w:rFonts w:hint="default"/>
              <w:lang w:val="en-US" w:eastAsia="zh-CN"/>
            </w:rPr>
            <w:t>10. 大模型基座及应用提升专项-政务大模型试飞</w:t>
          </w:r>
          <w:r>
            <w:rPr>
              <w:rFonts w:hint="eastAsia"/>
              <w:lang w:val="en-US" w:eastAsia="zh-CN"/>
            </w:rPr>
            <w:t>——中移集成</w:t>
          </w:r>
          <w:r>
            <w:tab/>
          </w:r>
          <w:r>
            <w:fldChar w:fldCharType="begin"/>
          </w:r>
          <w:r>
            <w:instrText xml:space="preserve"> PAGEREF _Toc15471 \h </w:instrText>
          </w:r>
          <w:r>
            <w:fldChar w:fldCharType="separate"/>
          </w:r>
          <w:r>
            <w:t>23</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_Toc18198 </w:instrText>
          </w:r>
          <w:r>
            <w:rPr>
              <w:rFonts w:hint="eastAsia" w:ascii="黑体" w:hAnsi="黑体" w:cs="黑体"/>
              <w:bCs/>
              <w:szCs w:val="44"/>
              <w:lang w:val="en-US" w:eastAsia="zh-CN"/>
            </w:rPr>
            <w:fldChar w:fldCharType="separate"/>
          </w:r>
          <w:r>
            <w:rPr>
              <w:rFonts w:hint="default"/>
              <w:lang w:val="en-US" w:eastAsia="zh-CN"/>
            </w:rPr>
            <w:t>11. 大模型基座及应用提升专项-教育大模型试飞</w:t>
          </w:r>
          <w:r>
            <w:rPr>
              <w:rFonts w:hint="eastAsia"/>
              <w:lang w:val="en-US" w:eastAsia="zh-CN"/>
            </w:rPr>
            <w:t>——成都产业研究院</w:t>
          </w:r>
          <w:r>
            <w:tab/>
          </w:r>
          <w:r>
            <w:fldChar w:fldCharType="begin"/>
          </w:r>
          <w:r>
            <w:instrText xml:space="preserve"> PAGEREF _Toc18198 \h </w:instrText>
          </w:r>
          <w:r>
            <w:fldChar w:fldCharType="separate"/>
          </w:r>
          <w:r>
            <w:t>27</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_Toc21733 </w:instrText>
          </w:r>
          <w:r>
            <w:rPr>
              <w:rFonts w:hint="eastAsia" w:ascii="黑体" w:hAnsi="黑体" w:cs="黑体"/>
              <w:bCs/>
              <w:szCs w:val="44"/>
              <w:lang w:val="en-US" w:eastAsia="zh-CN"/>
            </w:rPr>
            <w:fldChar w:fldCharType="separate"/>
          </w:r>
          <w:r>
            <w:rPr>
              <w:rFonts w:hint="default"/>
              <w:lang w:val="en-US" w:eastAsia="zh-CN"/>
            </w:rPr>
            <w:t>12. 大模型基座及应用提升专项研发（山东）</w:t>
          </w:r>
          <w:r>
            <w:rPr>
              <w:rFonts w:hint="eastAsia"/>
              <w:lang w:val="en-US" w:eastAsia="zh-CN"/>
            </w:rPr>
            <w:t>——齐鲁创新院</w:t>
          </w:r>
          <w:r>
            <w:tab/>
          </w:r>
          <w:r>
            <w:fldChar w:fldCharType="begin"/>
          </w:r>
          <w:r>
            <w:instrText xml:space="preserve"> PAGEREF _Toc21733 \h </w:instrText>
          </w:r>
          <w:r>
            <w:fldChar w:fldCharType="separate"/>
          </w:r>
          <w:r>
            <w:t>29</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_Toc5041 </w:instrText>
          </w:r>
          <w:r>
            <w:rPr>
              <w:rFonts w:hint="eastAsia" w:ascii="黑体" w:hAnsi="黑体" w:cs="黑体"/>
              <w:bCs/>
              <w:szCs w:val="44"/>
              <w:lang w:val="en-US" w:eastAsia="zh-CN"/>
            </w:rPr>
            <w:fldChar w:fldCharType="separate"/>
          </w:r>
          <w:r>
            <w:rPr>
              <w:rFonts w:hint="default"/>
              <w:lang w:val="en-US" w:eastAsia="zh-CN"/>
            </w:rPr>
            <w:t>13. 大模型基座及应用提升专项研发（水利大模型试飞）</w:t>
          </w:r>
          <w:r>
            <w:rPr>
              <w:rFonts w:hint="eastAsia"/>
              <w:lang w:val="en-US" w:eastAsia="zh-CN"/>
            </w:rPr>
            <w:t>——物联网公司</w:t>
          </w:r>
          <w:r>
            <w:tab/>
          </w:r>
          <w:r>
            <w:fldChar w:fldCharType="begin"/>
          </w:r>
          <w:r>
            <w:instrText xml:space="preserve"> PAGEREF _Toc5041 \h </w:instrText>
          </w:r>
          <w:r>
            <w:fldChar w:fldCharType="separate"/>
          </w:r>
          <w:r>
            <w:t>31</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_Toc10682 </w:instrText>
          </w:r>
          <w:r>
            <w:rPr>
              <w:rFonts w:hint="eastAsia" w:ascii="黑体" w:hAnsi="黑体" w:cs="黑体"/>
              <w:bCs/>
              <w:szCs w:val="44"/>
              <w:lang w:val="en-US" w:eastAsia="zh-CN"/>
            </w:rPr>
            <w:fldChar w:fldCharType="separate"/>
          </w:r>
          <w:r>
            <w:rPr>
              <w:rFonts w:hint="default"/>
              <w:lang w:val="en-US" w:eastAsia="zh-CN"/>
            </w:rPr>
            <w:t>14. 自智网络关键技术攻关（含网络大模型）</w:t>
          </w:r>
          <w:r>
            <w:rPr>
              <w:rFonts w:hint="eastAsia"/>
              <w:lang w:val="en-US" w:eastAsia="zh-CN"/>
            </w:rPr>
            <w:t>——网络事业部</w:t>
          </w:r>
          <w:r>
            <w:tab/>
          </w:r>
          <w:r>
            <w:fldChar w:fldCharType="begin"/>
          </w:r>
          <w:r>
            <w:instrText xml:space="preserve"> PAGEREF _Toc10682 \h </w:instrText>
          </w:r>
          <w:r>
            <w:fldChar w:fldCharType="separate"/>
          </w:r>
          <w:r>
            <w:t>35</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_Toc26371 </w:instrText>
          </w:r>
          <w:r>
            <w:rPr>
              <w:rFonts w:hint="eastAsia" w:ascii="黑体" w:hAnsi="黑体" w:cs="黑体"/>
              <w:bCs/>
              <w:szCs w:val="44"/>
              <w:lang w:val="en-US" w:eastAsia="zh-CN"/>
            </w:rPr>
            <w:fldChar w:fldCharType="separate"/>
          </w:r>
          <w:r>
            <w:rPr>
              <w:rFonts w:hint="default"/>
              <w:lang w:val="en-US" w:eastAsia="zh-CN"/>
            </w:rPr>
            <w:t>15. 大模型基座及应用提升专项研发（湾区院）</w:t>
          </w:r>
          <w:r>
            <w:rPr>
              <w:rFonts w:hint="eastAsia"/>
              <w:lang w:val="en-US" w:eastAsia="zh-CN"/>
            </w:rPr>
            <w:t>——广东湾区院</w:t>
          </w:r>
          <w:r>
            <w:tab/>
          </w:r>
          <w:r>
            <w:fldChar w:fldCharType="begin"/>
          </w:r>
          <w:r>
            <w:instrText xml:space="preserve"> PAGEREF _Toc26371 \h </w:instrText>
          </w:r>
          <w:r>
            <w:fldChar w:fldCharType="separate"/>
          </w:r>
          <w:r>
            <w:t>36</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_Toc3302 </w:instrText>
          </w:r>
          <w:r>
            <w:rPr>
              <w:rFonts w:hint="eastAsia" w:ascii="黑体" w:hAnsi="黑体" w:cs="黑体"/>
              <w:bCs/>
              <w:szCs w:val="44"/>
              <w:lang w:val="en-US" w:eastAsia="zh-CN"/>
            </w:rPr>
            <w:fldChar w:fldCharType="separate"/>
          </w:r>
          <w:r>
            <w:rPr>
              <w:rFonts w:hint="default"/>
              <w:lang w:val="en-US" w:eastAsia="zh-CN"/>
            </w:rPr>
            <w:t>16. 多模态通用大模型关键技术攻关</w:t>
          </w:r>
          <w:r>
            <w:tab/>
          </w:r>
          <w:r>
            <w:fldChar w:fldCharType="begin"/>
          </w:r>
          <w:r>
            <w:instrText xml:space="preserve"> PAGEREF _Toc3302 \h </w:instrText>
          </w:r>
          <w:r>
            <w:fldChar w:fldCharType="separate"/>
          </w:r>
          <w:r>
            <w:t>38</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_Toc11830 </w:instrText>
          </w:r>
          <w:r>
            <w:rPr>
              <w:rFonts w:hint="eastAsia" w:ascii="黑体" w:hAnsi="黑体" w:cs="黑体"/>
              <w:bCs/>
              <w:szCs w:val="44"/>
              <w:lang w:val="en-US" w:eastAsia="zh-CN"/>
            </w:rPr>
            <w:fldChar w:fldCharType="separate"/>
          </w:r>
          <w:r>
            <w:rPr>
              <w:rFonts w:hint="default"/>
              <w:lang w:val="en-US" w:eastAsia="zh-CN"/>
            </w:rPr>
            <w:t>17. 体系化人工智能关键技术研究与验证</w:t>
          </w:r>
          <w:r>
            <w:tab/>
          </w:r>
          <w:r>
            <w:fldChar w:fldCharType="begin"/>
          </w:r>
          <w:r>
            <w:instrText xml:space="preserve"> PAGEREF _Toc11830 \h </w:instrText>
          </w:r>
          <w:r>
            <w:fldChar w:fldCharType="separate"/>
          </w:r>
          <w:r>
            <w:t>39</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_Toc19662 </w:instrText>
          </w:r>
          <w:r>
            <w:rPr>
              <w:rFonts w:hint="eastAsia" w:ascii="黑体" w:hAnsi="黑体" w:cs="黑体"/>
              <w:bCs/>
              <w:szCs w:val="44"/>
              <w:lang w:val="en-US" w:eastAsia="zh-CN"/>
            </w:rPr>
            <w:fldChar w:fldCharType="separate"/>
          </w:r>
          <w:r>
            <w:rPr>
              <w:rFonts w:hint="default"/>
              <w:lang w:val="en-US" w:eastAsia="zh-CN"/>
            </w:rPr>
            <w:t>18. 九天MaaS平台研发</w:t>
          </w:r>
          <w:r>
            <w:tab/>
          </w:r>
          <w:r>
            <w:fldChar w:fldCharType="begin"/>
          </w:r>
          <w:r>
            <w:instrText xml:space="preserve"> PAGEREF _Toc19662 \h </w:instrText>
          </w:r>
          <w:r>
            <w:fldChar w:fldCharType="separate"/>
          </w:r>
          <w:r>
            <w:t>41</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_Toc30494 </w:instrText>
          </w:r>
          <w:r>
            <w:rPr>
              <w:rFonts w:hint="eastAsia" w:ascii="黑体" w:hAnsi="黑体" w:cs="黑体"/>
              <w:bCs/>
              <w:szCs w:val="44"/>
              <w:lang w:val="en-US" w:eastAsia="zh-CN"/>
            </w:rPr>
            <w:fldChar w:fldCharType="separate"/>
          </w:r>
          <w:r>
            <w:rPr>
              <w:rFonts w:hint="default"/>
              <w:lang w:val="en-US" w:eastAsia="zh-CN"/>
            </w:rPr>
            <w:t>19. 焕新社区攻关</w:t>
          </w:r>
          <w:r>
            <w:tab/>
          </w:r>
          <w:r>
            <w:fldChar w:fldCharType="begin"/>
          </w:r>
          <w:r>
            <w:instrText xml:space="preserve"> PAGEREF _Toc30494 \h </w:instrText>
          </w:r>
          <w:r>
            <w:fldChar w:fldCharType="separate"/>
          </w:r>
          <w:r>
            <w:t>42</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_Toc31955 </w:instrText>
          </w:r>
          <w:r>
            <w:rPr>
              <w:rFonts w:hint="eastAsia" w:ascii="黑体" w:hAnsi="黑体" w:cs="黑体"/>
              <w:bCs/>
              <w:szCs w:val="44"/>
              <w:lang w:val="en-US" w:eastAsia="zh-CN"/>
            </w:rPr>
            <w:fldChar w:fldCharType="separate"/>
          </w:r>
          <w:r>
            <w:rPr>
              <w:rFonts w:hint="default"/>
              <w:lang w:val="en-US" w:eastAsia="zh-CN"/>
            </w:rPr>
            <w:t>20. 供应链大模型</w:t>
          </w:r>
          <w:r>
            <w:tab/>
          </w:r>
          <w:r>
            <w:fldChar w:fldCharType="begin"/>
          </w:r>
          <w:r>
            <w:instrText xml:space="preserve"> PAGEREF _Toc31955 \h </w:instrText>
          </w:r>
          <w:r>
            <w:fldChar w:fldCharType="separate"/>
          </w:r>
          <w:r>
            <w:t>43</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_Toc22772 </w:instrText>
          </w:r>
          <w:r>
            <w:rPr>
              <w:rFonts w:hint="eastAsia" w:ascii="黑体" w:hAnsi="黑体" w:cs="黑体"/>
              <w:bCs/>
              <w:szCs w:val="44"/>
              <w:lang w:val="en-US" w:eastAsia="zh-CN"/>
            </w:rPr>
            <w:fldChar w:fldCharType="separate"/>
          </w:r>
          <w:r>
            <w:rPr>
              <w:rFonts w:hint="default"/>
              <w:lang w:val="en-US" w:eastAsia="zh-CN"/>
            </w:rPr>
            <w:t>21. 中国移动“四共"科技创新平台开发</w:t>
          </w:r>
          <w:r>
            <w:tab/>
          </w:r>
          <w:r>
            <w:fldChar w:fldCharType="begin"/>
          </w:r>
          <w:r>
            <w:instrText xml:space="preserve"> PAGEREF _Toc22772 \h </w:instrText>
          </w:r>
          <w:r>
            <w:fldChar w:fldCharType="separate"/>
          </w:r>
          <w:r>
            <w:t>44</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_Toc19263 </w:instrText>
          </w:r>
          <w:r>
            <w:rPr>
              <w:rFonts w:hint="eastAsia" w:ascii="黑体" w:hAnsi="黑体" w:cs="黑体"/>
              <w:bCs/>
              <w:szCs w:val="44"/>
              <w:lang w:val="en-US" w:eastAsia="zh-CN"/>
            </w:rPr>
            <w:fldChar w:fldCharType="separate"/>
          </w:r>
          <w:r>
            <w:rPr>
              <w:rFonts w:hint="default"/>
              <w:lang w:val="en-US" w:eastAsia="zh-CN"/>
            </w:rPr>
            <w:t>22. 云能力中心“联创+”配套项目</w:t>
          </w:r>
          <w:r>
            <w:tab/>
          </w:r>
          <w:r>
            <w:fldChar w:fldCharType="begin"/>
          </w:r>
          <w:r>
            <w:instrText xml:space="preserve"> PAGEREF _Toc19263 \h </w:instrText>
          </w:r>
          <w:r>
            <w:fldChar w:fldCharType="separate"/>
          </w:r>
          <w:r>
            <w:t>44</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_Toc13576 </w:instrText>
          </w:r>
          <w:r>
            <w:rPr>
              <w:rFonts w:hint="eastAsia" w:ascii="黑体" w:hAnsi="黑体" w:cs="黑体"/>
              <w:bCs/>
              <w:szCs w:val="44"/>
              <w:lang w:val="en-US" w:eastAsia="zh-CN"/>
            </w:rPr>
            <w:fldChar w:fldCharType="separate"/>
          </w:r>
          <w:r>
            <w:rPr>
              <w:rFonts w:hint="default"/>
              <w:lang w:val="en-US" w:eastAsia="zh-CN"/>
            </w:rPr>
            <w:t>23. 农业大模型（种植、储粮）</w:t>
          </w:r>
          <w:r>
            <w:tab/>
          </w:r>
          <w:r>
            <w:fldChar w:fldCharType="begin"/>
          </w:r>
          <w:r>
            <w:instrText xml:space="preserve"> PAGEREF _Toc13576 \h </w:instrText>
          </w:r>
          <w:r>
            <w:fldChar w:fldCharType="separate"/>
          </w:r>
          <w:r>
            <w:t>45</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_Toc30629 </w:instrText>
          </w:r>
          <w:r>
            <w:rPr>
              <w:rFonts w:hint="eastAsia" w:ascii="黑体" w:hAnsi="黑体" w:cs="黑体"/>
              <w:bCs/>
              <w:szCs w:val="44"/>
              <w:lang w:val="en-US" w:eastAsia="zh-CN"/>
            </w:rPr>
            <w:fldChar w:fldCharType="separate"/>
          </w:r>
          <w:r>
            <w:rPr>
              <w:rFonts w:hint="default"/>
              <w:lang w:val="en-US" w:eastAsia="zh-CN"/>
            </w:rPr>
            <w:t>24. 面向机动通信场景的感知认证及网络自组织运维技术研究</w:t>
          </w:r>
          <w:r>
            <w:tab/>
          </w:r>
          <w:r>
            <w:fldChar w:fldCharType="begin"/>
          </w:r>
          <w:r>
            <w:instrText xml:space="preserve"> PAGEREF _Toc30629 \h </w:instrText>
          </w:r>
          <w:r>
            <w:fldChar w:fldCharType="separate"/>
          </w:r>
          <w:r>
            <w:t>48</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_Toc10771 </w:instrText>
          </w:r>
          <w:r>
            <w:rPr>
              <w:rFonts w:hint="eastAsia" w:ascii="黑体" w:hAnsi="黑体" w:cs="黑体"/>
              <w:bCs/>
              <w:szCs w:val="44"/>
              <w:lang w:val="en-US" w:eastAsia="zh-CN"/>
            </w:rPr>
            <w:fldChar w:fldCharType="separate"/>
          </w:r>
          <w:r>
            <w:rPr>
              <w:rFonts w:hint="default"/>
              <w:lang w:val="en-US" w:eastAsia="zh-CN"/>
            </w:rPr>
            <w:t>25. 政企安全业务统一运营平台</w:t>
          </w:r>
          <w:r>
            <w:tab/>
          </w:r>
          <w:r>
            <w:fldChar w:fldCharType="begin"/>
          </w:r>
          <w:r>
            <w:instrText xml:space="preserve"> PAGEREF _Toc10771 \h </w:instrText>
          </w:r>
          <w:r>
            <w:fldChar w:fldCharType="separate"/>
          </w:r>
          <w:r>
            <w:t>51</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_Toc30056 </w:instrText>
          </w:r>
          <w:r>
            <w:rPr>
              <w:rFonts w:hint="eastAsia" w:ascii="黑体" w:hAnsi="黑体" w:cs="黑体"/>
              <w:bCs/>
              <w:szCs w:val="44"/>
              <w:lang w:val="en-US" w:eastAsia="zh-CN"/>
            </w:rPr>
            <w:fldChar w:fldCharType="separate"/>
          </w:r>
          <w:r>
            <w:rPr>
              <w:rFonts w:hint="default"/>
              <w:lang w:val="en-US" w:eastAsia="zh-CN"/>
            </w:rPr>
            <w:t>26. 面向多模态全场景交互的智能AI助手研发（含灵犀终端智能体2.0关键技术研发）</w:t>
          </w:r>
          <w:r>
            <w:tab/>
          </w:r>
          <w:r>
            <w:fldChar w:fldCharType="begin"/>
          </w:r>
          <w:r>
            <w:instrText xml:space="preserve"> PAGEREF _Toc30056 \h </w:instrText>
          </w:r>
          <w:r>
            <w:fldChar w:fldCharType="separate"/>
          </w:r>
          <w:r>
            <w:t>52</w:t>
          </w:r>
          <w:r>
            <w:fldChar w:fldCharType="end"/>
          </w:r>
          <w:r>
            <w:rPr>
              <w:rFonts w:hint="eastAsia" w:ascii="黑体" w:hAnsi="黑体" w:cs="黑体"/>
              <w:bCs/>
              <w:szCs w:val="44"/>
              <w:lang w:val="en-US" w:eastAsia="zh-CN"/>
            </w:rPr>
            <w:fldChar w:fldCharType="end"/>
          </w:r>
        </w:p>
        <w:p>
          <w:pPr>
            <w:outlineLvl w:val="9"/>
            <w:rPr>
              <w:rFonts w:hint="eastAsia" w:ascii="黑体" w:hAnsi="黑体" w:cs="黑体"/>
              <w:b/>
              <w:bCs/>
              <w:sz w:val="44"/>
              <w:szCs w:val="44"/>
              <w:lang w:val="en-US" w:eastAsia="zh-CN"/>
            </w:rPr>
          </w:pPr>
          <w:r>
            <w:rPr>
              <w:rFonts w:hint="eastAsia" w:ascii="黑体" w:hAnsi="黑体" w:cs="黑体"/>
              <w:bCs/>
              <w:szCs w:val="44"/>
              <w:lang w:val="en-US" w:eastAsia="zh-CN"/>
            </w:rPr>
            <w:fldChar w:fldCharType="end"/>
          </w:r>
        </w:p>
      </w:sdtContent>
    </w:sdt>
    <w:p>
      <w:pPr>
        <w:outlineLvl w:val="9"/>
        <w:rPr>
          <w:rFonts w:hint="eastAsia" w:ascii="黑体" w:hAnsi="黑体" w:cs="黑体"/>
          <w:b/>
          <w:bCs/>
          <w:sz w:val="44"/>
          <w:szCs w:val="44"/>
          <w:lang w:val="en-US" w:eastAsia="zh-CN"/>
        </w:rPr>
      </w:pPr>
    </w:p>
    <w:p>
      <w:pPr>
        <w:ind w:firstLine="1205" w:firstLineChars="400"/>
        <w:outlineLvl w:val="0"/>
        <w:rPr>
          <w:rFonts w:hint="eastAsia" w:ascii="黑体" w:hAnsi="黑体" w:eastAsia="黑体" w:cs="黑体"/>
          <w:b/>
          <w:bCs/>
          <w:sz w:val="30"/>
          <w:szCs w:val="30"/>
          <w:lang w:val="en-US" w:eastAsia="zh-CN"/>
        </w:rPr>
      </w:pPr>
      <w:bookmarkStart w:id="0" w:name="_Toc2501"/>
    </w:p>
    <w:p>
      <w:pPr>
        <w:ind w:firstLine="1205" w:firstLineChars="400"/>
        <w:outlineLvl w:val="0"/>
        <w:rPr>
          <w:rFonts w:hint="eastAsia" w:ascii="黑体" w:hAnsi="黑体" w:eastAsia="黑体" w:cs="黑体"/>
          <w:b/>
          <w:bCs/>
          <w:sz w:val="30"/>
          <w:szCs w:val="30"/>
          <w:lang w:val="en-US" w:eastAsia="zh-CN"/>
        </w:rPr>
      </w:pPr>
      <w:bookmarkStart w:id="36" w:name="_GoBack"/>
      <w:bookmarkEnd w:id="36"/>
      <w:r>
        <w:rPr>
          <w:rFonts w:hint="eastAsia" w:ascii="黑体" w:hAnsi="黑体" w:eastAsia="黑体" w:cs="黑体"/>
          <w:b/>
          <w:bCs/>
          <w:sz w:val="30"/>
          <w:szCs w:val="30"/>
          <w:lang w:val="en-US" w:eastAsia="zh-CN"/>
        </w:rPr>
        <w:t>中国移动重大战略研发项目评审会会议纪要（二组）</w:t>
      </w:r>
      <w:bookmarkEnd w:id="0"/>
    </w:p>
    <w:p>
      <w:pPr>
        <w:pStyle w:val="2"/>
        <w:rPr>
          <w:rFonts w:hint="eastAsia"/>
          <w:lang w:eastAsia="zh-Hans"/>
        </w:rPr>
      </w:pPr>
    </w:p>
    <w:p>
      <w:pPr>
        <w:pStyle w:val="4"/>
        <w:ind w:firstLine="600"/>
        <w:rPr>
          <w:rFonts w:hint="eastAsia" w:ascii="仿宋_GB2312" w:hAnsi="仿宋_GB2312" w:eastAsia="仿宋_GB2312" w:cs="仿宋_GB2312"/>
          <w:b/>
          <w:bCs/>
          <w:kern w:val="0"/>
          <w:sz w:val="28"/>
          <w:szCs w:val="28"/>
          <w:lang w:val="en-US" w:eastAsia="zh-CN" w:bidi="en-US"/>
        </w:rPr>
      </w:pPr>
      <w:bookmarkStart w:id="1" w:name="_Toc32516"/>
      <w:r>
        <w:rPr>
          <w:rFonts w:hint="eastAsia" w:eastAsia="仿宋_GB2312" w:cs="仿宋_GB2312"/>
          <w:b/>
          <w:bCs/>
          <w:kern w:val="0"/>
          <w:sz w:val="28"/>
          <w:szCs w:val="28"/>
          <w:lang w:val="en-US" w:eastAsia="zh-CN" w:bidi="en-US"/>
        </w:rPr>
        <w:t>一．</w:t>
      </w:r>
      <w:r>
        <w:rPr>
          <w:rFonts w:hint="eastAsia" w:ascii="仿宋_GB2312" w:hAnsi="仿宋_GB2312" w:eastAsia="仿宋_GB2312" w:cs="仿宋_GB2312"/>
          <w:b/>
          <w:bCs/>
          <w:kern w:val="0"/>
          <w:sz w:val="28"/>
          <w:szCs w:val="28"/>
          <w:lang w:val="en-US" w:eastAsia="zh-CN" w:bidi="en-US"/>
        </w:rPr>
        <w:t>会议</w:t>
      </w:r>
      <w:r>
        <w:rPr>
          <w:rFonts w:hint="eastAsia" w:ascii="仿宋_GB2312" w:hAnsi="仿宋_GB2312" w:eastAsia="仿宋_GB2312" w:cs="仿宋_GB2312"/>
          <w:b/>
          <w:bCs/>
          <w:kern w:val="0"/>
          <w:sz w:val="28"/>
          <w:szCs w:val="28"/>
          <w:lang w:val="en-US" w:eastAsia="zh-Hans" w:bidi="en-US"/>
        </w:rPr>
        <w:t>基本情况</w:t>
      </w:r>
      <w:bookmarkEnd w:id="1"/>
    </w:p>
    <w:p>
      <w:pPr>
        <w:ind w:firstLine="562"/>
        <w:rPr>
          <w:rFonts w:hint="eastAsia" w:ascii="仿宋_GB2312" w:hAnsi="仿宋_GB2312" w:eastAsia="仿宋_GB2312" w:cs="仿宋_GB2312"/>
          <w:b w:val="0"/>
          <w:bCs w:val="0"/>
          <w:sz w:val="28"/>
          <w:szCs w:val="28"/>
          <w:lang w:eastAsia="zh-Hans"/>
        </w:rPr>
      </w:pPr>
      <w:r>
        <w:rPr>
          <w:rFonts w:hint="eastAsia" w:ascii="仿宋_GB2312" w:hAnsi="仿宋_GB2312" w:eastAsia="仿宋_GB2312" w:cs="仿宋_GB2312"/>
          <w:b/>
          <w:bCs/>
          <w:sz w:val="28"/>
          <w:szCs w:val="28"/>
          <w:lang w:eastAsia="zh-CN"/>
        </w:rPr>
        <w:t>会议时间</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b w:val="0"/>
          <w:bCs w:val="0"/>
          <w:sz w:val="28"/>
          <w:szCs w:val="28"/>
          <w:lang w:val="en-US" w:eastAsia="zh-CN"/>
        </w:rPr>
        <w:t>2025年7月</w:t>
      </w:r>
      <w:r>
        <w:rPr>
          <w:rFonts w:hint="eastAsia" w:cs="仿宋_GB2312"/>
          <w:b w:val="0"/>
          <w:bCs w:val="0"/>
          <w:sz w:val="28"/>
          <w:szCs w:val="28"/>
          <w:lang w:val="en-US" w:eastAsia="zh-CN"/>
        </w:rPr>
        <w:t>31</w:t>
      </w:r>
      <w:r>
        <w:rPr>
          <w:rFonts w:hint="eastAsia" w:ascii="仿宋_GB2312" w:hAnsi="仿宋_GB2312" w:eastAsia="仿宋_GB2312" w:cs="仿宋_GB2312"/>
          <w:b w:val="0"/>
          <w:bCs w:val="0"/>
          <w:sz w:val="28"/>
          <w:szCs w:val="28"/>
          <w:lang w:val="en-US" w:eastAsia="zh-CN"/>
        </w:rPr>
        <w:t>日</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firstLine="562" w:firstLineChars="200"/>
        <w:textAlignment w:val="baseline"/>
        <w:rPr>
          <w:rFonts w:hint="eastAsia"/>
          <w:lang w:eastAsia="zh-CN"/>
        </w:rPr>
      </w:pPr>
      <w:r>
        <w:rPr>
          <w:rFonts w:hint="eastAsia" w:ascii="仿宋_GB2312" w:hAnsi="仿宋_GB2312" w:eastAsia="仿宋_GB2312" w:cs="仿宋_GB2312"/>
          <w:b/>
          <w:bCs/>
          <w:sz w:val="28"/>
          <w:szCs w:val="28"/>
          <w:lang w:eastAsia="zh-CN"/>
        </w:rPr>
        <w:t>会议</w:t>
      </w:r>
      <w:r>
        <w:rPr>
          <w:rFonts w:hint="eastAsia" w:ascii="仿宋_GB2312" w:hAnsi="仿宋_GB2312" w:eastAsia="仿宋_GB2312" w:cs="仿宋_GB2312"/>
          <w:b/>
          <w:bCs/>
          <w:sz w:val="28"/>
          <w:szCs w:val="28"/>
          <w:lang w:eastAsia="zh-Hans"/>
        </w:rPr>
        <w:t>地点</w:t>
      </w:r>
      <w:r>
        <w:rPr>
          <w:rFonts w:hint="eastAsia" w:ascii="仿宋_GB2312" w:hAnsi="仿宋_GB2312" w:eastAsia="仿宋_GB2312" w:cs="仿宋_GB2312"/>
          <w:b/>
          <w:bCs/>
          <w:sz w:val="28"/>
          <w:szCs w:val="28"/>
          <w:lang w:eastAsia="zh-CN"/>
        </w:rPr>
        <w:t>：</w:t>
      </w:r>
      <w:r>
        <w:rPr>
          <w:rFonts w:hint="eastAsia" w:ascii="仿宋_GB2312" w:hAnsi="仿宋_GB2312" w:eastAsia="仿宋_GB2312" w:cs="仿宋_GB2312"/>
          <w:b w:val="0"/>
          <w:bCs w:val="0"/>
          <w:sz w:val="28"/>
          <w:szCs w:val="28"/>
          <w:lang w:val="en-US" w:eastAsia="zh-CN" w:bidi="en-US"/>
        </w:rPr>
        <w:t>中国移动大厦集团B座60</w:t>
      </w:r>
      <w:r>
        <w:rPr>
          <w:rFonts w:hint="eastAsia" w:cs="仿宋_GB2312"/>
          <w:b w:val="0"/>
          <w:bCs w:val="0"/>
          <w:sz w:val="28"/>
          <w:szCs w:val="28"/>
          <w:lang w:val="en-US" w:eastAsia="zh-CN" w:bidi="en-US"/>
        </w:rPr>
        <w:t>6</w:t>
      </w:r>
      <w:r>
        <w:rPr>
          <w:rFonts w:hint="eastAsia" w:ascii="仿宋_GB2312" w:hAnsi="仿宋_GB2312" w:eastAsia="仿宋_GB2312" w:cs="仿宋_GB2312"/>
          <w:b w:val="0"/>
          <w:bCs w:val="0"/>
          <w:sz w:val="28"/>
          <w:szCs w:val="28"/>
          <w:lang w:val="en-US" w:eastAsia="zh-CN" w:bidi="en-US"/>
        </w:rPr>
        <w:t>会议室</w:t>
      </w:r>
    </w:p>
    <w:p>
      <w:pPr>
        <w:pStyle w:val="4"/>
        <w:ind w:firstLine="600"/>
        <w:rPr>
          <w:rFonts w:hint="eastAsia" w:ascii="仿宋_GB2312" w:hAnsi="仿宋_GB2312" w:eastAsia="仿宋_GB2312" w:cs="仿宋_GB2312"/>
          <w:b/>
          <w:bCs/>
          <w:kern w:val="0"/>
          <w:sz w:val="28"/>
          <w:szCs w:val="28"/>
          <w:lang w:val="en-US" w:eastAsia="zh-CN" w:bidi="en-US"/>
        </w:rPr>
      </w:pPr>
      <w:bookmarkStart w:id="2" w:name="_Toc29351"/>
      <w:r>
        <w:rPr>
          <w:rFonts w:hint="eastAsia" w:eastAsia="仿宋_GB2312" w:cs="仿宋_GB2312"/>
          <w:b/>
          <w:bCs/>
          <w:kern w:val="0"/>
          <w:sz w:val="28"/>
          <w:szCs w:val="28"/>
          <w:lang w:val="en-US" w:eastAsia="zh-CN" w:bidi="en-US"/>
        </w:rPr>
        <w:t>二．</w:t>
      </w:r>
      <w:r>
        <w:rPr>
          <w:rFonts w:hint="eastAsia" w:ascii="仿宋_GB2312" w:hAnsi="仿宋_GB2312" w:eastAsia="仿宋_GB2312" w:cs="仿宋_GB2312"/>
          <w:b/>
          <w:bCs/>
          <w:kern w:val="0"/>
          <w:sz w:val="28"/>
          <w:szCs w:val="28"/>
          <w:lang w:val="en-US" w:eastAsia="zh-CN" w:bidi="en-US"/>
        </w:rPr>
        <w:t>主要参会人员</w:t>
      </w:r>
      <w:bookmarkEnd w:id="2"/>
    </w:p>
    <w:p>
      <w:pPr>
        <w:pStyle w:val="5"/>
        <w:numPr>
          <w:ilvl w:val="0"/>
          <w:numId w:val="0"/>
        </w:numPr>
        <w:ind w:firstLine="280" w:firstLineChars="100"/>
        <w:rPr>
          <w:rFonts w:hint="eastAsia" w:ascii="仿宋_GB2312" w:hAnsi="仿宋_GB2312" w:eastAsia="仿宋_GB2312" w:cstheme="minorBidi"/>
          <w:sz w:val="28"/>
          <w:szCs w:val="22"/>
          <w:lang w:val="en-US" w:eastAsia="zh-CN" w:bidi="en-US"/>
        </w:rPr>
      </w:pPr>
      <w:bookmarkStart w:id="3" w:name="_Toc29001"/>
      <w:r>
        <w:rPr>
          <w:rFonts w:hint="eastAsia" w:ascii="仿宋_GB2312" w:hAnsi="仿宋_GB2312" w:eastAsia="仿宋_GB2312" w:cstheme="minorBidi"/>
          <w:sz w:val="28"/>
          <w:szCs w:val="22"/>
          <w:lang w:val="en-US" w:eastAsia="zh-CN" w:bidi="en-US"/>
        </w:rPr>
        <w:t>（一）评审组</w:t>
      </w:r>
      <w:bookmarkEnd w:id="3"/>
      <w:r>
        <w:rPr>
          <w:rFonts w:hint="eastAsia" w:ascii="仿宋_GB2312" w:hAnsi="仿宋_GB2312" w:eastAsia="仿宋_GB2312" w:cstheme="minorBidi"/>
          <w:sz w:val="28"/>
          <w:szCs w:val="22"/>
          <w:lang w:val="en-US" w:eastAsia="zh-CN" w:bidi="en-US"/>
        </w:rPr>
        <w:t xml:space="preserve">  </w:t>
      </w:r>
    </w:p>
    <w:p>
      <w:pPr>
        <w:bidi w:val="0"/>
        <w:rPr>
          <w:rFonts w:hint="eastAsia"/>
          <w:lang w:val="en-US" w:eastAsia="zh-CN"/>
        </w:rPr>
      </w:pPr>
      <w:r>
        <w:rPr>
          <w:rFonts w:hint="eastAsia"/>
          <w:lang w:val="en-US" w:eastAsia="zh-CN"/>
        </w:rPr>
        <w:t>组长：邵华</w:t>
      </w:r>
    </w:p>
    <w:tbl>
      <w:tblPr>
        <w:tblStyle w:val="27"/>
        <w:tblpPr w:leftFromText="180" w:rightFromText="180" w:vertAnchor="text" w:horzAnchor="page" w:tblpX="1851" w:tblpY="97"/>
        <w:tblOverlap w:val="never"/>
        <w:tblW w:w="4874"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2791"/>
        <w:gridCol w:w="2601"/>
        <w:gridCol w:w="3621"/>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trPr>
        <w:tc>
          <w:tcPr>
            <w:tcW w:w="1548" w:type="pct"/>
            <w:shd w:val="clear" w:color="auto" w:fill="auto"/>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31" w:line="219" w:lineRule="auto"/>
              <w:jc w:val="center"/>
              <w:textAlignment w:val="baseline"/>
              <w:rPr>
                <w:rFonts w:hint="default" w:ascii="仿宋" w:hAnsi="仿宋" w:eastAsia="仿宋" w:cs="仿宋"/>
                <w:b/>
                <w:bCs/>
                <w:sz w:val="24"/>
                <w:szCs w:val="24"/>
                <w:highlight w:val="none"/>
                <w:lang w:val="en-US" w:eastAsia="zh-CN"/>
              </w:rPr>
            </w:pPr>
            <w:r>
              <w:rPr>
                <w:rFonts w:hint="eastAsia" w:cs="仿宋"/>
                <w:b/>
                <w:bCs/>
                <w:sz w:val="24"/>
                <w:szCs w:val="24"/>
                <w:highlight w:val="none"/>
                <w:lang w:val="en-US" w:eastAsia="zh-CN"/>
              </w:rPr>
              <w:t>单位</w:t>
            </w:r>
          </w:p>
        </w:tc>
        <w:tc>
          <w:tcPr>
            <w:tcW w:w="1442" w:type="pct"/>
            <w:shd w:val="clear" w:color="auto" w:fill="auto"/>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30" w:line="221" w:lineRule="auto"/>
              <w:ind w:left="0" w:leftChars="0"/>
              <w:jc w:val="center"/>
              <w:textAlignment w:val="baseline"/>
              <w:rPr>
                <w:rFonts w:hint="default" w:ascii="仿宋" w:hAnsi="仿宋" w:eastAsia="仿宋" w:cs="仿宋"/>
                <w:b/>
                <w:bCs/>
                <w:sz w:val="24"/>
                <w:szCs w:val="24"/>
                <w:highlight w:val="none"/>
                <w:lang w:val="en-US" w:eastAsia="zh-CN"/>
              </w:rPr>
            </w:pPr>
            <w:r>
              <w:rPr>
                <w:rFonts w:hint="eastAsia" w:cs="仿宋"/>
                <w:b/>
                <w:bCs/>
                <w:sz w:val="24"/>
                <w:szCs w:val="24"/>
                <w:highlight w:val="none"/>
                <w:lang w:val="en-US" w:eastAsia="zh-CN"/>
              </w:rPr>
              <w:t>姓名</w:t>
            </w:r>
          </w:p>
        </w:tc>
        <w:tc>
          <w:tcPr>
            <w:tcW w:w="2008" w:type="pct"/>
            <w:shd w:val="clear" w:color="auto" w:fill="auto"/>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31" w:line="219" w:lineRule="auto"/>
              <w:ind w:left="0" w:leftChars="0"/>
              <w:jc w:val="center"/>
              <w:textAlignment w:val="baseline"/>
              <w:rPr>
                <w:rFonts w:hint="default" w:ascii="仿宋" w:hAnsi="仿宋" w:eastAsia="仿宋" w:cs="仿宋"/>
                <w:b/>
                <w:bCs/>
                <w:sz w:val="24"/>
                <w:szCs w:val="24"/>
                <w:highlight w:val="none"/>
                <w:lang w:val="en-US" w:eastAsia="zh-CN"/>
              </w:rPr>
            </w:pPr>
            <w:r>
              <w:rPr>
                <w:rFonts w:hint="eastAsia" w:cs="仿宋"/>
                <w:b/>
                <w:bCs/>
                <w:sz w:val="24"/>
                <w:szCs w:val="24"/>
                <w:highlight w:val="none"/>
                <w:lang w:val="en-US" w:eastAsia="zh-CN"/>
              </w:rPr>
              <w:t>职务/角色</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trPr>
        <w:tc>
          <w:tcPr>
            <w:tcW w:w="1548" w:type="pct"/>
            <w:shd w:val="clear" w:color="auto" w:fill="auto"/>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32" w:line="219" w:lineRule="auto"/>
              <w:jc w:val="center"/>
              <w:textAlignment w:val="baseline"/>
              <w:rPr>
                <w:rFonts w:hint="eastAsia" w:ascii="仿宋" w:hAnsi="仿宋" w:eastAsia="仿宋" w:cs="仿宋"/>
                <w:snapToGrid w:val="0"/>
                <w:color w:val="000000"/>
                <w:kern w:val="0"/>
                <w:sz w:val="24"/>
                <w:szCs w:val="24"/>
                <w:highlight w:val="none"/>
                <w:lang w:val="en-US" w:eastAsia="zh-CN" w:bidi="ar-SA"/>
              </w:rPr>
            </w:pPr>
            <w:r>
              <w:rPr>
                <w:rFonts w:hint="eastAsia" w:ascii="仿宋" w:hAnsi="仿宋" w:eastAsia="仿宋" w:cs="仿宋"/>
                <w:sz w:val="24"/>
                <w:szCs w:val="24"/>
                <w:highlight w:val="none"/>
                <w:lang w:val="en-US" w:eastAsia="zh-CN"/>
              </w:rPr>
              <w:t>科技创新部</w:t>
            </w:r>
          </w:p>
        </w:tc>
        <w:tc>
          <w:tcPr>
            <w:tcW w:w="1442" w:type="pct"/>
            <w:shd w:val="clear" w:color="auto" w:fill="auto"/>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31" w:line="220" w:lineRule="auto"/>
              <w:jc w:val="center"/>
              <w:textAlignment w:val="baseline"/>
              <w:rPr>
                <w:rFonts w:hint="eastAsia" w:ascii="仿宋" w:hAnsi="仿宋" w:eastAsia="仿宋" w:cs="仿宋"/>
                <w:snapToGrid w:val="0"/>
                <w:color w:val="000000"/>
                <w:kern w:val="0"/>
                <w:sz w:val="24"/>
                <w:szCs w:val="24"/>
                <w:highlight w:val="none"/>
                <w:lang w:val="en-US" w:eastAsia="zh-CN" w:bidi="ar-SA"/>
              </w:rPr>
            </w:pPr>
            <w:r>
              <w:rPr>
                <w:rFonts w:hint="eastAsia" w:cs="仿宋"/>
                <w:sz w:val="24"/>
                <w:szCs w:val="24"/>
                <w:highlight w:val="none"/>
                <w:lang w:val="en-US" w:eastAsia="zh-CN"/>
              </w:rPr>
              <w:t>邵华</w:t>
            </w:r>
          </w:p>
        </w:tc>
        <w:tc>
          <w:tcPr>
            <w:tcW w:w="2008"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28" w:line="219" w:lineRule="auto"/>
              <w:ind w:left="0"/>
              <w:jc w:val="center"/>
              <w:textAlignment w:val="baseline"/>
              <w:rPr>
                <w:rFonts w:hint="default" w:ascii="仿宋" w:hAnsi="仿宋" w:eastAsia="仿宋" w:cs="仿宋"/>
                <w:sz w:val="24"/>
                <w:szCs w:val="24"/>
                <w:highlight w:val="none"/>
                <w:lang w:val="en-US" w:eastAsia="zh-CN"/>
              </w:rPr>
            </w:pPr>
            <w:r>
              <w:rPr>
                <w:rFonts w:hint="eastAsia" w:cs="仿宋"/>
                <w:sz w:val="24"/>
                <w:szCs w:val="24"/>
                <w:highlight w:val="none"/>
                <w:lang w:val="en-US" w:eastAsia="zh-CN"/>
              </w:rPr>
              <w:t>副经理/组长</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trPr>
        <w:tc>
          <w:tcPr>
            <w:tcW w:w="1548"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28" w:line="219" w:lineRule="auto"/>
              <w:jc w:val="center"/>
              <w:textAlignment w:val="baseline"/>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科技创新部</w:t>
            </w:r>
          </w:p>
        </w:tc>
        <w:tc>
          <w:tcPr>
            <w:tcW w:w="1442"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28" w:line="220" w:lineRule="auto"/>
              <w:jc w:val="center"/>
              <w:textAlignment w:val="baseline"/>
              <w:rPr>
                <w:rFonts w:hint="default" w:ascii="仿宋" w:hAnsi="仿宋" w:eastAsia="仿宋" w:cs="仿宋"/>
                <w:sz w:val="24"/>
                <w:szCs w:val="24"/>
                <w:highlight w:val="none"/>
                <w:lang w:val="en-US" w:eastAsia="zh-CN"/>
              </w:rPr>
            </w:pPr>
            <w:r>
              <w:rPr>
                <w:rFonts w:hint="eastAsia" w:cs="仿宋"/>
                <w:sz w:val="24"/>
                <w:szCs w:val="24"/>
                <w:highlight w:val="none"/>
                <w:lang w:val="en-US" w:eastAsia="zh-CN"/>
              </w:rPr>
              <w:t>解灵运</w:t>
            </w:r>
          </w:p>
        </w:tc>
        <w:tc>
          <w:tcPr>
            <w:tcW w:w="2008"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28" w:line="219" w:lineRule="auto"/>
              <w:ind w:left="0"/>
              <w:jc w:val="center"/>
              <w:textAlignment w:val="baseline"/>
              <w:rPr>
                <w:rFonts w:hint="default" w:ascii="仿宋" w:hAnsi="仿宋" w:eastAsia="仿宋" w:cs="仿宋"/>
                <w:sz w:val="24"/>
                <w:szCs w:val="24"/>
                <w:highlight w:val="none"/>
                <w:lang w:val="en-US" w:eastAsia="zh-CN"/>
              </w:rPr>
            </w:pPr>
            <w:r>
              <w:rPr>
                <w:rFonts w:hint="eastAsia" w:cs="仿宋"/>
                <w:sz w:val="24"/>
                <w:szCs w:val="24"/>
                <w:highlight w:val="none"/>
                <w:lang w:val="en-US" w:eastAsia="zh-CN"/>
              </w:rPr>
              <w:t>副经理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trPr>
        <w:tc>
          <w:tcPr>
            <w:tcW w:w="1548"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29" w:line="219" w:lineRule="auto"/>
              <w:jc w:val="center"/>
              <w:textAlignment w:val="baseline"/>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科技创新部</w:t>
            </w:r>
          </w:p>
        </w:tc>
        <w:tc>
          <w:tcPr>
            <w:tcW w:w="1442"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29" w:line="218" w:lineRule="auto"/>
              <w:jc w:val="center"/>
              <w:textAlignment w:val="baseline"/>
              <w:rPr>
                <w:rFonts w:hint="default" w:ascii="仿宋" w:hAnsi="仿宋" w:eastAsia="仿宋" w:cs="仿宋"/>
                <w:sz w:val="24"/>
                <w:szCs w:val="24"/>
                <w:highlight w:val="none"/>
                <w:lang w:val="en-US" w:eastAsia="zh-CN"/>
              </w:rPr>
            </w:pPr>
            <w:r>
              <w:rPr>
                <w:rFonts w:hint="eastAsia" w:cs="仿宋"/>
                <w:sz w:val="24"/>
                <w:szCs w:val="24"/>
                <w:highlight w:val="none"/>
                <w:lang w:val="en-US" w:eastAsia="zh-CN"/>
              </w:rPr>
              <w:t>王喆</w:t>
            </w:r>
          </w:p>
        </w:tc>
        <w:tc>
          <w:tcPr>
            <w:tcW w:w="2008"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29" w:line="219" w:lineRule="auto"/>
              <w:ind w:left="0"/>
              <w:jc w:val="center"/>
              <w:textAlignment w:val="baseline"/>
              <w:rPr>
                <w:rFonts w:hint="eastAsia" w:ascii="仿宋" w:hAnsi="仿宋" w:eastAsia="仿宋" w:cs="仿宋"/>
                <w:sz w:val="24"/>
                <w:szCs w:val="24"/>
                <w:highlight w:val="none"/>
                <w:lang w:val="en-US" w:eastAsia="zh-CN"/>
              </w:rPr>
            </w:pPr>
            <w:r>
              <w:rPr>
                <w:rFonts w:hint="eastAsia" w:cs="仿宋"/>
                <w:sz w:val="24"/>
                <w:szCs w:val="24"/>
                <w:highlight w:val="none"/>
                <w:lang w:val="en-US" w:eastAsia="zh-CN"/>
              </w:rPr>
              <w:t>副经理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trPr>
        <w:tc>
          <w:tcPr>
            <w:tcW w:w="1548" w:type="pct"/>
            <w:shd w:val="clear" w:color="auto" w:fill="auto"/>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28" w:line="219" w:lineRule="auto"/>
              <w:jc w:val="center"/>
              <w:textAlignment w:val="baseline"/>
              <w:rPr>
                <w:rFonts w:hint="eastAsia" w:ascii="仿宋" w:hAnsi="仿宋" w:eastAsia="仿宋" w:cs="仿宋"/>
                <w:snapToGrid w:val="0"/>
                <w:color w:val="000000"/>
                <w:kern w:val="0"/>
                <w:sz w:val="24"/>
                <w:szCs w:val="24"/>
                <w:highlight w:val="none"/>
                <w:lang w:val="en-US" w:eastAsia="zh-CN" w:bidi="ar-SA"/>
              </w:rPr>
            </w:pPr>
            <w:r>
              <w:rPr>
                <w:rFonts w:hint="eastAsia" w:ascii="仿宋" w:hAnsi="仿宋" w:eastAsia="仿宋" w:cs="仿宋"/>
                <w:sz w:val="24"/>
                <w:szCs w:val="24"/>
                <w:highlight w:val="none"/>
                <w:lang w:val="en-US" w:eastAsia="zh-CN"/>
              </w:rPr>
              <w:t>市场经营部</w:t>
            </w:r>
          </w:p>
        </w:tc>
        <w:tc>
          <w:tcPr>
            <w:tcW w:w="1442" w:type="pct"/>
            <w:shd w:val="clear" w:color="auto" w:fill="auto"/>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28" w:line="220" w:lineRule="auto"/>
              <w:jc w:val="center"/>
              <w:textAlignment w:val="baseline"/>
              <w:rPr>
                <w:rFonts w:hint="default" w:ascii="仿宋" w:hAnsi="仿宋" w:eastAsia="仿宋" w:cs="仿宋"/>
                <w:snapToGrid w:val="0"/>
                <w:color w:val="000000"/>
                <w:kern w:val="0"/>
                <w:sz w:val="24"/>
                <w:szCs w:val="24"/>
                <w:highlight w:val="none"/>
                <w:lang w:val="en-US" w:eastAsia="zh-CN" w:bidi="ar-SA"/>
              </w:rPr>
            </w:pPr>
            <w:r>
              <w:rPr>
                <w:rFonts w:hint="eastAsia" w:ascii="仿宋" w:hAnsi="仿宋" w:eastAsia="仿宋" w:cs="仿宋"/>
                <w:sz w:val="24"/>
                <w:szCs w:val="24"/>
                <w:highlight w:val="none"/>
                <w:lang w:val="en-US" w:eastAsia="zh-CN"/>
              </w:rPr>
              <w:t>杨超</w:t>
            </w:r>
          </w:p>
        </w:tc>
        <w:tc>
          <w:tcPr>
            <w:tcW w:w="2008"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29" w:line="219" w:lineRule="auto"/>
              <w:ind w:left="0"/>
              <w:jc w:val="center"/>
              <w:textAlignment w:val="baseline"/>
              <w:rPr>
                <w:rFonts w:hint="eastAsia" w:ascii="仿宋" w:hAnsi="仿宋" w:eastAsia="仿宋" w:cs="仿宋"/>
                <w:sz w:val="24"/>
                <w:szCs w:val="24"/>
                <w:highlight w:val="none"/>
              </w:rPr>
            </w:pPr>
            <w:r>
              <w:rPr>
                <w:rFonts w:hint="eastAsia" w:cs="仿宋"/>
                <w:sz w:val="24"/>
                <w:szCs w:val="24"/>
                <w:highlight w:val="none"/>
                <w:lang w:val="en-US" w:eastAsia="zh-CN"/>
              </w:rPr>
              <w:t>副经理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trPr>
        <w:tc>
          <w:tcPr>
            <w:tcW w:w="1548" w:type="pct"/>
            <w:shd w:val="clear" w:color="auto" w:fill="auto"/>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29" w:line="219" w:lineRule="auto"/>
              <w:jc w:val="center"/>
              <w:textAlignment w:val="baseline"/>
              <w:rPr>
                <w:rFonts w:hint="eastAsia" w:ascii="仿宋" w:hAnsi="仿宋" w:eastAsia="仿宋" w:cs="仿宋"/>
                <w:snapToGrid w:val="0"/>
                <w:color w:val="000000"/>
                <w:kern w:val="0"/>
                <w:sz w:val="24"/>
                <w:szCs w:val="24"/>
                <w:highlight w:val="none"/>
                <w:lang w:val="en-US" w:eastAsia="zh-CN" w:bidi="ar-SA"/>
              </w:rPr>
            </w:pPr>
            <w:r>
              <w:rPr>
                <w:rFonts w:hint="eastAsia" w:cs="仿宋"/>
                <w:sz w:val="24"/>
                <w:szCs w:val="24"/>
                <w:highlight w:val="none"/>
                <w:lang w:val="en-US" w:eastAsia="zh-CN"/>
              </w:rPr>
              <w:t>政企事业部</w:t>
            </w:r>
          </w:p>
        </w:tc>
        <w:tc>
          <w:tcPr>
            <w:tcW w:w="1442" w:type="pct"/>
            <w:shd w:val="clear" w:color="auto" w:fill="auto"/>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29" w:line="218" w:lineRule="auto"/>
              <w:jc w:val="center"/>
              <w:textAlignment w:val="baseline"/>
              <w:rPr>
                <w:rFonts w:hint="eastAsia" w:ascii="仿宋" w:hAnsi="仿宋" w:eastAsia="仿宋" w:cs="仿宋"/>
                <w:snapToGrid w:val="0"/>
                <w:color w:val="000000"/>
                <w:kern w:val="0"/>
                <w:sz w:val="24"/>
                <w:szCs w:val="24"/>
                <w:highlight w:val="none"/>
                <w:lang w:val="en-US" w:eastAsia="zh-CN" w:bidi="ar-SA"/>
              </w:rPr>
            </w:pPr>
            <w:r>
              <w:rPr>
                <w:rFonts w:hint="eastAsia" w:cs="仿宋"/>
                <w:sz w:val="24"/>
                <w:szCs w:val="24"/>
                <w:highlight w:val="none"/>
                <w:lang w:val="en-US" w:eastAsia="zh-CN"/>
              </w:rPr>
              <w:t>李颖</w:t>
            </w:r>
          </w:p>
        </w:tc>
        <w:tc>
          <w:tcPr>
            <w:tcW w:w="2008"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30" w:line="219" w:lineRule="auto"/>
              <w:ind w:left="0"/>
              <w:jc w:val="center"/>
              <w:textAlignment w:val="baseline"/>
              <w:rPr>
                <w:rFonts w:hint="eastAsia" w:ascii="仿宋" w:hAnsi="仿宋" w:eastAsia="仿宋" w:cs="仿宋"/>
                <w:sz w:val="24"/>
                <w:szCs w:val="24"/>
                <w:highlight w:val="none"/>
              </w:rPr>
            </w:pPr>
            <w:r>
              <w:rPr>
                <w:rFonts w:hint="eastAsia" w:cs="仿宋"/>
                <w:sz w:val="24"/>
                <w:szCs w:val="24"/>
                <w:highlight w:val="none"/>
                <w:lang w:val="en-US" w:eastAsia="zh-CN"/>
              </w:rPr>
              <w:t>副经理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trPr>
        <w:tc>
          <w:tcPr>
            <w:tcW w:w="1548"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31" w:line="219" w:lineRule="auto"/>
              <w:jc w:val="center"/>
              <w:textAlignment w:val="baseline"/>
              <w:rPr>
                <w:rFonts w:hint="eastAsia" w:ascii="仿宋" w:hAnsi="仿宋" w:eastAsia="仿宋" w:cs="仿宋"/>
                <w:sz w:val="24"/>
                <w:szCs w:val="24"/>
                <w:highlight w:val="none"/>
                <w:lang w:val="en-US" w:eastAsia="zh-CN"/>
              </w:rPr>
            </w:pPr>
            <w:r>
              <w:rPr>
                <w:rFonts w:hint="eastAsia" w:cs="仿宋"/>
                <w:sz w:val="24"/>
                <w:szCs w:val="24"/>
                <w:highlight w:val="none"/>
                <w:lang w:val="en-US" w:eastAsia="zh-CN"/>
              </w:rPr>
              <w:t>数智化部</w:t>
            </w:r>
          </w:p>
        </w:tc>
        <w:tc>
          <w:tcPr>
            <w:tcW w:w="1442"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30" w:line="221" w:lineRule="auto"/>
              <w:ind w:left="0" w:leftChars="0"/>
              <w:jc w:val="center"/>
              <w:textAlignment w:val="baseline"/>
              <w:rPr>
                <w:rFonts w:hint="eastAsia" w:ascii="仿宋" w:hAnsi="仿宋" w:eastAsia="仿宋" w:cs="仿宋"/>
                <w:sz w:val="24"/>
                <w:szCs w:val="24"/>
                <w:highlight w:val="none"/>
                <w:lang w:val="en-US" w:eastAsia="zh-CN"/>
              </w:rPr>
            </w:pPr>
            <w:r>
              <w:rPr>
                <w:rFonts w:hint="eastAsia" w:cs="仿宋"/>
                <w:snapToGrid w:val="0"/>
                <w:color w:val="000000"/>
                <w:kern w:val="0"/>
                <w:sz w:val="24"/>
                <w:szCs w:val="24"/>
                <w:highlight w:val="none"/>
                <w:lang w:val="en-US" w:eastAsia="zh-CN" w:bidi="ar-SA"/>
              </w:rPr>
              <w:t>尚晶</w:t>
            </w:r>
          </w:p>
        </w:tc>
        <w:tc>
          <w:tcPr>
            <w:tcW w:w="2008"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31" w:line="219" w:lineRule="auto"/>
              <w:ind w:left="0" w:leftChars="0"/>
              <w:jc w:val="center"/>
              <w:textAlignment w:val="baseline"/>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首席专家（蓝军代表）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trPr>
        <w:tc>
          <w:tcPr>
            <w:tcW w:w="1548"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31" w:line="219" w:lineRule="auto"/>
              <w:ind w:left="0" w:leftChars="0"/>
              <w:jc w:val="center"/>
              <w:textAlignment w:val="baseline"/>
              <w:rPr>
                <w:rFonts w:hint="eastAsia" w:ascii="仿宋" w:hAnsi="仿宋" w:eastAsia="仿宋" w:cs="仿宋"/>
                <w:sz w:val="24"/>
                <w:szCs w:val="24"/>
                <w:highlight w:val="none"/>
                <w:lang w:val="en-US" w:eastAsia="zh-CN"/>
              </w:rPr>
            </w:pPr>
            <w:r>
              <w:rPr>
                <w:rFonts w:hint="eastAsia" w:cs="仿宋"/>
                <w:sz w:val="24"/>
                <w:szCs w:val="24"/>
                <w:highlight w:val="none"/>
                <w:lang w:val="en-US" w:eastAsia="zh-CN"/>
              </w:rPr>
              <w:t>江苏公司</w:t>
            </w:r>
          </w:p>
        </w:tc>
        <w:tc>
          <w:tcPr>
            <w:tcW w:w="1442"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30" w:line="221" w:lineRule="auto"/>
              <w:ind w:left="0" w:leftChars="0"/>
              <w:jc w:val="center"/>
              <w:textAlignment w:val="baseline"/>
              <w:rPr>
                <w:rFonts w:hint="eastAsia" w:ascii="仿宋" w:hAnsi="仿宋" w:eastAsia="仿宋" w:cs="仿宋"/>
                <w:sz w:val="24"/>
                <w:szCs w:val="24"/>
                <w:highlight w:val="none"/>
                <w:lang w:val="en-US" w:eastAsia="zh-CN"/>
              </w:rPr>
            </w:pPr>
            <w:r>
              <w:rPr>
                <w:rFonts w:hint="eastAsia" w:cs="仿宋"/>
                <w:snapToGrid w:val="0"/>
                <w:color w:val="000000"/>
                <w:kern w:val="0"/>
                <w:sz w:val="24"/>
                <w:szCs w:val="24"/>
                <w:highlight w:val="none"/>
                <w:lang w:val="en-US" w:eastAsia="zh-CN" w:bidi="ar-SA"/>
              </w:rPr>
              <w:t>童恩</w:t>
            </w:r>
          </w:p>
        </w:tc>
        <w:tc>
          <w:tcPr>
            <w:tcW w:w="2008"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31" w:line="219" w:lineRule="auto"/>
              <w:ind w:left="0" w:leftChars="0"/>
              <w:jc w:val="center"/>
              <w:textAlignment w:val="baseline"/>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首席专家（蓝军代表）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trPr>
        <w:tc>
          <w:tcPr>
            <w:tcW w:w="1548"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31" w:line="219" w:lineRule="auto"/>
              <w:ind w:left="0"/>
              <w:jc w:val="center"/>
              <w:textAlignment w:val="baseline"/>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w:t>
            </w:r>
          </w:p>
        </w:tc>
        <w:tc>
          <w:tcPr>
            <w:tcW w:w="1442"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31" w:line="220" w:lineRule="auto"/>
              <w:ind w:left="0"/>
              <w:jc w:val="center"/>
              <w:textAlignment w:val="baseline"/>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匿名</w:t>
            </w:r>
          </w:p>
        </w:tc>
        <w:tc>
          <w:tcPr>
            <w:tcW w:w="2008"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31" w:line="219" w:lineRule="auto"/>
              <w:ind w:left="0"/>
              <w:jc w:val="center"/>
              <w:textAlignment w:val="baseline"/>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蓝军专家</w:t>
            </w:r>
          </w:p>
        </w:tc>
      </w:tr>
    </w:tbl>
    <w:p>
      <w:pPr>
        <w:ind w:left="0" w:leftChars="0" w:firstLine="0" w:firstLineChars="0"/>
        <w:rPr>
          <w:rFonts w:hint="eastAsia"/>
          <w:lang w:val="en-US" w:eastAsia="zh-CN"/>
        </w:rPr>
      </w:pPr>
    </w:p>
    <w:p>
      <w:pPr>
        <w:pStyle w:val="5"/>
        <w:numPr>
          <w:ilvl w:val="0"/>
          <w:numId w:val="1"/>
        </w:numPr>
        <w:rPr>
          <w:rFonts w:hint="eastAsia" w:ascii="仿宋_GB2312" w:hAnsi="仿宋_GB2312" w:eastAsia="仿宋_GB2312" w:cstheme="minorBidi"/>
          <w:sz w:val="28"/>
          <w:szCs w:val="22"/>
          <w:lang w:val="en-US" w:eastAsia="zh-CN" w:bidi="en-US"/>
        </w:rPr>
      </w:pPr>
      <w:bookmarkStart w:id="4" w:name="_Toc11695"/>
      <w:r>
        <w:rPr>
          <w:rFonts w:hint="eastAsia" w:ascii="仿宋_GB2312" w:hAnsi="仿宋_GB2312" w:eastAsia="仿宋_GB2312" w:cstheme="minorBidi"/>
          <w:sz w:val="28"/>
          <w:szCs w:val="22"/>
          <w:lang w:val="en-US" w:eastAsia="zh-CN" w:bidi="en-US"/>
        </w:rPr>
        <w:t>秘书组</w:t>
      </w:r>
      <w:bookmarkEnd w:id="4"/>
      <w:r>
        <w:rPr>
          <w:rFonts w:hint="eastAsia" w:ascii="仿宋_GB2312" w:hAnsi="仿宋_GB2312" w:eastAsia="仿宋_GB2312" w:cstheme="minorBidi"/>
          <w:sz w:val="28"/>
          <w:szCs w:val="22"/>
          <w:lang w:val="en-US" w:eastAsia="zh-CN" w:bidi="en-US"/>
        </w:rPr>
        <w:t xml:space="preserve"> </w:t>
      </w:r>
    </w:p>
    <w:tbl>
      <w:tblPr>
        <w:tblStyle w:val="27"/>
        <w:tblW w:w="8104" w:type="dxa"/>
        <w:tblInd w:w="3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526"/>
        <w:gridCol w:w="2345"/>
        <w:gridCol w:w="3233"/>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2526" w:type="dxa"/>
            <w:vAlign w:val="center"/>
          </w:tcPr>
          <w:p>
            <w:pPr>
              <w:pStyle w:val="26"/>
              <w:keepNext w:val="0"/>
              <w:keepLines w:val="0"/>
              <w:pageBreakBefore w:val="0"/>
              <w:widowControl/>
              <w:kinsoku w:val="0"/>
              <w:wordWrap/>
              <w:overflowPunct/>
              <w:topLinePunct w:val="0"/>
              <w:autoSpaceDE w:val="0"/>
              <w:autoSpaceDN w:val="0"/>
              <w:bidi w:val="0"/>
              <w:adjustRightInd w:val="0"/>
              <w:snapToGrid w:val="0"/>
              <w:spacing w:line="218" w:lineRule="auto"/>
              <w:ind w:left="0"/>
              <w:jc w:val="center"/>
              <w:textAlignment w:val="baseline"/>
              <w:rPr>
                <w:rFonts w:hint="eastAsia" w:ascii="仿宋" w:hAnsi="仿宋" w:eastAsia="仿宋" w:cs="仿宋"/>
                <w:b/>
                <w:bCs/>
                <w:sz w:val="24"/>
                <w:szCs w:val="24"/>
              </w:rPr>
            </w:pPr>
            <w:r>
              <w:rPr>
                <w:rFonts w:hint="eastAsia" w:ascii="仿宋" w:hAnsi="仿宋" w:eastAsia="仿宋" w:cs="仿宋"/>
                <w:b/>
                <w:bCs/>
                <w:spacing w:val="-3"/>
                <w:sz w:val="24"/>
                <w:szCs w:val="24"/>
              </w:rPr>
              <w:t>单位</w:t>
            </w:r>
          </w:p>
        </w:tc>
        <w:tc>
          <w:tcPr>
            <w:tcW w:w="2345" w:type="dxa"/>
            <w:vAlign w:val="center"/>
          </w:tcPr>
          <w:p>
            <w:pPr>
              <w:pStyle w:val="26"/>
              <w:keepNext w:val="0"/>
              <w:keepLines w:val="0"/>
              <w:pageBreakBefore w:val="0"/>
              <w:widowControl/>
              <w:kinsoku w:val="0"/>
              <w:wordWrap/>
              <w:overflowPunct/>
              <w:topLinePunct w:val="0"/>
              <w:autoSpaceDE w:val="0"/>
              <w:autoSpaceDN w:val="0"/>
              <w:bidi w:val="0"/>
              <w:adjustRightInd w:val="0"/>
              <w:snapToGrid w:val="0"/>
              <w:spacing w:line="221" w:lineRule="auto"/>
              <w:ind w:left="0"/>
              <w:jc w:val="center"/>
              <w:textAlignment w:val="baseline"/>
              <w:rPr>
                <w:rFonts w:hint="eastAsia" w:ascii="仿宋" w:hAnsi="仿宋" w:eastAsia="仿宋" w:cs="仿宋"/>
                <w:b/>
                <w:bCs/>
                <w:sz w:val="24"/>
                <w:szCs w:val="24"/>
              </w:rPr>
            </w:pPr>
            <w:r>
              <w:rPr>
                <w:rFonts w:hint="eastAsia" w:ascii="仿宋" w:hAnsi="仿宋" w:eastAsia="仿宋" w:cs="仿宋"/>
                <w:b/>
                <w:bCs/>
                <w:spacing w:val="-2"/>
                <w:sz w:val="24"/>
                <w:szCs w:val="24"/>
              </w:rPr>
              <w:t>姓名</w:t>
            </w:r>
          </w:p>
        </w:tc>
        <w:tc>
          <w:tcPr>
            <w:tcW w:w="3233" w:type="dxa"/>
            <w:vAlign w:val="center"/>
          </w:tcPr>
          <w:p>
            <w:pPr>
              <w:pStyle w:val="26"/>
              <w:keepNext w:val="0"/>
              <w:keepLines w:val="0"/>
              <w:pageBreakBefore w:val="0"/>
              <w:widowControl/>
              <w:kinsoku w:val="0"/>
              <w:wordWrap/>
              <w:overflowPunct/>
              <w:topLinePunct w:val="0"/>
              <w:autoSpaceDE w:val="0"/>
              <w:autoSpaceDN w:val="0"/>
              <w:bidi w:val="0"/>
              <w:adjustRightInd w:val="0"/>
              <w:snapToGrid w:val="0"/>
              <w:spacing w:line="221" w:lineRule="auto"/>
              <w:ind w:left="0"/>
              <w:jc w:val="center"/>
              <w:textAlignment w:val="baseline"/>
              <w:rPr>
                <w:rFonts w:hint="eastAsia" w:ascii="仿宋" w:hAnsi="仿宋" w:eastAsia="仿宋" w:cs="仿宋"/>
                <w:b/>
                <w:bCs/>
                <w:sz w:val="24"/>
                <w:szCs w:val="24"/>
              </w:rPr>
            </w:pPr>
            <w:r>
              <w:rPr>
                <w:rFonts w:hint="eastAsia" w:ascii="仿宋" w:hAnsi="仿宋" w:eastAsia="仿宋" w:cs="仿宋"/>
                <w:b/>
                <w:bCs/>
                <w:spacing w:val="-6"/>
                <w:sz w:val="24"/>
                <w:szCs w:val="24"/>
              </w:rPr>
              <w:t>角色</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2526" w:type="dxa"/>
            <w:vAlign w:val="center"/>
          </w:tcPr>
          <w:p>
            <w:pPr>
              <w:pStyle w:val="26"/>
              <w:keepNext w:val="0"/>
              <w:keepLines w:val="0"/>
              <w:pageBreakBefore w:val="0"/>
              <w:widowControl/>
              <w:kinsoku w:val="0"/>
              <w:wordWrap/>
              <w:overflowPunct/>
              <w:topLinePunct w:val="0"/>
              <w:autoSpaceDE w:val="0"/>
              <w:autoSpaceDN w:val="0"/>
              <w:bidi w:val="0"/>
              <w:adjustRightInd w:val="0"/>
              <w:snapToGrid w:val="0"/>
              <w:spacing w:line="219" w:lineRule="auto"/>
              <w:ind w:left="0"/>
              <w:jc w:val="center"/>
              <w:textAlignment w:val="baseline"/>
              <w:rPr>
                <w:rFonts w:hint="eastAsia" w:ascii="仿宋" w:hAnsi="仿宋" w:eastAsia="仿宋" w:cs="仿宋"/>
                <w:sz w:val="24"/>
                <w:szCs w:val="24"/>
              </w:rPr>
            </w:pPr>
            <w:r>
              <w:rPr>
                <w:rFonts w:hint="eastAsia" w:ascii="仿宋" w:hAnsi="仿宋" w:eastAsia="仿宋" w:cs="仿宋"/>
                <w:spacing w:val="-1"/>
                <w:sz w:val="24"/>
                <w:szCs w:val="24"/>
              </w:rPr>
              <w:t>科技创新部</w:t>
            </w:r>
          </w:p>
        </w:tc>
        <w:tc>
          <w:tcPr>
            <w:tcW w:w="2345" w:type="dxa"/>
            <w:vAlign w:val="center"/>
          </w:tcPr>
          <w:p>
            <w:pPr>
              <w:pStyle w:val="26"/>
              <w:keepNext w:val="0"/>
              <w:keepLines w:val="0"/>
              <w:pageBreakBefore w:val="0"/>
              <w:widowControl/>
              <w:kinsoku w:val="0"/>
              <w:wordWrap/>
              <w:overflowPunct/>
              <w:topLinePunct w:val="0"/>
              <w:autoSpaceDE w:val="0"/>
              <w:autoSpaceDN w:val="0"/>
              <w:bidi w:val="0"/>
              <w:adjustRightInd w:val="0"/>
              <w:snapToGrid w:val="0"/>
              <w:spacing w:line="216" w:lineRule="auto"/>
              <w:ind w:left="0"/>
              <w:jc w:val="center"/>
              <w:textAlignment w:val="baseline"/>
              <w:rPr>
                <w:rFonts w:hint="eastAsia" w:ascii="仿宋" w:hAnsi="仿宋" w:eastAsia="仿宋" w:cs="仿宋"/>
                <w:sz w:val="24"/>
                <w:szCs w:val="24"/>
              </w:rPr>
            </w:pPr>
            <w:r>
              <w:rPr>
                <w:rFonts w:hint="eastAsia" w:ascii="仿宋" w:hAnsi="仿宋" w:eastAsia="仿宋" w:cs="仿宋"/>
                <w:spacing w:val="-2"/>
                <w:sz w:val="24"/>
                <w:szCs w:val="24"/>
              </w:rPr>
              <w:t>邢源日</w:t>
            </w:r>
          </w:p>
        </w:tc>
        <w:tc>
          <w:tcPr>
            <w:tcW w:w="3233" w:type="dxa"/>
            <w:vAlign w:val="center"/>
          </w:tcPr>
          <w:p>
            <w:pPr>
              <w:pStyle w:val="26"/>
              <w:keepNext w:val="0"/>
              <w:keepLines w:val="0"/>
              <w:pageBreakBefore w:val="0"/>
              <w:widowControl/>
              <w:kinsoku w:val="0"/>
              <w:wordWrap/>
              <w:overflowPunct/>
              <w:topLinePunct w:val="0"/>
              <w:autoSpaceDE w:val="0"/>
              <w:autoSpaceDN w:val="0"/>
              <w:bidi w:val="0"/>
              <w:adjustRightInd w:val="0"/>
              <w:snapToGrid w:val="0"/>
              <w:spacing w:line="221" w:lineRule="auto"/>
              <w:ind w:left="0"/>
              <w:jc w:val="center"/>
              <w:textAlignment w:val="baseline"/>
              <w:rPr>
                <w:rFonts w:hint="eastAsia" w:ascii="仿宋" w:hAnsi="仿宋" w:eastAsia="仿宋" w:cs="仿宋"/>
                <w:sz w:val="24"/>
                <w:szCs w:val="24"/>
              </w:rPr>
            </w:pPr>
            <w:r>
              <w:rPr>
                <w:rFonts w:hint="eastAsia" w:ascii="仿宋" w:hAnsi="仿宋" w:eastAsia="仿宋" w:cs="仿宋"/>
                <w:spacing w:val="-3"/>
                <w:sz w:val="24"/>
                <w:szCs w:val="24"/>
              </w:rPr>
              <w:t>秘书</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2526" w:type="dxa"/>
            <w:vAlign w:val="center"/>
          </w:tcPr>
          <w:p>
            <w:pPr>
              <w:pStyle w:val="26"/>
              <w:keepNext w:val="0"/>
              <w:keepLines w:val="0"/>
              <w:pageBreakBefore w:val="0"/>
              <w:widowControl/>
              <w:kinsoku w:val="0"/>
              <w:wordWrap/>
              <w:overflowPunct/>
              <w:topLinePunct w:val="0"/>
              <w:autoSpaceDE w:val="0"/>
              <w:autoSpaceDN w:val="0"/>
              <w:bidi w:val="0"/>
              <w:adjustRightInd w:val="0"/>
              <w:snapToGrid w:val="0"/>
              <w:spacing w:line="219" w:lineRule="auto"/>
              <w:ind w:left="0"/>
              <w:jc w:val="center"/>
              <w:textAlignment w:val="baseline"/>
              <w:rPr>
                <w:rFonts w:hint="eastAsia" w:ascii="仿宋" w:hAnsi="仿宋" w:eastAsia="仿宋" w:cs="仿宋"/>
                <w:spacing w:val="-1"/>
                <w:sz w:val="24"/>
                <w:szCs w:val="24"/>
                <w:lang w:val="en-US" w:eastAsia="zh-CN"/>
              </w:rPr>
            </w:pPr>
            <w:r>
              <w:rPr>
                <w:rFonts w:hint="eastAsia" w:ascii="仿宋" w:hAnsi="仿宋" w:eastAsia="仿宋" w:cs="仿宋"/>
                <w:spacing w:val="-1"/>
                <w:sz w:val="24"/>
                <w:szCs w:val="24"/>
                <w:lang w:val="en-US" w:eastAsia="zh-CN"/>
              </w:rPr>
              <w:t>研究院</w:t>
            </w:r>
          </w:p>
        </w:tc>
        <w:tc>
          <w:tcPr>
            <w:tcW w:w="2345" w:type="dxa"/>
            <w:vAlign w:val="center"/>
          </w:tcPr>
          <w:p>
            <w:pPr>
              <w:pStyle w:val="26"/>
              <w:keepNext w:val="0"/>
              <w:keepLines w:val="0"/>
              <w:pageBreakBefore w:val="0"/>
              <w:widowControl/>
              <w:kinsoku w:val="0"/>
              <w:wordWrap/>
              <w:overflowPunct/>
              <w:topLinePunct w:val="0"/>
              <w:autoSpaceDE w:val="0"/>
              <w:autoSpaceDN w:val="0"/>
              <w:bidi w:val="0"/>
              <w:adjustRightInd w:val="0"/>
              <w:snapToGrid w:val="0"/>
              <w:spacing w:line="216" w:lineRule="auto"/>
              <w:ind w:left="0"/>
              <w:jc w:val="center"/>
              <w:textAlignment w:val="baseline"/>
              <w:rPr>
                <w:rFonts w:hint="eastAsia" w:ascii="仿宋" w:hAnsi="仿宋" w:eastAsia="仿宋" w:cs="仿宋"/>
                <w:spacing w:val="-2"/>
                <w:sz w:val="24"/>
                <w:szCs w:val="24"/>
                <w:lang w:val="en-US" w:eastAsia="zh-CN"/>
              </w:rPr>
            </w:pPr>
            <w:r>
              <w:rPr>
                <w:rFonts w:hint="eastAsia" w:ascii="仿宋" w:hAnsi="仿宋" w:eastAsia="仿宋" w:cs="仿宋"/>
                <w:spacing w:val="-2"/>
                <w:sz w:val="24"/>
                <w:szCs w:val="24"/>
                <w:lang w:val="en-US" w:eastAsia="zh-CN"/>
              </w:rPr>
              <w:t>李怡特</w:t>
            </w:r>
          </w:p>
        </w:tc>
        <w:tc>
          <w:tcPr>
            <w:tcW w:w="3233" w:type="dxa"/>
            <w:vAlign w:val="center"/>
          </w:tcPr>
          <w:p>
            <w:pPr>
              <w:pStyle w:val="26"/>
              <w:keepNext w:val="0"/>
              <w:keepLines w:val="0"/>
              <w:pageBreakBefore w:val="0"/>
              <w:widowControl/>
              <w:kinsoku w:val="0"/>
              <w:wordWrap/>
              <w:overflowPunct/>
              <w:topLinePunct w:val="0"/>
              <w:autoSpaceDE w:val="0"/>
              <w:autoSpaceDN w:val="0"/>
              <w:bidi w:val="0"/>
              <w:adjustRightInd w:val="0"/>
              <w:snapToGrid w:val="0"/>
              <w:spacing w:line="221" w:lineRule="auto"/>
              <w:ind w:left="0"/>
              <w:jc w:val="center"/>
              <w:textAlignment w:val="baseline"/>
              <w:rPr>
                <w:rFonts w:hint="eastAsia" w:ascii="仿宋" w:hAnsi="仿宋" w:eastAsia="仿宋" w:cs="仿宋"/>
                <w:spacing w:val="-3"/>
                <w:sz w:val="24"/>
                <w:szCs w:val="24"/>
                <w:lang w:val="en-US" w:eastAsia="zh-CN"/>
              </w:rPr>
            </w:pPr>
            <w:r>
              <w:rPr>
                <w:rFonts w:hint="eastAsia" w:ascii="仿宋" w:hAnsi="仿宋" w:eastAsia="仿宋" w:cs="仿宋"/>
                <w:spacing w:val="-3"/>
                <w:sz w:val="24"/>
                <w:szCs w:val="24"/>
                <w:lang w:val="en-US" w:eastAsia="zh-CN"/>
              </w:rPr>
              <w:t>秘书</w:t>
            </w:r>
          </w:p>
        </w:tc>
      </w:tr>
    </w:tbl>
    <w:p>
      <w:pPr>
        <w:numPr>
          <w:ilvl w:val="0"/>
          <w:numId w:val="0"/>
        </w:numPr>
        <w:rPr>
          <w:rFonts w:hint="default"/>
          <w:lang w:val="en-US" w:eastAsia="zh-CN"/>
        </w:rPr>
      </w:pPr>
    </w:p>
    <w:p>
      <w:pPr>
        <w:pStyle w:val="4"/>
        <w:ind w:firstLine="600"/>
        <w:rPr>
          <w:rFonts w:hint="eastAsia" w:ascii="仿宋_GB2312" w:hAnsi="仿宋_GB2312" w:eastAsia="仿宋_GB2312" w:cs="仿宋_GB2312"/>
          <w:b/>
          <w:bCs/>
          <w:kern w:val="0"/>
          <w:sz w:val="28"/>
          <w:szCs w:val="28"/>
          <w:lang w:val="en-US" w:eastAsia="zh-CN" w:bidi="en-US"/>
        </w:rPr>
      </w:pPr>
      <w:bookmarkStart w:id="5" w:name="_Toc16590"/>
      <w:r>
        <w:rPr>
          <w:rFonts w:hint="eastAsia" w:eastAsia="仿宋_GB2312" w:cs="仿宋_GB2312"/>
          <w:b/>
          <w:bCs/>
          <w:kern w:val="0"/>
          <w:sz w:val="28"/>
          <w:szCs w:val="28"/>
          <w:lang w:val="en-US" w:eastAsia="zh-CN" w:bidi="en-US"/>
        </w:rPr>
        <w:t>三、</w:t>
      </w:r>
      <w:r>
        <w:rPr>
          <w:rFonts w:hint="eastAsia" w:ascii="仿宋_GB2312" w:hAnsi="仿宋_GB2312" w:eastAsia="仿宋_GB2312" w:cs="仿宋_GB2312"/>
          <w:b/>
          <w:bCs/>
          <w:kern w:val="0"/>
          <w:sz w:val="28"/>
          <w:szCs w:val="28"/>
          <w:lang w:val="en-US" w:eastAsia="zh-CN" w:bidi="en-US"/>
        </w:rPr>
        <w:t>会议主要内容</w:t>
      </w:r>
      <w:bookmarkEnd w:id="5"/>
    </w:p>
    <w:p>
      <w:pPr>
        <w:pStyle w:val="5"/>
        <w:numPr>
          <w:ilvl w:val="0"/>
          <w:numId w:val="2"/>
        </w:numPr>
        <w:rPr>
          <w:rFonts w:hint="eastAsia" w:ascii="仿宋_GB2312" w:hAnsi="仿宋_GB2312" w:eastAsia="仿宋_GB2312" w:cs="仿宋_GB2312"/>
          <w:sz w:val="28"/>
          <w:szCs w:val="28"/>
          <w:lang w:val="en-US" w:eastAsia="zh-CN"/>
        </w:rPr>
      </w:pPr>
      <w:bookmarkStart w:id="6" w:name="_Toc6895"/>
      <w:r>
        <w:rPr>
          <w:rFonts w:hint="eastAsia" w:ascii="仿宋_GB2312" w:hAnsi="仿宋_GB2312" w:eastAsia="仿宋_GB2312" w:cs="仿宋_GB2312"/>
          <w:sz w:val="28"/>
          <w:szCs w:val="28"/>
          <w:lang w:val="en-US" w:eastAsia="zh-CN"/>
        </w:rPr>
        <w:t>会议议程</w:t>
      </w:r>
      <w:bookmarkEnd w:id="6"/>
    </w:p>
    <w:tbl>
      <w:tblPr>
        <w:tblStyle w:val="27"/>
        <w:tblpPr w:leftFromText="180" w:rightFromText="180" w:vertAnchor="text" w:horzAnchor="page" w:tblpXSpec="center" w:tblpY="833"/>
        <w:tblOverlap w:val="never"/>
        <w:tblW w:w="88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6"/>
        <w:gridCol w:w="1562"/>
        <w:gridCol w:w="1399"/>
        <w:gridCol w:w="2501"/>
        <w:gridCol w:w="1030"/>
        <w:gridCol w:w="17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39" w:hRule="atLeast"/>
          <w:jc w:val="center"/>
        </w:trPr>
        <w:tc>
          <w:tcPr>
            <w:tcW w:w="606" w:type="dxa"/>
            <w:vAlign w:val="center"/>
          </w:tcPr>
          <w:p>
            <w:pPr>
              <w:pStyle w:val="26"/>
              <w:spacing w:before="55" w:line="218" w:lineRule="auto"/>
              <w:ind w:left="0" w:leftChars="0" w:firstLine="0" w:firstLineChars="0"/>
              <w:jc w:val="center"/>
              <w:rPr>
                <w:rFonts w:hint="eastAsia" w:ascii="仿宋" w:hAnsi="仿宋" w:eastAsia="仿宋" w:cs="仿宋"/>
                <w:b/>
                <w:bCs/>
                <w:spacing w:val="-10"/>
                <w:sz w:val="21"/>
                <w:szCs w:val="21"/>
              </w:rPr>
            </w:pPr>
            <w:r>
              <w:rPr>
                <w:rFonts w:hint="eastAsia" w:ascii="仿宋" w:hAnsi="仿宋" w:eastAsia="仿宋" w:cs="仿宋"/>
                <w:b/>
                <w:bCs/>
                <w:spacing w:val="-10"/>
                <w:sz w:val="21"/>
                <w:szCs w:val="21"/>
              </w:rPr>
              <w:t>序号</w:t>
            </w:r>
          </w:p>
        </w:tc>
        <w:tc>
          <w:tcPr>
            <w:tcW w:w="1562" w:type="dxa"/>
            <w:vAlign w:val="center"/>
          </w:tcPr>
          <w:p>
            <w:pPr>
              <w:pStyle w:val="26"/>
              <w:spacing w:before="55" w:line="218" w:lineRule="auto"/>
              <w:ind w:left="0" w:leftChars="0" w:firstLine="0" w:firstLineChars="0"/>
              <w:jc w:val="center"/>
              <w:rPr>
                <w:rFonts w:hint="eastAsia" w:ascii="仿宋" w:hAnsi="仿宋" w:eastAsia="仿宋" w:cs="仿宋"/>
                <w:b/>
                <w:bCs/>
                <w:spacing w:val="-10"/>
                <w:sz w:val="21"/>
                <w:szCs w:val="21"/>
              </w:rPr>
            </w:pPr>
            <w:r>
              <w:rPr>
                <w:rFonts w:hint="eastAsia" w:ascii="仿宋" w:hAnsi="仿宋" w:eastAsia="仿宋" w:cs="仿宋"/>
                <w:b/>
                <w:bCs/>
                <w:spacing w:val="-10"/>
                <w:sz w:val="21"/>
                <w:szCs w:val="21"/>
              </w:rPr>
              <w:t>领域</w:t>
            </w:r>
          </w:p>
        </w:tc>
        <w:tc>
          <w:tcPr>
            <w:tcW w:w="1399" w:type="dxa"/>
            <w:vAlign w:val="center"/>
          </w:tcPr>
          <w:p>
            <w:pPr>
              <w:pStyle w:val="26"/>
              <w:spacing w:before="55" w:line="218" w:lineRule="auto"/>
              <w:ind w:left="0" w:leftChars="0" w:firstLine="0" w:firstLineChars="0"/>
              <w:jc w:val="center"/>
              <w:rPr>
                <w:rFonts w:hint="eastAsia" w:ascii="仿宋" w:hAnsi="仿宋" w:eastAsia="仿宋" w:cs="仿宋"/>
                <w:b/>
                <w:bCs/>
                <w:spacing w:val="-10"/>
                <w:sz w:val="21"/>
                <w:szCs w:val="21"/>
              </w:rPr>
            </w:pPr>
            <w:r>
              <w:rPr>
                <w:rFonts w:hint="eastAsia" w:ascii="仿宋" w:hAnsi="仿宋" w:eastAsia="仿宋" w:cs="仿宋"/>
                <w:b/>
                <w:bCs/>
                <w:spacing w:val="-10"/>
                <w:sz w:val="21"/>
                <w:szCs w:val="21"/>
              </w:rPr>
              <w:t>时间</w:t>
            </w:r>
          </w:p>
        </w:tc>
        <w:tc>
          <w:tcPr>
            <w:tcW w:w="2501" w:type="dxa"/>
            <w:vAlign w:val="center"/>
          </w:tcPr>
          <w:p>
            <w:pPr>
              <w:pStyle w:val="26"/>
              <w:spacing w:before="55" w:line="218" w:lineRule="auto"/>
              <w:ind w:left="0" w:leftChars="0" w:firstLine="0" w:firstLineChars="0"/>
              <w:jc w:val="center"/>
              <w:rPr>
                <w:rFonts w:hint="eastAsia" w:ascii="仿宋" w:hAnsi="仿宋" w:eastAsia="仿宋" w:cs="仿宋"/>
                <w:b/>
                <w:bCs/>
                <w:spacing w:val="-10"/>
                <w:sz w:val="21"/>
                <w:szCs w:val="21"/>
              </w:rPr>
            </w:pPr>
            <w:r>
              <w:rPr>
                <w:rFonts w:hint="eastAsia" w:ascii="仿宋" w:hAnsi="仿宋" w:eastAsia="仿宋" w:cs="仿宋"/>
                <w:b/>
                <w:bCs/>
                <w:spacing w:val="-10"/>
                <w:sz w:val="21"/>
                <w:szCs w:val="21"/>
              </w:rPr>
              <w:t>项目名称</w:t>
            </w:r>
          </w:p>
        </w:tc>
        <w:tc>
          <w:tcPr>
            <w:tcW w:w="1030" w:type="dxa"/>
            <w:vAlign w:val="center"/>
          </w:tcPr>
          <w:p>
            <w:pPr>
              <w:pStyle w:val="26"/>
              <w:spacing w:before="55" w:line="218" w:lineRule="auto"/>
              <w:ind w:left="0" w:leftChars="0" w:firstLine="0" w:firstLineChars="0"/>
              <w:jc w:val="center"/>
              <w:rPr>
                <w:rFonts w:hint="eastAsia" w:cs="仿宋"/>
                <w:b/>
                <w:bCs/>
                <w:spacing w:val="-10"/>
                <w:sz w:val="21"/>
                <w:szCs w:val="21"/>
                <w:lang w:val="en-US" w:eastAsia="zh-CN"/>
              </w:rPr>
            </w:pPr>
            <w:r>
              <w:rPr>
                <w:rFonts w:hint="eastAsia" w:cs="仿宋"/>
                <w:b/>
                <w:bCs/>
                <w:spacing w:val="-10"/>
                <w:sz w:val="21"/>
                <w:szCs w:val="21"/>
                <w:lang w:val="en-US" w:eastAsia="zh-CN"/>
              </w:rPr>
              <w:t>调整金额</w:t>
            </w:r>
          </w:p>
          <w:p>
            <w:pPr>
              <w:pStyle w:val="26"/>
              <w:spacing w:before="55" w:line="218" w:lineRule="auto"/>
              <w:ind w:left="0" w:leftChars="0" w:firstLine="0" w:firstLineChars="0"/>
              <w:jc w:val="center"/>
              <w:rPr>
                <w:rFonts w:hint="default" w:cs="仿宋"/>
                <w:b/>
                <w:bCs/>
                <w:spacing w:val="-10"/>
                <w:sz w:val="21"/>
                <w:szCs w:val="21"/>
                <w:lang w:val="en-US" w:eastAsia="zh-CN"/>
              </w:rPr>
            </w:pPr>
            <w:r>
              <w:rPr>
                <w:rFonts w:hint="eastAsia" w:cs="仿宋"/>
                <w:b/>
                <w:bCs/>
                <w:spacing w:val="-10"/>
                <w:sz w:val="21"/>
                <w:szCs w:val="21"/>
                <w:lang w:val="en-US" w:eastAsia="zh-CN"/>
              </w:rPr>
              <w:t>（万元）</w:t>
            </w:r>
          </w:p>
        </w:tc>
        <w:tc>
          <w:tcPr>
            <w:tcW w:w="1725" w:type="dxa"/>
            <w:vAlign w:val="center"/>
          </w:tcPr>
          <w:p>
            <w:pPr>
              <w:pStyle w:val="26"/>
              <w:spacing w:before="55" w:line="218" w:lineRule="auto"/>
              <w:ind w:left="0" w:leftChars="0" w:firstLine="0" w:firstLineChars="0"/>
              <w:jc w:val="center"/>
              <w:rPr>
                <w:rFonts w:hint="eastAsia" w:ascii="仿宋" w:hAnsi="仿宋" w:eastAsia="仿宋" w:cs="仿宋"/>
                <w:b/>
                <w:bCs/>
                <w:spacing w:val="-10"/>
                <w:sz w:val="21"/>
                <w:szCs w:val="21"/>
              </w:rPr>
            </w:pPr>
            <w:r>
              <w:rPr>
                <w:rFonts w:hint="eastAsia" w:ascii="仿宋" w:hAnsi="仿宋" w:eastAsia="仿宋" w:cs="仿宋"/>
                <w:b/>
                <w:bCs/>
                <w:spacing w:val="-10"/>
                <w:sz w:val="21"/>
                <w:szCs w:val="21"/>
              </w:rPr>
              <w:t>汇报单位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50" w:hRule="atLeast"/>
          <w:jc w:val="center"/>
        </w:trPr>
        <w:tc>
          <w:tcPr>
            <w:tcW w:w="606"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z w:val="21"/>
                <w:szCs w:val="21"/>
              </w:rPr>
            </w:pPr>
            <w:r>
              <w:rPr>
                <w:rFonts w:hint="eastAsia" w:ascii="仿宋" w:hAnsi="仿宋" w:eastAsia="仿宋" w:cs="仿宋"/>
                <w:i w:val="0"/>
                <w:iCs w:val="0"/>
                <w:snapToGrid w:val="0"/>
                <w:color w:val="000000"/>
                <w:kern w:val="0"/>
                <w:sz w:val="21"/>
                <w:szCs w:val="21"/>
                <w:u w:val="none"/>
                <w:lang w:val="en-US" w:eastAsia="zh-CN" w:bidi="ar"/>
              </w:rPr>
              <w:t>1</w:t>
            </w:r>
          </w:p>
        </w:tc>
        <w:tc>
          <w:tcPr>
            <w:tcW w:w="1562" w:type="dxa"/>
            <w:vMerge w:val="restart"/>
            <w:vAlign w:val="center"/>
          </w:tcPr>
          <w:p>
            <w:pPr>
              <w:pStyle w:val="26"/>
              <w:spacing w:before="35" w:line="224" w:lineRule="auto"/>
              <w:ind w:left="0" w:leftChars="0" w:right="1" w:rightChars="0" w:firstLine="0" w:firstLineChars="0"/>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行业大模型</w:t>
            </w:r>
          </w:p>
        </w:tc>
        <w:tc>
          <w:tcPr>
            <w:tcW w:w="1399"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z w:val="21"/>
                <w:szCs w:val="21"/>
              </w:rPr>
            </w:pPr>
            <w:r>
              <w:rPr>
                <w:rFonts w:hint="eastAsia" w:ascii="仿宋" w:hAnsi="仿宋" w:eastAsia="仿宋" w:cs="仿宋"/>
                <w:i w:val="0"/>
                <w:iCs w:val="0"/>
                <w:snapToGrid w:val="0"/>
                <w:color w:val="000000"/>
                <w:kern w:val="0"/>
                <w:sz w:val="22"/>
                <w:szCs w:val="22"/>
                <w:u w:val="none"/>
                <w:lang w:val="en-US" w:eastAsia="zh-CN" w:bidi="ar"/>
              </w:rPr>
              <w:t>09:00-09:20</w:t>
            </w:r>
          </w:p>
        </w:tc>
        <w:tc>
          <w:tcPr>
            <w:tcW w:w="2501"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z w:val="21"/>
                <w:szCs w:val="21"/>
              </w:rPr>
            </w:pPr>
            <w:r>
              <w:rPr>
                <w:rFonts w:hint="eastAsia" w:ascii="仿宋" w:hAnsi="仿宋" w:eastAsia="仿宋" w:cs="仿宋"/>
                <w:i w:val="0"/>
                <w:iCs w:val="0"/>
                <w:snapToGrid w:val="0"/>
                <w:color w:val="000000"/>
                <w:kern w:val="0"/>
                <w:sz w:val="22"/>
                <w:szCs w:val="22"/>
                <w:u w:val="none"/>
                <w:lang w:val="en-US" w:eastAsia="zh-CN" w:bidi="ar"/>
              </w:rPr>
              <w:t>标准大模型研发</w:t>
            </w:r>
          </w:p>
        </w:tc>
        <w:tc>
          <w:tcPr>
            <w:tcW w:w="1030"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w:t>
            </w:r>
          </w:p>
        </w:tc>
        <w:tc>
          <w:tcPr>
            <w:tcW w:w="1725"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1"/>
                <w:szCs w:val="21"/>
                <w:u w:val="none"/>
                <w:lang w:val="en-US" w:eastAsia="zh-CN" w:bidi="ar"/>
                <w14:ligatures w14:val="standardContextual"/>
              </w:rPr>
            </w:pPr>
            <w:r>
              <w:rPr>
                <w:rFonts w:hint="eastAsia" w:ascii="仿宋" w:hAnsi="仿宋" w:eastAsia="仿宋" w:cs="仿宋"/>
                <w:i w:val="0"/>
                <w:iCs w:val="0"/>
                <w:color w:val="000000"/>
                <w:kern w:val="0"/>
                <w:sz w:val="21"/>
                <w:szCs w:val="21"/>
                <w:u w:val="none"/>
                <w:lang w:val="en-US" w:eastAsia="zh-CN" w:bidi="ar"/>
                <w14:ligatures w14:val="standardContextual"/>
              </w:rPr>
              <w:t>设计院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50" w:hRule="atLeast"/>
          <w:jc w:val="center"/>
        </w:trPr>
        <w:tc>
          <w:tcPr>
            <w:tcW w:w="606"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z w:val="21"/>
                <w:szCs w:val="21"/>
              </w:rPr>
            </w:pPr>
            <w:r>
              <w:rPr>
                <w:rFonts w:hint="eastAsia" w:ascii="仿宋" w:hAnsi="仿宋" w:eastAsia="仿宋" w:cs="仿宋"/>
                <w:i w:val="0"/>
                <w:iCs w:val="0"/>
                <w:snapToGrid w:val="0"/>
                <w:color w:val="000000"/>
                <w:kern w:val="0"/>
                <w:sz w:val="21"/>
                <w:szCs w:val="21"/>
                <w:u w:val="none"/>
                <w:lang w:val="en-US" w:eastAsia="zh-CN" w:bidi="ar"/>
              </w:rPr>
              <w:t>2</w:t>
            </w:r>
          </w:p>
        </w:tc>
        <w:tc>
          <w:tcPr>
            <w:tcW w:w="1562" w:type="dxa"/>
            <w:vMerge w:val="continue"/>
            <w:vAlign w:val="center"/>
          </w:tcPr>
          <w:p>
            <w:pPr>
              <w:jc w:val="center"/>
              <w:rPr>
                <w:rFonts w:hint="eastAsia" w:ascii="仿宋" w:hAnsi="仿宋" w:eastAsia="仿宋" w:cs="仿宋"/>
                <w:sz w:val="21"/>
                <w:szCs w:val="21"/>
              </w:rPr>
            </w:pPr>
          </w:p>
        </w:tc>
        <w:tc>
          <w:tcPr>
            <w:tcW w:w="1399"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z w:val="21"/>
                <w:szCs w:val="21"/>
              </w:rPr>
            </w:pPr>
            <w:r>
              <w:rPr>
                <w:rFonts w:hint="eastAsia" w:ascii="仿宋" w:hAnsi="仿宋" w:eastAsia="仿宋" w:cs="仿宋"/>
                <w:i w:val="0"/>
                <w:iCs w:val="0"/>
                <w:snapToGrid w:val="0"/>
                <w:color w:val="000000"/>
                <w:kern w:val="0"/>
                <w:sz w:val="22"/>
                <w:szCs w:val="22"/>
                <w:u w:val="none"/>
                <w:lang w:val="en-US" w:eastAsia="zh-CN" w:bidi="ar"/>
              </w:rPr>
              <w:t>09:20-09:40</w:t>
            </w:r>
          </w:p>
        </w:tc>
        <w:tc>
          <w:tcPr>
            <w:tcW w:w="2501" w:type="dxa"/>
            <w:vAlign w:val="center"/>
          </w:tcPr>
          <w:p>
            <w:pPr>
              <w:keepNext w:val="0"/>
              <w:keepLines w:val="0"/>
              <w:widowControl/>
              <w:suppressLineNumbers w:val="0"/>
              <w:jc w:val="center"/>
              <w:textAlignment w:val="center"/>
              <w:rPr>
                <w:rFonts w:hint="eastAsia" w:ascii="仿宋" w:hAnsi="仿宋" w:eastAsia="仿宋" w:cs="仿宋"/>
                <w:sz w:val="21"/>
                <w:szCs w:val="21"/>
              </w:rPr>
            </w:pPr>
            <w:r>
              <w:rPr>
                <w:rFonts w:hint="eastAsia" w:ascii="仿宋" w:hAnsi="仿宋" w:eastAsia="仿宋" w:cs="仿宋"/>
                <w:i w:val="0"/>
                <w:iCs w:val="0"/>
                <w:snapToGrid w:val="0"/>
                <w:color w:val="000000"/>
                <w:kern w:val="0"/>
                <w:sz w:val="22"/>
                <w:szCs w:val="22"/>
                <w:u w:val="none"/>
                <w:lang w:val="en-US" w:eastAsia="zh-CN" w:bidi="ar"/>
              </w:rPr>
              <w:t>文旅大模型研发</w:t>
            </w:r>
          </w:p>
        </w:tc>
        <w:tc>
          <w:tcPr>
            <w:tcW w:w="1030"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w:t>
            </w:r>
          </w:p>
        </w:tc>
        <w:tc>
          <w:tcPr>
            <w:tcW w:w="1725"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1"/>
                <w:szCs w:val="21"/>
                <w:u w:val="none"/>
                <w:lang w:val="en-US" w:eastAsia="zh-CN" w:bidi="ar"/>
                <w14:ligatures w14:val="standardContextual"/>
              </w:rPr>
            </w:pPr>
            <w:r>
              <w:rPr>
                <w:rFonts w:hint="eastAsia" w:ascii="仿宋" w:hAnsi="仿宋" w:eastAsia="仿宋" w:cs="仿宋"/>
                <w:i w:val="0"/>
                <w:iCs w:val="0"/>
                <w:color w:val="000000"/>
                <w:kern w:val="0"/>
                <w:sz w:val="21"/>
                <w:szCs w:val="21"/>
                <w:u w:val="none"/>
                <w:lang w:val="en-US" w:eastAsia="zh-CN" w:bidi="ar"/>
                <w14:ligatures w14:val="standardContextual"/>
              </w:rPr>
              <w:t>咪咕公司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50" w:hRule="atLeast"/>
          <w:jc w:val="center"/>
        </w:trPr>
        <w:tc>
          <w:tcPr>
            <w:tcW w:w="606"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z w:val="21"/>
                <w:szCs w:val="21"/>
              </w:rPr>
            </w:pPr>
            <w:r>
              <w:rPr>
                <w:rFonts w:hint="eastAsia" w:ascii="仿宋" w:hAnsi="仿宋" w:eastAsia="仿宋" w:cs="仿宋"/>
                <w:i w:val="0"/>
                <w:iCs w:val="0"/>
                <w:snapToGrid w:val="0"/>
                <w:color w:val="000000"/>
                <w:kern w:val="0"/>
                <w:sz w:val="21"/>
                <w:szCs w:val="21"/>
                <w:u w:val="none"/>
                <w:lang w:val="en-US" w:eastAsia="zh-CN" w:bidi="ar"/>
              </w:rPr>
              <w:t>3</w:t>
            </w:r>
          </w:p>
        </w:tc>
        <w:tc>
          <w:tcPr>
            <w:tcW w:w="1562" w:type="dxa"/>
            <w:vMerge w:val="continue"/>
            <w:vAlign w:val="center"/>
          </w:tcPr>
          <w:p>
            <w:pPr>
              <w:pStyle w:val="26"/>
              <w:spacing w:before="78" w:line="180" w:lineRule="auto"/>
              <w:ind w:left="201"/>
              <w:jc w:val="center"/>
              <w:rPr>
                <w:rFonts w:hint="eastAsia" w:ascii="仿宋" w:hAnsi="仿宋" w:eastAsia="仿宋" w:cs="仿宋"/>
                <w:sz w:val="21"/>
                <w:szCs w:val="21"/>
              </w:rPr>
            </w:pPr>
          </w:p>
        </w:tc>
        <w:tc>
          <w:tcPr>
            <w:tcW w:w="1399"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z w:val="21"/>
                <w:szCs w:val="21"/>
                <w:lang w:val="en-US"/>
              </w:rPr>
            </w:pPr>
            <w:r>
              <w:rPr>
                <w:rFonts w:hint="eastAsia" w:ascii="仿宋" w:hAnsi="仿宋" w:eastAsia="仿宋" w:cs="仿宋"/>
                <w:i w:val="0"/>
                <w:iCs w:val="0"/>
                <w:snapToGrid w:val="0"/>
                <w:color w:val="000000"/>
                <w:kern w:val="0"/>
                <w:sz w:val="22"/>
                <w:szCs w:val="22"/>
                <w:u w:val="none"/>
                <w:lang w:val="en-US" w:eastAsia="zh-CN" w:bidi="ar"/>
              </w:rPr>
              <w:t>09:40-10:00</w:t>
            </w:r>
          </w:p>
        </w:tc>
        <w:tc>
          <w:tcPr>
            <w:tcW w:w="2501" w:type="dxa"/>
            <w:shd w:val="clear" w:color="auto" w:fill="auto"/>
            <w:vAlign w:val="center"/>
          </w:tcPr>
          <w:p>
            <w:pPr>
              <w:keepNext w:val="0"/>
              <w:keepLines w:val="0"/>
              <w:widowControl/>
              <w:suppressLineNumbers w:val="0"/>
              <w:jc w:val="center"/>
              <w:textAlignment w:val="center"/>
              <w:rPr>
                <w:rFonts w:hint="eastAsia" w:ascii="仿宋" w:hAnsi="仿宋" w:eastAsia="仿宋" w:cs="仿宋"/>
                <w:snapToGrid w:val="0"/>
                <w:color w:val="000000"/>
                <w:kern w:val="0"/>
                <w:sz w:val="21"/>
                <w:szCs w:val="21"/>
                <w:lang w:val="en-US" w:eastAsia="en-US" w:bidi="ar-SA"/>
              </w:rPr>
            </w:pPr>
            <w:r>
              <w:rPr>
                <w:rFonts w:hint="eastAsia" w:ascii="仿宋" w:hAnsi="仿宋" w:eastAsia="仿宋" w:cs="仿宋"/>
                <w:i w:val="0"/>
                <w:iCs w:val="0"/>
                <w:snapToGrid w:val="0"/>
                <w:color w:val="000000"/>
                <w:kern w:val="0"/>
                <w:sz w:val="22"/>
                <w:szCs w:val="22"/>
                <w:u w:val="none"/>
                <w:lang w:val="en-US" w:eastAsia="zh-CN" w:bidi="ar"/>
              </w:rPr>
              <w:t>研发信息通信大模型（一期，移动大模型）研发</w:t>
            </w:r>
          </w:p>
        </w:tc>
        <w:tc>
          <w:tcPr>
            <w:tcW w:w="1030"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napToGrid w:val="0"/>
                <w:color w:val="000000"/>
                <w:kern w:val="0"/>
                <w:sz w:val="21"/>
                <w:szCs w:val="21"/>
                <w:lang w:val="en-US" w:eastAsia="zh-CN" w:bidi="ar-SA"/>
              </w:rPr>
            </w:pPr>
            <w:r>
              <w:rPr>
                <w:rFonts w:hint="eastAsia" w:ascii="仿宋" w:hAnsi="仿宋" w:eastAsia="仿宋" w:cs="仿宋"/>
                <w:snapToGrid w:val="0"/>
                <w:color w:val="000000"/>
                <w:kern w:val="0"/>
                <w:sz w:val="21"/>
                <w:szCs w:val="21"/>
                <w:lang w:val="en-US" w:eastAsia="zh-CN" w:bidi="ar-SA"/>
              </w:rPr>
              <w:t>-</w:t>
            </w:r>
          </w:p>
        </w:tc>
        <w:tc>
          <w:tcPr>
            <w:tcW w:w="1725"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1"/>
                <w:szCs w:val="21"/>
                <w:u w:val="none"/>
                <w:lang w:val="en-US" w:eastAsia="zh-CN" w:bidi="ar"/>
                <w14:ligatures w14:val="standardContextual"/>
              </w:rPr>
            </w:pPr>
            <w:r>
              <w:rPr>
                <w:rFonts w:hint="eastAsia" w:ascii="仿宋" w:hAnsi="仿宋" w:eastAsia="仿宋" w:cs="仿宋"/>
                <w:i w:val="0"/>
                <w:iCs w:val="0"/>
                <w:color w:val="000000"/>
                <w:kern w:val="0"/>
                <w:sz w:val="21"/>
                <w:szCs w:val="21"/>
                <w:u w:val="none"/>
                <w:lang w:val="en-US" w:eastAsia="zh-CN" w:bidi="ar"/>
                <w14:ligatures w14:val="standardContextual"/>
              </w:rPr>
              <w:t>九天研究院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50" w:hRule="atLeast"/>
          <w:jc w:val="center"/>
        </w:trPr>
        <w:tc>
          <w:tcPr>
            <w:tcW w:w="606"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z w:val="21"/>
                <w:szCs w:val="21"/>
              </w:rPr>
            </w:pPr>
            <w:r>
              <w:rPr>
                <w:rFonts w:hint="eastAsia" w:ascii="仿宋" w:hAnsi="仿宋" w:eastAsia="仿宋" w:cs="仿宋"/>
                <w:i w:val="0"/>
                <w:iCs w:val="0"/>
                <w:snapToGrid w:val="0"/>
                <w:color w:val="000000"/>
                <w:kern w:val="0"/>
                <w:sz w:val="21"/>
                <w:szCs w:val="21"/>
                <w:u w:val="none"/>
                <w:lang w:val="en-US" w:eastAsia="zh-CN" w:bidi="ar"/>
              </w:rPr>
              <w:t>4</w:t>
            </w:r>
          </w:p>
        </w:tc>
        <w:tc>
          <w:tcPr>
            <w:tcW w:w="1562" w:type="dxa"/>
            <w:vMerge w:val="continue"/>
            <w:vAlign w:val="center"/>
          </w:tcPr>
          <w:p>
            <w:pPr>
              <w:jc w:val="center"/>
              <w:rPr>
                <w:rFonts w:hint="eastAsia" w:ascii="仿宋" w:hAnsi="仿宋" w:eastAsia="仿宋" w:cs="仿宋"/>
                <w:sz w:val="21"/>
                <w:szCs w:val="21"/>
              </w:rPr>
            </w:pPr>
          </w:p>
        </w:tc>
        <w:tc>
          <w:tcPr>
            <w:tcW w:w="1399"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z w:val="21"/>
                <w:szCs w:val="21"/>
              </w:rPr>
            </w:pPr>
            <w:r>
              <w:rPr>
                <w:rFonts w:hint="eastAsia" w:ascii="仿宋" w:hAnsi="仿宋" w:eastAsia="仿宋" w:cs="仿宋"/>
                <w:i w:val="0"/>
                <w:iCs w:val="0"/>
                <w:snapToGrid w:val="0"/>
                <w:color w:val="000000"/>
                <w:kern w:val="0"/>
                <w:sz w:val="22"/>
                <w:szCs w:val="22"/>
                <w:u w:val="none"/>
                <w:lang w:val="en-US" w:eastAsia="zh-CN" w:bidi="ar"/>
              </w:rPr>
              <w:t>10:00-10:20</w:t>
            </w:r>
          </w:p>
        </w:tc>
        <w:tc>
          <w:tcPr>
            <w:tcW w:w="2501" w:type="dxa"/>
            <w:shd w:val="clear" w:color="auto" w:fill="auto"/>
            <w:vAlign w:val="center"/>
          </w:tcPr>
          <w:p>
            <w:pPr>
              <w:keepNext w:val="0"/>
              <w:keepLines w:val="0"/>
              <w:widowControl/>
              <w:suppressLineNumbers w:val="0"/>
              <w:jc w:val="center"/>
              <w:textAlignment w:val="center"/>
              <w:rPr>
                <w:rFonts w:hint="eastAsia" w:ascii="仿宋" w:hAnsi="仿宋" w:eastAsia="仿宋" w:cs="仿宋"/>
                <w:snapToGrid w:val="0"/>
                <w:color w:val="000000"/>
                <w:kern w:val="0"/>
                <w:sz w:val="21"/>
                <w:szCs w:val="21"/>
                <w:lang w:val="en-US" w:eastAsia="en-US" w:bidi="ar-SA"/>
              </w:rPr>
            </w:pPr>
            <w:r>
              <w:rPr>
                <w:rFonts w:hint="eastAsia" w:ascii="仿宋" w:hAnsi="仿宋" w:eastAsia="仿宋" w:cs="仿宋"/>
                <w:i w:val="0"/>
                <w:iCs w:val="0"/>
                <w:snapToGrid w:val="0"/>
                <w:color w:val="000000"/>
                <w:kern w:val="0"/>
                <w:sz w:val="22"/>
                <w:szCs w:val="22"/>
                <w:u w:val="none"/>
                <w:lang w:val="en-US" w:eastAsia="zh-CN" w:bidi="ar"/>
              </w:rPr>
              <w:t>终端大模型研发</w:t>
            </w:r>
          </w:p>
        </w:tc>
        <w:tc>
          <w:tcPr>
            <w:tcW w:w="1030"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napToGrid w:val="0"/>
                <w:color w:val="000000"/>
                <w:kern w:val="0"/>
                <w:sz w:val="21"/>
                <w:szCs w:val="21"/>
                <w:lang w:val="en-US" w:eastAsia="zh-CN" w:bidi="ar-SA"/>
              </w:rPr>
            </w:pPr>
            <w:r>
              <w:rPr>
                <w:rFonts w:hint="eastAsia" w:ascii="仿宋" w:hAnsi="仿宋" w:eastAsia="仿宋" w:cs="仿宋"/>
                <w:snapToGrid w:val="0"/>
                <w:color w:val="000000"/>
                <w:kern w:val="0"/>
                <w:sz w:val="21"/>
                <w:szCs w:val="21"/>
                <w:lang w:val="en-US" w:eastAsia="zh-CN" w:bidi="ar-SA"/>
              </w:rPr>
              <w:t>-</w:t>
            </w:r>
          </w:p>
        </w:tc>
        <w:tc>
          <w:tcPr>
            <w:tcW w:w="1725"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1"/>
                <w:szCs w:val="21"/>
                <w:u w:val="none"/>
                <w:lang w:val="en-US" w:eastAsia="zh-CN" w:bidi="ar"/>
                <w14:ligatures w14:val="standardContextual"/>
              </w:rPr>
            </w:pPr>
            <w:r>
              <w:rPr>
                <w:rFonts w:hint="eastAsia" w:ascii="仿宋" w:hAnsi="仿宋" w:eastAsia="仿宋" w:cs="仿宋"/>
                <w:i w:val="0"/>
                <w:iCs w:val="0"/>
                <w:color w:val="000000"/>
                <w:kern w:val="0"/>
                <w:sz w:val="21"/>
                <w:szCs w:val="21"/>
                <w:u w:val="none"/>
                <w:lang w:val="en-US" w:eastAsia="zh-CN" w:bidi="ar"/>
                <w14:ligatures w14:val="standardContextual"/>
              </w:rPr>
              <w:t>终端公司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50" w:hRule="atLeast"/>
          <w:jc w:val="center"/>
        </w:trPr>
        <w:tc>
          <w:tcPr>
            <w:tcW w:w="606"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napToGrid w:val="0"/>
                <w:color w:val="000000"/>
                <w:kern w:val="0"/>
                <w:sz w:val="21"/>
                <w:szCs w:val="21"/>
                <w:lang w:val="en-US" w:eastAsia="zh-CN" w:bidi="ar-SA"/>
              </w:rPr>
            </w:pPr>
            <w:r>
              <w:rPr>
                <w:rFonts w:hint="eastAsia" w:ascii="仿宋" w:hAnsi="仿宋" w:eastAsia="仿宋" w:cs="仿宋"/>
                <w:i w:val="0"/>
                <w:iCs w:val="0"/>
                <w:snapToGrid w:val="0"/>
                <w:color w:val="000000"/>
                <w:kern w:val="0"/>
                <w:sz w:val="21"/>
                <w:szCs w:val="21"/>
                <w:u w:val="none"/>
                <w:lang w:val="en-US" w:eastAsia="zh-CN" w:bidi="ar"/>
              </w:rPr>
              <w:t>5</w:t>
            </w:r>
          </w:p>
        </w:tc>
        <w:tc>
          <w:tcPr>
            <w:tcW w:w="1562" w:type="dxa"/>
            <w:vMerge w:val="continue"/>
            <w:shd w:val="clear" w:color="auto" w:fill="auto"/>
            <w:vAlign w:val="center"/>
          </w:tcPr>
          <w:p>
            <w:pPr>
              <w:jc w:val="center"/>
              <w:rPr>
                <w:rFonts w:hint="eastAsia" w:ascii="仿宋" w:hAnsi="仿宋" w:eastAsia="仿宋" w:cs="仿宋"/>
                <w:snapToGrid w:val="0"/>
                <w:color w:val="000000"/>
                <w:kern w:val="0"/>
                <w:sz w:val="21"/>
                <w:szCs w:val="21"/>
                <w:lang w:val="en-US" w:eastAsia="en-US" w:bidi="ar-SA"/>
              </w:rPr>
            </w:pPr>
          </w:p>
        </w:tc>
        <w:tc>
          <w:tcPr>
            <w:tcW w:w="1399"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napToGrid w:val="0"/>
                <w:color w:val="000000"/>
                <w:kern w:val="0"/>
                <w:sz w:val="21"/>
                <w:szCs w:val="21"/>
                <w:lang w:val="en-US" w:eastAsia="zh-CN" w:bidi="ar-SA"/>
              </w:rPr>
            </w:pPr>
            <w:r>
              <w:rPr>
                <w:rFonts w:hint="eastAsia" w:ascii="仿宋" w:hAnsi="仿宋" w:eastAsia="仿宋" w:cs="仿宋"/>
                <w:i w:val="0"/>
                <w:iCs w:val="0"/>
                <w:snapToGrid w:val="0"/>
                <w:color w:val="000000"/>
                <w:kern w:val="0"/>
                <w:sz w:val="22"/>
                <w:szCs w:val="22"/>
                <w:u w:val="none"/>
                <w:lang w:val="en-US" w:eastAsia="zh-CN" w:bidi="ar"/>
              </w:rPr>
              <w:t>10:20-10:40</w:t>
            </w:r>
          </w:p>
        </w:tc>
        <w:tc>
          <w:tcPr>
            <w:tcW w:w="2501" w:type="dxa"/>
            <w:shd w:val="clear" w:color="auto" w:fill="auto"/>
            <w:vAlign w:val="center"/>
          </w:tcPr>
          <w:p>
            <w:pPr>
              <w:keepNext w:val="0"/>
              <w:keepLines w:val="0"/>
              <w:widowControl/>
              <w:suppressLineNumbers w:val="0"/>
              <w:jc w:val="center"/>
              <w:textAlignment w:val="center"/>
              <w:rPr>
                <w:rFonts w:hint="eastAsia" w:ascii="仿宋" w:hAnsi="仿宋" w:eastAsia="仿宋" w:cs="仿宋"/>
                <w:snapToGrid w:val="0"/>
                <w:color w:val="000000"/>
                <w:kern w:val="0"/>
                <w:sz w:val="21"/>
                <w:szCs w:val="21"/>
                <w:lang w:val="en-US" w:eastAsia="zh-CN" w:bidi="ar-SA"/>
              </w:rPr>
            </w:pPr>
            <w:r>
              <w:rPr>
                <w:rFonts w:hint="eastAsia" w:ascii="仿宋" w:hAnsi="仿宋" w:eastAsia="仿宋" w:cs="仿宋"/>
                <w:i w:val="0"/>
                <w:iCs w:val="0"/>
                <w:snapToGrid w:val="0"/>
                <w:color w:val="000000"/>
                <w:kern w:val="0"/>
                <w:sz w:val="22"/>
                <w:szCs w:val="22"/>
                <w:u w:val="none"/>
                <w:lang w:val="en-US" w:eastAsia="zh-CN" w:bidi="ar"/>
              </w:rPr>
              <w:t>海洋大模型研发</w:t>
            </w:r>
          </w:p>
        </w:tc>
        <w:tc>
          <w:tcPr>
            <w:tcW w:w="1030" w:type="dxa"/>
            <w:shd w:val="clear" w:color="auto" w:fill="auto"/>
            <w:vAlign w:val="center"/>
          </w:tcPr>
          <w:p>
            <w:pPr>
              <w:keepNext w:val="0"/>
              <w:keepLines w:val="0"/>
              <w:widowControl/>
              <w:suppressLineNumbers w:val="0"/>
              <w:ind w:left="0" w:leftChars="0" w:firstLine="0" w:firstLineChars="0"/>
              <w:jc w:val="center"/>
              <w:textAlignment w:val="center"/>
              <w:rPr>
                <w:rFonts w:hint="default" w:ascii="仿宋" w:hAnsi="仿宋" w:eastAsia="仿宋" w:cs="仿宋"/>
                <w:snapToGrid w:val="0"/>
                <w:color w:val="000000"/>
                <w:kern w:val="0"/>
                <w:sz w:val="21"/>
                <w:szCs w:val="21"/>
                <w:lang w:val="en-US" w:eastAsia="zh-CN" w:bidi="ar-SA"/>
              </w:rPr>
            </w:pPr>
            <w:r>
              <w:rPr>
                <w:rFonts w:hint="eastAsia" w:ascii="仿宋" w:hAnsi="仿宋" w:eastAsia="仿宋" w:cs="仿宋"/>
                <w:snapToGrid w:val="0"/>
                <w:color w:val="000000"/>
                <w:kern w:val="0"/>
                <w:sz w:val="21"/>
                <w:szCs w:val="21"/>
                <w:lang w:val="en-US" w:eastAsia="zh-CN" w:bidi="ar-SA"/>
              </w:rPr>
              <w:t>-</w:t>
            </w:r>
          </w:p>
        </w:tc>
        <w:tc>
          <w:tcPr>
            <w:tcW w:w="1725"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1"/>
                <w:szCs w:val="21"/>
                <w:u w:val="none"/>
                <w:lang w:val="en-US" w:eastAsia="zh-CN" w:bidi="ar"/>
                <w14:ligatures w14:val="standardContextual"/>
              </w:rPr>
            </w:pPr>
            <w:r>
              <w:rPr>
                <w:rFonts w:hint="eastAsia" w:ascii="仿宋" w:hAnsi="仿宋" w:eastAsia="仿宋" w:cs="仿宋"/>
                <w:i w:val="0"/>
                <w:iCs w:val="0"/>
                <w:color w:val="000000"/>
                <w:kern w:val="0"/>
                <w:sz w:val="21"/>
                <w:szCs w:val="21"/>
                <w:u w:val="none"/>
                <w:lang w:val="en-US" w:eastAsia="zh-CN" w:bidi="ar"/>
                <w14:ligatures w14:val="standardContextual"/>
              </w:rPr>
              <w:t>齐鲁创新院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50" w:hRule="atLeast"/>
          <w:jc w:val="center"/>
        </w:trPr>
        <w:tc>
          <w:tcPr>
            <w:tcW w:w="606"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6</w:t>
            </w:r>
          </w:p>
        </w:tc>
        <w:tc>
          <w:tcPr>
            <w:tcW w:w="1562" w:type="dxa"/>
            <w:vMerge w:val="continue"/>
            <w:shd w:val="clear" w:color="auto" w:fill="auto"/>
            <w:vAlign w:val="center"/>
          </w:tcPr>
          <w:p>
            <w:pPr>
              <w:jc w:val="center"/>
              <w:rPr>
                <w:rFonts w:hint="eastAsia" w:ascii="仿宋" w:hAnsi="仿宋" w:eastAsia="仿宋" w:cs="仿宋"/>
                <w:snapToGrid w:val="0"/>
                <w:color w:val="000000"/>
                <w:kern w:val="0"/>
                <w:sz w:val="21"/>
                <w:szCs w:val="21"/>
                <w:lang w:val="en-US" w:eastAsia="en-US" w:bidi="ar-SA"/>
              </w:rPr>
            </w:pPr>
          </w:p>
        </w:tc>
        <w:tc>
          <w:tcPr>
            <w:tcW w:w="1399"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2"/>
                <w:szCs w:val="22"/>
                <w:u w:val="none"/>
                <w:lang w:val="en-US" w:eastAsia="zh-CN" w:bidi="ar"/>
              </w:rPr>
              <w:t>10:40-11:00</w:t>
            </w:r>
          </w:p>
        </w:tc>
        <w:tc>
          <w:tcPr>
            <w:tcW w:w="2501" w:type="dxa"/>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2"/>
                <w:szCs w:val="22"/>
                <w:u w:val="none"/>
                <w:lang w:val="en-US" w:eastAsia="zh-CN" w:bidi="ar"/>
              </w:rPr>
              <w:t>教育大模型研发</w:t>
            </w:r>
          </w:p>
        </w:tc>
        <w:tc>
          <w:tcPr>
            <w:tcW w:w="1030" w:type="dxa"/>
            <w:vAlign w:val="center"/>
          </w:tcPr>
          <w:p>
            <w:pPr>
              <w:keepNext w:val="0"/>
              <w:keepLines w:val="0"/>
              <w:widowControl/>
              <w:suppressLineNumbers w:val="0"/>
              <w:ind w:left="0" w:leftChars="0" w:firstLine="0" w:firstLineChars="0"/>
              <w:jc w:val="center"/>
              <w:textAlignment w:val="center"/>
              <w:rPr>
                <w:rFonts w:hint="default"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w:t>
            </w:r>
          </w:p>
        </w:tc>
        <w:tc>
          <w:tcPr>
            <w:tcW w:w="1725"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1"/>
                <w:szCs w:val="21"/>
                <w:u w:val="none"/>
                <w:lang w:val="en-US" w:eastAsia="zh-CN" w:bidi="ar"/>
                <w14:ligatures w14:val="standardContextual"/>
              </w:rPr>
            </w:pPr>
            <w:r>
              <w:rPr>
                <w:rFonts w:hint="eastAsia" w:ascii="仿宋" w:hAnsi="仿宋" w:eastAsia="仿宋" w:cs="仿宋"/>
                <w:i w:val="0"/>
                <w:iCs w:val="0"/>
                <w:color w:val="000000"/>
                <w:kern w:val="0"/>
                <w:sz w:val="21"/>
                <w:szCs w:val="21"/>
                <w:u w:val="none"/>
                <w:lang w:val="en-US" w:eastAsia="zh-CN" w:bidi="ar"/>
                <w14:ligatures w14:val="standardContextual"/>
              </w:rPr>
              <w:t>成都产业研究院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50" w:hRule="atLeast"/>
          <w:jc w:val="center"/>
        </w:trPr>
        <w:tc>
          <w:tcPr>
            <w:tcW w:w="606"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7</w:t>
            </w:r>
          </w:p>
        </w:tc>
        <w:tc>
          <w:tcPr>
            <w:tcW w:w="1562" w:type="dxa"/>
            <w:vMerge w:val="continue"/>
            <w:shd w:val="clear" w:color="auto" w:fill="auto"/>
            <w:vAlign w:val="center"/>
          </w:tcPr>
          <w:p>
            <w:pPr>
              <w:jc w:val="center"/>
              <w:rPr>
                <w:rFonts w:hint="eastAsia" w:ascii="仿宋" w:hAnsi="仿宋" w:eastAsia="仿宋" w:cs="仿宋"/>
                <w:snapToGrid w:val="0"/>
                <w:color w:val="000000"/>
                <w:kern w:val="0"/>
                <w:sz w:val="21"/>
                <w:szCs w:val="21"/>
                <w:lang w:val="en-US" w:eastAsia="en-US" w:bidi="ar-SA"/>
              </w:rPr>
            </w:pPr>
          </w:p>
        </w:tc>
        <w:tc>
          <w:tcPr>
            <w:tcW w:w="1399"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2"/>
                <w:szCs w:val="22"/>
                <w:u w:val="none"/>
                <w:lang w:val="en-US" w:eastAsia="zh-CN" w:bidi="ar"/>
              </w:rPr>
              <w:t>11:00-11:30</w:t>
            </w:r>
          </w:p>
        </w:tc>
        <w:tc>
          <w:tcPr>
            <w:tcW w:w="2501" w:type="dxa"/>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themeColor="text1"/>
                <w:kern w:val="0"/>
                <w:sz w:val="22"/>
                <w:szCs w:val="22"/>
                <w:u w:val="none"/>
                <w:lang w:val="en-US" w:eastAsia="zh-CN" w:bidi="ar"/>
                <w14:textFill>
                  <w14:solidFill>
                    <w14:schemeClr w14:val="tx1"/>
                  </w14:solidFill>
                </w14:textFill>
              </w:rPr>
            </w:pPr>
            <w:r>
              <w:rPr>
                <w:rFonts w:hint="eastAsia" w:ascii="仿宋" w:hAnsi="仿宋" w:eastAsia="仿宋" w:cs="仿宋"/>
                <w:i w:val="0"/>
                <w:iCs w:val="0"/>
                <w:snapToGrid w:val="0"/>
                <w:color w:val="000000" w:themeColor="text1"/>
                <w:kern w:val="0"/>
                <w:sz w:val="22"/>
                <w:szCs w:val="22"/>
                <w:u w:val="none"/>
                <w:lang w:val="en-US" w:eastAsia="zh-CN" w:bidi="ar"/>
                <w14:textFill>
                  <w14:solidFill>
                    <w14:schemeClr w14:val="tx1"/>
                  </w14:solidFill>
                </w14:textFill>
              </w:rPr>
              <w:t>医疗行业大模型研发</w:t>
            </w:r>
          </w:p>
          <w:p>
            <w:pPr>
              <w:keepNext w:val="0"/>
              <w:keepLines w:val="0"/>
              <w:widowControl/>
              <w:suppressLineNumbers w:val="0"/>
              <w:jc w:val="center"/>
              <w:textAlignment w:val="center"/>
              <w:rPr>
                <w:rFonts w:hint="default" w:ascii="仿宋" w:hAnsi="仿宋" w:eastAsia="仿宋" w:cs="仿宋"/>
                <w:i w:val="0"/>
                <w:iCs w:val="0"/>
                <w:snapToGrid w:val="0"/>
                <w:color w:val="auto"/>
                <w:kern w:val="0"/>
                <w:sz w:val="21"/>
                <w:szCs w:val="21"/>
                <w:u w:val="none"/>
                <w:lang w:val="en-US" w:eastAsia="zh-CN" w:bidi="ar"/>
              </w:rPr>
            </w:pPr>
            <w:r>
              <w:rPr>
                <w:rFonts w:hint="eastAsia" w:ascii="仿宋" w:hAnsi="仿宋" w:eastAsia="仿宋" w:cs="仿宋"/>
                <w:i w:val="0"/>
                <w:iCs w:val="0"/>
                <w:snapToGrid w:val="0"/>
                <w:color w:val="000000" w:themeColor="text1"/>
                <w:kern w:val="0"/>
                <w:sz w:val="22"/>
                <w:szCs w:val="22"/>
                <w:u w:val="none"/>
                <w:lang w:val="en-US" w:eastAsia="zh-CN" w:bidi="ar"/>
                <w14:textFill>
                  <w14:solidFill>
                    <w14:schemeClr w14:val="tx1"/>
                  </w14:solidFill>
                </w14:textFill>
              </w:rPr>
              <w:t>（试飞调增）</w:t>
            </w:r>
          </w:p>
        </w:tc>
        <w:tc>
          <w:tcPr>
            <w:tcW w:w="1030" w:type="dxa"/>
            <w:vAlign w:val="center"/>
          </w:tcPr>
          <w:p>
            <w:pPr>
              <w:bidi w:val="0"/>
              <w:ind w:left="0" w:leftChars="0" w:firstLine="0" w:firstLineChars="0"/>
              <w:jc w:val="center"/>
              <w:rPr>
                <w:rFonts w:hint="default"/>
                <w:lang w:val="en-US" w:eastAsia="zh-CN"/>
              </w:rPr>
            </w:pPr>
            <w:r>
              <w:rPr>
                <w:rFonts w:hint="eastAsia" w:ascii="仿宋" w:hAnsi="仿宋" w:eastAsia="仿宋" w:cs="仿宋"/>
                <w:snapToGrid w:val="0"/>
                <w:color w:val="000000" w:themeColor="text1"/>
                <w:kern w:val="0"/>
                <w:sz w:val="21"/>
                <w:szCs w:val="21"/>
                <w:lang w:val="en-US" w:eastAsia="zh-CN" w:bidi="ar-SA"/>
                <w14:textFill>
                  <w14:solidFill>
                    <w14:schemeClr w14:val="tx1"/>
                  </w14:solidFill>
                </w14:textFill>
              </w:rPr>
              <w:t>240</w:t>
            </w:r>
          </w:p>
        </w:tc>
        <w:tc>
          <w:tcPr>
            <w:tcW w:w="1725"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1"/>
                <w:szCs w:val="21"/>
                <w:u w:val="none"/>
                <w:lang w:val="en-US" w:eastAsia="zh-CN" w:bidi="ar"/>
                <w14:ligatures w14:val="standardContextual"/>
              </w:rPr>
            </w:pPr>
            <w:r>
              <w:rPr>
                <w:rFonts w:hint="eastAsia" w:ascii="仿宋" w:hAnsi="仿宋" w:eastAsia="仿宋" w:cs="仿宋"/>
                <w:i w:val="0"/>
                <w:iCs w:val="0"/>
                <w:color w:val="000000"/>
                <w:kern w:val="0"/>
                <w:sz w:val="21"/>
                <w:szCs w:val="21"/>
                <w:u w:val="none"/>
                <w:lang w:val="en-US" w:eastAsia="zh-CN" w:bidi="ar"/>
                <w14:ligatures w14:val="standardContextual"/>
              </w:rPr>
              <w:t>成都产业研究院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50" w:hRule="atLeast"/>
          <w:jc w:val="center"/>
        </w:trPr>
        <w:tc>
          <w:tcPr>
            <w:tcW w:w="606"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z w:val="21"/>
                <w:szCs w:val="21"/>
                <w:lang w:val="en-US" w:eastAsia="zh-CN"/>
              </w:rPr>
            </w:pPr>
            <w:r>
              <w:rPr>
                <w:rFonts w:hint="eastAsia" w:ascii="仿宋" w:hAnsi="仿宋" w:eastAsia="仿宋" w:cs="仿宋"/>
                <w:i w:val="0"/>
                <w:iCs w:val="0"/>
                <w:snapToGrid w:val="0"/>
                <w:color w:val="000000"/>
                <w:kern w:val="0"/>
                <w:sz w:val="21"/>
                <w:szCs w:val="21"/>
                <w:u w:val="none"/>
                <w:lang w:val="en-US" w:eastAsia="zh-CN" w:bidi="ar"/>
              </w:rPr>
              <w:t>8</w:t>
            </w:r>
          </w:p>
        </w:tc>
        <w:tc>
          <w:tcPr>
            <w:tcW w:w="1562" w:type="dxa"/>
            <w:vMerge w:val="continue"/>
            <w:shd w:val="clear" w:color="auto" w:fill="auto"/>
            <w:vAlign w:val="center"/>
          </w:tcPr>
          <w:p>
            <w:pPr>
              <w:jc w:val="center"/>
              <w:rPr>
                <w:rFonts w:hint="eastAsia" w:ascii="仿宋" w:hAnsi="仿宋" w:eastAsia="仿宋" w:cs="仿宋"/>
                <w:snapToGrid w:val="0"/>
                <w:color w:val="000000"/>
                <w:kern w:val="0"/>
                <w:sz w:val="21"/>
                <w:szCs w:val="21"/>
                <w:lang w:val="en-US" w:eastAsia="en-US" w:bidi="ar-SA"/>
              </w:rPr>
            </w:pPr>
          </w:p>
        </w:tc>
        <w:tc>
          <w:tcPr>
            <w:tcW w:w="1399"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pacing w:val="-3"/>
                <w:sz w:val="21"/>
                <w:szCs w:val="21"/>
                <w:lang w:val="en-US"/>
              </w:rPr>
            </w:pPr>
            <w:r>
              <w:rPr>
                <w:rFonts w:hint="eastAsia" w:ascii="仿宋" w:hAnsi="仿宋" w:eastAsia="仿宋" w:cs="仿宋"/>
                <w:i w:val="0"/>
                <w:iCs w:val="0"/>
                <w:snapToGrid w:val="0"/>
                <w:color w:val="000000"/>
                <w:kern w:val="0"/>
                <w:sz w:val="22"/>
                <w:szCs w:val="22"/>
                <w:u w:val="none"/>
                <w:lang w:val="en-US" w:eastAsia="zh-CN" w:bidi="ar"/>
              </w:rPr>
              <w:t>11:30-11:50</w:t>
            </w:r>
          </w:p>
        </w:tc>
        <w:tc>
          <w:tcPr>
            <w:tcW w:w="2501" w:type="dxa"/>
            <w:vAlign w:val="center"/>
          </w:tcPr>
          <w:p>
            <w:pPr>
              <w:keepNext w:val="0"/>
              <w:keepLines w:val="0"/>
              <w:widowControl/>
              <w:suppressLineNumbers w:val="0"/>
              <w:jc w:val="center"/>
              <w:textAlignment w:val="center"/>
              <w:rPr>
                <w:rFonts w:hint="eastAsia" w:ascii="仿宋" w:hAnsi="仿宋" w:eastAsia="仿宋" w:cs="仿宋"/>
                <w:color w:val="auto"/>
                <w:sz w:val="21"/>
                <w:szCs w:val="21"/>
              </w:rPr>
            </w:pPr>
            <w:r>
              <w:rPr>
                <w:rFonts w:hint="eastAsia" w:ascii="仿宋" w:hAnsi="仿宋" w:eastAsia="仿宋" w:cs="仿宋"/>
                <w:i w:val="0"/>
                <w:iCs w:val="0"/>
                <w:snapToGrid w:val="0"/>
                <w:color w:val="000000"/>
                <w:kern w:val="0"/>
                <w:sz w:val="22"/>
                <w:szCs w:val="22"/>
                <w:u w:val="none"/>
                <w:lang w:val="en-US" w:eastAsia="zh-CN" w:bidi="ar"/>
              </w:rPr>
              <w:t>生态环境大模型研发</w:t>
            </w:r>
          </w:p>
        </w:tc>
        <w:tc>
          <w:tcPr>
            <w:tcW w:w="1030"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w:t>
            </w:r>
          </w:p>
        </w:tc>
        <w:tc>
          <w:tcPr>
            <w:tcW w:w="1725"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1"/>
                <w:szCs w:val="21"/>
                <w:u w:val="none"/>
                <w:lang w:val="en-US" w:eastAsia="zh-CN" w:bidi="ar"/>
                <w14:ligatures w14:val="standardContextual"/>
              </w:rPr>
            </w:pPr>
            <w:r>
              <w:rPr>
                <w:rFonts w:hint="eastAsia" w:ascii="仿宋" w:hAnsi="仿宋" w:eastAsia="仿宋" w:cs="仿宋"/>
                <w:i w:val="0"/>
                <w:iCs w:val="0"/>
                <w:color w:val="000000"/>
                <w:kern w:val="0"/>
                <w:sz w:val="21"/>
                <w:szCs w:val="21"/>
                <w:u w:val="none"/>
                <w:lang w:val="en-US" w:eastAsia="zh-CN" w:bidi="ar"/>
                <w14:ligatures w14:val="standardContextual"/>
              </w:rPr>
              <w:t>物联网公司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50" w:hRule="atLeast"/>
          <w:jc w:val="center"/>
        </w:trPr>
        <w:tc>
          <w:tcPr>
            <w:tcW w:w="606" w:type="dxa"/>
            <w:shd w:val="clear" w:color="auto" w:fill="auto"/>
            <w:vAlign w:val="center"/>
          </w:tcPr>
          <w:p>
            <w:pPr>
              <w:keepNext w:val="0"/>
              <w:keepLines w:val="0"/>
              <w:widowControl/>
              <w:suppressLineNumbers w:val="0"/>
              <w:ind w:left="0" w:leftChars="0" w:firstLine="0" w:firstLineChars="0"/>
              <w:jc w:val="center"/>
              <w:textAlignment w:val="center"/>
              <w:rPr>
                <w:rFonts w:hint="default"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9</w:t>
            </w:r>
          </w:p>
        </w:tc>
        <w:tc>
          <w:tcPr>
            <w:tcW w:w="1562" w:type="dxa"/>
            <w:vMerge w:val="continue"/>
            <w:shd w:val="clear" w:color="auto" w:fill="auto"/>
            <w:vAlign w:val="center"/>
          </w:tcPr>
          <w:p>
            <w:pPr>
              <w:jc w:val="center"/>
              <w:rPr>
                <w:rFonts w:hint="eastAsia" w:ascii="仿宋" w:hAnsi="仿宋" w:eastAsia="仿宋" w:cs="仿宋"/>
                <w:snapToGrid w:val="0"/>
                <w:color w:val="000000"/>
                <w:kern w:val="0"/>
                <w:sz w:val="21"/>
                <w:szCs w:val="21"/>
                <w:lang w:val="en-US" w:eastAsia="en-US" w:bidi="ar-SA"/>
              </w:rPr>
            </w:pPr>
          </w:p>
        </w:tc>
        <w:tc>
          <w:tcPr>
            <w:tcW w:w="1399"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snapToGrid w:val="0"/>
                <w:color w:val="000000"/>
                <w:kern w:val="0"/>
                <w:sz w:val="22"/>
                <w:szCs w:val="22"/>
                <w:u w:val="none"/>
                <w:lang w:val="en-US" w:eastAsia="zh-CN" w:bidi="ar"/>
              </w:rPr>
            </w:pPr>
            <w:r>
              <w:rPr>
                <w:rFonts w:hint="eastAsia" w:ascii="仿宋" w:hAnsi="仿宋" w:eastAsia="仿宋" w:cs="仿宋"/>
                <w:i w:val="0"/>
                <w:iCs w:val="0"/>
                <w:snapToGrid w:val="0"/>
                <w:color w:val="000000"/>
                <w:kern w:val="0"/>
                <w:sz w:val="22"/>
                <w:szCs w:val="22"/>
                <w:u w:val="none"/>
                <w:lang w:val="en-US" w:eastAsia="zh-CN" w:bidi="ar"/>
              </w:rPr>
              <w:t>11:50-12:20</w:t>
            </w:r>
          </w:p>
        </w:tc>
        <w:tc>
          <w:tcPr>
            <w:tcW w:w="2501" w:type="dxa"/>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2"/>
                <w:szCs w:val="22"/>
                <w:u w:val="none"/>
                <w:lang w:val="en-US" w:eastAsia="zh-CN" w:bidi="ar"/>
              </w:rPr>
            </w:pPr>
            <w:r>
              <w:rPr>
                <w:rFonts w:hint="eastAsia" w:ascii="仿宋" w:hAnsi="仿宋" w:eastAsia="仿宋" w:cs="仿宋"/>
                <w:i w:val="0"/>
                <w:iCs w:val="0"/>
                <w:snapToGrid w:val="0"/>
                <w:color w:val="000000"/>
                <w:kern w:val="0"/>
                <w:sz w:val="22"/>
                <w:szCs w:val="22"/>
                <w:u w:val="none"/>
                <w:lang w:val="en-US" w:eastAsia="zh-CN" w:bidi="ar"/>
              </w:rPr>
              <w:t>有色金属（稀土）大模型</w:t>
            </w:r>
            <w:r>
              <w:rPr>
                <w:rFonts w:hint="eastAsia" w:cs="仿宋"/>
                <w:i w:val="0"/>
                <w:iCs w:val="0"/>
                <w:snapToGrid w:val="0"/>
                <w:color w:val="000000"/>
                <w:kern w:val="0"/>
                <w:sz w:val="22"/>
                <w:szCs w:val="22"/>
                <w:u w:val="none"/>
                <w:lang w:val="en-US" w:eastAsia="zh-CN" w:bidi="ar"/>
              </w:rPr>
              <w:t>（调增）</w:t>
            </w:r>
          </w:p>
        </w:tc>
        <w:tc>
          <w:tcPr>
            <w:tcW w:w="1030"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z w:val="21"/>
                <w:szCs w:val="21"/>
                <w:lang w:val="en-US" w:eastAsia="zh-CN"/>
              </w:rPr>
            </w:pPr>
            <w:r>
              <w:rPr>
                <w:rFonts w:hint="eastAsia" w:ascii="仿宋" w:hAnsi="仿宋" w:eastAsia="仿宋" w:cs="仿宋"/>
                <w:i w:val="0"/>
                <w:iCs w:val="0"/>
                <w:snapToGrid w:val="0"/>
                <w:color w:val="000000"/>
                <w:kern w:val="0"/>
                <w:sz w:val="22"/>
                <w:szCs w:val="22"/>
                <w:u w:val="none"/>
                <w:lang w:val="en-US" w:eastAsia="zh-CN" w:bidi="ar"/>
              </w:rPr>
              <w:t>200</w:t>
            </w:r>
          </w:p>
        </w:tc>
        <w:tc>
          <w:tcPr>
            <w:tcW w:w="1725"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1"/>
                <w:szCs w:val="21"/>
                <w:u w:val="none"/>
                <w:lang w:val="en-US" w:eastAsia="zh-CN" w:bidi="ar"/>
                <w14:ligatures w14:val="standardContextual"/>
              </w:rPr>
            </w:pPr>
            <w:r>
              <w:rPr>
                <w:rFonts w:hint="eastAsia" w:ascii="仿宋" w:hAnsi="仿宋" w:eastAsia="仿宋" w:cs="仿宋"/>
                <w:i w:val="0"/>
                <w:iCs w:val="0"/>
                <w:snapToGrid w:val="0"/>
                <w:color w:val="000000"/>
                <w:kern w:val="0"/>
                <w:sz w:val="22"/>
                <w:szCs w:val="22"/>
                <w:u w:val="none"/>
                <w:lang w:val="en-US" w:eastAsia="zh-CN" w:bidi="ar"/>
              </w:rPr>
              <w:t>江西VR中心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50" w:hRule="atLeast"/>
          <w:jc w:val="center"/>
        </w:trPr>
        <w:tc>
          <w:tcPr>
            <w:tcW w:w="3567" w:type="dxa"/>
            <w:gridSpan w:val="3"/>
            <w:shd w:val="clear" w:color="auto" w:fill="auto"/>
            <w:vAlign w:val="center"/>
          </w:tcPr>
          <w:p>
            <w:pPr>
              <w:pStyle w:val="26"/>
              <w:spacing w:before="55" w:line="218" w:lineRule="auto"/>
              <w:jc w:val="center"/>
              <w:rPr>
                <w:rFonts w:hint="default" w:ascii="仿宋" w:hAnsi="仿宋" w:eastAsia="仿宋" w:cs="仿宋"/>
                <w:b w:val="0"/>
                <w:bCs w:val="0"/>
                <w:spacing w:val="-10"/>
                <w:sz w:val="21"/>
                <w:szCs w:val="21"/>
                <w:lang w:val="en-US" w:eastAsia="zh-CN"/>
              </w:rPr>
            </w:pPr>
            <w:r>
              <w:rPr>
                <w:rFonts w:hint="eastAsia" w:ascii="仿宋" w:hAnsi="仿宋" w:eastAsia="仿宋" w:cs="仿宋"/>
                <w:b w:val="0"/>
                <w:bCs w:val="0"/>
                <w:spacing w:val="-10"/>
                <w:sz w:val="21"/>
                <w:szCs w:val="21"/>
                <w:lang w:val="en-US" w:eastAsia="zh-CN"/>
              </w:rPr>
              <w:t>1</w:t>
            </w:r>
            <w:r>
              <w:rPr>
                <w:rFonts w:hint="eastAsia" w:cs="仿宋"/>
                <w:b w:val="0"/>
                <w:bCs w:val="0"/>
                <w:spacing w:val="-10"/>
                <w:sz w:val="21"/>
                <w:szCs w:val="21"/>
                <w:lang w:val="en-US" w:eastAsia="zh-CN"/>
              </w:rPr>
              <w:t>2</w:t>
            </w:r>
            <w:r>
              <w:rPr>
                <w:rFonts w:hint="eastAsia" w:ascii="仿宋" w:hAnsi="仿宋" w:eastAsia="仿宋" w:cs="仿宋"/>
                <w:b w:val="0"/>
                <w:bCs w:val="0"/>
                <w:spacing w:val="-10"/>
                <w:sz w:val="21"/>
                <w:szCs w:val="21"/>
                <w:lang w:val="en-US" w:eastAsia="zh-CN"/>
              </w:rPr>
              <w:t>:</w:t>
            </w:r>
            <w:r>
              <w:rPr>
                <w:rFonts w:hint="eastAsia" w:cs="仿宋"/>
                <w:b w:val="0"/>
                <w:bCs w:val="0"/>
                <w:spacing w:val="-10"/>
                <w:sz w:val="21"/>
                <w:szCs w:val="21"/>
                <w:lang w:val="en-US" w:eastAsia="zh-CN"/>
              </w:rPr>
              <w:t>2</w:t>
            </w:r>
            <w:r>
              <w:rPr>
                <w:rFonts w:hint="eastAsia" w:ascii="仿宋" w:hAnsi="仿宋" w:eastAsia="仿宋" w:cs="仿宋"/>
                <w:b w:val="0"/>
                <w:bCs w:val="0"/>
                <w:spacing w:val="-10"/>
                <w:sz w:val="21"/>
                <w:szCs w:val="21"/>
                <w:lang w:val="en-US" w:eastAsia="zh-CN"/>
              </w:rPr>
              <w:t>0-</w:t>
            </w:r>
            <w:r>
              <w:rPr>
                <w:rFonts w:hint="eastAsia" w:cs="仿宋"/>
                <w:b w:val="0"/>
                <w:bCs w:val="0"/>
                <w:spacing w:val="-10"/>
                <w:sz w:val="21"/>
                <w:szCs w:val="21"/>
                <w:lang w:val="en-US" w:eastAsia="zh-CN"/>
              </w:rPr>
              <w:t>14</w:t>
            </w:r>
            <w:r>
              <w:rPr>
                <w:rFonts w:hint="eastAsia" w:ascii="仿宋" w:hAnsi="仿宋" w:eastAsia="仿宋" w:cs="仿宋"/>
                <w:b w:val="0"/>
                <w:bCs w:val="0"/>
                <w:spacing w:val="-10"/>
                <w:sz w:val="21"/>
                <w:szCs w:val="21"/>
                <w:lang w:val="en-US" w:eastAsia="zh-CN"/>
              </w:rPr>
              <w:t>:</w:t>
            </w:r>
            <w:r>
              <w:rPr>
                <w:rFonts w:hint="eastAsia" w:cs="仿宋"/>
                <w:b w:val="0"/>
                <w:bCs w:val="0"/>
                <w:spacing w:val="-10"/>
                <w:sz w:val="21"/>
                <w:szCs w:val="21"/>
                <w:lang w:val="en-US" w:eastAsia="zh-CN"/>
              </w:rPr>
              <w:t>00</w:t>
            </w:r>
          </w:p>
        </w:tc>
        <w:tc>
          <w:tcPr>
            <w:tcW w:w="5256" w:type="dxa"/>
            <w:gridSpan w:val="3"/>
            <w:vAlign w:val="center"/>
          </w:tcPr>
          <w:p>
            <w:pPr>
              <w:pStyle w:val="26"/>
              <w:spacing w:before="55" w:line="218" w:lineRule="auto"/>
              <w:jc w:val="center"/>
              <w:rPr>
                <w:rFonts w:hint="default" w:ascii="仿宋" w:hAnsi="仿宋" w:eastAsia="仿宋" w:cs="仿宋"/>
                <w:b w:val="0"/>
                <w:bCs w:val="0"/>
                <w:spacing w:val="-10"/>
                <w:sz w:val="21"/>
                <w:szCs w:val="21"/>
                <w:lang w:val="en-US" w:eastAsia="zh-CN"/>
              </w:rPr>
            </w:pPr>
            <w:r>
              <w:rPr>
                <w:rFonts w:hint="eastAsia" w:cs="仿宋"/>
                <w:b w:val="0"/>
                <w:bCs w:val="0"/>
                <w:spacing w:val="-10"/>
                <w:sz w:val="21"/>
                <w:szCs w:val="21"/>
                <w:lang w:val="en-US" w:eastAsia="zh-CN"/>
              </w:rPr>
              <w:t>午休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50" w:hRule="atLeast"/>
          <w:jc w:val="center"/>
        </w:trPr>
        <w:tc>
          <w:tcPr>
            <w:tcW w:w="606" w:type="dxa"/>
            <w:shd w:val="clear" w:color="auto" w:fill="auto"/>
            <w:vAlign w:val="center"/>
          </w:tcPr>
          <w:p>
            <w:pPr>
              <w:keepNext w:val="0"/>
              <w:keepLines w:val="0"/>
              <w:widowControl/>
              <w:suppressLineNumbers w:val="0"/>
              <w:ind w:left="0" w:leftChars="0" w:firstLine="0" w:firstLineChars="0"/>
              <w:jc w:val="center"/>
              <w:textAlignment w:val="center"/>
              <w:rPr>
                <w:rFonts w:hint="default" w:ascii="仿宋" w:hAnsi="仿宋" w:eastAsia="仿宋" w:cs="仿宋"/>
                <w:sz w:val="21"/>
                <w:szCs w:val="21"/>
                <w:lang w:val="en-US" w:eastAsia="zh-CN"/>
              </w:rPr>
            </w:pPr>
            <w:r>
              <w:rPr>
                <w:rFonts w:hint="eastAsia" w:ascii="仿宋" w:hAnsi="仿宋" w:eastAsia="仿宋" w:cs="仿宋"/>
                <w:i w:val="0"/>
                <w:iCs w:val="0"/>
                <w:snapToGrid w:val="0"/>
                <w:color w:val="000000"/>
                <w:kern w:val="0"/>
                <w:sz w:val="21"/>
                <w:szCs w:val="21"/>
                <w:u w:val="none"/>
                <w:lang w:val="en-US" w:eastAsia="zh-CN" w:bidi="ar"/>
              </w:rPr>
              <w:t>10</w:t>
            </w:r>
          </w:p>
        </w:tc>
        <w:tc>
          <w:tcPr>
            <w:tcW w:w="1562" w:type="dxa"/>
            <w:vMerge w:val="restart"/>
            <w:shd w:val="clear" w:color="auto" w:fill="auto"/>
            <w:vAlign w:val="center"/>
          </w:tcPr>
          <w:p>
            <w:pPr>
              <w:spacing w:line="273" w:lineRule="auto"/>
              <w:ind w:left="0" w:leftChars="0" w:firstLine="0" w:firstLineChars="0"/>
              <w:jc w:val="center"/>
              <w:rPr>
                <w:rFonts w:hint="eastAsia" w:ascii="仿宋" w:hAnsi="仿宋" w:eastAsia="仿宋" w:cs="仿宋"/>
                <w:sz w:val="21"/>
                <w:szCs w:val="21"/>
              </w:rPr>
            </w:pPr>
            <w:r>
              <w:rPr>
                <w:rFonts w:hint="eastAsia" w:ascii="仿宋" w:hAnsi="仿宋" w:eastAsia="仿宋" w:cs="仿宋"/>
                <w:sz w:val="21"/>
                <w:szCs w:val="21"/>
                <w:lang w:val="en-US" w:eastAsia="zh-CN"/>
              </w:rPr>
              <w:t>行业大模型试飞</w:t>
            </w:r>
          </w:p>
        </w:tc>
        <w:tc>
          <w:tcPr>
            <w:tcW w:w="1399"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napToGrid w:val="0"/>
                <w:color w:val="000000"/>
                <w:kern w:val="0"/>
                <w:sz w:val="21"/>
                <w:szCs w:val="21"/>
                <w:lang w:val="en-US" w:eastAsia="zh-CN" w:bidi="ar-SA"/>
              </w:rPr>
            </w:pPr>
            <w:r>
              <w:rPr>
                <w:rFonts w:hint="eastAsia" w:ascii="仿宋" w:hAnsi="仿宋" w:eastAsia="仿宋" w:cs="仿宋"/>
                <w:i w:val="0"/>
                <w:iCs w:val="0"/>
                <w:snapToGrid w:val="0"/>
                <w:color w:val="000000"/>
                <w:kern w:val="0"/>
                <w:sz w:val="22"/>
                <w:szCs w:val="22"/>
                <w:u w:val="none"/>
                <w:lang w:val="en-US" w:eastAsia="zh-CN" w:bidi="ar"/>
              </w:rPr>
              <w:t>14:00-14:20</w:t>
            </w:r>
          </w:p>
        </w:tc>
        <w:tc>
          <w:tcPr>
            <w:tcW w:w="2501" w:type="dxa"/>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2"/>
                <w:szCs w:val="22"/>
                <w:u w:val="none"/>
                <w:lang w:val="en-US" w:eastAsia="zh-CN" w:bidi="ar"/>
              </w:rPr>
              <w:t>大模型基座及应用提升专项-政务大模型试飞</w:t>
            </w:r>
          </w:p>
        </w:tc>
        <w:tc>
          <w:tcPr>
            <w:tcW w:w="1030" w:type="dxa"/>
            <w:vAlign w:val="center"/>
          </w:tcPr>
          <w:p>
            <w:pPr>
              <w:keepNext w:val="0"/>
              <w:keepLines w:val="0"/>
              <w:widowControl/>
              <w:suppressLineNumbers w:val="0"/>
              <w:ind w:left="0" w:leftChars="0" w:firstLine="0" w:firstLineChars="0"/>
              <w:jc w:val="center"/>
              <w:textAlignment w:val="center"/>
              <w:rPr>
                <w:rFonts w:hint="default"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2"/>
                <w:szCs w:val="22"/>
                <w:u w:val="none"/>
                <w:lang w:val="en-US" w:eastAsia="zh-CN" w:bidi="ar"/>
              </w:rPr>
              <w:t>-</w:t>
            </w:r>
          </w:p>
        </w:tc>
        <w:tc>
          <w:tcPr>
            <w:tcW w:w="1725" w:type="dxa"/>
            <w:vAlign w:val="top"/>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1"/>
                <w:szCs w:val="21"/>
                <w:u w:val="none"/>
                <w:lang w:val="en-US" w:eastAsia="zh-CN" w:bidi="ar"/>
                <w14:ligatures w14:val="standardContextual"/>
              </w:rPr>
            </w:pPr>
            <w:r>
              <w:rPr>
                <w:rFonts w:hint="eastAsia" w:ascii="仿宋" w:hAnsi="仿宋" w:eastAsia="仿宋" w:cs="仿宋"/>
                <w:i w:val="0"/>
                <w:iCs w:val="0"/>
                <w:snapToGrid w:val="0"/>
                <w:color w:val="000000"/>
                <w:kern w:val="0"/>
                <w:sz w:val="22"/>
                <w:szCs w:val="22"/>
                <w:u w:val="none"/>
                <w:lang w:val="en-US" w:eastAsia="zh-CN" w:bidi="ar"/>
              </w:rPr>
              <w:t>中移集成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50" w:hRule="atLeast"/>
          <w:jc w:val="center"/>
        </w:trPr>
        <w:tc>
          <w:tcPr>
            <w:tcW w:w="606"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z w:val="21"/>
                <w:szCs w:val="21"/>
                <w:lang w:val="en-US" w:eastAsia="zh-CN"/>
              </w:rPr>
            </w:pPr>
            <w:r>
              <w:rPr>
                <w:rFonts w:hint="eastAsia" w:ascii="仿宋" w:hAnsi="仿宋" w:eastAsia="仿宋" w:cs="仿宋"/>
                <w:i w:val="0"/>
                <w:iCs w:val="0"/>
                <w:snapToGrid w:val="0"/>
                <w:color w:val="000000"/>
                <w:kern w:val="0"/>
                <w:sz w:val="21"/>
                <w:szCs w:val="21"/>
                <w:u w:val="none"/>
                <w:lang w:val="en-US" w:eastAsia="zh-CN" w:bidi="ar"/>
              </w:rPr>
              <w:t>11</w:t>
            </w:r>
          </w:p>
        </w:tc>
        <w:tc>
          <w:tcPr>
            <w:tcW w:w="1562" w:type="dxa"/>
            <w:vMerge w:val="continue"/>
            <w:shd w:val="clear" w:color="auto" w:fill="auto"/>
            <w:vAlign w:val="center"/>
          </w:tcPr>
          <w:p>
            <w:pPr>
              <w:jc w:val="center"/>
              <w:rPr>
                <w:rFonts w:hint="eastAsia" w:ascii="仿宋" w:hAnsi="仿宋" w:eastAsia="仿宋" w:cs="仿宋"/>
                <w:snapToGrid w:val="0"/>
                <w:color w:val="000000"/>
                <w:kern w:val="0"/>
                <w:sz w:val="21"/>
                <w:szCs w:val="21"/>
                <w:lang w:val="en-US" w:eastAsia="en-US" w:bidi="ar-SA"/>
              </w:rPr>
            </w:pPr>
          </w:p>
        </w:tc>
        <w:tc>
          <w:tcPr>
            <w:tcW w:w="1399"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napToGrid w:val="0"/>
                <w:color w:val="000000"/>
                <w:kern w:val="0"/>
                <w:sz w:val="21"/>
                <w:szCs w:val="21"/>
                <w:lang w:val="en-US" w:eastAsia="zh-CN" w:bidi="ar-SA"/>
              </w:rPr>
            </w:pPr>
            <w:r>
              <w:rPr>
                <w:rFonts w:hint="eastAsia" w:ascii="仿宋" w:hAnsi="仿宋" w:eastAsia="仿宋" w:cs="仿宋"/>
                <w:i w:val="0"/>
                <w:iCs w:val="0"/>
                <w:snapToGrid w:val="0"/>
                <w:color w:val="000000"/>
                <w:kern w:val="0"/>
                <w:sz w:val="22"/>
                <w:szCs w:val="22"/>
                <w:u w:val="none"/>
                <w:lang w:val="en-US" w:eastAsia="zh-CN" w:bidi="ar"/>
              </w:rPr>
              <w:t>14:20-14:40</w:t>
            </w:r>
          </w:p>
        </w:tc>
        <w:tc>
          <w:tcPr>
            <w:tcW w:w="2501" w:type="dxa"/>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2"/>
                <w:szCs w:val="22"/>
                <w:u w:val="none"/>
                <w:lang w:val="en-US" w:eastAsia="zh-CN" w:bidi="ar"/>
              </w:rPr>
              <w:t>大模型基座及应用提升专项-教育大模型试飞</w:t>
            </w:r>
          </w:p>
        </w:tc>
        <w:tc>
          <w:tcPr>
            <w:tcW w:w="1030" w:type="dxa"/>
            <w:vAlign w:val="center"/>
          </w:tcPr>
          <w:p>
            <w:pPr>
              <w:keepNext w:val="0"/>
              <w:keepLines w:val="0"/>
              <w:widowControl/>
              <w:suppressLineNumbers w:val="0"/>
              <w:ind w:left="0" w:leftChars="0" w:firstLine="0" w:firstLineChars="0"/>
              <w:jc w:val="center"/>
              <w:textAlignment w:val="center"/>
              <w:rPr>
                <w:rFonts w:hint="default"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2"/>
                <w:szCs w:val="22"/>
                <w:u w:val="none"/>
                <w:lang w:val="en-US" w:eastAsia="zh-CN" w:bidi="ar"/>
              </w:rPr>
              <w:t>-</w:t>
            </w:r>
          </w:p>
        </w:tc>
        <w:tc>
          <w:tcPr>
            <w:tcW w:w="1725" w:type="dxa"/>
            <w:vAlign w:val="top"/>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1"/>
                <w:szCs w:val="21"/>
                <w:u w:val="none"/>
                <w:lang w:val="en-US" w:eastAsia="zh-CN" w:bidi="ar"/>
                <w14:ligatures w14:val="standardContextual"/>
              </w:rPr>
            </w:pPr>
            <w:r>
              <w:rPr>
                <w:rFonts w:hint="eastAsia" w:ascii="仿宋" w:hAnsi="仿宋" w:eastAsia="仿宋" w:cs="仿宋"/>
                <w:i w:val="0"/>
                <w:iCs w:val="0"/>
                <w:snapToGrid w:val="0"/>
                <w:color w:val="000000"/>
                <w:kern w:val="0"/>
                <w:sz w:val="22"/>
                <w:szCs w:val="22"/>
                <w:u w:val="none"/>
                <w:lang w:val="en-US" w:eastAsia="zh-CN" w:bidi="ar"/>
              </w:rPr>
              <w:t>成都产业研究院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50" w:hRule="atLeast"/>
          <w:jc w:val="center"/>
        </w:trPr>
        <w:tc>
          <w:tcPr>
            <w:tcW w:w="606"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z w:val="21"/>
                <w:szCs w:val="21"/>
              </w:rPr>
            </w:pPr>
            <w:r>
              <w:rPr>
                <w:rFonts w:hint="eastAsia" w:ascii="仿宋" w:hAnsi="仿宋" w:eastAsia="仿宋" w:cs="仿宋"/>
                <w:i w:val="0"/>
                <w:iCs w:val="0"/>
                <w:snapToGrid w:val="0"/>
                <w:color w:val="000000"/>
                <w:kern w:val="0"/>
                <w:sz w:val="21"/>
                <w:szCs w:val="21"/>
                <w:u w:val="none"/>
                <w:lang w:val="en-US" w:eastAsia="zh-CN" w:bidi="ar"/>
              </w:rPr>
              <w:t>12</w:t>
            </w:r>
          </w:p>
        </w:tc>
        <w:tc>
          <w:tcPr>
            <w:tcW w:w="1562" w:type="dxa"/>
            <w:vMerge w:val="continue"/>
            <w:vAlign w:val="center"/>
          </w:tcPr>
          <w:p>
            <w:pPr>
              <w:spacing w:line="273" w:lineRule="auto"/>
              <w:ind w:left="0" w:leftChars="0" w:firstLine="0" w:firstLineChars="0"/>
              <w:jc w:val="center"/>
              <w:rPr>
                <w:rFonts w:hint="eastAsia" w:ascii="仿宋" w:hAnsi="仿宋" w:eastAsia="仿宋" w:cs="仿宋"/>
                <w:sz w:val="21"/>
                <w:szCs w:val="21"/>
                <w:lang w:val="en-US"/>
              </w:rPr>
            </w:pPr>
          </w:p>
        </w:tc>
        <w:tc>
          <w:tcPr>
            <w:tcW w:w="1399"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napToGrid w:val="0"/>
                <w:color w:val="000000"/>
                <w:kern w:val="0"/>
                <w:sz w:val="21"/>
                <w:szCs w:val="21"/>
                <w:lang w:val="en-US" w:eastAsia="en-US" w:bidi="ar-SA"/>
              </w:rPr>
            </w:pPr>
            <w:r>
              <w:rPr>
                <w:rFonts w:hint="eastAsia" w:ascii="仿宋" w:hAnsi="仿宋" w:eastAsia="仿宋" w:cs="仿宋"/>
                <w:i w:val="0"/>
                <w:iCs w:val="0"/>
                <w:snapToGrid w:val="0"/>
                <w:color w:val="000000"/>
                <w:kern w:val="0"/>
                <w:sz w:val="22"/>
                <w:szCs w:val="22"/>
                <w:u w:val="none"/>
                <w:lang w:val="en-US" w:eastAsia="zh-CN" w:bidi="ar"/>
              </w:rPr>
              <w:t>14:40-15:00</w:t>
            </w:r>
          </w:p>
        </w:tc>
        <w:tc>
          <w:tcPr>
            <w:tcW w:w="2501" w:type="dxa"/>
            <w:vAlign w:val="center"/>
          </w:tcPr>
          <w:p>
            <w:pPr>
              <w:keepNext w:val="0"/>
              <w:keepLines w:val="0"/>
              <w:widowControl/>
              <w:suppressLineNumbers w:val="0"/>
              <w:jc w:val="center"/>
              <w:textAlignment w:val="center"/>
              <w:rPr>
                <w:rFonts w:hint="eastAsia" w:ascii="仿宋" w:hAnsi="仿宋" w:eastAsia="仿宋" w:cs="仿宋"/>
                <w:sz w:val="21"/>
                <w:szCs w:val="21"/>
              </w:rPr>
            </w:pPr>
            <w:r>
              <w:rPr>
                <w:rFonts w:hint="eastAsia" w:ascii="仿宋" w:hAnsi="仿宋" w:eastAsia="仿宋" w:cs="仿宋"/>
                <w:i w:val="0"/>
                <w:iCs w:val="0"/>
                <w:snapToGrid w:val="0"/>
                <w:color w:val="000000"/>
                <w:kern w:val="0"/>
                <w:sz w:val="22"/>
                <w:szCs w:val="22"/>
                <w:u w:val="none"/>
                <w:lang w:val="en-US" w:eastAsia="zh-CN" w:bidi="ar"/>
              </w:rPr>
              <w:t>大模型基座及应用提升专项研发（山东）</w:t>
            </w:r>
          </w:p>
        </w:tc>
        <w:tc>
          <w:tcPr>
            <w:tcW w:w="1030"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z w:val="21"/>
                <w:szCs w:val="21"/>
                <w:lang w:val="en-US" w:eastAsia="zh-CN"/>
              </w:rPr>
            </w:pPr>
            <w:r>
              <w:rPr>
                <w:rFonts w:hint="eastAsia" w:ascii="仿宋" w:hAnsi="仿宋" w:eastAsia="仿宋" w:cs="仿宋"/>
                <w:i w:val="0"/>
                <w:iCs w:val="0"/>
                <w:snapToGrid w:val="0"/>
                <w:color w:val="000000"/>
                <w:kern w:val="0"/>
                <w:sz w:val="22"/>
                <w:szCs w:val="22"/>
                <w:u w:val="none"/>
                <w:lang w:val="en-US" w:eastAsia="zh-CN" w:bidi="ar"/>
              </w:rPr>
              <w:t>-</w:t>
            </w:r>
          </w:p>
        </w:tc>
        <w:tc>
          <w:tcPr>
            <w:tcW w:w="1725" w:type="dxa"/>
            <w:vAlign w:val="top"/>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1"/>
                <w:szCs w:val="21"/>
                <w:u w:val="none"/>
                <w:lang w:val="en-US" w:eastAsia="zh-CN" w:bidi="ar"/>
                <w14:ligatures w14:val="standardContextual"/>
              </w:rPr>
            </w:pPr>
            <w:r>
              <w:rPr>
                <w:rFonts w:hint="eastAsia" w:ascii="仿宋" w:hAnsi="仿宋" w:eastAsia="仿宋" w:cs="仿宋"/>
                <w:i w:val="0"/>
                <w:iCs w:val="0"/>
                <w:snapToGrid w:val="0"/>
                <w:color w:val="000000"/>
                <w:kern w:val="0"/>
                <w:sz w:val="22"/>
                <w:szCs w:val="22"/>
                <w:u w:val="none"/>
                <w:lang w:val="en-US" w:eastAsia="zh-CN" w:bidi="ar"/>
              </w:rPr>
              <w:t>齐鲁创新院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50" w:hRule="atLeast"/>
          <w:jc w:val="center"/>
        </w:trPr>
        <w:tc>
          <w:tcPr>
            <w:tcW w:w="606"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z w:val="21"/>
                <w:szCs w:val="21"/>
              </w:rPr>
            </w:pPr>
            <w:r>
              <w:rPr>
                <w:rFonts w:hint="eastAsia" w:ascii="仿宋" w:hAnsi="仿宋" w:eastAsia="仿宋" w:cs="仿宋"/>
                <w:i w:val="0"/>
                <w:iCs w:val="0"/>
                <w:snapToGrid w:val="0"/>
                <w:color w:val="000000"/>
                <w:kern w:val="0"/>
                <w:sz w:val="21"/>
                <w:szCs w:val="21"/>
                <w:u w:val="none"/>
                <w:lang w:val="en-US" w:eastAsia="zh-CN" w:bidi="ar"/>
              </w:rPr>
              <w:t>13</w:t>
            </w:r>
          </w:p>
        </w:tc>
        <w:tc>
          <w:tcPr>
            <w:tcW w:w="1562" w:type="dxa"/>
            <w:vMerge w:val="continue"/>
            <w:vAlign w:val="center"/>
          </w:tcPr>
          <w:p>
            <w:pPr>
              <w:jc w:val="center"/>
              <w:rPr>
                <w:rFonts w:hint="eastAsia" w:ascii="仿宋" w:hAnsi="仿宋" w:eastAsia="仿宋" w:cs="仿宋"/>
                <w:sz w:val="21"/>
                <w:szCs w:val="21"/>
              </w:rPr>
            </w:pPr>
          </w:p>
        </w:tc>
        <w:tc>
          <w:tcPr>
            <w:tcW w:w="1399"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napToGrid w:val="0"/>
                <w:color w:val="000000"/>
                <w:kern w:val="0"/>
                <w:sz w:val="21"/>
                <w:szCs w:val="21"/>
                <w:lang w:val="en-US" w:eastAsia="en-US" w:bidi="ar-SA"/>
              </w:rPr>
            </w:pPr>
            <w:r>
              <w:rPr>
                <w:rFonts w:hint="eastAsia" w:ascii="仿宋" w:hAnsi="仿宋" w:eastAsia="仿宋" w:cs="仿宋"/>
                <w:i w:val="0"/>
                <w:iCs w:val="0"/>
                <w:snapToGrid w:val="0"/>
                <w:color w:val="000000"/>
                <w:kern w:val="0"/>
                <w:sz w:val="22"/>
                <w:szCs w:val="22"/>
                <w:u w:val="none"/>
                <w:lang w:val="en-US" w:eastAsia="zh-CN" w:bidi="ar"/>
              </w:rPr>
              <w:t>15:00-15:20</w:t>
            </w:r>
          </w:p>
        </w:tc>
        <w:tc>
          <w:tcPr>
            <w:tcW w:w="2501" w:type="dxa"/>
            <w:vAlign w:val="center"/>
          </w:tcPr>
          <w:p>
            <w:pPr>
              <w:keepNext w:val="0"/>
              <w:keepLines w:val="0"/>
              <w:widowControl/>
              <w:suppressLineNumbers w:val="0"/>
              <w:jc w:val="center"/>
              <w:textAlignment w:val="center"/>
              <w:rPr>
                <w:rFonts w:hint="eastAsia" w:ascii="仿宋" w:hAnsi="仿宋" w:eastAsia="仿宋" w:cs="仿宋"/>
                <w:sz w:val="21"/>
                <w:szCs w:val="21"/>
              </w:rPr>
            </w:pPr>
            <w:r>
              <w:rPr>
                <w:rFonts w:hint="eastAsia" w:ascii="仿宋" w:hAnsi="仿宋" w:eastAsia="仿宋" w:cs="仿宋"/>
                <w:i w:val="0"/>
                <w:iCs w:val="0"/>
                <w:snapToGrid w:val="0"/>
                <w:color w:val="000000"/>
                <w:kern w:val="0"/>
                <w:sz w:val="22"/>
                <w:szCs w:val="22"/>
                <w:u w:val="none"/>
                <w:lang w:val="en-US" w:eastAsia="zh-CN" w:bidi="ar"/>
              </w:rPr>
              <w:t>大模型基座及应用提升专项研发（水利大模型试飞）</w:t>
            </w:r>
          </w:p>
        </w:tc>
        <w:tc>
          <w:tcPr>
            <w:tcW w:w="1030"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z w:val="21"/>
                <w:szCs w:val="21"/>
                <w:lang w:val="en-US" w:eastAsia="zh-CN"/>
              </w:rPr>
            </w:pPr>
            <w:r>
              <w:rPr>
                <w:rFonts w:hint="eastAsia" w:ascii="仿宋" w:hAnsi="仿宋" w:eastAsia="仿宋" w:cs="仿宋"/>
                <w:i w:val="0"/>
                <w:iCs w:val="0"/>
                <w:snapToGrid w:val="0"/>
                <w:color w:val="000000"/>
                <w:kern w:val="0"/>
                <w:sz w:val="22"/>
                <w:szCs w:val="22"/>
                <w:u w:val="none"/>
                <w:lang w:val="en-US" w:eastAsia="zh-CN" w:bidi="ar"/>
              </w:rPr>
              <w:t>-</w:t>
            </w:r>
          </w:p>
        </w:tc>
        <w:tc>
          <w:tcPr>
            <w:tcW w:w="1725" w:type="dxa"/>
            <w:vAlign w:val="top"/>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1"/>
                <w:szCs w:val="21"/>
                <w:u w:val="none"/>
                <w:lang w:val="en-US" w:eastAsia="zh-CN" w:bidi="ar"/>
                <w14:ligatures w14:val="standardContextual"/>
              </w:rPr>
            </w:pPr>
            <w:r>
              <w:rPr>
                <w:rFonts w:hint="eastAsia" w:ascii="仿宋" w:hAnsi="仿宋" w:eastAsia="仿宋" w:cs="仿宋"/>
                <w:i w:val="0"/>
                <w:iCs w:val="0"/>
                <w:snapToGrid w:val="0"/>
                <w:color w:val="000000"/>
                <w:kern w:val="0"/>
                <w:sz w:val="22"/>
                <w:szCs w:val="22"/>
                <w:u w:val="none"/>
                <w:lang w:val="en-US" w:eastAsia="zh-CN" w:bidi="ar"/>
              </w:rPr>
              <w:t>物联网公司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50" w:hRule="atLeast"/>
          <w:jc w:val="center"/>
        </w:trPr>
        <w:tc>
          <w:tcPr>
            <w:tcW w:w="606"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z w:val="21"/>
                <w:szCs w:val="21"/>
              </w:rPr>
            </w:pPr>
            <w:r>
              <w:rPr>
                <w:rFonts w:hint="eastAsia" w:ascii="仿宋" w:hAnsi="仿宋" w:eastAsia="仿宋" w:cs="仿宋"/>
                <w:i w:val="0"/>
                <w:iCs w:val="0"/>
                <w:snapToGrid w:val="0"/>
                <w:color w:val="000000"/>
                <w:kern w:val="0"/>
                <w:sz w:val="21"/>
                <w:szCs w:val="21"/>
                <w:u w:val="none"/>
                <w:lang w:val="en-US" w:eastAsia="zh-CN" w:bidi="ar"/>
              </w:rPr>
              <w:t>14</w:t>
            </w:r>
          </w:p>
        </w:tc>
        <w:tc>
          <w:tcPr>
            <w:tcW w:w="1562" w:type="dxa"/>
            <w:vMerge w:val="restart"/>
            <w:vAlign w:val="center"/>
          </w:tcPr>
          <w:p>
            <w:pPr>
              <w:jc w:val="center"/>
              <w:rPr>
                <w:rFonts w:hint="eastAsia" w:ascii="仿宋" w:hAnsi="仿宋" w:eastAsia="仿宋" w:cs="仿宋"/>
                <w:sz w:val="21"/>
                <w:szCs w:val="21"/>
              </w:rPr>
            </w:pPr>
            <w:r>
              <w:rPr>
                <w:rFonts w:hint="eastAsia" w:ascii="仿宋" w:hAnsi="仿宋" w:eastAsia="仿宋" w:cs="仿宋"/>
                <w:sz w:val="21"/>
                <w:szCs w:val="21"/>
                <w:lang w:val="en-US" w:eastAsia="zh-CN"/>
              </w:rPr>
              <w:t>调增项目</w:t>
            </w:r>
          </w:p>
        </w:tc>
        <w:tc>
          <w:tcPr>
            <w:tcW w:w="1399"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napToGrid w:val="0"/>
                <w:color w:val="000000"/>
                <w:kern w:val="0"/>
                <w:sz w:val="21"/>
                <w:szCs w:val="21"/>
                <w:lang w:val="en-US" w:eastAsia="en-US" w:bidi="ar-SA"/>
              </w:rPr>
            </w:pPr>
            <w:r>
              <w:rPr>
                <w:rFonts w:hint="eastAsia" w:ascii="仿宋" w:hAnsi="仿宋" w:eastAsia="仿宋" w:cs="仿宋"/>
                <w:i w:val="0"/>
                <w:iCs w:val="0"/>
                <w:snapToGrid w:val="0"/>
                <w:color w:val="000000"/>
                <w:kern w:val="0"/>
                <w:sz w:val="22"/>
                <w:szCs w:val="22"/>
                <w:u w:val="none"/>
                <w:lang w:val="en-US" w:eastAsia="zh-CN" w:bidi="ar"/>
              </w:rPr>
              <w:t>15:20-15:35</w:t>
            </w:r>
          </w:p>
        </w:tc>
        <w:tc>
          <w:tcPr>
            <w:tcW w:w="2501" w:type="dxa"/>
            <w:vAlign w:val="center"/>
          </w:tcPr>
          <w:p>
            <w:pPr>
              <w:keepNext w:val="0"/>
              <w:keepLines w:val="0"/>
              <w:widowControl/>
              <w:suppressLineNumbers w:val="0"/>
              <w:jc w:val="center"/>
              <w:textAlignment w:val="center"/>
              <w:rPr>
                <w:rFonts w:hint="eastAsia" w:ascii="仿宋" w:hAnsi="仿宋" w:eastAsia="仿宋" w:cs="仿宋"/>
                <w:sz w:val="21"/>
                <w:szCs w:val="21"/>
              </w:rPr>
            </w:pPr>
            <w:r>
              <w:rPr>
                <w:rFonts w:hint="eastAsia" w:ascii="仿宋" w:hAnsi="仿宋" w:eastAsia="仿宋" w:cs="仿宋"/>
                <w:i w:val="0"/>
                <w:iCs w:val="0"/>
                <w:snapToGrid w:val="0"/>
                <w:color w:val="000000"/>
                <w:kern w:val="0"/>
                <w:sz w:val="22"/>
                <w:szCs w:val="22"/>
                <w:u w:val="none"/>
                <w:lang w:val="en-US" w:eastAsia="zh-CN" w:bidi="ar"/>
              </w:rPr>
              <w:t>自智网络关键技术攻关（含网络大模型）</w:t>
            </w:r>
          </w:p>
        </w:tc>
        <w:tc>
          <w:tcPr>
            <w:tcW w:w="1030"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z w:val="21"/>
                <w:szCs w:val="21"/>
                <w:lang w:val="en-US" w:eastAsia="zh-CN"/>
              </w:rPr>
            </w:pPr>
            <w:r>
              <w:rPr>
                <w:rFonts w:hint="eastAsia" w:ascii="仿宋" w:hAnsi="仿宋" w:eastAsia="仿宋" w:cs="仿宋"/>
                <w:i w:val="0"/>
                <w:iCs w:val="0"/>
                <w:snapToGrid w:val="0"/>
                <w:color w:val="000000"/>
                <w:kern w:val="0"/>
                <w:sz w:val="22"/>
                <w:szCs w:val="22"/>
                <w:u w:val="none"/>
                <w:lang w:val="en-US" w:eastAsia="zh-CN" w:bidi="ar"/>
              </w:rPr>
              <w:t>617.3</w:t>
            </w:r>
          </w:p>
        </w:tc>
        <w:tc>
          <w:tcPr>
            <w:tcW w:w="1725" w:type="dxa"/>
            <w:vAlign w:val="top"/>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1"/>
                <w:szCs w:val="21"/>
                <w:u w:val="none"/>
                <w:lang w:val="en-US" w:eastAsia="zh-CN" w:bidi="ar"/>
                <w14:ligatures w14:val="standardContextual"/>
              </w:rPr>
            </w:pPr>
            <w:r>
              <w:rPr>
                <w:rFonts w:hint="eastAsia" w:ascii="仿宋" w:hAnsi="仿宋" w:eastAsia="仿宋" w:cs="仿宋"/>
                <w:i w:val="0"/>
                <w:iCs w:val="0"/>
                <w:snapToGrid w:val="0"/>
                <w:color w:val="000000"/>
                <w:kern w:val="0"/>
                <w:sz w:val="22"/>
                <w:szCs w:val="22"/>
                <w:u w:val="none"/>
                <w:lang w:val="en-US" w:eastAsia="zh-CN" w:bidi="ar"/>
              </w:rPr>
              <w:t>网络事业部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50" w:hRule="atLeast"/>
          <w:jc w:val="center"/>
        </w:trPr>
        <w:tc>
          <w:tcPr>
            <w:tcW w:w="606"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z w:val="21"/>
                <w:szCs w:val="21"/>
              </w:rPr>
            </w:pPr>
            <w:r>
              <w:rPr>
                <w:rFonts w:hint="eastAsia" w:ascii="仿宋" w:hAnsi="仿宋" w:eastAsia="仿宋" w:cs="仿宋"/>
                <w:i w:val="0"/>
                <w:iCs w:val="0"/>
                <w:snapToGrid w:val="0"/>
                <w:color w:val="000000"/>
                <w:kern w:val="0"/>
                <w:sz w:val="21"/>
                <w:szCs w:val="21"/>
                <w:u w:val="none"/>
                <w:lang w:val="en-US" w:eastAsia="zh-CN" w:bidi="ar"/>
              </w:rPr>
              <w:t>15</w:t>
            </w:r>
          </w:p>
        </w:tc>
        <w:tc>
          <w:tcPr>
            <w:tcW w:w="1562" w:type="dxa"/>
            <w:vMerge w:val="continue"/>
            <w:vAlign w:val="center"/>
          </w:tcPr>
          <w:p>
            <w:pPr>
              <w:spacing w:line="273" w:lineRule="auto"/>
              <w:ind w:left="0" w:leftChars="0" w:firstLine="0" w:firstLineChars="0"/>
              <w:jc w:val="center"/>
              <w:rPr>
                <w:rFonts w:hint="default" w:ascii="仿宋" w:hAnsi="仿宋" w:eastAsia="仿宋" w:cs="仿宋"/>
                <w:sz w:val="21"/>
                <w:szCs w:val="21"/>
                <w:lang w:val="en-US" w:eastAsia="zh-CN"/>
              </w:rPr>
            </w:pPr>
          </w:p>
        </w:tc>
        <w:tc>
          <w:tcPr>
            <w:tcW w:w="1399"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napToGrid w:val="0"/>
                <w:color w:val="000000"/>
                <w:spacing w:val="-3"/>
                <w:kern w:val="0"/>
                <w:sz w:val="21"/>
                <w:szCs w:val="21"/>
                <w:lang w:val="en-US" w:eastAsia="en-US" w:bidi="ar-SA"/>
              </w:rPr>
            </w:pPr>
            <w:r>
              <w:rPr>
                <w:rFonts w:hint="eastAsia" w:ascii="仿宋" w:hAnsi="仿宋" w:eastAsia="仿宋" w:cs="仿宋"/>
                <w:i w:val="0"/>
                <w:iCs w:val="0"/>
                <w:snapToGrid w:val="0"/>
                <w:color w:val="000000"/>
                <w:kern w:val="0"/>
                <w:sz w:val="22"/>
                <w:szCs w:val="22"/>
                <w:u w:val="none"/>
                <w:lang w:val="en-US" w:eastAsia="zh-CN" w:bidi="ar"/>
              </w:rPr>
              <w:t>15:35-15:50</w:t>
            </w:r>
          </w:p>
        </w:tc>
        <w:tc>
          <w:tcPr>
            <w:tcW w:w="2501" w:type="dxa"/>
            <w:vAlign w:val="center"/>
          </w:tcPr>
          <w:p>
            <w:pPr>
              <w:keepNext w:val="0"/>
              <w:keepLines w:val="0"/>
              <w:widowControl/>
              <w:suppressLineNumbers w:val="0"/>
              <w:jc w:val="center"/>
              <w:textAlignment w:val="center"/>
              <w:rPr>
                <w:rFonts w:hint="eastAsia" w:ascii="仿宋" w:hAnsi="仿宋" w:eastAsia="仿宋" w:cs="仿宋"/>
                <w:color w:val="auto"/>
                <w:sz w:val="21"/>
                <w:szCs w:val="21"/>
              </w:rPr>
            </w:pPr>
            <w:r>
              <w:rPr>
                <w:rFonts w:hint="eastAsia" w:ascii="仿宋" w:hAnsi="仿宋" w:eastAsia="仿宋" w:cs="仿宋"/>
                <w:i w:val="0"/>
                <w:iCs w:val="0"/>
                <w:snapToGrid w:val="0"/>
                <w:color w:val="000000"/>
                <w:kern w:val="0"/>
                <w:sz w:val="22"/>
                <w:szCs w:val="22"/>
                <w:u w:val="none"/>
                <w:lang w:val="en-US" w:eastAsia="zh-CN" w:bidi="ar"/>
              </w:rPr>
              <w:t>大模型基座及应用提升专项研发（湾区院）</w:t>
            </w:r>
          </w:p>
        </w:tc>
        <w:tc>
          <w:tcPr>
            <w:tcW w:w="1030"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color w:val="auto"/>
                <w:sz w:val="21"/>
                <w:szCs w:val="21"/>
              </w:rPr>
            </w:pPr>
            <w:r>
              <w:rPr>
                <w:rFonts w:hint="eastAsia" w:ascii="仿宋" w:hAnsi="仿宋" w:eastAsia="仿宋" w:cs="仿宋"/>
                <w:i w:val="0"/>
                <w:iCs w:val="0"/>
                <w:snapToGrid w:val="0"/>
                <w:color w:val="000000"/>
                <w:kern w:val="0"/>
                <w:sz w:val="22"/>
                <w:szCs w:val="22"/>
                <w:u w:val="none"/>
                <w:lang w:val="en-US" w:eastAsia="zh-CN" w:bidi="ar"/>
              </w:rPr>
              <w:t>520</w:t>
            </w:r>
          </w:p>
        </w:tc>
        <w:tc>
          <w:tcPr>
            <w:tcW w:w="1725" w:type="dxa"/>
            <w:vAlign w:val="top"/>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1"/>
                <w:szCs w:val="21"/>
                <w:u w:val="none"/>
                <w:lang w:val="en-US" w:eastAsia="zh-CN" w:bidi="ar"/>
                <w14:ligatures w14:val="standardContextual"/>
              </w:rPr>
            </w:pPr>
            <w:r>
              <w:rPr>
                <w:rFonts w:hint="eastAsia" w:ascii="仿宋" w:hAnsi="仿宋" w:eastAsia="仿宋" w:cs="仿宋"/>
                <w:i w:val="0"/>
                <w:iCs w:val="0"/>
                <w:snapToGrid w:val="0"/>
                <w:color w:val="000000"/>
                <w:kern w:val="0"/>
                <w:sz w:val="22"/>
                <w:szCs w:val="22"/>
                <w:u w:val="none"/>
                <w:lang w:val="en-US" w:eastAsia="zh-CN" w:bidi="ar"/>
              </w:rPr>
              <w:t>广东湾区院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50" w:hRule="atLeast"/>
          <w:jc w:val="center"/>
        </w:trPr>
        <w:tc>
          <w:tcPr>
            <w:tcW w:w="606"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z w:val="21"/>
                <w:szCs w:val="21"/>
              </w:rPr>
            </w:pPr>
            <w:r>
              <w:rPr>
                <w:rFonts w:hint="eastAsia" w:ascii="仿宋" w:hAnsi="仿宋" w:eastAsia="仿宋" w:cs="仿宋"/>
                <w:i w:val="0"/>
                <w:iCs w:val="0"/>
                <w:snapToGrid w:val="0"/>
                <w:color w:val="000000"/>
                <w:kern w:val="0"/>
                <w:sz w:val="21"/>
                <w:szCs w:val="21"/>
                <w:u w:val="none"/>
                <w:lang w:val="en-US" w:eastAsia="zh-CN" w:bidi="ar"/>
              </w:rPr>
              <w:t>16</w:t>
            </w:r>
          </w:p>
        </w:tc>
        <w:tc>
          <w:tcPr>
            <w:tcW w:w="1562" w:type="dxa"/>
            <w:vMerge w:val="continue"/>
            <w:vAlign w:val="center"/>
          </w:tcPr>
          <w:p>
            <w:pPr>
              <w:ind w:left="0" w:leftChars="0" w:firstLine="0" w:firstLineChars="0"/>
              <w:jc w:val="center"/>
              <w:rPr>
                <w:rFonts w:hint="default" w:ascii="仿宋" w:hAnsi="仿宋" w:eastAsia="仿宋" w:cs="仿宋"/>
                <w:sz w:val="21"/>
                <w:szCs w:val="21"/>
                <w:lang w:val="en-US" w:eastAsia="zh-CN"/>
              </w:rPr>
            </w:pPr>
          </w:p>
        </w:tc>
        <w:tc>
          <w:tcPr>
            <w:tcW w:w="1399"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z w:val="21"/>
                <w:szCs w:val="21"/>
              </w:rPr>
            </w:pPr>
            <w:r>
              <w:rPr>
                <w:rFonts w:hint="eastAsia" w:ascii="仿宋" w:hAnsi="仿宋" w:eastAsia="仿宋" w:cs="仿宋"/>
                <w:i w:val="0"/>
                <w:iCs w:val="0"/>
                <w:snapToGrid w:val="0"/>
                <w:color w:val="000000"/>
                <w:kern w:val="0"/>
                <w:sz w:val="22"/>
                <w:szCs w:val="22"/>
                <w:u w:val="none"/>
                <w:lang w:val="en-US" w:eastAsia="zh-CN" w:bidi="ar"/>
              </w:rPr>
              <w:t>15:50-16:05</w:t>
            </w:r>
          </w:p>
        </w:tc>
        <w:tc>
          <w:tcPr>
            <w:tcW w:w="2501" w:type="dxa"/>
            <w:shd w:val="clear" w:color="auto" w:fill="auto"/>
            <w:vAlign w:val="center"/>
          </w:tcPr>
          <w:p>
            <w:pPr>
              <w:keepNext w:val="0"/>
              <w:keepLines w:val="0"/>
              <w:widowControl/>
              <w:suppressLineNumbers w:val="0"/>
              <w:jc w:val="center"/>
              <w:textAlignment w:val="center"/>
              <w:rPr>
                <w:rFonts w:hint="eastAsia" w:ascii="仿宋" w:hAnsi="仿宋" w:eastAsia="仿宋" w:cs="仿宋"/>
                <w:snapToGrid w:val="0"/>
                <w:color w:val="auto"/>
                <w:kern w:val="0"/>
                <w:sz w:val="21"/>
                <w:szCs w:val="21"/>
                <w:lang w:val="en-US" w:eastAsia="en-US" w:bidi="ar-SA"/>
              </w:rPr>
            </w:pPr>
            <w:r>
              <w:rPr>
                <w:rFonts w:hint="eastAsia" w:ascii="仿宋" w:hAnsi="仿宋" w:eastAsia="仿宋" w:cs="仿宋"/>
                <w:i w:val="0"/>
                <w:iCs w:val="0"/>
                <w:snapToGrid w:val="0"/>
                <w:color w:val="000000"/>
                <w:kern w:val="0"/>
                <w:sz w:val="22"/>
                <w:szCs w:val="22"/>
                <w:u w:val="none"/>
                <w:lang w:val="en-US" w:eastAsia="zh-CN" w:bidi="ar"/>
              </w:rPr>
              <w:t>多模态通用大模型关键技术攻关</w:t>
            </w:r>
          </w:p>
        </w:tc>
        <w:tc>
          <w:tcPr>
            <w:tcW w:w="1030"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napToGrid w:val="0"/>
                <w:color w:val="auto"/>
                <w:kern w:val="0"/>
                <w:sz w:val="21"/>
                <w:szCs w:val="21"/>
                <w:lang w:val="en-US" w:eastAsia="en-US" w:bidi="ar-SA"/>
              </w:rPr>
            </w:pPr>
            <w:r>
              <w:rPr>
                <w:rFonts w:hint="eastAsia" w:ascii="仿宋" w:hAnsi="仿宋" w:eastAsia="仿宋" w:cs="仿宋"/>
                <w:i w:val="0"/>
                <w:iCs w:val="0"/>
                <w:snapToGrid w:val="0"/>
                <w:color w:val="000000"/>
                <w:kern w:val="0"/>
                <w:sz w:val="22"/>
                <w:szCs w:val="22"/>
                <w:u w:val="none"/>
                <w:lang w:val="en-US" w:eastAsia="zh-CN" w:bidi="ar"/>
              </w:rPr>
              <w:t>244.17</w:t>
            </w:r>
          </w:p>
        </w:tc>
        <w:tc>
          <w:tcPr>
            <w:tcW w:w="1725" w:type="dxa"/>
            <w:vAlign w:val="top"/>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1"/>
                <w:szCs w:val="21"/>
                <w:u w:val="none"/>
                <w:lang w:val="en-US" w:eastAsia="zh-CN" w:bidi="ar"/>
                <w14:ligatures w14:val="standardContextual"/>
              </w:rPr>
            </w:pPr>
            <w:r>
              <w:rPr>
                <w:rFonts w:hint="eastAsia" w:ascii="仿宋" w:hAnsi="仿宋" w:eastAsia="仿宋" w:cs="仿宋"/>
                <w:i w:val="0"/>
                <w:iCs w:val="0"/>
                <w:snapToGrid w:val="0"/>
                <w:color w:val="000000"/>
                <w:kern w:val="0"/>
                <w:sz w:val="22"/>
                <w:szCs w:val="22"/>
                <w:u w:val="none"/>
                <w:lang w:val="en-US" w:eastAsia="zh-CN" w:bidi="ar"/>
              </w:rPr>
              <w:t>九天研究院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50" w:hRule="atLeast"/>
          <w:jc w:val="center"/>
        </w:trPr>
        <w:tc>
          <w:tcPr>
            <w:tcW w:w="606" w:type="dxa"/>
            <w:vAlign w:val="center"/>
          </w:tcPr>
          <w:p>
            <w:pPr>
              <w:keepNext w:val="0"/>
              <w:keepLines w:val="0"/>
              <w:widowControl/>
              <w:suppressLineNumbers w:val="0"/>
              <w:ind w:left="0" w:leftChars="0" w:firstLine="0" w:firstLineChars="0"/>
              <w:jc w:val="center"/>
              <w:textAlignment w:val="center"/>
              <w:rPr>
                <w:rFonts w:hint="default"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17</w:t>
            </w:r>
          </w:p>
        </w:tc>
        <w:tc>
          <w:tcPr>
            <w:tcW w:w="1562" w:type="dxa"/>
            <w:vMerge w:val="continue"/>
            <w:vAlign w:val="center"/>
          </w:tcPr>
          <w:p>
            <w:pPr>
              <w:jc w:val="center"/>
              <w:rPr>
                <w:rFonts w:hint="eastAsia" w:ascii="仿宋" w:hAnsi="仿宋" w:eastAsia="仿宋" w:cs="仿宋"/>
                <w:sz w:val="21"/>
                <w:szCs w:val="21"/>
              </w:rPr>
            </w:pPr>
          </w:p>
        </w:tc>
        <w:tc>
          <w:tcPr>
            <w:tcW w:w="1399"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2"/>
                <w:szCs w:val="22"/>
                <w:u w:val="none"/>
                <w:lang w:val="en-US" w:eastAsia="zh-CN" w:bidi="ar"/>
              </w:rPr>
              <w:t>16:05-16:20</w:t>
            </w:r>
          </w:p>
        </w:tc>
        <w:tc>
          <w:tcPr>
            <w:tcW w:w="2501" w:type="dxa"/>
            <w:shd w:val="clear" w:color="auto" w:fill="auto"/>
            <w:vAlign w:val="center"/>
          </w:tcPr>
          <w:p>
            <w:pPr>
              <w:keepNext w:val="0"/>
              <w:keepLines w:val="0"/>
              <w:widowControl/>
              <w:suppressLineNumbers w:val="0"/>
              <w:jc w:val="center"/>
              <w:textAlignment w:val="center"/>
              <w:rPr>
                <w:rFonts w:hint="eastAsia" w:ascii="仿宋" w:hAnsi="仿宋" w:eastAsia="仿宋" w:cs="仿宋"/>
                <w:snapToGrid w:val="0"/>
                <w:color w:val="auto"/>
                <w:kern w:val="2"/>
                <w:sz w:val="21"/>
                <w:szCs w:val="21"/>
                <w:lang w:val="en-US" w:eastAsia="zh-CN" w:bidi="ar-SA"/>
                <w14:ligatures w14:val="standardContextual"/>
              </w:rPr>
            </w:pPr>
            <w:r>
              <w:rPr>
                <w:rFonts w:hint="eastAsia" w:ascii="仿宋" w:hAnsi="仿宋" w:eastAsia="仿宋" w:cs="仿宋"/>
                <w:i w:val="0"/>
                <w:iCs w:val="0"/>
                <w:snapToGrid w:val="0"/>
                <w:color w:val="000000"/>
                <w:kern w:val="0"/>
                <w:sz w:val="22"/>
                <w:szCs w:val="22"/>
                <w:u w:val="none"/>
                <w:lang w:val="en-US" w:eastAsia="zh-CN" w:bidi="ar"/>
              </w:rPr>
              <w:t>体系化人工智能关键技术研究与验证</w:t>
            </w:r>
          </w:p>
        </w:tc>
        <w:tc>
          <w:tcPr>
            <w:tcW w:w="1030"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napToGrid w:val="0"/>
                <w:color w:val="auto"/>
                <w:kern w:val="0"/>
                <w:sz w:val="21"/>
                <w:szCs w:val="21"/>
                <w:lang w:val="en-US" w:eastAsia="en-US" w:bidi="ar-SA"/>
              </w:rPr>
            </w:pPr>
            <w:r>
              <w:rPr>
                <w:rFonts w:hint="eastAsia" w:ascii="仿宋" w:hAnsi="仿宋" w:eastAsia="仿宋" w:cs="仿宋"/>
                <w:i w:val="0"/>
                <w:iCs w:val="0"/>
                <w:snapToGrid w:val="0"/>
                <w:color w:val="000000"/>
                <w:kern w:val="0"/>
                <w:sz w:val="22"/>
                <w:szCs w:val="22"/>
                <w:u w:val="none"/>
                <w:lang w:val="en-US" w:eastAsia="zh-CN" w:bidi="ar"/>
              </w:rPr>
              <w:t>260.016</w:t>
            </w:r>
          </w:p>
        </w:tc>
        <w:tc>
          <w:tcPr>
            <w:tcW w:w="1725" w:type="dxa"/>
            <w:vAlign w:val="top"/>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1"/>
                <w:szCs w:val="21"/>
                <w:u w:val="none"/>
                <w:lang w:val="en-US" w:eastAsia="zh-CN" w:bidi="ar"/>
                <w14:ligatures w14:val="standardContextual"/>
              </w:rPr>
            </w:pPr>
            <w:r>
              <w:rPr>
                <w:rFonts w:hint="eastAsia" w:ascii="仿宋" w:hAnsi="仿宋" w:eastAsia="仿宋" w:cs="仿宋"/>
                <w:i w:val="0"/>
                <w:iCs w:val="0"/>
                <w:snapToGrid w:val="0"/>
                <w:color w:val="000000"/>
                <w:kern w:val="0"/>
                <w:sz w:val="22"/>
                <w:szCs w:val="22"/>
                <w:u w:val="none"/>
                <w:lang w:val="en-US" w:eastAsia="zh-CN" w:bidi="ar"/>
              </w:rPr>
              <w:t>九天研究院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50" w:hRule="atLeast"/>
          <w:jc w:val="center"/>
        </w:trPr>
        <w:tc>
          <w:tcPr>
            <w:tcW w:w="606" w:type="dxa"/>
            <w:vAlign w:val="center"/>
          </w:tcPr>
          <w:p>
            <w:pPr>
              <w:keepNext w:val="0"/>
              <w:keepLines w:val="0"/>
              <w:widowControl/>
              <w:suppressLineNumbers w:val="0"/>
              <w:ind w:left="0" w:leftChars="0" w:firstLine="0" w:firstLineChars="0"/>
              <w:jc w:val="center"/>
              <w:textAlignment w:val="center"/>
              <w:rPr>
                <w:rFonts w:hint="default"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18</w:t>
            </w:r>
          </w:p>
        </w:tc>
        <w:tc>
          <w:tcPr>
            <w:tcW w:w="1562" w:type="dxa"/>
            <w:vMerge w:val="continue"/>
            <w:vAlign w:val="center"/>
          </w:tcPr>
          <w:p>
            <w:pPr>
              <w:jc w:val="center"/>
              <w:rPr>
                <w:rFonts w:hint="eastAsia" w:ascii="仿宋" w:hAnsi="仿宋" w:eastAsia="仿宋" w:cs="仿宋"/>
                <w:sz w:val="21"/>
                <w:szCs w:val="21"/>
              </w:rPr>
            </w:pPr>
          </w:p>
        </w:tc>
        <w:tc>
          <w:tcPr>
            <w:tcW w:w="1399" w:type="dxa"/>
            <w:vAlign w:val="center"/>
          </w:tcPr>
          <w:p>
            <w:pPr>
              <w:keepNext w:val="0"/>
              <w:keepLines w:val="0"/>
              <w:widowControl/>
              <w:suppressLineNumbers w:val="0"/>
              <w:ind w:left="0" w:leftChars="0" w:firstLine="0" w:firstLineChars="0"/>
              <w:jc w:val="center"/>
              <w:textAlignment w:val="center"/>
              <w:rPr>
                <w:rFonts w:hint="default"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2"/>
                <w:szCs w:val="22"/>
                <w:u w:val="none"/>
                <w:lang w:val="en-US" w:eastAsia="zh-CN" w:bidi="ar"/>
              </w:rPr>
              <w:t>16:20-16:35</w:t>
            </w:r>
          </w:p>
        </w:tc>
        <w:tc>
          <w:tcPr>
            <w:tcW w:w="2501" w:type="dxa"/>
            <w:shd w:val="clear" w:color="auto" w:fill="auto"/>
            <w:vAlign w:val="center"/>
          </w:tcPr>
          <w:p>
            <w:pPr>
              <w:keepNext w:val="0"/>
              <w:keepLines w:val="0"/>
              <w:widowControl/>
              <w:suppressLineNumbers w:val="0"/>
              <w:jc w:val="center"/>
              <w:textAlignment w:val="center"/>
              <w:rPr>
                <w:rFonts w:hint="eastAsia" w:ascii="仿宋" w:hAnsi="仿宋" w:eastAsia="仿宋" w:cs="仿宋"/>
                <w:snapToGrid w:val="0"/>
                <w:color w:val="auto"/>
                <w:kern w:val="2"/>
                <w:sz w:val="21"/>
                <w:szCs w:val="21"/>
                <w:lang w:val="en-US" w:eastAsia="zh-CN" w:bidi="ar-SA"/>
                <w14:ligatures w14:val="standardContextual"/>
              </w:rPr>
            </w:pPr>
            <w:r>
              <w:rPr>
                <w:rFonts w:hint="eastAsia" w:ascii="仿宋" w:hAnsi="仿宋" w:eastAsia="仿宋" w:cs="仿宋"/>
                <w:i w:val="0"/>
                <w:iCs w:val="0"/>
                <w:snapToGrid w:val="0"/>
                <w:color w:val="000000"/>
                <w:kern w:val="0"/>
                <w:sz w:val="22"/>
                <w:szCs w:val="22"/>
                <w:u w:val="none"/>
                <w:lang w:val="en-US" w:eastAsia="zh-CN" w:bidi="ar"/>
              </w:rPr>
              <w:t>九天MaaS平台研发</w:t>
            </w:r>
          </w:p>
        </w:tc>
        <w:tc>
          <w:tcPr>
            <w:tcW w:w="1030"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napToGrid w:val="0"/>
                <w:color w:val="auto"/>
                <w:kern w:val="0"/>
                <w:sz w:val="21"/>
                <w:szCs w:val="21"/>
                <w:lang w:val="en-US" w:eastAsia="en-US" w:bidi="ar-SA"/>
              </w:rPr>
            </w:pPr>
            <w:r>
              <w:rPr>
                <w:rFonts w:hint="eastAsia" w:ascii="仿宋" w:hAnsi="仿宋" w:eastAsia="仿宋" w:cs="仿宋"/>
                <w:i w:val="0"/>
                <w:iCs w:val="0"/>
                <w:snapToGrid w:val="0"/>
                <w:color w:val="000000"/>
                <w:kern w:val="0"/>
                <w:sz w:val="22"/>
                <w:szCs w:val="22"/>
                <w:u w:val="none"/>
                <w:lang w:val="en-US" w:eastAsia="zh-CN" w:bidi="ar"/>
              </w:rPr>
              <w:t>1979</w:t>
            </w:r>
          </w:p>
        </w:tc>
        <w:tc>
          <w:tcPr>
            <w:tcW w:w="1725" w:type="dxa"/>
            <w:vAlign w:val="top"/>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1"/>
                <w:szCs w:val="21"/>
                <w:u w:val="none"/>
                <w:lang w:val="en-US" w:eastAsia="zh-CN" w:bidi="ar"/>
                <w14:ligatures w14:val="standardContextual"/>
              </w:rPr>
            </w:pPr>
            <w:r>
              <w:rPr>
                <w:rFonts w:hint="eastAsia" w:ascii="仿宋" w:hAnsi="仿宋" w:eastAsia="仿宋" w:cs="仿宋"/>
                <w:i w:val="0"/>
                <w:iCs w:val="0"/>
                <w:snapToGrid w:val="0"/>
                <w:color w:val="000000"/>
                <w:kern w:val="0"/>
                <w:sz w:val="22"/>
                <w:szCs w:val="22"/>
                <w:u w:val="none"/>
                <w:lang w:val="en-US" w:eastAsia="zh-CN" w:bidi="ar"/>
              </w:rPr>
              <w:t>九天研究院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50" w:hRule="atLeast"/>
          <w:jc w:val="center"/>
        </w:trPr>
        <w:tc>
          <w:tcPr>
            <w:tcW w:w="606" w:type="dxa"/>
            <w:vAlign w:val="center"/>
          </w:tcPr>
          <w:p>
            <w:pPr>
              <w:keepNext w:val="0"/>
              <w:keepLines w:val="0"/>
              <w:widowControl/>
              <w:suppressLineNumbers w:val="0"/>
              <w:ind w:left="0" w:leftChars="0" w:firstLine="0" w:firstLineChars="0"/>
              <w:jc w:val="center"/>
              <w:textAlignment w:val="center"/>
              <w:rPr>
                <w:rFonts w:hint="default"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19</w:t>
            </w:r>
          </w:p>
        </w:tc>
        <w:tc>
          <w:tcPr>
            <w:tcW w:w="1562" w:type="dxa"/>
            <w:vMerge w:val="continue"/>
            <w:vAlign w:val="center"/>
          </w:tcPr>
          <w:p>
            <w:pPr>
              <w:jc w:val="center"/>
              <w:rPr>
                <w:rFonts w:hint="eastAsia" w:ascii="仿宋" w:hAnsi="仿宋" w:eastAsia="仿宋" w:cs="仿宋"/>
                <w:sz w:val="21"/>
                <w:szCs w:val="21"/>
              </w:rPr>
            </w:pPr>
          </w:p>
        </w:tc>
        <w:tc>
          <w:tcPr>
            <w:tcW w:w="1399"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2"/>
                <w:szCs w:val="22"/>
                <w:u w:val="none"/>
                <w:lang w:val="en-US" w:eastAsia="zh-CN" w:bidi="ar"/>
              </w:rPr>
              <w:t>16:35-16:50</w:t>
            </w:r>
          </w:p>
        </w:tc>
        <w:tc>
          <w:tcPr>
            <w:tcW w:w="2501" w:type="dxa"/>
            <w:shd w:val="clear" w:color="auto" w:fill="auto"/>
            <w:vAlign w:val="center"/>
          </w:tcPr>
          <w:p>
            <w:pPr>
              <w:keepNext w:val="0"/>
              <w:keepLines w:val="0"/>
              <w:widowControl/>
              <w:suppressLineNumbers w:val="0"/>
              <w:jc w:val="center"/>
              <w:textAlignment w:val="center"/>
              <w:rPr>
                <w:rFonts w:hint="eastAsia" w:ascii="仿宋" w:hAnsi="仿宋" w:eastAsia="仿宋" w:cs="仿宋"/>
                <w:snapToGrid w:val="0"/>
                <w:color w:val="auto"/>
                <w:kern w:val="2"/>
                <w:sz w:val="21"/>
                <w:szCs w:val="21"/>
                <w:lang w:val="en-US" w:eastAsia="zh-CN" w:bidi="ar-SA"/>
                <w14:ligatures w14:val="standardContextual"/>
              </w:rPr>
            </w:pPr>
            <w:r>
              <w:rPr>
                <w:rFonts w:hint="eastAsia" w:ascii="仿宋" w:hAnsi="仿宋" w:eastAsia="仿宋" w:cs="仿宋"/>
                <w:i w:val="0"/>
                <w:iCs w:val="0"/>
                <w:snapToGrid w:val="0"/>
                <w:color w:val="000000"/>
                <w:kern w:val="0"/>
                <w:sz w:val="22"/>
                <w:szCs w:val="22"/>
                <w:u w:val="none"/>
                <w:lang w:val="en-US" w:eastAsia="zh-CN" w:bidi="ar"/>
              </w:rPr>
              <w:t>AI焕新社区攻关</w:t>
            </w:r>
          </w:p>
        </w:tc>
        <w:tc>
          <w:tcPr>
            <w:tcW w:w="1030"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napToGrid w:val="0"/>
                <w:color w:val="auto"/>
                <w:kern w:val="0"/>
                <w:sz w:val="21"/>
                <w:szCs w:val="21"/>
                <w:lang w:val="en-US" w:eastAsia="en-US" w:bidi="ar-SA"/>
              </w:rPr>
            </w:pPr>
            <w:r>
              <w:rPr>
                <w:rFonts w:hint="eastAsia" w:ascii="仿宋" w:hAnsi="仿宋" w:eastAsia="仿宋" w:cs="仿宋"/>
                <w:i w:val="0"/>
                <w:iCs w:val="0"/>
                <w:snapToGrid w:val="0"/>
                <w:color w:val="000000"/>
                <w:kern w:val="0"/>
                <w:sz w:val="22"/>
                <w:szCs w:val="22"/>
                <w:u w:val="none"/>
                <w:lang w:val="en-US" w:eastAsia="zh-CN" w:bidi="ar"/>
              </w:rPr>
              <w:t>1292</w:t>
            </w:r>
          </w:p>
        </w:tc>
        <w:tc>
          <w:tcPr>
            <w:tcW w:w="1725" w:type="dxa"/>
            <w:vAlign w:val="top"/>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1"/>
                <w:szCs w:val="21"/>
                <w:u w:val="none"/>
                <w:lang w:val="en-US" w:eastAsia="zh-CN" w:bidi="ar"/>
                <w14:ligatures w14:val="standardContextual"/>
              </w:rPr>
            </w:pPr>
            <w:r>
              <w:rPr>
                <w:rFonts w:hint="eastAsia" w:ascii="仿宋" w:hAnsi="仿宋" w:eastAsia="仿宋" w:cs="仿宋"/>
                <w:i w:val="0"/>
                <w:iCs w:val="0"/>
                <w:snapToGrid w:val="0"/>
                <w:color w:val="000000"/>
                <w:kern w:val="0"/>
                <w:sz w:val="22"/>
                <w:szCs w:val="22"/>
                <w:u w:val="none"/>
                <w:lang w:val="en-US" w:eastAsia="zh-CN" w:bidi="ar"/>
              </w:rPr>
              <w:t>九天研究院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50" w:hRule="atLeast"/>
          <w:jc w:val="center"/>
        </w:trPr>
        <w:tc>
          <w:tcPr>
            <w:tcW w:w="606" w:type="dxa"/>
            <w:vAlign w:val="center"/>
          </w:tcPr>
          <w:p>
            <w:pPr>
              <w:keepNext w:val="0"/>
              <w:keepLines w:val="0"/>
              <w:widowControl/>
              <w:suppressLineNumbers w:val="0"/>
              <w:ind w:left="0" w:leftChars="0" w:firstLine="0" w:firstLineChars="0"/>
              <w:jc w:val="center"/>
              <w:textAlignment w:val="center"/>
              <w:rPr>
                <w:rFonts w:hint="default"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20</w:t>
            </w:r>
          </w:p>
        </w:tc>
        <w:tc>
          <w:tcPr>
            <w:tcW w:w="1562" w:type="dxa"/>
            <w:vMerge w:val="continue"/>
            <w:vAlign w:val="center"/>
          </w:tcPr>
          <w:p>
            <w:pPr>
              <w:jc w:val="center"/>
              <w:rPr>
                <w:rFonts w:hint="eastAsia" w:ascii="仿宋" w:hAnsi="仿宋" w:eastAsia="仿宋" w:cs="仿宋"/>
                <w:sz w:val="21"/>
                <w:szCs w:val="21"/>
              </w:rPr>
            </w:pPr>
          </w:p>
        </w:tc>
        <w:tc>
          <w:tcPr>
            <w:tcW w:w="1399" w:type="dxa"/>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2"/>
                <w:szCs w:val="22"/>
                <w:u w:val="none"/>
                <w:lang w:val="en-US" w:eastAsia="zh-CN" w:bidi="ar"/>
              </w:rPr>
              <w:t>16:50-17:00</w:t>
            </w:r>
          </w:p>
        </w:tc>
        <w:tc>
          <w:tcPr>
            <w:tcW w:w="2501" w:type="dxa"/>
            <w:shd w:val="clear" w:color="auto" w:fill="auto"/>
            <w:vAlign w:val="center"/>
          </w:tcPr>
          <w:p>
            <w:pPr>
              <w:keepNext w:val="0"/>
              <w:keepLines w:val="0"/>
              <w:widowControl/>
              <w:suppressLineNumbers w:val="0"/>
              <w:jc w:val="center"/>
              <w:textAlignment w:val="center"/>
              <w:rPr>
                <w:rFonts w:hint="eastAsia" w:ascii="仿宋" w:hAnsi="仿宋" w:eastAsia="仿宋" w:cs="仿宋"/>
                <w:snapToGrid w:val="0"/>
                <w:color w:val="auto"/>
                <w:kern w:val="2"/>
                <w:sz w:val="21"/>
                <w:szCs w:val="21"/>
                <w:lang w:val="en-US" w:eastAsia="en-US" w:bidi="ar-SA"/>
                <w14:ligatures w14:val="standardContextual"/>
              </w:rPr>
            </w:pPr>
            <w:r>
              <w:rPr>
                <w:rFonts w:hint="eastAsia" w:ascii="仿宋" w:hAnsi="仿宋" w:eastAsia="仿宋" w:cs="仿宋"/>
                <w:i w:val="0"/>
                <w:iCs w:val="0"/>
                <w:snapToGrid w:val="0"/>
                <w:color w:val="000000"/>
                <w:kern w:val="0"/>
                <w:sz w:val="22"/>
                <w:szCs w:val="22"/>
                <w:u w:val="none"/>
                <w:lang w:val="en-US" w:eastAsia="zh-CN" w:bidi="ar"/>
              </w:rPr>
              <w:t>供应链大模型</w:t>
            </w:r>
          </w:p>
        </w:tc>
        <w:tc>
          <w:tcPr>
            <w:tcW w:w="1030"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napToGrid w:val="0"/>
                <w:color w:val="auto"/>
                <w:kern w:val="0"/>
                <w:sz w:val="21"/>
                <w:szCs w:val="21"/>
                <w:lang w:val="en-US" w:eastAsia="en-US" w:bidi="ar-SA"/>
              </w:rPr>
            </w:pPr>
            <w:r>
              <w:rPr>
                <w:rFonts w:hint="eastAsia" w:ascii="仿宋" w:hAnsi="仿宋" w:eastAsia="仿宋" w:cs="仿宋"/>
                <w:i w:val="0"/>
                <w:iCs w:val="0"/>
                <w:snapToGrid w:val="0"/>
                <w:color w:val="000000" w:themeColor="text1"/>
                <w:kern w:val="0"/>
                <w:sz w:val="22"/>
                <w:szCs w:val="22"/>
                <w:u w:val="none"/>
                <w:lang w:val="en-US" w:eastAsia="zh-CN" w:bidi="ar"/>
                <w14:textFill>
                  <w14:solidFill>
                    <w14:schemeClr w14:val="tx1"/>
                  </w14:solidFill>
                </w14:textFill>
              </w:rPr>
              <w:t>100</w:t>
            </w:r>
          </w:p>
        </w:tc>
        <w:tc>
          <w:tcPr>
            <w:tcW w:w="1725" w:type="dxa"/>
            <w:vAlign w:val="top"/>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1"/>
                <w:szCs w:val="21"/>
                <w:u w:val="none"/>
                <w:lang w:val="en-US" w:eastAsia="zh-CN" w:bidi="ar"/>
                <w14:ligatures w14:val="standardContextual"/>
              </w:rPr>
            </w:pPr>
            <w:r>
              <w:rPr>
                <w:rFonts w:hint="eastAsia" w:ascii="仿宋" w:hAnsi="仿宋" w:eastAsia="仿宋" w:cs="仿宋"/>
                <w:i w:val="0"/>
                <w:iCs w:val="0"/>
                <w:snapToGrid w:val="0"/>
                <w:color w:val="000000"/>
                <w:kern w:val="0"/>
                <w:sz w:val="22"/>
                <w:szCs w:val="22"/>
                <w:u w:val="none"/>
                <w:lang w:val="en-US" w:eastAsia="zh-CN" w:bidi="ar"/>
              </w:rPr>
              <w:t>数智化部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50" w:hRule="atLeast"/>
          <w:jc w:val="center"/>
        </w:trPr>
        <w:tc>
          <w:tcPr>
            <w:tcW w:w="606" w:type="dxa"/>
            <w:vAlign w:val="center"/>
          </w:tcPr>
          <w:p>
            <w:pPr>
              <w:keepNext w:val="0"/>
              <w:keepLines w:val="0"/>
              <w:widowControl/>
              <w:suppressLineNumbers w:val="0"/>
              <w:ind w:left="0" w:leftChars="0" w:firstLine="0" w:firstLineChars="0"/>
              <w:jc w:val="center"/>
              <w:textAlignment w:val="center"/>
              <w:rPr>
                <w:rFonts w:hint="default"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21</w:t>
            </w:r>
          </w:p>
        </w:tc>
        <w:tc>
          <w:tcPr>
            <w:tcW w:w="1562" w:type="dxa"/>
            <w:vMerge w:val="continue"/>
            <w:vAlign w:val="center"/>
          </w:tcPr>
          <w:p>
            <w:pPr>
              <w:jc w:val="center"/>
              <w:rPr>
                <w:rFonts w:hint="eastAsia" w:ascii="仿宋" w:hAnsi="仿宋" w:eastAsia="仿宋" w:cs="仿宋"/>
                <w:sz w:val="21"/>
                <w:szCs w:val="21"/>
              </w:rPr>
            </w:pPr>
          </w:p>
        </w:tc>
        <w:tc>
          <w:tcPr>
            <w:tcW w:w="1399" w:type="dxa"/>
            <w:shd w:val="clear" w:color="auto" w:fill="auto"/>
            <w:vAlign w:val="center"/>
          </w:tcPr>
          <w:p>
            <w:pPr>
              <w:keepNext w:val="0"/>
              <w:keepLines w:val="0"/>
              <w:widowControl/>
              <w:suppressLineNumbers w:val="0"/>
              <w:ind w:left="0" w:leftChars="0" w:firstLine="0" w:firstLineChars="0"/>
              <w:jc w:val="center"/>
              <w:textAlignment w:val="center"/>
              <w:rPr>
                <w:rFonts w:hint="default" w:ascii="仿宋" w:hAnsi="仿宋" w:eastAsia="仿宋" w:cs="仿宋"/>
                <w:i w:val="0"/>
                <w:iCs w:val="0"/>
                <w:snapToGrid w:val="0"/>
                <w:color w:val="000000"/>
                <w:kern w:val="0"/>
                <w:sz w:val="21"/>
                <w:szCs w:val="21"/>
                <w:u w:val="none"/>
                <w:lang w:val="en-US" w:eastAsia="zh-CN" w:bidi="ar"/>
                <w14:ligatures w14:val="standardContextual"/>
              </w:rPr>
            </w:pPr>
            <w:r>
              <w:rPr>
                <w:rFonts w:hint="eastAsia" w:ascii="仿宋" w:hAnsi="仿宋" w:eastAsia="仿宋" w:cs="仿宋"/>
                <w:i w:val="0"/>
                <w:iCs w:val="0"/>
                <w:snapToGrid w:val="0"/>
                <w:color w:val="000000"/>
                <w:kern w:val="0"/>
                <w:sz w:val="22"/>
                <w:szCs w:val="22"/>
                <w:u w:val="none"/>
                <w:lang w:val="en-US" w:eastAsia="zh-CN" w:bidi="ar"/>
              </w:rPr>
              <w:t>17:00-17:10</w:t>
            </w:r>
          </w:p>
        </w:tc>
        <w:tc>
          <w:tcPr>
            <w:tcW w:w="2501"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napToGrid w:val="0"/>
                <w:color w:val="auto"/>
                <w:kern w:val="2"/>
                <w:sz w:val="21"/>
                <w:szCs w:val="21"/>
                <w:lang w:val="en-US" w:eastAsia="zh-CN" w:bidi="ar-SA"/>
                <w14:ligatures w14:val="standardContextual"/>
              </w:rPr>
            </w:pPr>
            <w:r>
              <w:rPr>
                <w:rFonts w:hint="eastAsia" w:ascii="仿宋" w:hAnsi="仿宋" w:eastAsia="仿宋" w:cs="仿宋"/>
                <w:i w:val="0"/>
                <w:iCs w:val="0"/>
                <w:snapToGrid w:val="0"/>
                <w:color w:val="000000"/>
                <w:kern w:val="0"/>
                <w:sz w:val="22"/>
                <w:szCs w:val="22"/>
                <w:u w:val="none"/>
                <w:lang w:val="en-US" w:eastAsia="zh-CN" w:bidi="ar"/>
              </w:rPr>
              <w:t>中国移动“四共"科技创新平台开发</w:t>
            </w:r>
          </w:p>
        </w:tc>
        <w:tc>
          <w:tcPr>
            <w:tcW w:w="1030"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napToGrid w:val="0"/>
                <w:color w:val="auto"/>
                <w:kern w:val="0"/>
                <w:sz w:val="21"/>
                <w:szCs w:val="21"/>
                <w:lang w:val="en-US" w:eastAsia="en-US" w:bidi="ar-SA"/>
              </w:rPr>
            </w:pPr>
            <w:r>
              <w:rPr>
                <w:rFonts w:hint="eastAsia" w:ascii="仿宋" w:hAnsi="仿宋" w:eastAsia="仿宋" w:cs="仿宋"/>
                <w:i w:val="0"/>
                <w:iCs w:val="0"/>
                <w:snapToGrid w:val="0"/>
                <w:color w:val="000000"/>
                <w:kern w:val="0"/>
                <w:sz w:val="22"/>
                <w:szCs w:val="22"/>
                <w:u w:val="none"/>
                <w:lang w:val="en-US" w:eastAsia="zh-CN" w:bidi="ar"/>
              </w:rPr>
              <w:t>1750</w:t>
            </w:r>
          </w:p>
        </w:tc>
        <w:tc>
          <w:tcPr>
            <w:tcW w:w="1725" w:type="dxa"/>
            <w:vAlign w:val="top"/>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1"/>
                <w:szCs w:val="21"/>
                <w:u w:val="none"/>
                <w:lang w:val="en-US" w:eastAsia="zh-CN" w:bidi="ar"/>
                <w14:ligatures w14:val="standardContextual"/>
              </w:rPr>
            </w:pPr>
            <w:r>
              <w:rPr>
                <w:rFonts w:hint="eastAsia" w:ascii="仿宋" w:hAnsi="仿宋" w:eastAsia="仿宋" w:cs="仿宋"/>
                <w:i w:val="0"/>
                <w:iCs w:val="0"/>
                <w:snapToGrid w:val="0"/>
                <w:color w:val="000000"/>
                <w:kern w:val="0"/>
                <w:sz w:val="22"/>
                <w:szCs w:val="22"/>
                <w:u w:val="none"/>
                <w:lang w:val="en-US" w:eastAsia="zh-CN" w:bidi="ar"/>
              </w:rPr>
              <w:t>数智化部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50" w:hRule="atLeast"/>
          <w:jc w:val="center"/>
        </w:trPr>
        <w:tc>
          <w:tcPr>
            <w:tcW w:w="606" w:type="dxa"/>
            <w:vAlign w:val="center"/>
          </w:tcPr>
          <w:p>
            <w:pPr>
              <w:keepNext w:val="0"/>
              <w:keepLines w:val="0"/>
              <w:widowControl/>
              <w:suppressLineNumbers w:val="0"/>
              <w:ind w:left="0" w:leftChars="0" w:firstLine="0" w:firstLineChars="0"/>
              <w:jc w:val="center"/>
              <w:textAlignment w:val="center"/>
              <w:rPr>
                <w:rFonts w:hint="default"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22</w:t>
            </w:r>
          </w:p>
        </w:tc>
        <w:tc>
          <w:tcPr>
            <w:tcW w:w="1562" w:type="dxa"/>
            <w:vMerge w:val="continue"/>
            <w:vAlign w:val="center"/>
          </w:tcPr>
          <w:p>
            <w:pPr>
              <w:jc w:val="center"/>
              <w:rPr>
                <w:rFonts w:hint="eastAsia" w:ascii="仿宋" w:hAnsi="仿宋" w:eastAsia="仿宋" w:cs="仿宋"/>
                <w:sz w:val="21"/>
                <w:szCs w:val="21"/>
              </w:rPr>
            </w:pPr>
          </w:p>
        </w:tc>
        <w:tc>
          <w:tcPr>
            <w:tcW w:w="1399" w:type="dxa"/>
            <w:shd w:val="clear" w:color="auto" w:fill="auto"/>
            <w:vAlign w:val="center"/>
          </w:tcPr>
          <w:p>
            <w:pPr>
              <w:keepNext w:val="0"/>
              <w:keepLines w:val="0"/>
              <w:widowControl/>
              <w:suppressLineNumbers w:val="0"/>
              <w:ind w:left="0" w:leftChars="0" w:firstLine="0" w:firstLineChars="0"/>
              <w:jc w:val="center"/>
              <w:textAlignment w:val="center"/>
              <w:rPr>
                <w:rFonts w:hint="default"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2"/>
                <w:szCs w:val="22"/>
                <w:u w:val="none"/>
                <w:lang w:val="en-US" w:eastAsia="zh-CN" w:bidi="ar"/>
              </w:rPr>
              <w:t>17:10-17:25</w:t>
            </w:r>
          </w:p>
        </w:tc>
        <w:tc>
          <w:tcPr>
            <w:tcW w:w="2501" w:type="dxa"/>
            <w:shd w:val="clear" w:color="auto" w:fill="auto"/>
            <w:vAlign w:val="center"/>
          </w:tcPr>
          <w:p>
            <w:pPr>
              <w:keepNext w:val="0"/>
              <w:keepLines w:val="0"/>
              <w:widowControl/>
              <w:suppressLineNumbers w:val="0"/>
              <w:jc w:val="center"/>
              <w:textAlignment w:val="center"/>
              <w:rPr>
                <w:rFonts w:hint="eastAsia" w:ascii="仿宋" w:hAnsi="仿宋" w:eastAsia="仿宋" w:cs="仿宋"/>
                <w:snapToGrid w:val="0"/>
                <w:color w:val="auto"/>
                <w:kern w:val="2"/>
                <w:sz w:val="21"/>
                <w:szCs w:val="21"/>
                <w:lang w:val="en-US" w:eastAsia="zh-CN" w:bidi="ar-SA"/>
                <w14:ligatures w14:val="standardContextual"/>
              </w:rPr>
            </w:pPr>
            <w:r>
              <w:rPr>
                <w:rFonts w:hint="eastAsia" w:ascii="仿宋" w:hAnsi="仿宋" w:eastAsia="仿宋" w:cs="仿宋"/>
                <w:i w:val="0"/>
                <w:iCs w:val="0"/>
                <w:snapToGrid w:val="0"/>
                <w:color w:val="000000"/>
                <w:kern w:val="0"/>
                <w:sz w:val="22"/>
                <w:szCs w:val="22"/>
                <w:u w:val="none"/>
                <w:lang w:val="en-US" w:eastAsia="zh-CN" w:bidi="ar"/>
              </w:rPr>
              <w:t>云能力中心“联创+”配套项目</w:t>
            </w:r>
          </w:p>
        </w:tc>
        <w:tc>
          <w:tcPr>
            <w:tcW w:w="1030"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napToGrid w:val="0"/>
                <w:color w:val="auto"/>
                <w:kern w:val="0"/>
                <w:sz w:val="21"/>
                <w:szCs w:val="21"/>
                <w:lang w:val="en-US" w:eastAsia="en-US" w:bidi="ar-SA"/>
              </w:rPr>
            </w:pPr>
            <w:r>
              <w:rPr>
                <w:rFonts w:hint="eastAsia" w:ascii="仿宋" w:hAnsi="仿宋" w:eastAsia="仿宋" w:cs="仿宋"/>
                <w:i w:val="0"/>
                <w:iCs w:val="0"/>
                <w:snapToGrid w:val="0"/>
                <w:color w:val="000000"/>
                <w:kern w:val="0"/>
                <w:sz w:val="22"/>
                <w:szCs w:val="22"/>
                <w:u w:val="none"/>
                <w:lang w:val="en-US" w:eastAsia="zh-CN" w:bidi="ar"/>
              </w:rPr>
              <w:t>340</w:t>
            </w:r>
          </w:p>
        </w:tc>
        <w:tc>
          <w:tcPr>
            <w:tcW w:w="1725" w:type="dxa"/>
            <w:vAlign w:val="top"/>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1"/>
                <w:szCs w:val="21"/>
                <w:u w:val="none"/>
                <w:lang w:val="en-US" w:eastAsia="zh-CN" w:bidi="ar"/>
                <w14:ligatures w14:val="standardContextual"/>
              </w:rPr>
            </w:pPr>
            <w:r>
              <w:rPr>
                <w:rFonts w:hint="eastAsia" w:ascii="仿宋" w:hAnsi="仿宋" w:eastAsia="仿宋" w:cs="仿宋"/>
                <w:i w:val="0"/>
                <w:iCs w:val="0"/>
                <w:snapToGrid w:val="0"/>
                <w:color w:val="000000"/>
                <w:kern w:val="0"/>
                <w:sz w:val="22"/>
                <w:szCs w:val="22"/>
                <w:u w:val="none"/>
                <w:lang w:val="en-US" w:eastAsia="zh-CN" w:bidi="ar"/>
              </w:rPr>
              <w:t>云能力中心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50" w:hRule="atLeast"/>
          <w:jc w:val="center"/>
        </w:trPr>
        <w:tc>
          <w:tcPr>
            <w:tcW w:w="606" w:type="dxa"/>
            <w:vAlign w:val="center"/>
          </w:tcPr>
          <w:p>
            <w:pPr>
              <w:keepNext w:val="0"/>
              <w:keepLines w:val="0"/>
              <w:widowControl/>
              <w:suppressLineNumbers w:val="0"/>
              <w:ind w:left="0" w:leftChars="0" w:firstLine="0" w:firstLineChars="0"/>
              <w:jc w:val="center"/>
              <w:textAlignment w:val="center"/>
              <w:rPr>
                <w:rFonts w:hint="default"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23</w:t>
            </w:r>
          </w:p>
        </w:tc>
        <w:tc>
          <w:tcPr>
            <w:tcW w:w="1562" w:type="dxa"/>
            <w:vMerge w:val="continue"/>
            <w:vAlign w:val="center"/>
          </w:tcPr>
          <w:p>
            <w:pPr>
              <w:jc w:val="center"/>
              <w:rPr>
                <w:rFonts w:hint="eastAsia" w:ascii="仿宋" w:hAnsi="仿宋" w:eastAsia="仿宋" w:cs="仿宋"/>
                <w:sz w:val="21"/>
                <w:szCs w:val="21"/>
              </w:rPr>
            </w:pPr>
          </w:p>
        </w:tc>
        <w:tc>
          <w:tcPr>
            <w:tcW w:w="1399" w:type="dxa"/>
            <w:shd w:val="clear" w:color="auto" w:fill="auto"/>
            <w:vAlign w:val="center"/>
          </w:tcPr>
          <w:p>
            <w:pPr>
              <w:keepNext w:val="0"/>
              <w:keepLines w:val="0"/>
              <w:widowControl/>
              <w:suppressLineNumbers w:val="0"/>
              <w:ind w:left="0" w:leftChars="0" w:firstLine="0" w:firstLineChars="0"/>
              <w:jc w:val="center"/>
              <w:textAlignment w:val="center"/>
              <w:rPr>
                <w:rFonts w:hint="default"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2"/>
                <w:szCs w:val="22"/>
                <w:u w:val="none"/>
                <w:lang w:val="en-US" w:eastAsia="zh-CN" w:bidi="ar"/>
              </w:rPr>
              <w:t>17:25-17:40</w:t>
            </w:r>
          </w:p>
        </w:tc>
        <w:tc>
          <w:tcPr>
            <w:tcW w:w="2501" w:type="dxa"/>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2"/>
                <w:szCs w:val="22"/>
                <w:u w:val="none"/>
                <w:lang w:val="en-US" w:eastAsia="zh-CN" w:bidi="ar"/>
              </w:rPr>
            </w:pPr>
            <w:r>
              <w:rPr>
                <w:rFonts w:hint="eastAsia" w:ascii="仿宋" w:hAnsi="仿宋" w:eastAsia="仿宋" w:cs="仿宋"/>
                <w:i w:val="0"/>
                <w:iCs w:val="0"/>
                <w:snapToGrid w:val="0"/>
                <w:color w:val="000000"/>
                <w:kern w:val="0"/>
                <w:sz w:val="22"/>
                <w:szCs w:val="22"/>
                <w:u w:val="none"/>
                <w:lang w:val="en-US" w:eastAsia="zh-CN" w:bidi="ar"/>
              </w:rPr>
              <w:t>农业大模型（种植、储粮）</w:t>
            </w:r>
          </w:p>
        </w:tc>
        <w:tc>
          <w:tcPr>
            <w:tcW w:w="1030"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snapToGrid w:val="0"/>
                <w:color w:val="000000"/>
                <w:kern w:val="0"/>
                <w:sz w:val="22"/>
                <w:szCs w:val="22"/>
                <w:u w:val="none"/>
                <w:lang w:val="en-US" w:eastAsia="en-US" w:bidi="ar"/>
              </w:rPr>
            </w:pPr>
            <w:r>
              <w:rPr>
                <w:rFonts w:hint="eastAsia" w:ascii="仿宋" w:hAnsi="仿宋" w:eastAsia="仿宋" w:cs="仿宋"/>
                <w:i w:val="0"/>
                <w:iCs w:val="0"/>
                <w:snapToGrid w:val="0"/>
                <w:color w:val="000000"/>
                <w:kern w:val="0"/>
                <w:sz w:val="22"/>
                <w:szCs w:val="22"/>
                <w:u w:val="none"/>
                <w:lang w:val="en-US" w:eastAsia="zh-CN" w:bidi="ar"/>
              </w:rPr>
              <w:t>480</w:t>
            </w:r>
          </w:p>
        </w:tc>
        <w:tc>
          <w:tcPr>
            <w:tcW w:w="1725" w:type="dxa"/>
            <w:vAlign w:val="top"/>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1"/>
                <w:szCs w:val="21"/>
                <w:u w:val="none"/>
                <w:lang w:val="en-US" w:eastAsia="zh-CN" w:bidi="ar"/>
                <w14:ligatures w14:val="standardContextual"/>
              </w:rPr>
            </w:pPr>
            <w:r>
              <w:rPr>
                <w:rFonts w:hint="eastAsia" w:ascii="仿宋" w:hAnsi="仿宋" w:eastAsia="仿宋" w:cs="仿宋"/>
                <w:i w:val="0"/>
                <w:iCs w:val="0"/>
                <w:snapToGrid w:val="0"/>
                <w:color w:val="000000"/>
                <w:kern w:val="0"/>
                <w:sz w:val="22"/>
                <w:szCs w:val="22"/>
                <w:u w:val="none"/>
                <w:lang w:val="en-US" w:eastAsia="zh-CN" w:bidi="ar"/>
              </w:rPr>
              <w:t>成都产业研究院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50" w:hRule="atLeast"/>
          <w:jc w:val="center"/>
        </w:trPr>
        <w:tc>
          <w:tcPr>
            <w:tcW w:w="606" w:type="dxa"/>
            <w:vAlign w:val="center"/>
          </w:tcPr>
          <w:p>
            <w:pPr>
              <w:keepNext w:val="0"/>
              <w:keepLines w:val="0"/>
              <w:widowControl/>
              <w:suppressLineNumbers w:val="0"/>
              <w:ind w:left="0" w:leftChars="0" w:firstLine="0" w:firstLineChars="0"/>
              <w:jc w:val="center"/>
              <w:textAlignment w:val="center"/>
              <w:rPr>
                <w:rFonts w:hint="default"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24</w:t>
            </w:r>
          </w:p>
        </w:tc>
        <w:tc>
          <w:tcPr>
            <w:tcW w:w="1562" w:type="dxa"/>
            <w:vMerge w:val="continue"/>
            <w:vAlign w:val="center"/>
          </w:tcPr>
          <w:p>
            <w:pPr>
              <w:jc w:val="center"/>
              <w:rPr>
                <w:rFonts w:hint="eastAsia" w:ascii="仿宋" w:hAnsi="仿宋" w:eastAsia="仿宋" w:cs="仿宋"/>
                <w:sz w:val="21"/>
                <w:szCs w:val="21"/>
              </w:rPr>
            </w:pPr>
          </w:p>
        </w:tc>
        <w:tc>
          <w:tcPr>
            <w:tcW w:w="1399" w:type="dxa"/>
            <w:shd w:val="clear" w:color="auto" w:fill="auto"/>
            <w:vAlign w:val="center"/>
          </w:tcPr>
          <w:p>
            <w:pPr>
              <w:keepNext w:val="0"/>
              <w:keepLines w:val="0"/>
              <w:widowControl/>
              <w:suppressLineNumbers w:val="0"/>
              <w:ind w:left="0" w:leftChars="0" w:firstLine="0" w:firstLineChars="0"/>
              <w:jc w:val="center"/>
              <w:textAlignment w:val="center"/>
              <w:rPr>
                <w:rFonts w:hint="default"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2"/>
                <w:szCs w:val="22"/>
                <w:u w:val="none"/>
                <w:lang w:val="en-US" w:eastAsia="zh-CN" w:bidi="ar"/>
              </w:rPr>
              <w:t>17:45-17:55</w:t>
            </w:r>
          </w:p>
        </w:tc>
        <w:tc>
          <w:tcPr>
            <w:tcW w:w="2501" w:type="dxa"/>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2"/>
                <w:szCs w:val="22"/>
                <w:u w:val="none"/>
                <w:lang w:val="en-US" w:eastAsia="zh-CN" w:bidi="ar"/>
              </w:rPr>
            </w:pPr>
            <w:r>
              <w:rPr>
                <w:rFonts w:hint="eastAsia" w:ascii="仿宋" w:hAnsi="仿宋" w:eastAsia="仿宋" w:cs="仿宋"/>
                <w:i w:val="0"/>
                <w:iCs w:val="0"/>
                <w:snapToGrid w:val="0"/>
                <w:color w:val="000000"/>
                <w:kern w:val="0"/>
                <w:sz w:val="22"/>
                <w:szCs w:val="22"/>
                <w:u w:val="none"/>
                <w:lang w:val="en-US" w:eastAsia="zh-CN" w:bidi="ar"/>
              </w:rPr>
              <w:t>面向机动通信场景的感知认证及网络自组织运维技术研究</w:t>
            </w:r>
          </w:p>
        </w:tc>
        <w:tc>
          <w:tcPr>
            <w:tcW w:w="1030"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snapToGrid w:val="0"/>
                <w:color w:val="000000"/>
                <w:kern w:val="0"/>
                <w:sz w:val="22"/>
                <w:szCs w:val="22"/>
                <w:u w:val="none"/>
                <w:lang w:val="en-US" w:eastAsia="en-US" w:bidi="ar"/>
              </w:rPr>
            </w:pPr>
            <w:r>
              <w:rPr>
                <w:rFonts w:hint="eastAsia" w:ascii="仿宋" w:hAnsi="仿宋" w:eastAsia="仿宋" w:cs="仿宋"/>
                <w:i w:val="0"/>
                <w:iCs w:val="0"/>
                <w:snapToGrid w:val="0"/>
                <w:color w:val="000000"/>
                <w:kern w:val="0"/>
                <w:sz w:val="22"/>
                <w:szCs w:val="22"/>
                <w:u w:val="none"/>
                <w:lang w:val="en-US" w:eastAsia="zh-CN" w:bidi="ar"/>
              </w:rPr>
              <w:t>460</w:t>
            </w:r>
          </w:p>
        </w:tc>
        <w:tc>
          <w:tcPr>
            <w:tcW w:w="1725" w:type="dxa"/>
            <w:shd w:val="clear" w:color="auto" w:fill="auto"/>
            <w:vAlign w:val="top"/>
          </w:tcPr>
          <w:p>
            <w:pPr>
              <w:keepNext w:val="0"/>
              <w:keepLines w:val="0"/>
              <w:widowControl/>
              <w:suppressLineNumbers w:val="0"/>
              <w:ind w:left="0" w:leftChars="0" w:firstLine="0" w:firstLineChars="0"/>
              <w:jc w:val="center"/>
              <w:textAlignment w:val="center"/>
              <w:rPr>
                <w:rFonts w:hint="default" w:ascii="仿宋" w:hAnsi="仿宋" w:eastAsia="仿宋" w:cs="仿宋"/>
                <w:i w:val="0"/>
                <w:iCs w:val="0"/>
                <w:snapToGrid w:val="0"/>
                <w:color w:val="000000"/>
                <w:kern w:val="0"/>
                <w:sz w:val="21"/>
                <w:szCs w:val="21"/>
                <w:u w:val="none"/>
                <w:lang w:val="en-US" w:eastAsia="zh-CN" w:bidi="ar"/>
                <w14:ligatures w14:val="standardContextual"/>
              </w:rPr>
            </w:pPr>
            <w:r>
              <w:rPr>
                <w:rFonts w:hint="eastAsia" w:ascii="仿宋" w:hAnsi="仿宋" w:eastAsia="仿宋" w:cs="仿宋"/>
                <w:i w:val="0"/>
                <w:iCs w:val="0"/>
                <w:snapToGrid w:val="0"/>
                <w:color w:val="000000"/>
                <w:kern w:val="0"/>
                <w:sz w:val="22"/>
                <w:szCs w:val="22"/>
                <w:u w:val="none"/>
                <w:lang w:val="en-US" w:eastAsia="zh-CN" w:bidi="ar"/>
              </w:rPr>
              <w:t>成都产业研究院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50" w:hRule="atLeast"/>
          <w:jc w:val="center"/>
        </w:trPr>
        <w:tc>
          <w:tcPr>
            <w:tcW w:w="606" w:type="dxa"/>
            <w:vAlign w:val="center"/>
          </w:tcPr>
          <w:p>
            <w:pPr>
              <w:keepNext w:val="0"/>
              <w:keepLines w:val="0"/>
              <w:widowControl/>
              <w:suppressLineNumbers w:val="0"/>
              <w:ind w:left="0" w:leftChars="0" w:firstLine="0" w:firstLineChars="0"/>
              <w:jc w:val="center"/>
              <w:textAlignment w:val="center"/>
              <w:rPr>
                <w:rFonts w:hint="default"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25</w:t>
            </w:r>
          </w:p>
        </w:tc>
        <w:tc>
          <w:tcPr>
            <w:tcW w:w="1562" w:type="dxa"/>
            <w:vMerge w:val="continue"/>
            <w:vAlign w:val="center"/>
          </w:tcPr>
          <w:p>
            <w:pPr>
              <w:jc w:val="center"/>
              <w:rPr>
                <w:rFonts w:hint="eastAsia" w:ascii="仿宋" w:hAnsi="仿宋" w:eastAsia="仿宋" w:cs="仿宋"/>
                <w:sz w:val="21"/>
                <w:szCs w:val="21"/>
              </w:rPr>
            </w:pPr>
          </w:p>
        </w:tc>
        <w:tc>
          <w:tcPr>
            <w:tcW w:w="1399"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2"/>
                <w:szCs w:val="22"/>
                <w:u w:val="none"/>
                <w:lang w:val="en-US" w:eastAsia="zh-CN" w:bidi="ar"/>
              </w:rPr>
              <w:t>17:55-18:10</w:t>
            </w:r>
          </w:p>
        </w:tc>
        <w:tc>
          <w:tcPr>
            <w:tcW w:w="2501" w:type="dxa"/>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2"/>
                <w:szCs w:val="22"/>
                <w:u w:val="none"/>
                <w:lang w:val="en-US" w:eastAsia="zh-CN" w:bidi="ar"/>
              </w:rPr>
            </w:pPr>
            <w:r>
              <w:rPr>
                <w:rFonts w:hint="eastAsia" w:ascii="仿宋" w:hAnsi="仿宋" w:eastAsia="仿宋" w:cs="仿宋"/>
                <w:i w:val="0"/>
                <w:iCs w:val="0"/>
                <w:snapToGrid w:val="0"/>
                <w:color w:val="000000"/>
                <w:kern w:val="0"/>
                <w:sz w:val="22"/>
                <w:szCs w:val="22"/>
                <w:u w:val="none"/>
                <w:lang w:val="en-US" w:eastAsia="zh-CN" w:bidi="ar"/>
              </w:rPr>
              <w:t>政企安全业务统一运营平台</w:t>
            </w:r>
          </w:p>
        </w:tc>
        <w:tc>
          <w:tcPr>
            <w:tcW w:w="1030"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snapToGrid w:val="0"/>
                <w:color w:val="000000"/>
                <w:kern w:val="0"/>
                <w:sz w:val="22"/>
                <w:szCs w:val="22"/>
                <w:u w:val="none"/>
                <w:lang w:val="en-US" w:eastAsia="en-US" w:bidi="ar"/>
              </w:rPr>
            </w:pPr>
            <w:r>
              <w:rPr>
                <w:rFonts w:hint="eastAsia" w:ascii="仿宋" w:hAnsi="仿宋" w:eastAsia="仿宋" w:cs="仿宋"/>
                <w:i w:val="0"/>
                <w:iCs w:val="0"/>
                <w:snapToGrid w:val="0"/>
                <w:color w:val="000000"/>
                <w:kern w:val="0"/>
                <w:sz w:val="22"/>
                <w:szCs w:val="22"/>
                <w:u w:val="none"/>
                <w:lang w:val="en-US" w:eastAsia="zh-CN" w:bidi="ar"/>
              </w:rPr>
              <w:t>2000</w:t>
            </w:r>
          </w:p>
        </w:tc>
        <w:tc>
          <w:tcPr>
            <w:tcW w:w="1725" w:type="dxa"/>
            <w:vAlign w:val="top"/>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1"/>
                <w:szCs w:val="21"/>
                <w:u w:val="none"/>
                <w:lang w:val="en-US" w:eastAsia="zh-CN" w:bidi="ar"/>
                <w14:ligatures w14:val="standardContextual"/>
              </w:rPr>
            </w:pPr>
            <w:r>
              <w:rPr>
                <w:rFonts w:hint="eastAsia" w:ascii="仿宋" w:hAnsi="仿宋" w:eastAsia="仿宋" w:cs="仿宋"/>
                <w:i w:val="0"/>
                <w:iCs w:val="0"/>
                <w:snapToGrid w:val="0"/>
                <w:color w:val="000000"/>
                <w:kern w:val="0"/>
                <w:sz w:val="22"/>
                <w:szCs w:val="22"/>
                <w:u w:val="none"/>
                <w:lang w:val="en-US" w:eastAsia="zh-CN" w:bidi="ar"/>
              </w:rPr>
              <w:t>启明星辰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50" w:hRule="atLeast"/>
          <w:jc w:val="center"/>
        </w:trPr>
        <w:tc>
          <w:tcPr>
            <w:tcW w:w="606" w:type="dxa"/>
            <w:vAlign w:val="center"/>
          </w:tcPr>
          <w:p>
            <w:pPr>
              <w:keepNext w:val="0"/>
              <w:keepLines w:val="0"/>
              <w:widowControl/>
              <w:suppressLineNumbers w:val="0"/>
              <w:ind w:left="0" w:leftChars="0" w:firstLine="0" w:firstLineChars="0"/>
              <w:jc w:val="center"/>
              <w:textAlignment w:val="center"/>
              <w:rPr>
                <w:rFonts w:hint="default"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26</w:t>
            </w:r>
          </w:p>
        </w:tc>
        <w:tc>
          <w:tcPr>
            <w:tcW w:w="1562" w:type="dxa"/>
            <w:vMerge w:val="continue"/>
            <w:vAlign w:val="center"/>
          </w:tcPr>
          <w:p>
            <w:pPr>
              <w:jc w:val="center"/>
              <w:rPr>
                <w:rFonts w:hint="eastAsia" w:ascii="仿宋" w:hAnsi="仿宋" w:eastAsia="仿宋" w:cs="仿宋"/>
                <w:sz w:val="21"/>
                <w:szCs w:val="21"/>
              </w:rPr>
            </w:pPr>
          </w:p>
        </w:tc>
        <w:tc>
          <w:tcPr>
            <w:tcW w:w="1399"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2"/>
                <w:szCs w:val="22"/>
                <w:u w:val="none"/>
                <w:lang w:val="en-US" w:eastAsia="zh-CN" w:bidi="ar"/>
              </w:rPr>
              <w:t>18:10-18:20</w:t>
            </w:r>
          </w:p>
        </w:tc>
        <w:tc>
          <w:tcPr>
            <w:tcW w:w="2501" w:type="dxa"/>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2"/>
                <w:szCs w:val="22"/>
                <w:u w:val="none"/>
                <w:lang w:val="en-US" w:eastAsia="zh-CN" w:bidi="ar"/>
              </w:rPr>
            </w:pPr>
            <w:r>
              <w:rPr>
                <w:rFonts w:hint="eastAsia" w:ascii="仿宋" w:hAnsi="仿宋" w:eastAsia="仿宋" w:cs="仿宋"/>
                <w:i w:val="0"/>
                <w:iCs w:val="0"/>
                <w:snapToGrid w:val="0"/>
                <w:color w:val="000000"/>
                <w:kern w:val="0"/>
                <w:sz w:val="22"/>
                <w:szCs w:val="22"/>
                <w:u w:val="none"/>
                <w:lang w:val="en-US" w:eastAsia="zh-CN" w:bidi="ar"/>
              </w:rPr>
              <w:t>面向多模态全场景交互的智能AI助手研发（含灵犀终端智能体2.0关键技术研发）</w:t>
            </w:r>
          </w:p>
        </w:tc>
        <w:tc>
          <w:tcPr>
            <w:tcW w:w="1030" w:type="dxa"/>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snapToGrid w:val="0"/>
                <w:color w:val="000000"/>
                <w:kern w:val="0"/>
                <w:sz w:val="22"/>
                <w:szCs w:val="22"/>
                <w:u w:val="none"/>
                <w:lang w:val="en-US" w:eastAsia="en-US" w:bidi="ar"/>
              </w:rPr>
            </w:pPr>
            <w:r>
              <w:rPr>
                <w:rFonts w:hint="eastAsia" w:ascii="仿宋" w:hAnsi="仿宋" w:eastAsia="仿宋" w:cs="仿宋"/>
                <w:i w:val="0"/>
                <w:iCs w:val="0"/>
                <w:snapToGrid w:val="0"/>
                <w:color w:val="000000"/>
                <w:kern w:val="0"/>
                <w:sz w:val="22"/>
                <w:szCs w:val="22"/>
                <w:u w:val="none"/>
                <w:lang w:val="en-US" w:eastAsia="zh-CN" w:bidi="ar"/>
              </w:rPr>
              <w:t>1980</w:t>
            </w:r>
          </w:p>
        </w:tc>
        <w:tc>
          <w:tcPr>
            <w:tcW w:w="1725" w:type="dxa"/>
            <w:vAlign w:val="top"/>
          </w:tcPr>
          <w:p>
            <w:pPr>
              <w:keepNext w:val="0"/>
              <w:keepLines w:val="0"/>
              <w:widowControl/>
              <w:suppressLineNumbers w:val="0"/>
              <w:jc w:val="left"/>
              <w:textAlignment w:val="center"/>
              <w:rPr>
                <w:rFonts w:hint="eastAsia" w:ascii="仿宋" w:hAnsi="仿宋" w:eastAsia="仿宋" w:cs="仿宋"/>
                <w:i w:val="0"/>
                <w:iCs w:val="0"/>
                <w:color w:val="000000"/>
                <w:kern w:val="0"/>
                <w:sz w:val="21"/>
                <w:szCs w:val="21"/>
                <w:u w:val="none"/>
                <w:lang w:val="en-US" w:eastAsia="zh-CN" w:bidi="ar"/>
                <w14:ligatures w14:val="standardContextual"/>
              </w:rPr>
            </w:pPr>
            <w:r>
              <w:rPr>
                <w:rFonts w:hint="eastAsia" w:ascii="仿宋" w:hAnsi="仿宋" w:eastAsia="仿宋" w:cs="仿宋"/>
                <w:i w:val="0"/>
                <w:iCs w:val="0"/>
                <w:snapToGrid w:val="0"/>
                <w:color w:val="000000"/>
                <w:kern w:val="0"/>
                <w:sz w:val="22"/>
                <w:szCs w:val="22"/>
                <w:u w:val="none"/>
                <w:lang w:val="en-US" w:eastAsia="zh-CN" w:bidi="ar"/>
              </w:rPr>
              <w:t>终端公司</w:t>
            </w:r>
          </w:p>
        </w:tc>
      </w:tr>
    </w:tbl>
    <w:p>
      <w:pPr>
        <w:pStyle w:val="2"/>
        <w:rPr>
          <w:rFonts w:hint="eastAsia"/>
          <w:lang w:val="en-US" w:eastAsia="zh-CN"/>
        </w:rPr>
      </w:pPr>
    </w:p>
    <w:p>
      <w:pPr>
        <w:pStyle w:val="5"/>
        <w:numPr>
          <w:ilvl w:val="0"/>
          <w:numId w:val="2"/>
        </w:numPr>
        <w:rPr>
          <w:rFonts w:hint="eastAsia"/>
          <w:lang w:val="en-US" w:eastAsia="zh-CN"/>
        </w:rPr>
      </w:pPr>
      <w:bookmarkStart w:id="7" w:name="_Toc19646"/>
      <w:r>
        <w:rPr>
          <w:rFonts w:hint="eastAsia" w:ascii="仿宋_GB2312" w:hAnsi="仿宋_GB2312" w:eastAsia="仿宋_GB2312" w:cs="仿宋_GB2312"/>
          <w:sz w:val="28"/>
          <w:szCs w:val="28"/>
          <w:lang w:val="en-US" w:eastAsia="zh-CN"/>
        </w:rPr>
        <w:t>专家点评</w:t>
      </w:r>
      <w:bookmarkEnd w:id="7"/>
    </w:p>
    <w:p>
      <w:pPr>
        <w:pStyle w:val="6"/>
        <w:numPr>
          <w:ilvl w:val="0"/>
          <w:numId w:val="3"/>
        </w:numPr>
        <w:bidi w:val="0"/>
        <w:rPr>
          <w:rFonts w:hint="default"/>
          <w:lang w:val="en-US" w:eastAsia="zh-CN"/>
        </w:rPr>
      </w:pPr>
      <w:bookmarkStart w:id="8" w:name="_Toc18089"/>
      <w:r>
        <w:rPr>
          <w:rFonts w:hint="default"/>
          <w:lang w:val="en-US" w:eastAsia="zh-CN"/>
        </w:rPr>
        <w:t>标准大模型研发</w:t>
      </w:r>
      <w:r>
        <w:rPr>
          <w:rFonts w:hint="eastAsia"/>
          <w:lang w:val="en-US" w:eastAsia="zh-CN"/>
        </w:rPr>
        <w:t>——</w:t>
      </w:r>
      <w:r>
        <w:rPr>
          <w:rFonts w:hint="default"/>
          <w:lang w:val="en-US" w:eastAsia="zh-CN"/>
        </w:rPr>
        <w:t>设计院</w:t>
      </w:r>
      <w:bookmarkEnd w:id="8"/>
    </w:p>
    <w:p>
      <w:pPr>
        <w:pStyle w:val="2"/>
        <w:ind w:left="0" w:leftChars="0" w:firstLine="562" w:firstLineChars="200"/>
        <w:rPr>
          <w:rFonts w:hint="default" w:cs="仿宋_GB2312"/>
          <w:b/>
          <w:bCs/>
          <w:sz w:val="28"/>
          <w:szCs w:val="28"/>
          <w:shd w:val="clear" w:color="auto" w:fill="auto"/>
          <w:lang w:val="en-US" w:eastAsia="zh-CN"/>
        </w:rPr>
      </w:pPr>
      <w:r>
        <w:rPr>
          <w:rFonts w:hint="eastAsia" w:cs="仿宋_GB2312"/>
          <w:b/>
          <w:bCs/>
          <w:sz w:val="28"/>
          <w:szCs w:val="28"/>
          <w:shd w:val="clear" w:color="auto" w:fill="auto"/>
          <w:lang w:val="en-US" w:eastAsia="zh-CN"/>
        </w:rPr>
        <w:t>童恩：将来的商务模式是什么？</w:t>
      </w:r>
    </w:p>
    <w:p>
      <w:pPr>
        <w:spacing w:line="360" w:lineRule="auto"/>
        <w:ind w:firstLine="640"/>
        <w:jc w:val="both"/>
        <w:rPr>
          <w:rFonts w:hint="eastAsia" w:ascii="仿宋_GB2312" w:hAnsi="仿宋_GB2312" w:eastAsia="仿宋_GB2312" w:cs="仿宋_GB2312"/>
          <w:b w:val="0"/>
          <w:bCs w:val="0"/>
          <w:sz w:val="28"/>
          <w:szCs w:val="28"/>
          <w:shd w:val="clear" w:color="auto" w:fill="auto"/>
          <w:lang w:val="en-US" w:eastAsia="zh-CN" w:bidi="en-US"/>
        </w:rPr>
      </w:pPr>
      <w:r>
        <w:rPr>
          <w:rFonts w:hint="eastAsia" w:cs="仿宋_GB2312"/>
          <w:b w:val="0"/>
          <w:bCs w:val="0"/>
          <w:sz w:val="28"/>
          <w:szCs w:val="28"/>
          <w:shd w:val="clear" w:color="auto" w:fill="auto"/>
          <w:lang w:val="en-US" w:eastAsia="zh-CN"/>
        </w:rPr>
        <w:t>答：</w:t>
      </w:r>
      <w:r>
        <w:rPr>
          <w:rFonts w:hint="eastAsia" w:ascii="仿宋_GB2312" w:hAnsi="仿宋_GB2312" w:eastAsia="仿宋_GB2312" w:cs="仿宋_GB2312"/>
          <w:b w:val="0"/>
          <w:bCs w:val="0"/>
          <w:sz w:val="28"/>
          <w:szCs w:val="28"/>
          <w:shd w:val="clear" w:color="auto" w:fill="auto"/>
          <w:lang w:val="en-US" w:eastAsia="zh-CN" w:bidi="en-US"/>
        </w:rPr>
        <w:t>我们从标协主要是侧重于管理和审核</w:t>
      </w:r>
      <w:r>
        <w:rPr>
          <w:rFonts w:hint="eastAsia" w:cs="仿宋_GB2312"/>
          <w:b w:val="0"/>
          <w:bCs w:val="0"/>
          <w:sz w:val="28"/>
          <w:szCs w:val="28"/>
          <w:shd w:val="clear" w:color="auto" w:fill="auto"/>
          <w:lang w:val="en-US" w:eastAsia="zh-CN" w:bidi="en-US"/>
        </w:rPr>
        <w:t>，</w:t>
      </w:r>
      <w:r>
        <w:rPr>
          <w:rFonts w:hint="eastAsia" w:ascii="仿宋_GB2312" w:hAnsi="仿宋_GB2312" w:eastAsia="仿宋_GB2312" w:cs="仿宋_GB2312"/>
          <w:b w:val="0"/>
          <w:bCs w:val="0"/>
          <w:sz w:val="28"/>
          <w:szCs w:val="28"/>
          <w:shd w:val="clear" w:color="auto" w:fill="auto"/>
          <w:lang w:val="en-US" w:eastAsia="zh-CN" w:bidi="en-US"/>
        </w:rPr>
        <w:t>以及后续的话我们3点去进行推广，希望是达成这种合作模式</w:t>
      </w:r>
      <w:r>
        <w:rPr>
          <w:rFonts w:hint="eastAsia" w:cs="仿宋_GB2312"/>
          <w:b w:val="0"/>
          <w:bCs w:val="0"/>
          <w:sz w:val="28"/>
          <w:szCs w:val="28"/>
          <w:shd w:val="clear" w:color="auto" w:fill="auto"/>
          <w:lang w:val="en-US" w:eastAsia="zh-CN" w:bidi="en-US"/>
        </w:rPr>
        <w:t>。</w:t>
      </w:r>
      <w:r>
        <w:rPr>
          <w:rFonts w:hint="eastAsia" w:ascii="仿宋_GB2312" w:hAnsi="仿宋_GB2312" w:eastAsia="仿宋_GB2312" w:cs="仿宋_GB2312"/>
          <w:b w:val="0"/>
          <w:bCs w:val="0"/>
          <w:sz w:val="28"/>
          <w:szCs w:val="28"/>
          <w:shd w:val="clear" w:color="auto" w:fill="auto"/>
          <w:lang w:val="en-US" w:eastAsia="zh-CN" w:bidi="en-US"/>
        </w:rPr>
        <w:t>第一是项目合作，第二个持续运维，他给会员提供增值服务的这种模式。第三就是说在国家层面，我们提供基础的一个服务，比如说标准的这种起草，但是仪表审核这一块的市场空间巨大，也是向工信部部长所说的要把标准它更侧重于标准的一个应用，所谓的一标审核，比如说我们的工程设计，通过这个标准提炼出来的这种规则，然后做比如说设计文件的一个审核，图纸的审核，这一块是提供收费的一个服务模式</w:t>
      </w:r>
      <w:r>
        <w:rPr>
          <w:rFonts w:hint="eastAsia" w:cs="仿宋_GB2312"/>
          <w:b w:val="0"/>
          <w:bCs w:val="0"/>
          <w:sz w:val="28"/>
          <w:szCs w:val="28"/>
          <w:shd w:val="clear" w:color="auto" w:fill="auto"/>
          <w:lang w:val="en-US" w:eastAsia="zh-CN" w:bidi="en-US"/>
        </w:rPr>
        <w:t>。</w:t>
      </w:r>
    </w:p>
    <w:p>
      <w:pPr>
        <w:spacing w:line="360" w:lineRule="auto"/>
        <w:ind w:firstLine="640"/>
        <w:jc w:val="both"/>
        <w:rPr>
          <w:rFonts w:hint="eastAsia" w:cs="仿宋_GB2312"/>
          <w:b/>
          <w:bCs/>
          <w:sz w:val="28"/>
          <w:szCs w:val="28"/>
          <w:shd w:val="clear" w:color="auto" w:fill="auto"/>
          <w:lang w:val="en-US" w:eastAsia="zh-CN"/>
        </w:rPr>
      </w:pPr>
      <w:r>
        <w:rPr>
          <w:rFonts w:hint="eastAsia" w:cs="仿宋_GB2312"/>
          <w:b/>
          <w:bCs/>
          <w:sz w:val="28"/>
          <w:szCs w:val="28"/>
          <w:shd w:val="clear" w:color="auto" w:fill="auto"/>
          <w:lang w:val="en-US" w:eastAsia="zh-CN"/>
        </w:rPr>
        <w:t>童恩：比如说我想做标准的，你现在这块工作量在它的整个标准起草过程中实际上是比较小的，它的大量的工作在后期的。比如你审核完了以后，肯定离不开还是要有专家评审。建议看看终审的时候，是不是把这一块也补充一下，大概的未来市场大，你对拓展的目标。</w:t>
      </w:r>
    </w:p>
    <w:p>
      <w:pPr>
        <w:pStyle w:val="2"/>
        <w:rPr>
          <w:rFonts w:hint="eastAsia" w:cs="仿宋_GB2312"/>
          <w:b/>
          <w:bCs/>
          <w:sz w:val="28"/>
          <w:szCs w:val="28"/>
          <w:shd w:val="clear" w:color="auto" w:fill="auto"/>
          <w:lang w:val="en-US" w:eastAsia="zh-CN"/>
        </w:rPr>
      </w:pPr>
    </w:p>
    <w:p>
      <w:pPr>
        <w:pStyle w:val="2"/>
        <w:rPr>
          <w:rFonts w:hint="eastAsia" w:cs="仿宋_GB2312"/>
          <w:b/>
          <w:bCs/>
          <w:sz w:val="28"/>
          <w:szCs w:val="28"/>
          <w:shd w:val="clear" w:color="auto" w:fill="auto"/>
          <w:lang w:val="en-US" w:eastAsia="zh-CN"/>
        </w:rPr>
      </w:pPr>
      <w:r>
        <w:rPr>
          <w:rFonts w:hint="eastAsia" w:cs="仿宋_GB2312"/>
          <w:b/>
          <w:bCs/>
          <w:sz w:val="28"/>
          <w:szCs w:val="28"/>
          <w:shd w:val="clear" w:color="auto" w:fill="auto"/>
          <w:lang w:val="en-US" w:eastAsia="zh-CN"/>
        </w:rPr>
        <w:t>尚晶：咱们这里边可以对标准进行评审，也可以做一些内容洞察，一个是咱们在内容审查的时候都做了哪些方面的工作，然后哪些是用大模型来做的，哪些是用小模型来做的，然后相应的工作准确率达到一个什么样的水平？咱们在辅助生成这一块，如何保证长文本的情况下生成的内容不变形，能够保持一个长文本的一致性，这块做了哪些方面的这种技术。</w:t>
      </w:r>
    </w:p>
    <w:p>
      <w:pPr>
        <w:spacing w:line="360" w:lineRule="auto"/>
        <w:ind w:firstLine="640"/>
        <w:jc w:val="both"/>
        <w:rPr>
          <w:rFonts w:hint="default" w:cs="仿宋_GB2312"/>
          <w:b/>
          <w:bCs/>
          <w:sz w:val="28"/>
          <w:szCs w:val="28"/>
          <w:shd w:val="clear" w:color="auto" w:fill="auto"/>
          <w:lang w:val="en-US" w:eastAsia="zh-CN"/>
        </w:rPr>
      </w:pPr>
      <w:r>
        <w:rPr>
          <w:rFonts w:hint="eastAsia" w:ascii="仿宋_GB2312" w:hAnsi="仿宋_GB2312" w:eastAsia="仿宋_GB2312" w:cs="仿宋_GB2312"/>
          <w:b w:val="0"/>
          <w:bCs w:val="0"/>
          <w:sz w:val="28"/>
          <w:szCs w:val="28"/>
          <w:shd w:val="clear" w:color="auto" w:fill="auto"/>
          <w:lang w:val="en-US" w:eastAsia="zh-CN" w:bidi="en-US"/>
        </w:rPr>
        <w:t>答：比如说形成和实质性审查，其实方向不一样，我举两个例子只能从当地来进行切入，比如说目录和目次。我们通过这种确定性的规则来进行相应的一个审核。整体的准确率，上一次给其他的演示的时候也达到了80%，基本上是这80%包括两个层面，第一是说涉及的能够找到点，而且是正确的，大概是这么一个水平，这个项目因为今年刚启动，给我们后半年的迭代空间也留下了不少的空间。我们做了一些工程化的创新</w:t>
      </w:r>
      <w:r>
        <w:rPr>
          <w:rFonts w:hint="eastAsia" w:cs="仿宋_GB2312"/>
          <w:b w:val="0"/>
          <w:bCs w:val="0"/>
          <w:sz w:val="28"/>
          <w:szCs w:val="28"/>
          <w:shd w:val="clear" w:color="auto" w:fill="auto"/>
          <w:lang w:val="en-US" w:eastAsia="zh-CN" w:bidi="en-US"/>
        </w:rPr>
        <w:t>，</w:t>
      </w:r>
      <w:r>
        <w:rPr>
          <w:rFonts w:hint="eastAsia" w:ascii="仿宋_GB2312" w:hAnsi="仿宋_GB2312" w:eastAsia="仿宋_GB2312" w:cs="仿宋_GB2312"/>
          <w:b w:val="0"/>
          <w:bCs w:val="0"/>
          <w:sz w:val="28"/>
          <w:szCs w:val="28"/>
          <w:shd w:val="clear" w:color="auto" w:fill="auto"/>
          <w:lang w:val="en-US" w:eastAsia="zh-CN" w:bidi="en-US"/>
        </w:rPr>
        <w:t>生成的过程中，其实在通过上下文语义的管理，在进行分段的一个生成，每次生成的时候对前文的分段是有相应的一个总结，把它作为一个上下文再次输入到模型过程中去，基本上通过这种方式来提升它的生成的连贯性和一致性，这只是在生存空间，最后的话我们会叠加一个审核来审核强度语义的冲突</w:t>
      </w:r>
      <w:r>
        <w:rPr>
          <w:rFonts w:hint="eastAsia" w:cs="仿宋_GB2312"/>
          <w:b w:val="0"/>
          <w:bCs w:val="0"/>
          <w:sz w:val="28"/>
          <w:szCs w:val="28"/>
          <w:shd w:val="clear" w:color="auto" w:fill="auto"/>
          <w:lang w:val="en-US" w:eastAsia="zh-CN" w:bidi="en-US"/>
        </w:rPr>
        <w:t>。</w:t>
      </w:r>
    </w:p>
    <w:p>
      <w:pPr>
        <w:pStyle w:val="2"/>
        <w:rPr>
          <w:rFonts w:hint="default"/>
          <w:shd w:val="clear" w:color="auto" w:fill="auto"/>
          <w:lang w:val="en-US" w:eastAsia="zh-CN"/>
        </w:rPr>
      </w:pPr>
      <w:r>
        <w:rPr>
          <w:rFonts w:hint="eastAsia" w:cs="仿宋_GB2312"/>
          <w:b/>
          <w:bCs/>
          <w:sz w:val="28"/>
          <w:szCs w:val="28"/>
          <w:shd w:val="clear" w:color="auto" w:fill="auto"/>
          <w:lang w:val="en-US" w:eastAsia="zh-CN"/>
        </w:rPr>
        <w:t xml:space="preserve">  </w:t>
      </w:r>
    </w:p>
    <w:p>
      <w:pPr>
        <w:pStyle w:val="6"/>
        <w:numPr>
          <w:ilvl w:val="0"/>
          <w:numId w:val="3"/>
        </w:numPr>
        <w:bidi w:val="0"/>
        <w:rPr>
          <w:rFonts w:hint="default"/>
          <w:lang w:val="en-US" w:eastAsia="zh-CN"/>
        </w:rPr>
      </w:pPr>
      <w:bookmarkStart w:id="9" w:name="_Toc31509"/>
      <w:r>
        <w:rPr>
          <w:rFonts w:hint="default"/>
          <w:lang w:val="en-US" w:eastAsia="zh-CN"/>
        </w:rPr>
        <w:t>文旅大模型研发</w:t>
      </w:r>
      <w:r>
        <w:rPr>
          <w:rFonts w:hint="eastAsia"/>
          <w:lang w:val="en-US" w:eastAsia="zh-CN"/>
        </w:rPr>
        <w:t>——咪咕公司</w:t>
      </w:r>
      <w:bookmarkEnd w:id="9"/>
    </w:p>
    <w:p>
      <w:pPr>
        <w:pStyle w:val="2"/>
        <w:rPr>
          <w:rFonts w:hint="eastAsia" w:cs="仿宋_GB2312"/>
          <w:b/>
          <w:bCs/>
          <w:sz w:val="28"/>
          <w:szCs w:val="28"/>
          <w:shd w:val="clear" w:color="auto" w:fill="auto"/>
          <w:lang w:val="en-US" w:eastAsia="zh-CN"/>
        </w:rPr>
      </w:pPr>
      <w:r>
        <w:rPr>
          <w:rFonts w:hint="eastAsia" w:cs="仿宋_GB2312"/>
          <w:b/>
          <w:bCs/>
          <w:sz w:val="28"/>
          <w:szCs w:val="28"/>
          <w:shd w:val="clear" w:color="auto" w:fill="auto"/>
          <w:lang w:val="en-US" w:eastAsia="zh-CN"/>
        </w:rPr>
        <w:t>解灵运：数据是从哪里获取的？</w:t>
      </w:r>
    </w:p>
    <w:p>
      <w:pPr>
        <w:spacing w:line="360" w:lineRule="auto"/>
        <w:ind w:firstLine="640"/>
        <w:jc w:val="both"/>
        <w:rPr>
          <w:rFonts w:hint="eastAsia" w:ascii="仿宋_GB2312" w:hAnsi="仿宋_GB2312" w:eastAsia="仿宋_GB2312" w:cs="仿宋_GB2312"/>
          <w:b w:val="0"/>
          <w:bCs w:val="0"/>
          <w:sz w:val="28"/>
          <w:szCs w:val="28"/>
          <w:shd w:val="clear" w:color="auto" w:fill="auto"/>
          <w:lang w:val="en-US" w:eastAsia="zh-CN" w:bidi="en-US"/>
        </w:rPr>
      </w:pPr>
      <w:r>
        <w:rPr>
          <w:rFonts w:hint="eastAsia" w:ascii="仿宋_GB2312" w:hAnsi="仿宋_GB2312" w:eastAsia="仿宋_GB2312" w:cs="仿宋_GB2312"/>
          <w:b w:val="0"/>
          <w:bCs w:val="0"/>
          <w:sz w:val="28"/>
          <w:szCs w:val="28"/>
          <w:shd w:val="clear" w:color="auto" w:fill="auto"/>
          <w:lang w:val="en-US" w:eastAsia="zh-CN" w:bidi="en-US"/>
        </w:rPr>
        <w:t>答：我们的数据来源有几个方面的渠道，第一个就是我们过去做了很多源于做文旅上的项目，包括比如说张家界，鼓浪屿、故宫，很多这种元宇宙文旅的项目，通过这种园艺和文旅的项目，我们积累了很多景区比较私有化的一些数据，就这些数据在公网上是找不到的。也有很多这种文旅类的一些纪录片的资源，也可以给我们提供这种多模态的一些数据的来源。第三我们也会从政府的官网或者像小红书，然后携程这种平台上面去采集一些数据。第四类还是跟数据公司合作，他们有一些这种自由的一些渠道，能够完成一些这种比较公网上没有那些数据，大概是这4个方面。</w:t>
      </w:r>
    </w:p>
    <w:p>
      <w:pPr>
        <w:pStyle w:val="2"/>
        <w:rPr>
          <w:rFonts w:hint="eastAsia" w:cs="仿宋_GB2312"/>
          <w:b/>
          <w:bCs/>
          <w:sz w:val="28"/>
          <w:szCs w:val="28"/>
          <w:shd w:val="clear" w:color="auto" w:fill="auto"/>
          <w:lang w:val="en-US" w:eastAsia="zh-CN"/>
        </w:rPr>
      </w:pPr>
      <w:r>
        <w:rPr>
          <w:rFonts w:hint="eastAsia" w:cs="仿宋_GB2312"/>
          <w:b/>
          <w:bCs/>
          <w:sz w:val="28"/>
          <w:szCs w:val="28"/>
          <w:shd w:val="clear" w:color="auto" w:fill="auto"/>
          <w:lang w:val="en-US" w:eastAsia="zh-CN"/>
        </w:rPr>
        <w:t>邵华：刚才视频里面演示到一些功能，不知道你们有没有试过？像豆包还有 deepseek之类的，对于我们要去什么地方去旅游，应该怎么去安排，然后坐什么车，几点到什么地方，门票怎么买，其实已经都能给出一个比较完善的方案了。我们管理大模型跟其他几个大模型的结果有没有比较？我们的特色是什么？</w:t>
      </w:r>
    </w:p>
    <w:p>
      <w:pPr>
        <w:spacing w:line="360" w:lineRule="auto"/>
        <w:ind w:firstLine="640"/>
        <w:jc w:val="both"/>
        <w:rPr>
          <w:rFonts w:hint="eastAsia" w:ascii="仿宋_GB2312" w:hAnsi="仿宋_GB2312" w:eastAsia="仿宋_GB2312" w:cs="仿宋_GB2312"/>
          <w:b w:val="0"/>
          <w:bCs w:val="0"/>
          <w:sz w:val="28"/>
          <w:szCs w:val="28"/>
          <w:shd w:val="clear" w:color="auto" w:fill="auto"/>
          <w:lang w:val="en-US" w:eastAsia="zh-CN" w:bidi="en-US"/>
        </w:rPr>
      </w:pPr>
      <w:r>
        <w:rPr>
          <w:rFonts w:hint="eastAsia" w:ascii="仿宋_GB2312" w:hAnsi="仿宋_GB2312" w:eastAsia="仿宋_GB2312" w:cs="仿宋_GB2312"/>
          <w:b w:val="0"/>
          <w:bCs w:val="0"/>
          <w:sz w:val="28"/>
          <w:szCs w:val="28"/>
          <w:shd w:val="clear" w:color="auto" w:fill="auto"/>
          <w:lang w:val="en-US" w:eastAsia="zh-CN" w:bidi="en-US"/>
        </w:rPr>
        <w:t>答：确实像你所说的类似这样的大模型，它也初步具备这种文旅方面的一些知识问答，或者说是一些这种形成规划方面的能力。一方面依托于我们私有化的一些数据，我们可以给提供更加面向特定的景区，特定的领域，比较专业的一些数据的这种能力。另外一方面比如说前面我们也大量体验像对这种通用的大模型，举个例子，比如说在深圳我想有两天的行程，你帮我安排一个两天这样一个行程规划，然后他第一天上午会给我安排这个叫去世界之窗，然后第一天的下午又给我安排去东部华侨城，第二天上午就给我安排去欢乐谷，这样的一个知识，这样的行程规划。如果从不太熟悉深圳的人来讲，那么我们一看觉得这个好像是挺合理的，但实际上世界之窗跟欢乐谷就隔一条马路，理论上来讲他应该是把这两个景区是安排在同一天，而不应该安排在一个是在西边，然后另外一个景区，第一天下午景区安排在深圳的大公园，然后第三个景区第二天上午又安排在深圳的西边，这样的话其实就是源于说通用大模型它虽然具备一定的这种信息的这种检索能力，但它不具备这种形成规划这种专业的能力，就说他不太就是说清楚整个这样一个行程规划怎么来安排才是更符合用户的偏好，更合理的这样一个规划的。</w:t>
      </w:r>
    </w:p>
    <w:p>
      <w:pPr>
        <w:spacing w:line="360" w:lineRule="auto"/>
        <w:ind w:firstLine="640"/>
        <w:jc w:val="both"/>
        <w:rPr>
          <w:rFonts w:hint="eastAsia" w:ascii="仿宋_GB2312" w:hAnsi="仿宋_GB2312" w:eastAsia="仿宋_GB2312" w:cs="仿宋_GB2312"/>
          <w:b w:val="0"/>
          <w:bCs w:val="0"/>
          <w:sz w:val="28"/>
          <w:szCs w:val="28"/>
          <w:shd w:val="clear" w:color="auto" w:fill="auto"/>
          <w:lang w:val="en-US" w:eastAsia="zh-CN" w:bidi="en-US"/>
        </w:rPr>
      </w:pPr>
      <w:r>
        <w:rPr>
          <w:rFonts w:hint="eastAsia" w:ascii="仿宋_GB2312" w:hAnsi="仿宋_GB2312" w:eastAsia="仿宋_GB2312" w:cs="仿宋_GB2312"/>
          <w:b w:val="0"/>
          <w:bCs w:val="0"/>
          <w:sz w:val="28"/>
          <w:szCs w:val="28"/>
          <w:shd w:val="clear" w:color="auto" w:fill="auto"/>
          <w:lang w:val="en-US" w:eastAsia="zh-CN" w:bidi="en-US"/>
        </w:rPr>
        <w:t>另外一点就是我们的定制游其实更多的是倾向于根据用户他这种偏好，比如说它是更加倾向于以文化为主题的，还是自然风光的。我们会根据景区的远近以及路程以及它所在的区域来去制定，比现有的市面上的这些大模型来说是有一些更加细化的以及更加体贴用户的这种角度，来去思考的这些核心能力。我们会面向政企的场景提供一些比较方便争取客户，可以根据他的需求进行导入自己的业务数据，然后来去实现快速的定制化的这些功能。</w:t>
      </w:r>
    </w:p>
    <w:p>
      <w:pPr>
        <w:pStyle w:val="2"/>
        <w:rPr>
          <w:rFonts w:hint="default"/>
          <w:lang w:val="en-US" w:eastAsia="zh-CN"/>
        </w:rPr>
      </w:pPr>
    </w:p>
    <w:p>
      <w:pPr>
        <w:pStyle w:val="6"/>
        <w:numPr>
          <w:ilvl w:val="0"/>
          <w:numId w:val="3"/>
        </w:numPr>
        <w:bidi w:val="0"/>
        <w:rPr>
          <w:rFonts w:hint="default"/>
          <w:lang w:val="en-US" w:eastAsia="zh-CN"/>
        </w:rPr>
      </w:pPr>
      <w:bookmarkStart w:id="10" w:name="_Toc18106"/>
      <w:r>
        <w:rPr>
          <w:rFonts w:hint="default"/>
          <w:lang w:val="en-US" w:eastAsia="zh-CN"/>
        </w:rPr>
        <w:t>研发信息通信大模型（一期，移动大模型）研发</w:t>
      </w:r>
      <w:r>
        <w:rPr>
          <w:rFonts w:hint="eastAsia"/>
          <w:lang w:val="en-US" w:eastAsia="zh-CN"/>
        </w:rPr>
        <w:t>——九天研究院</w:t>
      </w:r>
      <w:bookmarkEnd w:id="10"/>
    </w:p>
    <w:p>
      <w:pPr>
        <w:pStyle w:val="2"/>
        <w:rPr>
          <w:rFonts w:hint="eastAsia" w:cs="仿宋_GB2312"/>
          <w:b/>
          <w:bCs/>
          <w:sz w:val="28"/>
          <w:szCs w:val="28"/>
          <w:shd w:val="clear" w:color="auto" w:fill="auto"/>
          <w:lang w:val="en-US" w:eastAsia="zh-CN"/>
        </w:rPr>
      </w:pPr>
      <w:r>
        <w:rPr>
          <w:rFonts w:hint="eastAsia" w:cs="仿宋_GB2312"/>
          <w:b/>
          <w:bCs/>
          <w:sz w:val="28"/>
          <w:szCs w:val="28"/>
          <w:shd w:val="clear" w:color="auto" w:fill="auto"/>
          <w:lang w:val="en-US" w:eastAsia="zh-CN"/>
        </w:rPr>
        <w:t>童恩：刚才有看到咱们说通信大模型之后，会把办公供应链，包括财务这些已经内部在用的模型做统一的整合，后续这些模型还单独对外吗？还是说是都是以统一大模型口径对外？</w:t>
      </w:r>
    </w:p>
    <w:p>
      <w:pPr>
        <w:spacing w:line="360" w:lineRule="auto"/>
        <w:ind w:firstLine="640"/>
        <w:jc w:val="both"/>
      </w:pPr>
      <w:r>
        <w:rPr>
          <w:rFonts w:hint="eastAsia" w:cs="仿宋_GB2312"/>
          <w:b w:val="0"/>
          <w:bCs w:val="0"/>
          <w:sz w:val="28"/>
          <w:szCs w:val="28"/>
          <w:shd w:val="clear" w:color="auto" w:fill="auto"/>
          <w:lang w:val="en-US" w:eastAsia="zh-CN"/>
        </w:rPr>
        <w:t>答：</w:t>
      </w:r>
      <w:r>
        <w:rPr>
          <w:rFonts w:ascii="仿宋_GB2312" w:hAnsi="仿宋_GB2312" w:eastAsia="仿宋_GB2312" w:cs="仿宋_GB2312"/>
          <w:sz w:val="28"/>
          <w:szCs w:val="28"/>
          <w:shd w:val="clear" w:color="auto" w:fill="auto"/>
        </w:rPr>
        <w:t>我们是希望以统一的信息能给咱们一个统一支撑，比如说这几类客户他的项目，我就要你们办公的，这之后就可以单独部署。可以信息中心上面支持办公的场景。</w:t>
      </w:r>
      <w:r>
        <w:rPr>
          <w:rFonts w:ascii="仿宋_GB2312" w:hAnsi="仿宋_GB2312" w:eastAsia="仿宋_GB2312" w:cs="仿宋_GB2312"/>
          <w:sz w:val="32"/>
        </w:rPr>
        <w:t>
</w:t>
      </w:r>
    </w:p>
    <w:p>
      <w:pPr>
        <w:pStyle w:val="2"/>
        <w:ind w:left="0" w:leftChars="0" w:firstLine="562" w:firstLineChars="200"/>
        <w:rPr>
          <w:rFonts w:hint="eastAsia" w:cs="仿宋_GB2312"/>
          <w:b/>
          <w:bCs/>
          <w:sz w:val="28"/>
          <w:szCs w:val="28"/>
          <w:shd w:val="clear" w:color="auto" w:fill="auto"/>
          <w:lang w:val="en-US" w:eastAsia="zh-CN"/>
        </w:rPr>
      </w:pPr>
      <w:r>
        <w:rPr>
          <w:rFonts w:hint="eastAsia" w:cs="仿宋_GB2312"/>
          <w:b/>
          <w:bCs/>
          <w:sz w:val="28"/>
          <w:szCs w:val="28"/>
          <w:shd w:val="clear" w:color="auto" w:fill="auto"/>
          <w:lang w:val="en-US" w:eastAsia="zh-CN"/>
        </w:rPr>
        <w:t>尚晶：现在那个现有的像办公大模型，也会基于咱们的九天基座去做，然后这个其实是在机构之上加了一些刚刚所说的移动位，我看咱有跟对标模型比，有没有跟九天的基座模型比，然后基于咱们信息通信的机构模型能够提升多少？</w:t>
      </w:r>
    </w:p>
    <w:p>
      <w:pPr>
        <w:spacing w:line="360" w:lineRule="auto"/>
        <w:ind w:firstLine="640"/>
        <w:jc w:val="both"/>
        <w:rPr>
          <w:rFonts w:hint="eastAsia" w:ascii="仿宋_GB2312" w:hAnsi="仿宋_GB2312" w:eastAsia="仿宋_GB2312" w:cs="仿宋_GB2312"/>
          <w:b w:val="0"/>
          <w:kern w:val="0"/>
          <w:sz w:val="28"/>
          <w:szCs w:val="28"/>
          <w:shd w:val="clear" w:color="auto" w:fill="auto"/>
          <w:lang w:val="en-US" w:eastAsia="en-US" w:bidi="en-US"/>
        </w:rPr>
      </w:pPr>
      <w:r>
        <w:rPr>
          <w:rFonts w:hint="eastAsia" w:ascii="仿宋_GB2312" w:hAnsi="仿宋_GB2312" w:eastAsia="仿宋_GB2312" w:cs="仿宋_GB2312"/>
          <w:b w:val="0"/>
          <w:kern w:val="0"/>
          <w:sz w:val="28"/>
          <w:szCs w:val="28"/>
          <w:shd w:val="clear" w:color="auto" w:fill="auto"/>
          <w:lang w:val="en-US" w:eastAsia="zh-CN" w:bidi="en-US"/>
        </w:rPr>
        <w:t>答：</w:t>
      </w:r>
      <w:r>
        <w:rPr>
          <w:rFonts w:hint="eastAsia" w:ascii="仿宋_GB2312" w:hAnsi="仿宋_GB2312" w:eastAsia="仿宋_GB2312" w:cs="仿宋_GB2312"/>
          <w:b w:val="0"/>
          <w:kern w:val="0"/>
          <w:sz w:val="28"/>
          <w:szCs w:val="28"/>
          <w:shd w:val="clear" w:color="auto" w:fill="auto"/>
          <w:lang w:val="en-US" w:eastAsia="en-US" w:bidi="en-US"/>
        </w:rPr>
        <w:t>目前其实在机构的上半年的工作，因为只是在机构模型上收了一些少量数据初步的测评，然后跟机构模型相比，其实刚才看到的90%多的这样的一种数据，后续会进一步做一个针对机构模型，进一步做我们掌握相应的一个分析，会比现在我们看到的数据会更高，下半年进一步微调和增长之后的话，一定会比我们的</w:t>
      </w:r>
      <w:r>
        <w:rPr>
          <w:rFonts w:hint="eastAsia" w:ascii="仿宋_GB2312" w:hAnsi="仿宋_GB2312" w:eastAsia="仿宋_GB2312" w:cs="仿宋_GB2312"/>
          <w:b w:val="0"/>
          <w:kern w:val="0"/>
          <w:sz w:val="28"/>
          <w:szCs w:val="28"/>
          <w:shd w:val="clear" w:color="auto" w:fill="auto"/>
          <w:lang w:val="en-US" w:eastAsia="zh-CN" w:bidi="en-US"/>
        </w:rPr>
        <w:t>九天</w:t>
      </w:r>
      <w:r>
        <w:rPr>
          <w:rFonts w:hint="eastAsia" w:ascii="仿宋_GB2312" w:hAnsi="仿宋_GB2312" w:eastAsia="仿宋_GB2312" w:cs="仿宋_GB2312"/>
          <w:b w:val="0"/>
          <w:kern w:val="0"/>
          <w:sz w:val="28"/>
          <w:szCs w:val="28"/>
          <w:shd w:val="clear" w:color="auto" w:fill="auto"/>
          <w:lang w:val="en-US" w:eastAsia="en-US" w:bidi="en-US"/>
        </w:rPr>
        <w:t>本身的技术，包括对外的相关的是一个更好的效果。</w:t>
      </w:r>
    </w:p>
    <w:p>
      <w:pPr>
        <w:spacing w:line="360" w:lineRule="auto"/>
        <w:ind w:firstLine="640"/>
        <w:jc w:val="both"/>
      </w:pPr>
      <w:r>
        <w:rPr>
          <w:rFonts w:hint="eastAsia" w:cs="仿宋_GB2312"/>
          <w:b/>
          <w:bCs/>
          <w:sz w:val="28"/>
          <w:szCs w:val="28"/>
          <w:shd w:val="clear" w:color="auto" w:fill="auto"/>
          <w:lang w:val="en-US" w:eastAsia="zh-CN" w:bidi="en-US"/>
        </w:rPr>
        <w:t>童恩</w:t>
      </w:r>
      <w:r>
        <w:rPr>
          <w:rFonts w:hint="eastAsia" w:ascii="仿宋_GB2312" w:hAnsi="仿宋_GB2312" w:eastAsia="仿宋_GB2312" w:cs="仿宋_GB2312"/>
          <w:b/>
          <w:bCs/>
          <w:sz w:val="28"/>
          <w:szCs w:val="28"/>
          <w:shd w:val="clear" w:color="auto" w:fill="auto"/>
          <w:lang w:val="en-US" w:eastAsia="zh-CN" w:bidi="en-US"/>
        </w:rPr>
        <w:t>：你将来是不是要全国都要用。</w:t>
      </w:r>
      <w:r>
        <w:rPr>
          <w:rFonts w:ascii="仿宋_GB2312" w:hAnsi="仿宋_GB2312" w:eastAsia="仿宋_GB2312" w:cs="仿宋_GB2312"/>
          <w:sz w:val="32"/>
        </w:rPr>
        <w:t>
</w:t>
      </w:r>
    </w:p>
    <w:p>
      <w:pPr>
        <w:spacing w:line="360" w:lineRule="auto"/>
        <w:ind w:firstLine="640"/>
        <w:jc w:val="both"/>
        <w:rPr>
          <w:rFonts w:ascii="仿宋_GB2312" w:hAnsi="仿宋_GB2312" w:eastAsia="仿宋_GB2312" w:cs="仿宋_GB2312"/>
          <w:b w:val="0"/>
          <w:kern w:val="0"/>
          <w:sz w:val="28"/>
          <w:szCs w:val="28"/>
          <w:shd w:val="clear" w:color="auto" w:fill="auto"/>
          <w:lang w:val="en-US" w:eastAsia="en-US" w:bidi="en-US"/>
        </w:rPr>
      </w:pPr>
      <w:r>
        <w:rPr>
          <w:rFonts w:hint="eastAsia" w:ascii="仿宋_GB2312" w:hAnsi="仿宋_GB2312" w:eastAsia="仿宋_GB2312" w:cs="仿宋_GB2312"/>
          <w:b w:val="0"/>
          <w:kern w:val="0"/>
          <w:sz w:val="28"/>
          <w:szCs w:val="28"/>
          <w:shd w:val="clear" w:color="auto" w:fill="auto"/>
          <w:lang w:val="en-US" w:eastAsia="zh-CN" w:bidi="en-US"/>
        </w:rPr>
        <w:t>答</w:t>
      </w:r>
      <w:r>
        <w:rPr>
          <w:rFonts w:ascii="仿宋_GB2312" w:hAnsi="仿宋_GB2312" w:eastAsia="仿宋_GB2312" w:cs="仿宋_GB2312"/>
          <w:b w:val="0"/>
          <w:kern w:val="0"/>
          <w:sz w:val="28"/>
          <w:szCs w:val="28"/>
          <w:shd w:val="clear" w:color="auto" w:fill="auto"/>
          <w:lang w:val="en-US" w:eastAsia="en-US" w:bidi="en-US"/>
        </w:rPr>
        <w:t>：因为现在我理解基本数智化部牵头的一些场景的话，比如像办公管理这样的一些问题，基本上都是集中化的一部分系统，</w:t>
      </w:r>
      <w:r>
        <w:rPr>
          <w:rFonts w:hint="eastAsia" w:ascii="仿宋_GB2312" w:hAnsi="仿宋_GB2312" w:eastAsia="仿宋_GB2312" w:cs="仿宋_GB2312"/>
          <w:b w:val="0"/>
          <w:kern w:val="0"/>
          <w:sz w:val="28"/>
          <w:szCs w:val="28"/>
          <w:shd w:val="clear" w:color="auto" w:fill="auto"/>
          <w:lang w:val="en-US" w:eastAsia="zh-CN" w:bidi="en-US"/>
        </w:rPr>
        <w:t>IT</w:t>
      </w:r>
      <w:r>
        <w:rPr>
          <w:rFonts w:ascii="仿宋_GB2312" w:hAnsi="仿宋_GB2312" w:eastAsia="仿宋_GB2312" w:cs="仿宋_GB2312"/>
          <w:b w:val="0"/>
          <w:kern w:val="0"/>
          <w:sz w:val="28"/>
          <w:szCs w:val="28"/>
          <w:shd w:val="clear" w:color="auto" w:fill="auto"/>
          <w:lang w:val="en-US" w:eastAsia="en-US" w:bidi="en-US"/>
        </w:rPr>
        <w:t>公司这边做了之后，其实各省给我们按模板里面的一些业务就已经在用集中化的一个。</w:t>
      </w:r>
    </w:p>
    <w:p>
      <w:pPr>
        <w:spacing w:line="360" w:lineRule="auto"/>
        <w:ind w:firstLine="640"/>
        <w:jc w:val="both"/>
        <w:rPr>
          <w:rFonts w:hint="eastAsia" w:cs="仿宋_GB2312"/>
          <w:b/>
          <w:bCs/>
          <w:sz w:val="28"/>
          <w:szCs w:val="28"/>
          <w:shd w:val="clear" w:color="auto" w:fill="auto"/>
          <w:lang w:val="en-US" w:eastAsia="zh-CN" w:bidi="en-US"/>
        </w:rPr>
      </w:pPr>
      <w:r>
        <w:rPr>
          <w:rFonts w:hint="eastAsia" w:cs="仿宋_GB2312"/>
          <w:b/>
          <w:bCs/>
          <w:sz w:val="28"/>
          <w:szCs w:val="28"/>
          <w:shd w:val="clear" w:color="auto" w:fill="auto"/>
          <w:lang w:val="en-US" w:eastAsia="zh-CN" w:bidi="en-US"/>
        </w:rPr>
        <w:t>童恩：所以我建议就是说如果要是全国用的话，还是可能要到省里面去调研一下,里面的内容实际上各省可能还是有差别。</w:t>
      </w:r>
    </w:p>
    <w:p>
      <w:pPr>
        <w:pStyle w:val="2"/>
        <w:rPr>
          <w:rFonts w:hint="eastAsia"/>
          <w:lang w:val="en-US" w:eastAsia="zh-CN"/>
        </w:rPr>
      </w:pPr>
    </w:p>
    <w:p>
      <w:pPr>
        <w:pStyle w:val="6"/>
        <w:numPr>
          <w:ilvl w:val="0"/>
          <w:numId w:val="3"/>
        </w:numPr>
        <w:bidi w:val="0"/>
        <w:rPr>
          <w:rFonts w:hint="default"/>
          <w:lang w:val="en-US" w:eastAsia="zh-CN"/>
        </w:rPr>
      </w:pPr>
      <w:bookmarkStart w:id="11" w:name="_Toc31425"/>
      <w:r>
        <w:rPr>
          <w:rFonts w:hint="default"/>
          <w:lang w:val="en-US" w:eastAsia="zh-CN"/>
        </w:rPr>
        <w:t>终端大模型研发</w:t>
      </w:r>
      <w:r>
        <w:rPr>
          <w:rFonts w:hint="eastAsia"/>
          <w:lang w:val="en-US" w:eastAsia="zh-CN"/>
        </w:rPr>
        <w:t>——终端公司</w:t>
      </w:r>
      <w:bookmarkEnd w:id="11"/>
    </w:p>
    <w:p>
      <w:pPr>
        <w:spacing w:line="360" w:lineRule="auto"/>
        <w:ind w:firstLine="640"/>
        <w:jc w:val="both"/>
        <w:rPr>
          <w:rFonts w:hint="eastAsia" w:cs="仿宋_GB2312"/>
          <w:b/>
          <w:bCs/>
          <w:sz w:val="28"/>
          <w:szCs w:val="28"/>
          <w:shd w:val="clear" w:color="auto" w:fill="auto"/>
          <w:lang w:val="en-US" w:eastAsia="zh-CN" w:bidi="en-US"/>
        </w:rPr>
      </w:pPr>
      <w:r>
        <w:rPr>
          <w:rFonts w:hint="eastAsia" w:cs="仿宋_GB2312"/>
          <w:b/>
          <w:bCs/>
          <w:sz w:val="28"/>
          <w:szCs w:val="28"/>
          <w:shd w:val="clear" w:color="auto" w:fill="auto"/>
          <w:lang w:val="en-US" w:eastAsia="zh-CN" w:bidi="en-US"/>
        </w:rPr>
        <w:t>童恩：刚才提的这些指标功耗，比如和别的芯片的适配，就是你提的越多，市场就越小。可能没几个人用这个东西，意义就没有了。我们认为这肯定是个必然的趋势，就是这个时间点什么时候到来的问题，无论说内存的要求，包括功耗的要求，这不是对我们这个小模型提供的，对所有端子公司提的要求，所以现在来看的话，基本上OPPO、华为可能vivo部分机型，所谓上了3D模型，但是在我们实际实施过程中也没有看到它实际上面的应用。比如说这个时间点它需要芯片厂商、微信厂商、终端厂商多方一起协同，把一些技术问题解决好。一定还是要发挥我们比如说我们终端的优势，比如说我可能接触的很多厂家的终端比较多，与网络设备的或者是与我酒店适配的，这些可能是比较核心的一些东西，你做了一个小模型嵌入到别人的里面，我觉得可能市场比较小，难度也比较大。</w:t>
      </w:r>
    </w:p>
    <w:p>
      <w:pPr>
        <w:pStyle w:val="2"/>
        <w:rPr>
          <w:rFonts w:hint="eastAsia" w:ascii="仿宋_GB2312" w:hAnsi="仿宋_GB2312" w:eastAsia="仿宋_GB2312" w:cs="仿宋_GB2312"/>
          <w:b/>
          <w:bCs/>
          <w:sz w:val="28"/>
          <w:szCs w:val="28"/>
          <w:shd w:val="clear" w:color="auto" w:fill="auto"/>
          <w:lang w:val="en-US" w:eastAsia="zh-CN" w:bidi="en-US"/>
        </w:rPr>
      </w:pPr>
      <w:r>
        <w:rPr>
          <w:rFonts w:hint="eastAsia" w:ascii="仿宋_GB2312" w:hAnsi="仿宋_GB2312" w:eastAsia="仿宋_GB2312" w:cs="仿宋_GB2312"/>
          <w:b/>
          <w:bCs/>
          <w:sz w:val="28"/>
          <w:szCs w:val="28"/>
          <w:shd w:val="clear" w:color="auto" w:fill="auto"/>
          <w:lang w:val="en-US" w:eastAsia="zh-CN" w:bidi="en-US"/>
        </w:rPr>
        <w:t>尚晶：咱们在讲关系推理加速的时候，讲到用SSD技术还有支付费用的一些评估提升，然后咱们现在是用</w:t>
      </w:r>
      <w:r>
        <w:rPr>
          <w:rFonts w:hint="eastAsia" w:cs="仿宋_GB2312"/>
          <w:b/>
          <w:bCs/>
          <w:sz w:val="28"/>
          <w:szCs w:val="28"/>
          <w:shd w:val="clear" w:color="auto" w:fill="auto"/>
          <w:lang w:val="en-US" w:eastAsia="zh-CN" w:bidi="en-US"/>
        </w:rPr>
        <w:t>P</w:t>
      </w:r>
      <w:r>
        <w:rPr>
          <w:rFonts w:hint="eastAsia" w:ascii="仿宋_GB2312" w:hAnsi="仿宋_GB2312" w:eastAsia="仿宋_GB2312" w:cs="仿宋_GB2312"/>
          <w:b/>
          <w:bCs/>
          <w:sz w:val="28"/>
          <w:szCs w:val="28"/>
          <w:shd w:val="clear" w:color="auto" w:fill="auto"/>
          <w:lang w:val="en-US" w:eastAsia="zh-CN" w:bidi="en-US"/>
        </w:rPr>
        <w:t>D分离的架构吗？</w:t>
      </w:r>
    </w:p>
    <w:p>
      <w:pPr>
        <w:spacing w:line="360" w:lineRule="auto"/>
        <w:ind w:firstLine="640"/>
        <w:jc w:val="both"/>
        <w:rPr>
          <w:rFonts w:ascii="仿宋_GB2312" w:hAnsi="仿宋_GB2312" w:eastAsia="仿宋_GB2312" w:cs="仿宋_GB2312"/>
          <w:b w:val="0"/>
          <w:kern w:val="0"/>
          <w:sz w:val="28"/>
          <w:szCs w:val="28"/>
          <w:highlight w:val="none"/>
          <w:shd w:val="clear" w:color="auto" w:fill="auto"/>
          <w:lang w:val="en-US" w:eastAsia="en-US" w:bidi="en-US"/>
        </w:rPr>
      </w:pPr>
      <w:r>
        <w:rPr>
          <w:rFonts w:hint="eastAsia" w:ascii="仿宋_GB2312" w:hAnsi="仿宋_GB2312" w:eastAsia="仿宋_GB2312" w:cs="仿宋_GB2312"/>
          <w:b w:val="0"/>
          <w:kern w:val="0"/>
          <w:sz w:val="28"/>
          <w:szCs w:val="28"/>
          <w:highlight w:val="none"/>
          <w:shd w:val="clear" w:color="auto" w:fill="auto"/>
          <w:lang w:val="en-US" w:eastAsia="zh-CN" w:bidi="en-US"/>
        </w:rPr>
        <w:t>答：</w:t>
      </w:r>
      <w:r>
        <w:rPr>
          <w:rFonts w:ascii="仿宋_GB2312" w:hAnsi="仿宋_GB2312" w:eastAsia="仿宋_GB2312" w:cs="仿宋_GB2312"/>
          <w:b w:val="0"/>
          <w:kern w:val="0"/>
          <w:sz w:val="28"/>
          <w:szCs w:val="28"/>
          <w:highlight w:val="none"/>
          <w:shd w:val="clear" w:color="auto" w:fill="auto"/>
          <w:lang w:val="en-US" w:eastAsia="en-US" w:bidi="en-US"/>
        </w:rPr>
        <w:t>现在是这样，在端侧的pd分离和云侧还不太一样，就是端侧这部分因为它的内存有限，在名册部署的时候，相当于我就可能非要是做一个部署，在不同场景下使用不同的服务器，但是在端侧因为它是同一套内存，我们会对P和D的参数做内存的共享，但是在 P的部分有P的配置下，因为我要处理长上下文，所以我不同的设置项，但是本身它仍然是共享了一片的内存来存储相应的参数，但是在计算的时候，P的时候用P的设置</w:t>
      </w:r>
      <w:r>
        <w:rPr>
          <w:rFonts w:hint="eastAsia" w:cs="仿宋_GB2312"/>
          <w:b w:val="0"/>
          <w:kern w:val="0"/>
          <w:sz w:val="28"/>
          <w:szCs w:val="28"/>
          <w:highlight w:val="none"/>
          <w:shd w:val="clear" w:color="auto" w:fill="auto"/>
          <w:lang w:val="en-US" w:eastAsia="zh-CN" w:bidi="en-US"/>
        </w:rPr>
        <w:t>，</w:t>
      </w:r>
      <w:r>
        <w:rPr>
          <w:rFonts w:ascii="仿宋_GB2312" w:hAnsi="仿宋_GB2312" w:eastAsia="仿宋_GB2312" w:cs="仿宋_GB2312"/>
          <w:b w:val="0"/>
          <w:kern w:val="0"/>
          <w:sz w:val="28"/>
          <w:szCs w:val="28"/>
          <w:highlight w:val="none"/>
          <w:shd w:val="clear" w:color="auto" w:fill="auto"/>
          <w:lang w:val="en-US" w:eastAsia="en-US" w:bidi="en-US"/>
        </w:rPr>
        <w:t>D</w:t>
      </w:r>
      <w:r>
        <w:rPr>
          <w:rFonts w:hint="eastAsia" w:cs="仿宋_GB2312"/>
          <w:b w:val="0"/>
          <w:kern w:val="0"/>
          <w:sz w:val="28"/>
          <w:szCs w:val="28"/>
          <w:highlight w:val="none"/>
          <w:shd w:val="clear" w:color="auto" w:fill="auto"/>
          <w:lang w:val="en-US" w:eastAsia="zh-CN" w:bidi="en-US"/>
        </w:rPr>
        <w:t>是用</w:t>
      </w:r>
      <w:r>
        <w:rPr>
          <w:rFonts w:ascii="仿宋_GB2312" w:hAnsi="仿宋_GB2312" w:eastAsia="仿宋_GB2312" w:cs="仿宋_GB2312"/>
          <w:b w:val="0"/>
          <w:kern w:val="0"/>
          <w:sz w:val="28"/>
          <w:szCs w:val="28"/>
          <w:highlight w:val="none"/>
          <w:shd w:val="clear" w:color="auto" w:fill="auto"/>
          <w:lang w:val="en-US" w:eastAsia="en-US" w:bidi="en-US"/>
        </w:rPr>
        <w:t>D的设置。</w:t>
      </w:r>
    </w:p>
    <w:p>
      <w:pPr>
        <w:pStyle w:val="2"/>
        <w:rPr>
          <w:rFonts w:hint="eastAsia" w:ascii="仿宋_GB2312" w:hAnsi="仿宋_GB2312" w:eastAsia="仿宋_GB2312" w:cs="仿宋_GB2312"/>
          <w:b/>
          <w:bCs/>
          <w:sz w:val="28"/>
          <w:szCs w:val="28"/>
          <w:shd w:val="clear" w:color="auto" w:fill="auto"/>
          <w:lang w:val="en-US" w:eastAsia="en-US" w:bidi="en-US"/>
        </w:rPr>
      </w:pPr>
      <w:r>
        <w:rPr>
          <w:rFonts w:hint="eastAsia" w:ascii="仿宋_GB2312" w:hAnsi="仿宋_GB2312" w:eastAsia="仿宋_GB2312" w:cs="仿宋_GB2312"/>
          <w:b/>
          <w:bCs/>
          <w:sz w:val="28"/>
          <w:szCs w:val="28"/>
          <w:shd w:val="clear" w:color="auto" w:fill="auto"/>
          <w:lang w:val="en-US" w:eastAsia="zh-CN" w:bidi="en-US"/>
        </w:rPr>
        <w:t>尚晶：</w:t>
      </w:r>
      <w:r>
        <w:rPr>
          <w:rFonts w:hint="eastAsia" w:ascii="仿宋_GB2312" w:hAnsi="仿宋_GB2312" w:eastAsia="仿宋_GB2312" w:cs="仿宋_GB2312"/>
          <w:b/>
          <w:bCs/>
          <w:sz w:val="28"/>
          <w:szCs w:val="28"/>
          <w:shd w:val="clear" w:color="auto" w:fill="auto"/>
          <w:lang w:val="en-US" w:eastAsia="en-US" w:bidi="en-US"/>
        </w:rPr>
        <w:t>我还看到说优化推进引擎，因为端侧本来就是硬件会稍微弱一点，这个其实是依赖于用更高端的一些硬件的，但是端测其实显然是硬件受限的这么一个，你们为什么会朝这个方向去优化很详细的。</w:t>
      </w:r>
    </w:p>
    <w:p>
      <w:pPr>
        <w:spacing w:line="360" w:lineRule="auto"/>
        <w:ind w:firstLine="640"/>
        <w:jc w:val="both"/>
        <w:rPr>
          <w:rFonts w:hint="eastAsia" w:ascii="仿宋_GB2312" w:hAnsi="仿宋_GB2312" w:eastAsia="仿宋_GB2312" w:cs="仿宋_GB2312"/>
          <w:b w:val="0"/>
          <w:kern w:val="0"/>
          <w:sz w:val="28"/>
          <w:szCs w:val="28"/>
          <w:highlight w:val="none"/>
          <w:shd w:val="clear" w:color="auto" w:fill="auto"/>
          <w:lang w:val="en-US" w:eastAsia="zh-CN" w:bidi="en-US"/>
        </w:rPr>
      </w:pPr>
      <w:r>
        <w:rPr>
          <w:rFonts w:hint="eastAsia" w:cs="仿宋_GB2312"/>
          <w:b w:val="0"/>
          <w:kern w:val="0"/>
          <w:sz w:val="28"/>
          <w:szCs w:val="28"/>
          <w:highlight w:val="none"/>
          <w:shd w:val="clear" w:color="auto" w:fill="auto"/>
          <w:lang w:val="en-US" w:eastAsia="zh-CN" w:bidi="en-US"/>
        </w:rPr>
        <w:t>答：</w:t>
      </w:r>
      <w:r>
        <w:rPr>
          <w:rFonts w:ascii="仿宋_GB2312" w:hAnsi="仿宋_GB2312" w:eastAsia="仿宋_GB2312" w:cs="仿宋_GB2312"/>
          <w:b w:val="0"/>
          <w:kern w:val="0"/>
          <w:sz w:val="28"/>
          <w:szCs w:val="28"/>
          <w:highlight w:val="none"/>
          <w:shd w:val="clear" w:color="auto" w:fill="auto"/>
          <w:lang w:val="en-US" w:eastAsia="en-US" w:bidi="en-US"/>
        </w:rPr>
        <w:t>我们其实更多是一个超参数调整，就是说因为在输入的时候，我如果是64，然后16有不同的输入方面，实际上和必要的效果是不一样的，这个地方实际上是做了一个最优化的运行度的调整，然后来提高了流程费用的处理速度</w:t>
      </w:r>
      <w:r>
        <w:rPr>
          <w:rFonts w:hint="eastAsia" w:cs="仿宋_GB2312"/>
          <w:b w:val="0"/>
          <w:kern w:val="0"/>
          <w:sz w:val="28"/>
          <w:szCs w:val="28"/>
          <w:highlight w:val="none"/>
          <w:shd w:val="clear" w:color="auto" w:fill="auto"/>
          <w:lang w:val="en-US" w:eastAsia="zh-CN" w:bidi="en-US"/>
        </w:rPr>
        <w:t>。</w:t>
      </w:r>
      <w:r>
        <w:rPr>
          <w:rFonts w:ascii="仿宋_GB2312" w:hAnsi="仿宋_GB2312" w:eastAsia="仿宋_GB2312" w:cs="仿宋_GB2312"/>
          <w:b w:val="0"/>
          <w:kern w:val="0"/>
          <w:sz w:val="28"/>
          <w:szCs w:val="28"/>
          <w:highlight w:val="none"/>
          <w:shd w:val="clear" w:color="auto" w:fill="auto"/>
          <w:lang w:val="en-US" w:eastAsia="en-US" w:bidi="en-US"/>
        </w:rPr>
        <w:t>一个偏实验的工作，就是说我们找到了一个最优的超标分解到128位置比较理想，然后这个时候既能充分的发挥项目的可能观测算力适合到128位的设置，那么其实正常我可以做一K两K这样的设备，这个就算了</w:t>
      </w:r>
      <w:r>
        <w:rPr>
          <w:rFonts w:hint="eastAsia" w:cs="仿宋_GB2312"/>
          <w:b w:val="0"/>
          <w:kern w:val="0"/>
          <w:sz w:val="28"/>
          <w:szCs w:val="28"/>
          <w:highlight w:val="none"/>
          <w:shd w:val="clear" w:color="auto" w:fill="auto"/>
          <w:lang w:val="en-US" w:eastAsia="zh-CN" w:bidi="en-US"/>
        </w:rPr>
        <w:t>，</w:t>
      </w:r>
      <w:r>
        <w:rPr>
          <w:rFonts w:ascii="仿宋_GB2312" w:hAnsi="仿宋_GB2312" w:eastAsia="仿宋_GB2312" w:cs="仿宋_GB2312"/>
          <w:b w:val="0"/>
          <w:kern w:val="0"/>
          <w:sz w:val="28"/>
          <w:szCs w:val="28"/>
          <w:highlight w:val="none"/>
          <w:shd w:val="clear" w:color="auto" w:fill="auto"/>
          <w:lang w:val="en-US" w:eastAsia="en-US" w:bidi="en-US"/>
        </w:rPr>
        <w:t>撑不住</w:t>
      </w:r>
      <w:r>
        <w:rPr>
          <w:rFonts w:hint="eastAsia" w:cs="仿宋_GB2312"/>
          <w:b w:val="0"/>
          <w:kern w:val="0"/>
          <w:sz w:val="28"/>
          <w:szCs w:val="28"/>
          <w:highlight w:val="none"/>
          <w:shd w:val="clear" w:color="auto" w:fill="auto"/>
          <w:lang w:val="en-US" w:eastAsia="zh-CN" w:bidi="en-US"/>
        </w:rPr>
        <w:t>。</w:t>
      </w:r>
    </w:p>
    <w:p>
      <w:pPr>
        <w:spacing w:line="360" w:lineRule="auto"/>
        <w:ind w:firstLine="640"/>
        <w:jc w:val="both"/>
        <w:rPr>
          <w:rFonts w:hint="eastAsia" w:ascii="仿宋_GB2312" w:hAnsi="仿宋_GB2312" w:eastAsia="仿宋_GB2312" w:cs="仿宋_GB2312"/>
          <w:b/>
          <w:bCs/>
          <w:sz w:val="28"/>
          <w:szCs w:val="28"/>
          <w:shd w:val="clear" w:color="auto" w:fill="auto"/>
          <w:lang w:val="en-US" w:eastAsia="zh-CN" w:bidi="en-US"/>
        </w:rPr>
      </w:pPr>
      <w:r>
        <w:rPr>
          <w:rFonts w:hint="eastAsia" w:ascii="仿宋_GB2312" w:hAnsi="仿宋_GB2312" w:eastAsia="仿宋_GB2312" w:cs="仿宋_GB2312"/>
          <w:b/>
          <w:bCs/>
          <w:sz w:val="28"/>
          <w:szCs w:val="28"/>
          <w:shd w:val="clear" w:color="auto" w:fill="auto"/>
          <w:lang w:val="en-US" w:eastAsia="zh-CN" w:bidi="en-US"/>
        </w:rPr>
        <w:t>邵华：咱这边现在模型其实是我们第一个是这种手机原生的部分，您在刚才讲到在荣耀的手机里面提供了一个原生的应用。第二个的话是灵犀智能体后续后面的统一中控是不是就这两个场景？</w:t>
      </w:r>
    </w:p>
    <w:p>
      <w:pPr>
        <w:spacing w:line="360" w:lineRule="auto"/>
        <w:ind w:firstLine="640"/>
        <w:jc w:val="both"/>
        <w:rPr>
          <w:rFonts w:hint="eastAsia" w:cs="仿宋_GB2312"/>
          <w:b w:val="0"/>
          <w:kern w:val="0"/>
          <w:sz w:val="28"/>
          <w:szCs w:val="28"/>
          <w:highlight w:val="none"/>
          <w:shd w:val="clear" w:color="auto" w:fill="auto"/>
          <w:lang w:val="en-US" w:eastAsia="zh-CN" w:bidi="en-US"/>
        </w:rPr>
      </w:pPr>
      <w:r>
        <w:rPr>
          <w:rFonts w:hint="eastAsia" w:ascii="仿宋_GB2312" w:hAnsi="仿宋_GB2312" w:eastAsia="仿宋_GB2312" w:cs="仿宋_GB2312"/>
          <w:b w:val="0"/>
          <w:kern w:val="0"/>
          <w:sz w:val="28"/>
          <w:szCs w:val="28"/>
          <w:highlight w:val="none"/>
          <w:shd w:val="clear" w:color="auto" w:fill="auto"/>
          <w:lang w:val="en-US" w:eastAsia="zh-CN" w:bidi="en-US"/>
        </w:rPr>
        <w:t>答：</w:t>
      </w:r>
      <w:r>
        <w:rPr>
          <w:rFonts w:ascii="仿宋_GB2312" w:hAnsi="仿宋_GB2312" w:eastAsia="仿宋_GB2312" w:cs="仿宋_GB2312"/>
          <w:b w:val="0"/>
          <w:kern w:val="0"/>
          <w:sz w:val="28"/>
          <w:szCs w:val="28"/>
          <w:highlight w:val="none"/>
          <w:shd w:val="clear" w:color="auto" w:fill="auto"/>
          <w:lang w:val="en-US" w:eastAsia="en-US" w:bidi="en-US"/>
        </w:rPr>
        <w:t>第一个场景实际上是在荣耀的语音助手，然后它的智能体商店，在今年12月份的时候，当时就从重点支持了我们的客户和评估的问题，然后在荣耀手机上相应的也会分发到我们的艺术中心模块，我们来做分类和意图潮流的填充，现在会希望能在语音助手来公开，我们这边一共是7个重点的，还有1个报告类的，这样整个的1个智能体</w:t>
      </w:r>
      <w:r>
        <w:rPr>
          <w:rFonts w:hint="eastAsia" w:cs="仿宋_GB2312"/>
          <w:b w:val="0"/>
          <w:kern w:val="0"/>
          <w:sz w:val="28"/>
          <w:szCs w:val="28"/>
          <w:highlight w:val="none"/>
          <w:shd w:val="clear" w:color="auto" w:fill="auto"/>
          <w:lang w:val="en-US" w:eastAsia="zh-CN" w:bidi="en-US"/>
        </w:rPr>
        <w:t>。</w:t>
      </w:r>
    </w:p>
    <w:p>
      <w:pPr>
        <w:spacing w:line="360" w:lineRule="auto"/>
        <w:ind w:firstLine="640"/>
        <w:jc w:val="both"/>
        <w:rPr>
          <w:rFonts w:ascii="仿宋_GB2312" w:hAnsi="仿宋_GB2312" w:eastAsia="仿宋_GB2312" w:cs="仿宋_GB2312"/>
          <w:b/>
          <w:bCs/>
          <w:kern w:val="0"/>
          <w:sz w:val="28"/>
          <w:szCs w:val="28"/>
          <w:highlight w:val="none"/>
          <w:shd w:val="clear" w:color="auto" w:fill="auto"/>
          <w:lang w:val="en-US" w:eastAsia="en-US" w:bidi="en-US"/>
        </w:rPr>
      </w:pPr>
      <w:r>
        <w:rPr>
          <w:rFonts w:ascii="仿宋_GB2312" w:hAnsi="仿宋_GB2312" w:eastAsia="仿宋_GB2312" w:cs="仿宋_GB2312"/>
          <w:b/>
          <w:bCs/>
          <w:kern w:val="0"/>
          <w:sz w:val="28"/>
          <w:szCs w:val="28"/>
          <w:highlight w:val="none"/>
          <w:shd w:val="clear" w:color="auto" w:fill="auto"/>
          <w:lang w:val="en-US" w:eastAsia="en-US" w:bidi="en-US"/>
        </w:rPr>
        <w:t>邵华</w:t>
      </w:r>
      <w:r>
        <w:rPr>
          <w:rFonts w:hint="eastAsia" w:cs="仿宋_GB2312"/>
          <w:b/>
          <w:bCs/>
          <w:kern w:val="0"/>
          <w:sz w:val="28"/>
          <w:szCs w:val="28"/>
          <w:highlight w:val="none"/>
          <w:shd w:val="clear" w:color="auto" w:fill="auto"/>
          <w:lang w:val="en-US" w:eastAsia="zh-CN" w:bidi="en-US"/>
        </w:rPr>
        <w:t>：</w:t>
      </w:r>
      <w:r>
        <w:rPr>
          <w:rFonts w:ascii="仿宋_GB2312" w:hAnsi="仿宋_GB2312" w:eastAsia="仿宋_GB2312" w:cs="仿宋_GB2312"/>
          <w:b/>
          <w:bCs/>
          <w:kern w:val="0"/>
          <w:sz w:val="28"/>
          <w:szCs w:val="28"/>
          <w:highlight w:val="none"/>
          <w:shd w:val="clear" w:color="auto" w:fill="auto"/>
          <w:lang w:val="en-US" w:eastAsia="en-US" w:bidi="en-US"/>
        </w:rPr>
        <w:t>我理解您说的是支持荣耀智能体商店垂类，智能体地图分发，据说他自己本身有一个自己的原生模型，如果要调咱自己的智能体，由咱的 cmd的大模型去做意图的填充图分发。</w:t>
      </w:r>
    </w:p>
    <w:p>
      <w:pPr>
        <w:spacing w:line="360" w:lineRule="auto"/>
        <w:ind w:firstLine="640"/>
        <w:jc w:val="both"/>
        <w:rPr>
          <w:rFonts w:ascii="仿宋_GB2312" w:hAnsi="仿宋_GB2312" w:eastAsia="仿宋_GB2312" w:cs="仿宋_GB2312"/>
          <w:b w:val="0"/>
          <w:kern w:val="0"/>
          <w:sz w:val="28"/>
          <w:szCs w:val="28"/>
          <w:highlight w:val="none"/>
          <w:shd w:val="clear" w:color="auto" w:fill="auto"/>
          <w:lang w:val="en-US" w:eastAsia="en-US" w:bidi="en-US"/>
        </w:rPr>
      </w:pPr>
      <w:r>
        <w:rPr>
          <w:rFonts w:hint="eastAsia" w:ascii="仿宋_GB2312" w:hAnsi="仿宋_GB2312" w:eastAsia="仿宋_GB2312" w:cs="仿宋_GB2312"/>
          <w:b w:val="0"/>
          <w:kern w:val="0"/>
          <w:sz w:val="28"/>
          <w:szCs w:val="28"/>
          <w:highlight w:val="none"/>
          <w:shd w:val="clear" w:color="auto" w:fill="auto"/>
          <w:lang w:val="en-US" w:eastAsia="zh-CN" w:bidi="en-US"/>
        </w:rPr>
        <w:t>答：</w:t>
      </w:r>
      <w:r>
        <w:rPr>
          <w:rFonts w:ascii="仿宋_GB2312" w:hAnsi="仿宋_GB2312" w:eastAsia="仿宋_GB2312" w:cs="仿宋_GB2312"/>
          <w:b w:val="0"/>
          <w:kern w:val="0"/>
          <w:sz w:val="28"/>
          <w:szCs w:val="28"/>
          <w:highlight w:val="none"/>
          <w:shd w:val="clear" w:color="auto" w:fill="auto"/>
          <w:lang w:val="en-US" w:eastAsia="en-US" w:bidi="en-US"/>
        </w:rPr>
        <w:t>其实是一个民营对接的模式，比如荣耀的意图</w:t>
      </w:r>
      <w:r>
        <w:rPr>
          <w:rFonts w:hint="eastAsia" w:cs="仿宋_GB2312"/>
          <w:b w:val="0"/>
          <w:kern w:val="0"/>
          <w:sz w:val="28"/>
          <w:szCs w:val="28"/>
          <w:highlight w:val="none"/>
          <w:shd w:val="clear" w:color="auto" w:fill="auto"/>
          <w:lang w:val="en-US" w:eastAsia="zh-CN" w:bidi="en-US"/>
        </w:rPr>
        <w:t>中控</w:t>
      </w:r>
      <w:r>
        <w:rPr>
          <w:rFonts w:ascii="仿宋_GB2312" w:hAnsi="仿宋_GB2312" w:eastAsia="仿宋_GB2312" w:cs="仿宋_GB2312"/>
          <w:b w:val="0"/>
          <w:kern w:val="0"/>
          <w:sz w:val="28"/>
          <w:szCs w:val="28"/>
          <w:highlight w:val="none"/>
          <w:shd w:val="clear" w:color="auto" w:fill="auto"/>
          <w:lang w:val="en-US" w:eastAsia="en-US" w:bidi="en-US"/>
        </w:rPr>
        <w:t>模型认为适合给中国移动的范围，然后新发给我们的</w:t>
      </w:r>
      <w:r>
        <w:rPr>
          <w:rFonts w:hint="eastAsia" w:cs="仿宋_GB2312"/>
          <w:b w:val="0"/>
          <w:kern w:val="0"/>
          <w:sz w:val="28"/>
          <w:szCs w:val="28"/>
          <w:highlight w:val="none"/>
          <w:shd w:val="clear" w:color="auto" w:fill="auto"/>
          <w:lang w:val="en-US" w:eastAsia="zh-CN" w:bidi="en-US"/>
        </w:rPr>
        <w:t>云端</w:t>
      </w:r>
      <w:r>
        <w:rPr>
          <w:rFonts w:ascii="仿宋_GB2312" w:hAnsi="仿宋_GB2312" w:eastAsia="仿宋_GB2312" w:cs="仿宋_GB2312"/>
          <w:b w:val="0"/>
          <w:kern w:val="0"/>
          <w:sz w:val="28"/>
          <w:szCs w:val="28"/>
          <w:highlight w:val="none"/>
          <w:shd w:val="clear" w:color="auto" w:fill="auto"/>
          <w:lang w:val="en-US" w:eastAsia="en-US" w:bidi="en-US"/>
        </w:rPr>
        <w:t>服务，我们的云端服务采用 cmd的模型，然后细分给我们内部的各个专业的</w:t>
      </w:r>
      <w:r>
        <w:rPr>
          <w:rFonts w:hint="eastAsia" w:cs="仿宋_GB2312"/>
          <w:b w:val="0"/>
          <w:kern w:val="0"/>
          <w:sz w:val="28"/>
          <w:szCs w:val="28"/>
          <w:highlight w:val="none"/>
          <w:shd w:val="clear" w:color="auto" w:fill="auto"/>
          <w:lang w:val="en-US" w:eastAsia="zh-CN" w:bidi="en-US"/>
        </w:rPr>
        <w:t>智能体</w:t>
      </w:r>
      <w:r>
        <w:rPr>
          <w:rFonts w:ascii="仿宋_GB2312" w:hAnsi="仿宋_GB2312" w:eastAsia="仿宋_GB2312" w:cs="仿宋_GB2312"/>
          <w:b w:val="0"/>
          <w:kern w:val="0"/>
          <w:sz w:val="28"/>
          <w:szCs w:val="28"/>
          <w:highlight w:val="none"/>
          <w:shd w:val="clear" w:color="auto" w:fill="auto"/>
          <w:lang w:val="en-US" w:eastAsia="en-US" w:bidi="en-US"/>
        </w:rPr>
        <w:t>。</w:t>
      </w:r>
    </w:p>
    <w:p>
      <w:pPr>
        <w:spacing w:line="360" w:lineRule="auto"/>
        <w:ind w:firstLine="640"/>
        <w:jc w:val="both"/>
        <w:rPr>
          <w:rFonts w:ascii="仿宋_GB2312" w:hAnsi="仿宋_GB2312" w:eastAsia="仿宋_GB2312" w:cs="仿宋_GB2312"/>
          <w:b/>
          <w:bCs/>
          <w:kern w:val="0"/>
          <w:sz w:val="28"/>
          <w:szCs w:val="28"/>
          <w:highlight w:val="none"/>
          <w:shd w:val="clear" w:color="auto" w:fill="auto"/>
          <w:lang w:val="en-US" w:eastAsia="en-US" w:bidi="en-US"/>
        </w:rPr>
      </w:pPr>
      <w:r>
        <w:rPr>
          <w:rFonts w:hint="eastAsia" w:cs="仿宋_GB2312"/>
          <w:b/>
          <w:bCs/>
          <w:kern w:val="0"/>
          <w:sz w:val="28"/>
          <w:szCs w:val="28"/>
          <w:highlight w:val="none"/>
          <w:shd w:val="clear" w:color="auto" w:fill="auto"/>
          <w:lang w:val="en-US" w:eastAsia="zh-CN" w:bidi="en-US"/>
        </w:rPr>
        <w:t>邵华：</w:t>
      </w:r>
      <w:r>
        <w:rPr>
          <w:rFonts w:ascii="仿宋_GB2312" w:hAnsi="仿宋_GB2312" w:eastAsia="仿宋_GB2312" w:cs="仿宋_GB2312"/>
          <w:b/>
          <w:bCs/>
          <w:kern w:val="0"/>
          <w:sz w:val="28"/>
          <w:szCs w:val="28"/>
          <w:highlight w:val="none"/>
          <w:shd w:val="clear" w:color="auto" w:fill="auto"/>
          <w:lang w:val="en-US" w:eastAsia="en-US" w:bidi="en-US"/>
        </w:rPr>
        <w:t>以后这种架构就是他这些不同公司的智能体还要装不同的</w:t>
      </w:r>
      <w:r>
        <w:rPr>
          <w:rFonts w:hint="eastAsia" w:cs="仿宋_GB2312"/>
          <w:b/>
          <w:bCs/>
          <w:kern w:val="0"/>
          <w:sz w:val="28"/>
          <w:szCs w:val="28"/>
          <w:highlight w:val="none"/>
          <w:shd w:val="clear" w:color="auto" w:fill="auto"/>
          <w:lang w:val="en-US" w:eastAsia="zh-CN" w:bidi="en-US"/>
        </w:rPr>
        <w:t>大模型吗</w:t>
      </w:r>
      <w:r>
        <w:rPr>
          <w:rFonts w:ascii="仿宋_GB2312" w:hAnsi="仿宋_GB2312" w:eastAsia="仿宋_GB2312" w:cs="仿宋_GB2312"/>
          <w:b/>
          <w:bCs/>
          <w:kern w:val="0"/>
          <w:sz w:val="28"/>
          <w:szCs w:val="28"/>
          <w:highlight w:val="none"/>
          <w:shd w:val="clear" w:color="auto" w:fill="auto"/>
          <w:lang w:val="en-US" w:eastAsia="en-US" w:bidi="en-US"/>
        </w:rPr>
        <w:t>， cmd对接的是咱们自己的那两个智能体，如果他们对接其他的智能体，由他自己本身的智能大模型做中控转发，然后就</w:t>
      </w:r>
      <w:r>
        <w:rPr>
          <w:rFonts w:hint="eastAsia" w:cs="仿宋_GB2312"/>
          <w:b/>
          <w:bCs/>
          <w:kern w:val="0"/>
          <w:sz w:val="28"/>
          <w:szCs w:val="28"/>
          <w:highlight w:val="none"/>
          <w:shd w:val="clear" w:color="auto" w:fill="auto"/>
          <w:lang w:val="en-US" w:eastAsia="zh-CN" w:bidi="en-US"/>
        </w:rPr>
        <w:t>调</w:t>
      </w:r>
      <w:r>
        <w:rPr>
          <w:rFonts w:ascii="仿宋_GB2312" w:hAnsi="仿宋_GB2312" w:eastAsia="仿宋_GB2312" w:cs="仿宋_GB2312"/>
          <w:b/>
          <w:bCs/>
          <w:kern w:val="0"/>
          <w:sz w:val="28"/>
          <w:szCs w:val="28"/>
          <w:highlight w:val="none"/>
          <w:shd w:val="clear" w:color="auto" w:fill="auto"/>
          <w:lang w:val="en-US" w:eastAsia="en-US" w:bidi="en-US"/>
        </w:rPr>
        <w:t>别的大模型。</w:t>
      </w:r>
    </w:p>
    <w:p>
      <w:pPr>
        <w:spacing w:line="360" w:lineRule="auto"/>
        <w:ind w:firstLine="640"/>
        <w:jc w:val="both"/>
        <w:rPr>
          <w:rFonts w:ascii="仿宋_GB2312" w:hAnsi="仿宋_GB2312" w:eastAsia="仿宋_GB2312" w:cs="仿宋_GB2312"/>
          <w:b w:val="0"/>
          <w:kern w:val="0"/>
          <w:sz w:val="28"/>
          <w:szCs w:val="28"/>
          <w:highlight w:val="none"/>
          <w:shd w:val="clear" w:color="auto" w:fill="auto"/>
          <w:lang w:val="en-US" w:eastAsia="en-US" w:bidi="en-US"/>
        </w:rPr>
      </w:pPr>
      <w:r>
        <w:rPr>
          <w:rFonts w:hint="eastAsia" w:cs="仿宋_GB2312"/>
          <w:b/>
          <w:bCs/>
          <w:kern w:val="0"/>
          <w:sz w:val="28"/>
          <w:szCs w:val="28"/>
          <w:highlight w:val="none"/>
          <w:shd w:val="clear" w:color="auto" w:fill="auto"/>
          <w:lang w:val="en-US" w:eastAsia="zh-CN" w:bidi="en-US"/>
        </w:rPr>
        <w:t>答：</w:t>
      </w:r>
      <w:r>
        <w:rPr>
          <w:rFonts w:ascii="仿宋_GB2312" w:hAnsi="仿宋_GB2312" w:eastAsia="仿宋_GB2312" w:cs="仿宋_GB2312"/>
          <w:b w:val="0"/>
          <w:kern w:val="0"/>
          <w:sz w:val="28"/>
          <w:szCs w:val="28"/>
          <w:highlight w:val="none"/>
          <w:shd w:val="clear" w:color="auto" w:fill="auto"/>
          <w:lang w:val="en-US" w:eastAsia="en-US" w:bidi="en-US"/>
        </w:rPr>
        <w:t>合作其实是非常难突破的，为什么一直突破了荣耀，是因为荣耀可能有些投资的属性，所以可能一些协同关系更好一点，</w:t>
      </w:r>
      <w:r>
        <w:rPr>
          <w:rFonts w:hint="eastAsia" w:cs="仿宋_GB2312"/>
          <w:b w:val="0"/>
          <w:kern w:val="0"/>
          <w:sz w:val="28"/>
          <w:szCs w:val="28"/>
          <w:highlight w:val="none"/>
          <w:shd w:val="clear" w:color="auto" w:fill="auto"/>
          <w:lang w:val="en-US" w:eastAsia="zh-CN" w:bidi="en-US"/>
        </w:rPr>
        <w:t>荣耀</w:t>
      </w:r>
      <w:r>
        <w:rPr>
          <w:rFonts w:ascii="仿宋_GB2312" w:hAnsi="仿宋_GB2312" w:eastAsia="仿宋_GB2312" w:cs="仿宋_GB2312"/>
          <w:b w:val="0"/>
          <w:kern w:val="0"/>
          <w:sz w:val="28"/>
          <w:szCs w:val="28"/>
          <w:highlight w:val="none"/>
          <w:shd w:val="clear" w:color="auto" w:fill="auto"/>
          <w:lang w:val="en-US" w:eastAsia="en-US" w:bidi="en-US"/>
        </w:rPr>
        <w:t>也只会把一些能力打开</w:t>
      </w:r>
      <w:r>
        <w:rPr>
          <w:rFonts w:hint="eastAsia" w:cs="仿宋_GB2312"/>
          <w:b w:val="0"/>
          <w:kern w:val="0"/>
          <w:sz w:val="28"/>
          <w:szCs w:val="28"/>
          <w:highlight w:val="none"/>
          <w:shd w:val="clear" w:color="auto" w:fill="auto"/>
          <w:lang w:val="en-US" w:eastAsia="zh-CN" w:bidi="en-US"/>
        </w:rPr>
        <w:t>给中国</w:t>
      </w:r>
      <w:r>
        <w:rPr>
          <w:rFonts w:ascii="仿宋_GB2312" w:hAnsi="仿宋_GB2312" w:eastAsia="仿宋_GB2312" w:cs="仿宋_GB2312"/>
          <w:b w:val="0"/>
          <w:kern w:val="0"/>
          <w:sz w:val="28"/>
          <w:szCs w:val="28"/>
          <w:highlight w:val="none"/>
          <w:shd w:val="clear" w:color="auto" w:fill="auto"/>
          <w:lang w:val="en-US" w:eastAsia="en-US" w:bidi="en-US"/>
        </w:rPr>
        <w:t>移动</w:t>
      </w:r>
      <w:r>
        <w:rPr>
          <w:rFonts w:hint="eastAsia" w:cs="仿宋_GB2312"/>
          <w:b w:val="0"/>
          <w:kern w:val="0"/>
          <w:sz w:val="28"/>
          <w:szCs w:val="28"/>
          <w:highlight w:val="none"/>
          <w:shd w:val="clear" w:color="auto" w:fill="auto"/>
          <w:lang w:val="en-US" w:eastAsia="zh-CN" w:bidi="en-US"/>
        </w:rPr>
        <w:t>，</w:t>
      </w:r>
      <w:r>
        <w:rPr>
          <w:rFonts w:ascii="仿宋_GB2312" w:hAnsi="仿宋_GB2312" w:eastAsia="仿宋_GB2312" w:cs="仿宋_GB2312"/>
          <w:b w:val="0"/>
          <w:kern w:val="0"/>
          <w:sz w:val="28"/>
          <w:szCs w:val="28"/>
          <w:highlight w:val="none"/>
          <w:shd w:val="clear" w:color="auto" w:fill="auto"/>
          <w:lang w:val="en-US" w:eastAsia="en-US" w:bidi="en-US"/>
        </w:rPr>
        <w:t>他也不会打开给其他的一些公司，所以一切的补充发入口荣耀只有一个主创任务给他用的助手，他会把通用的一些产品分发给我们，是因为我们跟</w:t>
      </w:r>
      <w:r>
        <w:rPr>
          <w:rFonts w:hint="eastAsia" w:cs="仿宋_GB2312"/>
          <w:b w:val="0"/>
          <w:kern w:val="0"/>
          <w:sz w:val="28"/>
          <w:szCs w:val="28"/>
          <w:highlight w:val="none"/>
          <w:shd w:val="clear" w:color="auto" w:fill="auto"/>
          <w:lang w:val="en-US" w:eastAsia="zh-CN" w:bidi="en-US"/>
        </w:rPr>
        <w:t>荣耀</w:t>
      </w:r>
      <w:r>
        <w:rPr>
          <w:rFonts w:ascii="仿宋_GB2312" w:hAnsi="仿宋_GB2312" w:eastAsia="仿宋_GB2312" w:cs="仿宋_GB2312"/>
          <w:b w:val="0"/>
          <w:kern w:val="0"/>
          <w:sz w:val="28"/>
          <w:szCs w:val="28"/>
          <w:highlight w:val="none"/>
          <w:shd w:val="clear" w:color="auto" w:fill="auto"/>
          <w:lang w:val="en-US" w:eastAsia="en-US" w:bidi="en-US"/>
        </w:rPr>
        <w:t>有一些非常特殊的技术的合作。</w:t>
      </w:r>
    </w:p>
    <w:p>
      <w:pPr>
        <w:spacing w:line="360" w:lineRule="auto"/>
        <w:ind w:firstLine="640"/>
        <w:jc w:val="both"/>
        <w:rPr>
          <w:rFonts w:hint="eastAsia" w:cs="仿宋_GB2312"/>
          <w:b/>
          <w:bCs/>
          <w:kern w:val="0"/>
          <w:sz w:val="28"/>
          <w:szCs w:val="28"/>
          <w:highlight w:val="none"/>
          <w:shd w:val="clear" w:color="auto" w:fill="auto"/>
          <w:lang w:val="en-US" w:eastAsia="en-US" w:bidi="en-US"/>
        </w:rPr>
      </w:pPr>
      <w:r>
        <w:rPr>
          <w:rFonts w:hint="eastAsia" w:cs="仿宋_GB2312"/>
          <w:b/>
          <w:bCs/>
          <w:kern w:val="0"/>
          <w:sz w:val="28"/>
          <w:szCs w:val="28"/>
          <w:highlight w:val="none"/>
          <w:shd w:val="clear" w:color="auto" w:fill="auto"/>
          <w:lang w:val="en-US" w:eastAsia="zh-CN" w:bidi="en-US"/>
        </w:rPr>
        <w:t>邵华：</w:t>
      </w:r>
      <w:r>
        <w:rPr>
          <w:rFonts w:hint="eastAsia" w:cs="仿宋_GB2312"/>
          <w:b/>
          <w:bCs/>
          <w:kern w:val="0"/>
          <w:sz w:val="28"/>
          <w:szCs w:val="28"/>
          <w:highlight w:val="none"/>
          <w:shd w:val="clear" w:color="auto" w:fill="auto"/>
          <w:lang w:val="en-US" w:eastAsia="en-US" w:bidi="en-US"/>
        </w:rPr>
        <w:t>咱们还可以主攻这个方向，我理解各个手机都会有自己的大模型，对吧？华为他自己可能也有他自己的。有可能是用咱们标准去做相应的调度过程，对吧？</w:t>
      </w:r>
    </w:p>
    <w:p>
      <w:pPr>
        <w:spacing w:line="360" w:lineRule="auto"/>
        <w:ind w:firstLine="640"/>
        <w:jc w:val="both"/>
        <w:rPr>
          <w:rFonts w:hint="eastAsia" w:eastAsia="仿宋_GB2312"/>
          <w:highlight w:val="none"/>
          <w:lang w:val="en-US" w:eastAsia="zh-CN"/>
        </w:rPr>
      </w:pPr>
      <w:r>
        <w:rPr>
          <w:rFonts w:hint="eastAsia" w:cs="仿宋_GB2312"/>
          <w:b w:val="0"/>
          <w:kern w:val="0"/>
          <w:sz w:val="28"/>
          <w:szCs w:val="28"/>
          <w:highlight w:val="none"/>
          <w:shd w:val="clear" w:color="auto" w:fill="auto"/>
          <w:lang w:val="en-US" w:eastAsia="zh-CN" w:bidi="en-US"/>
        </w:rPr>
        <w:t>答：</w:t>
      </w:r>
      <w:r>
        <w:rPr>
          <w:rFonts w:ascii="仿宋_GB2312" w:hAnsi="仿宋_GB2312" w:eastAsia="仿宋_GB2312" w:cs="仿宋_GB2312"/>
          <w:b w:val="0"/>
          <w:kern w:val="0"/>
          <w:sz w:val="28"/>
          <w:szCs w:val="28"/>
          <w:highlight w:val="none"/>
          <w:shd w:val="clear" w:color="auto" w:fill="auto"/>
          <w:lang w:val="en-US" w:eastAsia="en-US" w:bidi="en-US"/>
        </w:rPr>
        <w:t>基本上会参考荣耀的这种模式，但可能在具体技术实践上不一定是这样的，可能会通过一些内线的APP或者其他的模式来实现这种双智能</w:t>
      </w:r>
      <w:r>
        <w:rPr>
          <w:rFonts w:hint="eastAsia" w:cs="仿宋_GB2312"/>
          <w:b w:val="0"/>
          <w:kern w:val="0"/>
          <w:sz w:val="28"/>
          <w:szCs w:val="28"/>
          <w:highlight w:val="none"/>
          <w:shd w:val="clear" w:color="auto" w:fill="auto"/>
          <w:lang w:val="en-US" w:eastAsia="zh-CN" w:bidi="en-US"/>
        </w:rPr>
        <w:t>体</w:t>
      </w:r>
      <w:r>
        <w:rPr>
          <w:rFonts w:ascii="仿宋_GB2312" w:hAnsi="仿宋_GB2312" w:eastAsia="仿宋_GB2312" w:cs="仿宋_GB2312"/>
          <w:b w:val="0"/>
          <w:kern w:val="0"/>
          <w:sz w:val="28"/>
          <w:szCs w:val="28"/>
          <w:highlight w:val="none"/>
          <w:shd w:val="clear" w:color="auto" w:fill="auto"/>
          <w:lang w:val="en-US" w:eastAsia="en-US" w:bidi="en-US"/>
        </w:rPr>
        <w:t>的一些入驻</w:t>
      </w:r>
      <w:r>
        <w:rPr>
          <w:rFonts w:hint="eastAsia" w:cs="仿宋_GB2312"/>
          <w:b w:val="0"/>
          <w:kern w:val="0"/>
          <w:sz w:val="28"/>
          <w:szCs w:val="28"/>
          <w:highlight w:val="none"/>
          <w:shd w:val="clear" w:color="auto" w:fill="auto"/>
          <w:lang w:val="en-US" w:eastAsia="zh-CN" w:bidi="en-US"/>
        </w:rPr>
        <w:t>。</w:t>
      </w:r>
    </w:p>
    <w:p>
      <w:pPr>
        <w:pStyle w:val="6"/>
        <w:numPr>
          <w:ilvl w:val="0"/>
          <w:numId w:val="3"/>
        </w:numPr>
        <w:bidi w:val="0"/>
        <w:rPr>
          <w:rFonts w:hint="default"/>
          <w:lang w:val="en-US" w:eastAsia="zh-CN"/>
        </w:rPr>
      </w:pPr>
      <w:bookmarkStart w:id="12" w:name="_Toc25785"/>
      <w:r>
        <w:rPr>
          <w:rFonts w:hint="default"/>
          <w:lang w:val="en-US" w:eastAsia="zh-CN"/>
        </w:rPr>
        <w:t>海洋大模型研发</w:t>
      </w:r>
      <w:r>
        <w:rPr>
          <w:rFonts w:hint="eastAsia"/>
          <w:lang w:val="en-US" w:eastAsia="zh-CN"/>
        </w:rPr>
        <w:t>——齐鲁创新院</w:t>
      </w:r>
      <w:bookmarkEnd w:id="12"/>
    </w:p>
    <w:p>
      <w:pPr>
        <w:pStyle w:val="2"/>
        <w:rPr>
          <w:rFonts w:ascii="仿宋_GB2312" w:hAnsi="仿宋_GB2312" w:eastAsia="仿宋_GB2312" w:cs="仿宋_GB2312"/>
          <w:b/>
          <w:bCs/>
          <w:kern w:val="0"/>
          <w:sz w:val="28"/>
          <w:szCs w:val="28"/>
          <w:highlight w:val="none"/>
          <w:shd w:val="clear" w:color="auto" w:fill="auto"/>
          <w:lang w:val="en-US" w:eastAsia="en-US" w:bidi="en-US"/>
        </w:rPr>
      </w:pPr>
      <w:r>
        <w:rPr>
          <w:rFonts w:ascii="仿宋_GB2312" w:hAnsi="仿宋_GB2312" w:eastAsia="仿宋_GB2312" w:cs="仿宋_GB2312"/>
          <w:b/>
          <w:bCs/>
          <w:kern w:val="0"/>
          <w:sz w:val="28"/>
          <w:szCs w:val="28"/>
          <w:highlight w:val="none"/>
          <w:shd w:val="clear" w:color="auto" w:fill="auto"/>
          <w:lang w:val="en-US" w:eastAsia="en-US" w:bidi="en-US"/>
        </w:rPr>
        <w:t>尚晶：我咱们思维链的数据集中，大概有多少条？都是什么领域的？咱们是</w:t>
      </w:r>
      <w:r>
        <w:rPr>
          <w:rFonts w:hint="eastAsia" w:cs="仿宋_GB2312"/>
          <w:b/>
          <w:bCs/>
          <w:kern w:val="0"/>
          <w:sz w:val="28"/>
          <w:szCs w:val="28"/>
          <w:highlight w:val="none"/>
          <w:shd w:val="clear" w:color="auto" w:fill="auto"/>
          <w:lang w:val="en-US" w:eastAsia="zh-CN" w:bidi="en-US"/>
        </w:rPr>
        <w:t>如何</w:t>
      </w:r>
      <w:r>
        <w:rPr>
          <w:rFonts w:ascii="仿宋_GB2312" w:hAnsi="仿宋_GB2312" w:eastAsia="仿宋_GB2312" w:cs="仿宋_GB2312"/>
          <w:b/>
          <w:bCs/>
          <w:kern w:val="0"/>
          <w:sz w:val="28"/>
          <w:szCs w:val="28"/>
          <w:highlight w:val="none"/>
          <w:shd w:val="clear" w:color="auto" w:fill="auto"/>
          <w:lang w:val="en-US" w:eastAsia="en-US" w:bidi="en-US"/>
        </w:rPr>
        <w:t>收集的，从哪里收集的，它的大概分类是什么样子的？</w:t>
      </w:r>
    </w:p>
    <w:p>
      <w:pPr>
        <w:spacing w:line="360" w:lineRule="auto"/>
        <w:ind w:firstLine="640"/>
        <w:jc w:val="both"/>
        <w:rPr>
          <w:rFonts w:hint="eastAsia" w:ascii="仿宋_GB2312" w:hAnsi="仿宋_GB2312" w:eastAsia="仿宋_GB2312" w:cs="仿宋_GB2312"/>
          <w:b w:val="0"/>
          <w:kern w:val="0"/>
          <w:sz w:val="28"/>
          <w:szCs w:val="28"/>
          <w:shd w:val="clear" w:color="auto" w:fill="auto"/>
          <w:lang w:val="en-US" w:eastAsia="zh-CN" w:bidi="en-US"/>
        </w:rPr>
      </w:pPr>
      <w:r>
        <w:rPr>
          <w:rFonts w:hint="eastAsia" w:ascii="仿宋_GB2312" w:hAnsi="仿宋_GB2312" w:eastAsia="仿宋_GB2312" w:cs="仿宋_GB2312"/>
          <w:b w:val="0"/>
          <w:kern w:val="0"/>
          <w:sz w:val="28"/>
          <w:szCs w:val="28"/>
          <w:shd w:val="clear" w:color="auto" w:fill="auto"/>
          <w:lang w:val="en-US" w:eastAsia="zh-CN" w:bidi="en-US"/>
        </w:rPr>
        <w:t>答：30多万条是吧？主要是海洋科研和医院养殖。数据的来源主要是论文、书籍、文献，从这些里边包括分两部分</w:t>
      </w:r>
      <w:r>
        <w:rPr>
          <w:rFonts w:hint="eastAsia" w:cs="仿宋_GB2312"/>
          <w:b w:val="0"/>
          <w:kern w:val="0"/>
          <w:sz w:val="28"/>
          <w:szCs w:val="28"/>
          <w:shd w:val="clear" w:color="auto" w:fill="auto"/>
          <w:lang w:val="en-US" w:eastAsia="zh-CN" w:bidi="en-US"/>
        </w:rPr>
        <w:t>。</w:t>
      </w:r>
      <w:r>
        <w:rPr>
          <w:rFonts w:hint="eastAsia" w:ascii="仿宋_GB2312" w:hAnsi="仿宋_GB2312" w:eastAsia="仿宋_GB2312" w:cs="仿宋_GB2312"/>
          <w:b w:val="0"/>
          <w:kern w:val="0"/>
          <w:sz w:val="28"/>
          <w:szCs w:val="28"/>
          <w:shd w:val="clear" w:color="auto" w:fill="auto"/>
          <w:lang w:val="en-US" w:eastAsia="zh-CN" w:bidi="en-US"/>
        </w:rPr>
        <w:t>一部分是从这里</w:t>
      </w:r>
      <w:r>
        <w:rPr>
          <w:rFonts w:hint="eastAsia" w:cs="仿宋_GB2312"/>
          <w:b w:val="0"/>
          <w:kern w:val="0"/>
          <w:sz w:val="28"/>
          <w:szCs w:val="28"/>
          <w:shd w:val="clear" w:color="auto" w:fill="auto"/>
          <w:lang w:val="en-US" w:eastAsia="zh-CN" w:bidi="en-US"/>
        </w:rPr>
        <w:t>面</w:t>
      </w:r>
      <w:r>
        <w:rPr>
          <w:rFonts w:hint="eastAsia" w:ascii="仿宋_GB2312" w:hAnsi="仿宋_GB2312" w:eastAsia="仿宋_GB2312" w:cs="仿宋_GB2312"/>
          <w:b w:val="0"/>
          <w:kern w:val="0"/>
          <w:sz w:val="28"/>
          <w:szCs w:val="28"/>
          <w:shd w:val="clear" w:color="auto" w:fill="auto"/>
          <w:lang w:val="en-US" w:eastAsia="zh-CN" w:bidi="en-US"/>
        </w:rPr>
        <w:t>然后有问答，对的话暂时写一遍，这是以第一种方式。第二种方式就是从里边提取问题，提取问题之后，然后通过证明的方式来获得。</w:t>
      </w:r>
    </w:p>
    <w:p>
      <w:pPr>
        <w:pStyle w:val="2"/>
        <w:rPr>
          <w:rFonts w:hint="eastAsia" w:ascii="仿宋_GB2312" w:hAnsi="仿宋_GB2312" w:eastAsia="仿宋_GB2312" w:cs="仿宋_GB2312"/>
          <w:b/>
          <w:bCs/>
          <w:kern w:val="0"/>
          <w:sz w:val="28"/>
          <w:szCs w:val="28"/>
          <w:highlight w:val="none"/>
          <w:shd w:val="clear" w:color="auto" w:fill="auto"/>
          <w:lang w:val="en-US" w:eastAsia="zh-CN" w:bidi="en-US"/>
        </w:rPr>
      </w:pPr>
      <w:r>
        <w:rPr>
          <w:rFonts w:hint="eastAsia" w:cs="仿宋_GB2312"/>
          <w:b/>
          <w:bCs/>
          <w:kern w:val="0"/>
          <w:sz w:val="28"/>
          <w:szCs w:val="28"/>
          <w:highlight w:val="none"/>
          <w:shd w:val="clear" w:color="auto" w:fill="auto"/>
          <w:lang w:val="en-US" w:eastAsia="zh-CN" w:bidi="en-US"/>
        </w:rPr>
        <w:t>尚晶：</w:t>
      </w:r>
      <w:r>
        <w:rPr>
          <w:rFonts w:hint="eastAsia" w:ascii="仿宋_GB2312" w:hAnsi="仿宋_GB2312" w:eastAsia="仿宋_GB2312" w:cs="仿宋_GB2312"/>
          <w:b/>
          <w:bCs/>
          <w:kern w:val="0"/>
          <w:sz w:val="28"/>
          <w:szCs w:val="28"/>
          <w:highlight w:val="none"/>
          <w:shd w:val="clear" w:color="auto" w:fill="auto"/>
          <w:lang w:val="en-US" w:eastAsia="zh-CN" w:bidi="en-US"/>
        </w:rPr>
        <w:t>关于后面的科研助理工作，目前是做文献分析大于阅读论文这种类型的是吗？其中比如说综述是这种应用吗？</w:t>
      </w:r>
    </w:p>
    <w:p>
      <w:pPr>
        <w:spacing w:line="360" w:lineRule="auto"/>
        <w:ind w:firstLine="640"/>
        <w:jc w:val="both"/>
        <w:rPr>
          <w:rFonts w:hint="eastAsia" w:ascii="仿宋_GB2312" w:hAnsi="仿宋_GB2312" w:eastAsia="仿宋_GB2312" w:cs="仿宋_GB2312"/>
          <w:b w:val="0"/>
          <w:kern w:val="0"/>
          <w:sz w:val="28"/>
          <w:szCs w:val="28"/>
          <w:shd w:val="clear" w:color="auto" w:fill="auto"/>
          <w:lang w:val="en-US" w:eastAsia="zh-CN" w:bidi="en-US"/>
        </w:rPr>
      </w:pPr>
      <w:r>
        <w:rPr>
          <w:rFonts w:hint="eastAsia" w:cs="仿宋_GB2312"/>
          <w:b w:val="0"/>
          <w:kern w:val="0"/>
          <w:sz w:val="28"/>
          <w:szCs w:val="28"/>
          <w:shd w:val="clear" w:color="auto" w:fill="auto"/>
          <w:lang w:val="en-US" w:eastAsia="zh-CN" w:bidi="en-US"/>
        </w:rPr>
        <w:t>答：</w:t>
      </w:r>
      <w:r>
        <w:rPr>
          <w:rFonts w:hint="eastAsia" w:ascii="仿宋_GB2312" w:hAnsi="仿宋_GB2312" w:eastAsia="仿宋_GB2312" w:cs="仿宋_GB2312"/>
          <w:b w:val="0"/>
          <w:kern w:val="0"/>
          <w:sz w:val="28"/>
          <w:szCs w:val="28"/>
          <w:shd w:val="clear" w:color="auto" w:fill="auto"/>
          <w:lang w:val="en-US" w:eastAsia="zh-CN" w:bidi="en-US"/>
        </w:rPr>
        <w:t>我们目前的科研助理和文件分析是两个APP，第一个跟和科研助理，目前主要是做一些基础知识这种学科的文献分析是我们文献助手，因为我们现在也是标准成果，但是文件助手这一个我们还在研发中，我们就相当于年底的时候就可以展示。它这两部分因为它是一个大的模块，不好说。对这类科研场景我们就分两部分，一个是科研助理，一个是风险分析，这两个都有。但是可以分析已有的一些文献及历史文献，还是说进行一些在线新增的文件，是可以形成分析能力的。它这两种，一个就是说搜集了一些海洋领域以及属于海洋大学他们所谓的一些论文，我们跟他合作，收集了一些基于针对有的这些文件，我们可以去提取一些摘要，或者是一些他们文件的创新的方法，做一个思维导图的链接，如果提交我们一个平台，同时对于在新增这一篇论文的他们的一些就是说引用那些论文一下，就基于我们处理，可以再搜索一下内容。</w:t>
      </w:r>
    </w:p>
    <w:p>
      <w:pPr>
        <w:spacing w:line="360" w:lineRule="auto"/>
        <w:ind w:firstLine="640"/>
        <w:jc w:val="both"/>
        <w:rPr>
          <w:rFonts w:hint="eastAsia" w:ascii="仿宋_GB2312" w:hAnsi="仿宋_GB2312" w:eastAsia="仿宋_GB2312" w:cs="仿宋_GB2312"/>
          <w:b/>
          <w:bCs/>
          <w:kern w:val="0"/>
          <w:sz w:val="28"/>
          <w:szCs w:val="28"/>
          <w:highlight w:val="none"/>
          <w:shd w:val="clear" w:color="auto" w:fill="auto"/>
          <w:lang w:val="en-US" w:eastAsia="zh-CN" w:bidi="en-US"/>
        </w:rPr>
      </w:pPr>
      <w:r>
        <w:rPr>
          <w:rFonts w:hint="eastAsia" w:cs="仿宋_GB2312"/>
          <w:b/>
          <w:bCs/>
          <w:kern w:val="0"/>
          <w:sz w:val="28"/>
          <w:szCs w:val="28"/>
          <w:highlight w:val="none"/>
          <w:shd w:val="clear" w:color="auto" w:fill="auto"/>
          <w:lang w:val="en-US" w:eastAsia="zh-CN" w:bidi="en-US"/>
        </w:rPr>
        <w:t>尚晶：</w:t>
      </w:r>
      <w:r>
        <w:rPr>
          <w:rFonts w:hint="eastAsia" w:ascii="仿宋_GB2312" w:hAnsi="仿宋_GB2312" w:eastAsia="仿宋_GB2312" w:cs="仿宋_GB2312"/>
          <w:b/>
          <w:bCs/>
          <w:kern w:val="0"/>
          <w:sz w:val="28"/>
          <w:szCs w:val="28"/>
          <w:highlight w:val="none"/>
          <w:shd w:val="clear" w:color="auto" w:fill="auto"/>
          <w:lang w:val="en-US" w:eastAsia="zh-CN" w:bidi="en-US"/>
        </w:rPr>
        <w:t>咱们海洋类的这种文献大概的收集覆盖度是什么程度</w:t>
      </w:r>
      <w:r>
        <w:rPr>
          <w:rFonts w:hint="eastAsia" w:cs="仿宋_GB2312"/>
          <w:b/>
          <w:bCs/>
          <w:kern w:val="0"/>
          <w:sz w:val="28"/>
          <w:szCs w:val="28"/>
          <w:highlight w:val="none"/>
          <w:shd w:val="clear" w:color="auto" w:fill="auto"/>
          <w:lang w:val="en-US" w:eastAsia="zh-CN" w:bidi="en-US"/>
        </w:rPr>
        <w:t>，</w:t>
      </w:r>
      <w:r>
        <w:rPr>
          <w:rFonts w:hint="eastAsia" w:ascii="仿宋_GB2312" w:hAnsi="仿宋_GB2312" w:eastAsia="仿宋_GB2312" w:cs="仿宋_GB2312"/>
          <w:b/>
          <w:bCs/>
          <w:kern w:val="0"/>
          <w:sz w:val="28"/>
          <w:szCs w:val="28"/>
          <w:highlight w:val="none"/>
          <w:shd w:val="clear" w:color="auto" w:fill="auto"/>
          <w:lang w:val="en-US" w:eastAsia="zh-CN" w:bidi="en-US"/>
        </w:rPr>
        <w:t>比如说覆盖到什么级别的论文</w:t>
      </w:r>
      <w:r>
        <w:rPr>
          <w:rFonts w:hint="eastAsia" w:cs="仿宋_GB2312"/>
          <w:b/>
          <w:bCs/>
          <w:kern w:val="0"/>
          <w:sz w:val="28"/>
          <w:szCs w:val="28"/>
          <w:highlight w:val="none"/>
          <w:shd w:val="clear" w:color="auto" w:fill="auto"/>
          <w:lang w:val="en-US" w:eastAsia="zh-CN" w:bidi="en-US"/>
        </w:rPr>
        <w:t>，</w:t>
      </w:r>
      <w:r>
        <w:rPr>
          <w:rFonts w:hint="eastAsia" w:ascii="仿宋_GB2312" w:hAnsi="仿宋_GB2312" w:eastAsia="仿宋_GB2312" w:cs="仿宋_GB2312"/>
          <w:b/>
          <w:bCs/>
          <w:kern w:val="0"/>
          <w:sz w:val="28"/>
          <w:szCs w:val="28"/>
          <w:highlight w:val="none"/>
          <w:shd w:val="clear" w:color="auto" w:fill="auto"/>
          <w:lang w:val="en-US" w:eastAsia="zh-CN" w:bidi="en-US"/>
        </w:rPr>
        <w:t>以上全部都收还是什么样子？</w:t>
      </w:r>
    </w:p>
    <w:p>
      <w:pPr>
        <w:spacing w:line="360" w:lineRule="auto"/>
        <w:ind w:firstLine="640"/>
        <w:jc w:val="both"/>
        <w:rPr>
          <w:rFonts w:hint="eastAsia" w:ascii="仿宋_GB2312" w:hAnsi="仿宋_GB2312" w:eastAsia="仿宋_GB2312" w:cs="仿宋_GB2312"/>
          <w:b w:val="0"/>
          <w:kern w:val="0"/>
          <w:sz w:val="28"/>
          <w:szCs w:val="28"/>
          <w:shd w:val="clear" w:color="auto" w:fill="auto"/>
          <w:lang w:val="en-US" w:eastAsia="zh-CN" w:bidi="en-US"/>
        </w:rPr>
      </w:pPr>
      <w:r>
        <w:rPr>
          <w:rFonts w:hint="eastAsia" w:cs="仿宋_GB2312"/>
          <w:b/>
          <w:bCs/>
          <w:kern w:val="0"/>
          <w:sz w:val="28"/>
          <w:szCs w:val="28"/>
          <w:highlight w:val="none"/>
          <w:shd w:val="clear" w:color="auto" w:fill="auto"/>
          <w:lang w:val="en-US" w:eastAsia="zh-CN" w:bidi="en-US"/>
        </w:rPr>
        <w:t>答：</w:t>
      </w:r>
      <w:r>
        <w:rPr>
          <w:rFonts w:hint="eastAsia" w:ascii="仿宋_GB2312" w:hAnsi="仿宋_GB2312" w:eastAsia="仿宋_GB2312" w:cs="仿宋_GB2312"/>
          <w:b w:val="0"/>
          <w:kern w:val="0"/>
          <w:sz w:val="28"/>
          <w:szCs w:val="28"/>
          <w:shd w:val="clear" w:color="auto" w:fill="auto"/>
          <w:lang w:val="en-US" w:eastAsia="zh-CN" w:bidi="en-US"/>
        </w:rPr>
        <w:t>我们目前因为是我们研发的出去了，目前覆盖的仅限于我们给海洋大学图书馆，他们属于一些电子的这些内容，再加上我们去网上发表了一些公开的，咱们说实话现在目前的量多大，因为仅仅是实现这个功能，后期我们可能和一些其他高校，就是说也可以就像跟他们合作，整体把任务的数量肯定要扩大。</w:t>
      </w:r>
    </w:p>
    <w:p>
      <w:pPr>
        <w:pStyle w:val="2"/>
        <w:rPr>
          <w:rFonts w:hint="default"/>
          <w:lang w:val="en-US" w:eastAsia="zh-CN"/>
        </w:rPr>
      </w:pPr>
    </w:p>
    <w:p>
      <w:pPr>
        <w:pStyle w:val="6"/>
        <w:numPr>
          <w:ilvl w:val="0"/>
          <w:numId w:val="3"/>
        </w:numPr>
        <w:bidi w:val="0"/>
        <w:rPr>
          <w:rFonts w:hint="default"/>
          <w:lang w:val="en-US" w:eastAsia="zh-CN"/>
        </w:rPr>
      </w:pPr>
      <w:bookmarkStart w:id="13" w:name="_Toc29654"/>
      <w:r>
        <w:rPr>
          <w:rFonts w:hint="default"/>
          <w:lang w:val="en-US" w:eastAsia="zh-CN"/>
        </w:rPr>
        <w:t>教育大模型研发</w:t>
      </w:r>
      <w:r>
        <w:rPr>
          <w:rFonts w:hint="eastAsia"/>
          <w:lang w:val="en-US" w:eastAsia="zh-CN"/>
        </w:rPr>
        <w:t>——成都产业研究院</w:t>
      </w:r>
      <w:bookmarkEnd w:id="13"/>
    </w:p>
    <w:p>
      <w:pPr>
        <w:spacing w:line="360" w:lineRule="auto"/>
        <w:ind w:firstLine="640"/>
        <w:jc w:val="both"/>
        <w:rPr>
          <w:rFonts w:ascii="仿宋_GB2312" w:hAnsi="仿宋_GB2312" w:eastAsia="仿宋_GB2312" w:cs="仿宋_GB2312"/>
          <w:b/>
          <w:bCs/>
          <w:kern w:val="0"/>
          <w:sz w:val="28"/>
          <w:szCs w:val="28"/>
          <w:highlight w:val="none"/>
          <w:shd w:val="clear" w:color="auto" w:fill="auto"/>
          <w:lang w:val="en-US" w:eastAsia="en-US" w:bidi="en-US"/>
        </w:rPr>
      </w:pPr>
      <w:r>
        <w:rPr>
          <w:rFonts w:ascii="仿宋_GB2312" w:hAnsi="仿宋_GB2312" w:eastAsia="仿宋_GB2312" w:cs="仿宋_GB2312"/>
          <w:b/>
          <w:bCs/>
          <w:kern w:val="0"/>
          <w:sz w:val="28"/>
          <w:szCs w:val="28"/>
          <w:highlight w:val="none"/>
          <w:shd w:val="clear" w:color="auto" w:fill="auto"/>
          <w:lang w:val="en-US" w:eastAsia="en-US" w:bidi="en-US"/>
        </w:rPr>
        <w:t>解灵运：教育教学和巡考放在教育大模型里，这两个有什么共同点？</w:t>
      </w:r>
    </w:p>
    <w:p>
      <w:pPr>
        <w:spacing w:line="360" w:lineRule="auto"/>
        <w:ind w:firstLine="640"/>
        <w:jc w:val="both"/>
        <w:rPr>
          <w:rFonts w:hint="eastAsia" w:ascii="仿宋_GB2312" w:hAnsi="仿宋_GB2312" w:eastAsia="仿宋_GB2312" w:cs="仿宋_GB2312"/>
          <w:b w:val="0"/>
          <w:kern w:val="0"/>
          <w:sz w:val="28"/>
          <w:szCs w:val="28"/>
          <w:shd w:val="clear" w:color="auto" w:fill="auto"/>
          <w:lang w:val="en-US" w:eastAsia="zh-CN" w:bidi="en-US"/>
        </w:rPr>
      </w:pPr>
      <w:r>
        <w:rPr>
          <w:rFonts w:hint="eastAsia" w:ascii="仿宋_GB2312" w:hAnsi="仿宋_GB2312" w:eastAsia="仿宋_GB2312" w:cs="仿宋_GB2312"/>
          <w:b w:val="0"/>
          <w:kern w:val="0"/>
          <w:sz w:val="28"/>
          <w:szCs w:val="28"/>
          <w:shd w:val="clear" w:color="auto" w:fill="auto"/>
          <w:lang w:val="en-US" w:eastAsia="zh-CN" w:bidi="en-US"/>
        </w:rPr>
        <w:t>答：主要还是以我们的市场需求作为我们研发立项的方向。那么一个就是刚才我们的教育教学它更偏文本，像作文、语文以及我们的校园注册它更偏文本性，但是巡考是国家考试院给我们专门提出来希望中国移动去做的，它其实更偏视觉，它是在高考场景里面一个摄像头是不是能够把整个教室里面的作弊场景给识别了，所以虽然是放到教育里面，其实它的两个的技术方向是略有不同，但是都是跟这种市场行为来比的项目。</w:t>
      </w:r>
    </w:p>
    <w:p>
      <w:pPr>
        <w:spacing w:line="360" w:lineRule="auto"/>
        <w:ind w:firstLine="640"/>
        <w:jc w:val="both"/>
        <w:rPr>
          <w:rFonts w:ascii="仿宋_GB2312" w:hAnsi="仿宋_GB2312" w:eastAsia="仿宋_GB2312" w:cs="仿宋_GB2312"/>
          <w:b/>
          <w:bCs/>
          <w:kern w:val="0"/>
          <w:sz w:val="28"/>
          <w:szCs w:val="28"/>
          <w:highlight w:val="none"/>
          <w:shd w:val="clear" w:color="auto" w:fill="auto"/>
          <w:lang w:val="en-US" w:eastAsia="en-US" w:bidi="en-US"/>
        </w:rPr>
      </w:pPr>
      <w:r>
        <w:rPr>
          <w:rFonts w:ascii="仿宋_GB2312" w:hAnsi="仿宋_GB2312" w:eastAsia="仿宋_GB2312" w:cs="仿宋_GB2312"/>
          <w:b/>
          <w:bCs/>
          <w:kern w:val="0"/>
          <w:sz w:val="28"/>
          <w:szCs w:val="28"/>
          <w:highlight w:val="none"/>
          <w:shd w:val="clear" w:color="auto" w:fill="auto"/>
          <w:lang w:val="en-US" w:eastAsia="en-US" w:bidi="en-US"/>
        </w:rPr>
        <w:t>解灵运：我理解巡考是共识，维持于什么安全监控那些更有一些类似的共同点是吧？</w:t>
      </w:r>
    </w:p>
    <w:p>
      <w:pPr>
        <w:spacing w:line="360" w:lineRule="auto"/>
        <w:ind w:firstLine="640"/>
        <w:jc w:val="both"/>
        <w:rPr>
          <w:rFonts w:hint="eastAsia" w:ascii="仿宋_GB2312" w:hAnsi="仿宋_GB2312" w:eastAsia="仿宋_GB2312" w:cs="仿宋_GB2312"/>
          <w:b w:val="0"/>
          <w:kern w:val="0"/>
          <w:sz w:val="28"/>
          <w:szCs w:val="28"/>
          <w:shd w:val="clear" w:color="auto" w:fill="auto"/>
          <w:lang w:val="en-US" w:eastAsia="zh-CN" w:bidi="en-US"/>
        </w:rPr>
      </w:pPr>
      <w:r>
        <w:rPr>
          <w:rFonts w:hint="eastAsia" w:ascii="仿宋_GB2312" w:hAnsi="仿宋_GB2312" w:eastAsia="仿宋_GB2312" w:cs="仿宋_GB2312"/>
          <w:b w:val="0"/>
          <w:kern w:val="0"/>
          <w:sz w:val="28"/>
          <w:szCs w:val="28"/>
          <w:shd w:val="clear" w:color="auto" w:fill="auto"/>
          <w:lang w:val="en-US" w:eastAsia="zh-CN" w:bidi="en-US"/>
        </w:rPr>
        <w:t>答：因为它的动作行为和通常现在业界有的东西是没有的，就像海康他们实际上都没有办法去做作弊这种行为，因为它是根据国家考试院专门定义的那种43种作弊行为来做特殊训练。所以理论上它训练的数据还有它整个特点和教育教学大模型里面，这两个其实是完全没啥关系的，因为一个是聚焦在考试场景，一个在教学场景。
</w:t>
      </w:r>
    </w:p>
    <w:p>
      <w:pPr>
        <w:spacing w:line="360" w:lineRule="auto"/>
        <w:ind w:firstLine="640"/>
        <w:jc w:val="both"/>
        <w:rPr>
          <w:rFonts w:ascii="仿宋_GB2312" w:hAnsi="仿宋_GB2312" w:eastAsia="仿宋_GB2312" w:cs="仿宋_GB2312"/>
          <w:b/>
          <w:bCs/>
          <w:kern w:val="0"/>
          <w:sz w:val="28"/>
          <w:szCs w:val="28"/>
          <w:highlight w:val="none"/>
          <w:shd w:val="clear" w:color="auto" w:fill="auto"/>
          <w:lang w:val="en-US" w:eastAsia="en-US" w:bidi="en-US"/>
        </w:rPr>
      </w:pPr>
      <w:r>
        <w:rPr>
          <w:rFonts w:ascii="仿宋_GB2312" w:hAnsi="仿宋_GB2312" w:eastAsia="仿宋_GB2312" w:cs="仿宋_GB2312"/>
          <w:b/>
          <w:bCs/>
          <w:kern w:val="0"/>
          <w:sz w:val="28"/>
          <w:szCs w:val="28"/>
          <w:highlight w:val="none"/>
          <w:shd w:val="clear" w:color="auto" w:fill="auto"/>
          <w:lang w:val="en-US" w:eastAsia="en-US" w:bidi="en-US"/>
        </w:rPr>
        <w:t>邵华：有</w:t>
      </w:r>
      <w:r>
        <w:rPr>
          <w:rFonts w:hint="eastAsia" w:cs="仿宋_GB2312"/>
          <w:b/>
          <w:bCs/>
          <w:kern w:val="0"/>
          <w:sz w:val="28"/>
          <w:szCs w:val="28"/>
          <w:highlight w:val="none"/>
          <w:shd w:val="clear" w:color="auto" w:fill="auto"/>
          <w:lang w:val="en-US" w:eastAsia="zh-CN" w:bidi="en-US"/>
        </w:rPr>
        <w:t>落地</w:t>
      </w:r>
      <w:r>
        <w:rPr>
          <w:rFonts w:ascii="仿宋_GB2312" w:hAnsi="仿宋_GB2312" w:eastAsia="仿宋_GB2312" w:cs="仿宋_GB2312"/>
          <w:b/>
          <w:bCs/>
          <w:kern w:val="0"/>
          <w:sz w:val="28"/>
          <w:szCs w:val="28"/>
          <w:highlight w:val="none"/>
          <w:shd w:val="clear" w:color="auto" w:fill="auto"/>
          <w:lang w:val="en-US" w:eastAsia="en-US" w:bidi="en-US"/>
        </w:rPr>
        <w:t>吗？</w:t>
      </w:r>
    </w:p>
    <w:p>
      <w:pPr>
        <w:spacing w:line="360" w:lineRule="auto"/>
        <w:ind w:firstLine="640"/>
        <w:jc w:val="both"/>
        <w:rPr>
          <w:rFonts w:hint="eastAsia" w:ascii="仿宋_GB2312" w:hAnsi="仿宋_GB2312" w:eastAsia="仿宋_GB2312" w:cs="仿宋_GB2312"/>
          <w:b w:val="0"/>
          <w:kern w:val="0"/>
          <w:sz w:val="28"/>
          <w:szCs w:val="28"/>
          <w:shd w:val="clear" w:color="auto" w:fill="auto"/>
          <w:lang w:val="en-US" w:eastAsia="zh-CN" w:bidi="en-US"/>
        </w:rPr>
      </w:pPr>
      <w:r>
        <w:rPr>
          <w:rFonts w:hint="eastAsia" w:ascii="仿宋_GB2312" w:hAnsi="仿宋_GB2312" w:eastAsia="仿宋_GB2312" w:cs="仿宋_GB2312"/>
          <w:b w:val="0"/>
          <w:kern w:val="0"/>
          <w:sz w:val="28"/>
          <w:szCs w:val="28"/>
          <w:shd w:val="clear" w:color="auto" w:fill="auto"/>
          <w:lang w:val="en-US" w:eastAsia="zh-CN" w:bidi="en-US"/>
        </w:rPr>
        <w:t>答：第一我们自己就有 AI学习机这个产品，所以首先在自己的产品上一定能落地。第二我们也和河北省去做了沟通，那么河北省的传媒集团以及它的教育厅一定会把我们这个产品去在我们的当地去落地。其实作文批改这个需求在整个业界是很多的。第三我们还会给老师去使用，不仅仅是给学生用。</w:t>
      </w:r>
    </w:p>
    <w:p>
      <w:pPr>
        <w:spacing w:line="360" w:lineRule="auto"/>
        <w:ind w:firstLine="640"/>
        <w:jc w:val="both"/>
        <w:rPr>
          <w:rFonts w:hint="eastAsia" w:ascii="仿宋_GB2312" w:hAnsi="仿宋_GB2312" w:eastAsia="仿宋_GB2312" w:cs="仿宋_GB2312"/>
          <w:b w:val="0"/>
          <w:kern w:val="0"/>
          <w:sz w:val="28"/>
          <w:szCs w:val="28"/>
          <w:shd w:val="clear" w:color="auto" w:fill="auto"/>
          <w:lang w:val="en-US" w:eastAsia="zh-CN" w:bidi="en-US"/>
        </w:rPr>
      </w:pPr>
      <w:r>
        <w:rPr>
          <w:rFonts w:hint="eastAsia" w:ascii="仿宋_GB2312" w:hAnsi="仿宋_GB2312" w:eastAsia="仿宋_GB2312" w:cs="仿宋_GB2312"/>
          <w:b w:val="0"/>
          <w:kern w:val="0"/>
          <w:sz w:val="28"/>
          <w:szCs w:val="28"/>
          <w:shd w:val="clear" w:color="auto" w:fill="auto"/>
          <w:lang w:val="en-US" w:eastAsia="zh-CN" w:bidi="en-US"/>
        </w:rPr>
        <w:t>赛道和普通学而思迅速学习竞赛道是不同的，他们是直接是to C的，然后移动学习机是to B再到to C的，这个赛道是不同的，定价其实也不同，因为讯飞的学习机是非常贵的，我们六七千上万的都有，但是移动学习机大概价格是在大概1000</w:t>
      </w:r>
      <w:r>
        <w:rPr>
          <w:rFonts w:hint="eastAsia" w:cs="仿宋_GB2312"/>
          <w:b w:val="0"/>
          <w:kern w:val="0"/>
          <w:sz w:val="28"/>
          <w:szCs w:val="28"/>
          <w:shd w:val="clear" w:color="auto" w:fill="auto"/>
          <w:lang w:val="en-US" w:eastAsia="zh-CN" w:bidi="en-US"/>
        </w:rPr>
        <w:t>-</w:t>
      </w:r>
      <w:r>
        <w:rPr>
          <w:rFonts w:hint="eastAsia" w:ascii="仿宋_GB2312" w:hAnsi="仿宋_GB2312" w:eastAsia="仿宋_GB2312" w:cs="仿宋_GB2312"/>
          <w:b w:val="0"/>
          <w:kern w:val="0"/>
          <w:sz w:val="28"/>
          <w:szCs w:val="28"/>
          <w:shd w:val="clear" w:color="auto" w:fill="auto"/>
          <w:lang w:val="en-US" w:eastAsia="zh-CN" w:bidi="en-US"/>
        </w:rPr>
        <w:t>2000左右，所以这个价格是下来。其实前期包括讯飞集团其实也在推怎么样讯飞合作，但是讯飞目前作为批改上的合作的，他们的建议是赋予移动集团合作，所以这一块的话移动集团是很需要自己做批改的资源能力的。都是因为我们觉得是需要自力更生。我们的学习机在我们集团的整体规划里面要达到整体学习技术或者10%以上，这是一个市场行为。我刚才提到的准确度，我觉得虽然做的是比较多，但是从我们现在测评数据来看，我们已经是超过了主流精品的，不是准确率，我觉得从性能上到市场上我觉得应该都还好。</w:t>
      </w:r>
    </w:p>
    <w:p>
      <w:pPr>
        <w:pStyle w:val="2"/>
      </w:pPr>
    </w:p>
    <w:p>
      <w:pPr>
        <w:pStyle w:val="6"/>
        <w:numPr>
          <w:ilvl w:val="0"/>
          <w:numId w:val="3"/>
        </w:numPr>
        <w:bidi w:val="0"/>
        <w:rPr>
          <w:rFonts w:hint="default"/>
          <w:lang w:val="en-US" w:eastAsia="zh-CN"/>
        </w:rPr>
      </w:pPr>
      <w:bookmarkStart w:id="14" w:name="_Toc479"/>
      <w:r>
        <w:rPr>
          <w:rFonts w:hint="default"/>
          <w:lang w:val="en-US" w:eastAsia="zh-CN"/>
        </w:rPr>
        <w:t>医疗行业大模型研发（试飞调增）</w:t>
      </w:r>
      <w:r>
        <w:rPr>
          <w:rFonts w:hint="eastAsia"/>
          <w:lang w:val="en-US" w:eastAsia="zh-CN"/>
        </w:rPr>
        <w:t>——成都产业研究院</w:t>
      </w:r>
      <w:bookmarkEnd w:id="14"/>
    </w:p>
    <w:p>
      <w:pPr>
        <w:spacing w:line="360" w:lineRule="auto"/>
        <w:ind w:firstLine="640"/>
        <w:jc w:val="both"/>
        <w:rPr>
          <w:rFonts w:hint="default" w:ascii="仿宋_GB2312" w:hAnsi="仿宋_GB2312" w:eastAsia="仿宋_GB2312" w:cs="仿宋_GB2312"/>
          <w:b/>
          <w:bCs/>
          <w:kern w:val="0"/>
          <w:sz w:val="28"/>
          <w:szCs w:val="28"/>
          <w:highlight w:val="none"/>
          <w:shd w:val="clear" w:color="auto" w:fill="auto"/>
          <w:lang w:val="en-US" w:eastAsia="zh-CN" w:bidi="en-US"/>
        </w:rPr>
      </w:pPr>
      <w:r>
        <w:rPr>
          <w:rFonts w:ascii="仿宋_GB2312" w:hAnsi="仿宋_GB2312" w:eastAsia="仿宋_GB2312" w:cs="仿宋_GB2312"/>
          <w:b/>
          <w:bCs/>
          <w:kern w:val="0"/>
          <w:sz w:val="28"/>
          <w:szCs w:val="28"/>
          <w:highlight w:val="none"/>
          <w:shd w:val="clear" w:color="auto" w:fill="auto"/>
          <w:lang w:val="en-US" w:eastAsia="en-US" w:bidi="en-US"/>
        </w:rPr>
        <w:t>邵华：我问一下</w:t>
      </w:r>
      <w:r>
        <w:rPr>
          <w:rFonts w:hint="eastAsia" w:cs="仿宋_GB2312"/>
          <w:b/>
          <w:bCs/>
          <w:kern w:val="0"/>
          <w:sz w:val="28"/>
          <w:szCs w:val="28"/>
          <w:highlight w:val="none"/>
          <w:shd w:val="clear" w:color="auto" w:fill="auto"/>
          <w:lang w:val="en-US" w:eastAsia="zh-CN" w:bidi="en-US"/>
        </w:rPr>
        <w:t>成研</w:t>
      </w:r>
      <w:r>
        <w:rPr>
          <w:rFonts w:ascii="仿宋_GB2312" w:hAnsi="仿宋_GB2312" w:eastAsia="仿宋_GB2312" w:cs="仿宋_GB2312"/>
          <w:b/>
          <w:bCs/>
          <w:kern w:val="0"/>
          <w:sz w:val="28"/>
          <w:szCs w:val="28"/>
          <w:highlight w:val="none"/>
          <w:shd w:val="clear" w:color="auto" w:fill="auto"/>
          <w:lang w:val="en-US" w:eastAsia="en-US" w:bidi="en-US"/>
        </w:rPr>
        <w:t>做大模型是总共有多少</w:t>
      </w:r>
      <w:r>
        <w:rPr>
          <w:rFonts w:hint="eastAsia" w:cs="仿宋_GB2312"/>
          <w:b/>
          <w:bCs/>
          <w:kern w:val="0"/>
          <w:sz w:val="28"/>
          <w:szCs w:val="28"/>
          <w:highlight w:val="none"/>
          <w:shd w:val="clear" w:color="auto" w:fill="auto"/>
          <w:lang w:val="en-US" w:eastAsia="zh-CN" w:bidi="en-US"/>
        </w:rPr>
        <w:t>人</w:t>
      </w:r>
      <w:r>
        <w:rPr>
          <w:rFonts w:ascii="仿宋_GB2312" w:hAnsi="仿宋_GB2312" w:eastAsia="仿宋_GB2312" w:cs="仿宋_GB2312"/>
          <w:b/>
          <w:bCs/>
          <w:kern w:val="0"/>
          <w:sz w:val="28"/>
          <w:szCs w:val="28"/>
          <w:highlight w:val="none"/>
          <w:shd w:val="clear" w:color="auto" w:fill="auto"/>
          <w:lang w:val="en-US" w:eastAsia="en-US" w:bidi="en-US"/>
        </w:rPr>
        <w:t>？</w:t>
      </w:r>
      <w:r>
        <w:rPr>
          <w:rFonts w:hint="eastAsia" w:cs="仿宋_GB2312"/>
          <w:b/>
          <w:bCs/>
          <w:kern w:val="0"/>
          <w:sz w:val="28"/>
          <w:szCs w:val="28"/>
          <w:highlight w:val="none"/>
          <w:shd w:val="clear" w:color="auto" w:fill="auto"/>
          <w:lang w:val="en-US" w:eastAsia="zh-CN" w:bidi="en-US"/>
        </w:rPr>
        <w:t>包括这两个项目。</w:t>
      </w:r>
    </w:p>
    <w:p>
      <w:pPr>
        <w:spacing w:line="360" w:lineRule="auto"/>
        <w:ind w:firstLine="640"/>
        <w:jc w:val="both"/>
        <w:rPr>
          <w:rFonts w:hint="eastAsia" w:cs="仿宋_GB2312"/>
          <w:sz w:val="28"/>
          <w:szCs w:val="28"/>
          <w:highlight w:val="none"/>
          <w:lang w:eastAsia="zh-CN"/>
        </w:rPr>
      </w:pPr>
      <w:r>
        <w:rPr>
          <w:rFonts w:hint="eastAsia" w:cs="仿宋_GB2312"/>
          <w:sz w:val="28"/>
          <w:szCs w:val="28"/>
          <w:highlight w:val="none"/>
          <w:lang w:val="en-US" w:eastAsia="zh-CN"/>
        </w:rPr>
        <w:t>答：</w:t>
      </w:r>
      <w:r>
        <w:rPr>
          <w:rFonts w:ascii="仿宋_GB2312" w:hAnsi="仿宋_GB2312" w:eastAsia="仿宋_GB2312" w:cs="仿宋_GB2312"/>
          <w:sz w:val="28"/>
          <w:szCs w:val="28"/>
          <w:highlight w:val="none"/>
        </w:rPr>
        <w:t>超过80个人。这里面其实我们分成了几个团队，有数据团队给我们专门会有一个数据团队去做数据的示范企业治理以及训练，然后我们有模型的团队，有算法团队，还有应用团队，因为像专病之类的，我们还会像皮肤病，我们还会做一些专项交流，就对我们的资源消耗其实是两大，公司也一直是把我们新的人员都往AI上面靠</w:t>
      </w:r>
      <w:r>
        <w:rPr>
          <w:rFonts w:hint="eastAsia" w:cs="仿宋_GB2312"/>
          <w:sz w:val="28"/>
          <w:szCs w:val="28"/>
          <w:highlight w:val="none"/>
          <w:lang w:eastAsia="zh-CN"/>
        </w:rPr>
        <w:t>。</w:t>
      </w:r>
    </w:p>
    <w:p>
      <w:pPr>
        <w:spacing w:line="360" w:lineRule="auto"/>
        <w:ind w:firstLine="640"/>
        <w:jc w:val="both"/>
        <w:rPr>
          <w:rFonts w:ascii="仿宋_GB2312" w:hAnsi="仿宋_GB2312" w:eastAsia="仿宋_GB2312" w:cs="仿宋_GB2312"/>
          <w:b/>
          <w:bCs/>
          <w:kern w:val="0"/>
          <w:sz w:val="28"/>
          <w:szCs w:val="28"/>
          <w:highlight w:val="none"/>
          <w:shd w:val="clear" w:color="auto" w:fill="auto"/>
          <w:lang w:val="en-US" w:eastAsia="en-US" w:bidi="en-US"/>
        </w:rPr>
      </w:pPr>
      <w:r>
        <w:rPr>
          <w:rFonts w:hint="eastAsia" w:cs="仿宋_GB2312"/>
          <w:b/>
          <w:bCs/>
          <w:kern w:val="0"/>
          <w:sz w:val="28"/>
          <w:szCs w:val="28"/>
          <w:highlight w:val="none"/>
          <w:shd w:val="clear" w:color="auto" w:fill="auto"/>
          <w:lang w:val="en-US" w:eastAsia="zh-CN" w:bidi="en-US"/>
        </w:rPr>
        <w:t>邵华：</w:t>
      </w:r>
      <w:r>
        <w:rPr>
          <w:rFonts w:ascii="仿宋_GB2312" w:hAnsi="仿宋_GB2312" w:eastAsia="仿宋_GB2312" w:cs="仿宋_GB2312"/>
          <w:b/>
          <w:bCs/>
          <w:kern w:val="0"/>
          <w:sz w:val="28"/>
          <w:szCs w:val="28"/>
          <w:highlight w:val="none"/>
          <w:shd w:val="clear" w:color="auto" w:fill="auto"/>
          <w:lang w:val="en-US" w:eastAsia="en-US" w:bidi="en-US"/>
        </w:rPr>
        <w:t>你现在的方向特别小，所以每个人特别少，你看你医疗行业大模型然后和随访专利大模型，这两个是不是都跟多模态相关的？</w:t>
      </w:r>
    </w:p>
    <w:p>
      <w:pPr>
        <w:spacing w:line="360" w:lineRule="auto"/>
        <w:ind w:firstLine="640"/>
        <w:jc w:val="both"/>
        <w:rPr>
          <w:rFonts w:hint="eastAsia" w:cs="仿宋_GB2312"/>
          <w:b w:val="0"/>
          <w:kern w:val="0"/>
          <w:sz w:val="28"/>
          <w:szCs w:val="28"/>
          <w:highlight w:val="none"/>
          <w:shd w:val="clear" w:color="auto" w:fill="auto"/>
          <w:lang w:val="en-US" w:eastAsia="zh-CN" w:bidi="en-US"/>
        </w:rPr>
      </w:pPr>
      <w:r>
        <w:rPr>
          <w:rFonts w:hint="eastAsia" w:cs="仿宋_GB2312"/>
          <w:b w:val="0"/>
          <w:kern w:val="0"/>
          <w:sz w:val="28"/>
          <w:szCs w:val="28"/>
          <w:highlight w:val="none"/>
          <w:shd w:val="clear" w:color="auto" w:fill="auto"/>
          <w:lang w:val="en-US" w:eastAsia="zh-CN" w:bidi="en-US"/>
        </w:rPr>
        <w:t>答：</w:t>
      </w:r>
      <w:r>
        <w:rPr>
          <w:rFonts w:hint="eastAsia" w:ascii="仿宋_GB2312" w:hAnsi="仿宋_GB2312" w:eastAsia="仿宋_GB2312" w:cs="仿宋_GB2312"/>
          <w:b w:val="0"/>
          <w:kern w:val="0"/>
          <w:sz w:val="28"/>
          <w:szCs w:val="28"/>
          <w:highlight w:val="none"/>
          <w:shd w:val="clear" w:color="auto" w:fill="auto"/>
          <w:lang w:val="en-US" w:eastAsia="zh-CN" w:bidi="en-US"/>
        </w:rPr>
        <w:t>我们其实在做这件事情的时候，我们所做的L</w:t>
      </w:r>
      <w:r>
        <w:rPr>
          <w:rFonts w:hint="eastAsia" w:cs="仿宋_GB2312"/>
          <w:b w:val="0"/>
          <w:kern w:val="0"/>
          <w:sz w:val="28"/>
          <w:szCs w:val="28"/>
          <w:highlight w:val="none"/>
          <w:shd w:val="clear" w:color="auto" w:fill="auto"/>
          <w:lang w:val="en-US" w:eastAsia="zh-CN" w:bidi="en-US"/>
        </w:rPr>
        <w:t>2</w:t>
      </w:r>
      <w:r>
        <w:rPr>
          <w:rFonts w:hint="eastAsia" w:ascii="仿宋_GB2312" w:hAnsi="仿宋_GB2312" w:eastAsia="仿宋_GB2312" w:cs="仿宋_GB2312"/>
          <w:b w:val="0"/>
          <w:kern w:val="0"/>
          <w:sz w:val="28"/>
          <w:szCs w:val="28"/>
          <w:highlight w:val="none"/>
          <w:shd w:val="clear" w:color="auto" w:fill="auto"/>
          <w:lang w:val="en-US" w:eastAsia="zh-CN" w:bidi="en-US"/>
        </w:rPr>
        <w:t>场景都是基于我们L</w:t>
      </w:r>
      <w:r>
        <w:rPr>
          <w:rFonts w:hint="eastAsia" w:cs="仿宋_GB2312"/>
          <w:b w:val="0"/>
          <w:kern w:val="0"/>
          <w:sz w:val="28"/>
          <w:szCs w:val="28"/>
          <w:highlight w:val="none"/>
          <w:shd w:val="clear" w:color="auto" w:fill="auto"/>
          <w:lang w:val="en-US" w:eastAsia="zh-CN" w:bidi="en-US"/>
        </w:rPr>
        <w:t>1</w:t>
      </w:r>
      <w:r>
        <w:rPr>
          <w:rFonts w:hint="eastAsia" w:ascii="仿宋_GB2312" w:hAnsi="仿宋_GB2312" w:eastAsia="仿宋_GB2312" w:cs="仿宋_GB2312"/>
          <w:b w:val="0"/>
          <w:kern w:val="0"/>
          <w:sz w:val="28"/>
          <w:szCs w:val="28"/>
          <w:highlight w:val="none"/>
          <w:shd w:val="clear" w:color="auto" w:fill="auto"/>
          <w:lang w:val="en-US" w:eastAsia="zh-CN" w:bidi="en-US"/>
        </w:rPr>
        <w:t>的模型来向上进行延伸的，其实也就是大部分的通用能力已经具备了，L</w:t>
      </w:r>
      <w:r>
        <w:rPr>
          <w:rFonts w:hint="eastAsia" w:cs="仿宋_GB2312"/>
          <w:b w:val="0"/>
          <w:kern w:val="0"/>
          <w:sz w:val="28"/>
          <w:szCs w:val="28"/>
          <w:highlight w:val="none"/>
          <w:shd w:val="clear" w:color="auto" w:fill="auto"/>
          <w:lang w:val="en-US" w:eastAsia="zh-CN" w:bidi="en-US"/>
        </w:rPr>
        <w:t>2</w:t>
      </w:r>
      <w:r>
        <w:rPr>
          <w:rFonts w:hint="eastAsia" w:ascii="仿宋_GB2312" w:hAnsi="仿宋_GB2312" w:eastAsia="仿宋_GB2312" w:cs="仿宋_GB2312"/>
          <w:b w:val="0"/>
          <w:kern w:val="0"/>
          <w:sz w:val="28"/>
          <w:szCs w:val="28"/>
          <w:highlight w:val="none"/>
          <w:shd w:val="clear" w:color="auto" w:fill="auto"/>
          <w:lang w:val="en-US" w:eastAsia="zh-CN" w:bidi="en-US"/>
        </w:rPr>
        <w:t>主要是做一些具体的</w:t>
      </w:r>
      <w:r>
        <w:rPr>
          <w:rFonts w:hint="eastAsia" w:cs="仿宋_GB2312"/>
          <w:b w:val="0"/>
          <w:kern w:val="0"/>
          <w:sz w:val="28"/>
          <w:szCs w:val="28"/>
          <w:highlight w:val="none"/>
          <w:shd w:val="clear" w:color="auto" w:fill="auto"/>
          <w:lang w:val="en-US" w:eastAsia="zh-CN" w:bidi="en-US"/>
        </w:rPr>
        <w:t>调优</w:t>
      </w:r>
      <w:r>
        <w:rPr>
          <w:rFonts w:hint="eastAsia" w:ascii="仿宋_GB2312" w:hAnsi="仿宋_GB2312" w:eastAsia="仿宋_GB2312" w:cs="仿宋_GB2312"/>
          <w:b w:val="0"/>
          <w:kern w:val="0"/>
          <w:sz w:val="28"/>
          <w:szCs w:val="28"/>
          <w:highlight w:val="none"/>
          <w:shd w:val="clear" w:color="auto" w:fill="auto"/>
          <w:lang w:val="en-US" w:eastAsia="zh-CN" w:bidi="en-US"/>
        </w:rPr>
        <w:t>。</w:t>
      </w:r>
      <w:r>
        <w:rPr>
          <w:rFonts w:hint="eastAsia" w:cs="仿宋_GB2312"/>
          <w:b w:val="0"/>
          <w:kern w:val="0"/>
          <w:sz w:val="28"/>
          <w:szCs w:val="28"/>
          <w:highlight w:val="none"/>
          <w:shd w:val="clear" w:color="auto" w:fill="auto"/>
          <w:lang w:val="en-US" w:eastAsia="zh-CN" w:bidi="en-US"/>
        </w:rPr>
        <w:t xml:space="preserve"> </w:t>
      </w:r>
    </w:p>
    <w:p>
      <w:pPr>
        <w:spacing w:line="360" w:lineRule="auto"/>
        <w:ind w:firstLine="640"/>
        <w:jc w:val="both"/>
        <w:rPr>
          <w:rFonts w:hint="eastAsia" w:ascii="仿宋_GB2312" w:hAnsi="仿宋_GB2312" w:eastAsia="仿宋_GB2312" w:cs="仿宋_GB2312"/>
          <w:b w:val="0"/>
          <w:kern w:val="0"/>
          <w:sz w:val="28"/>
          <w:szCs w:val="28"/>
          <w:highlight w:val="none"/>
          <w:shd w:val="clear" w:color="auto" w:fill="auto"/>
          <w:lang w:val="en-US" w:eastAsia="zh-CN" w:bidi="en-US"/>
        </w:rPr>
      </w:pPr>
      <w:r>
        <w:rPr>
          <w:rFonts w:hint="eastAsia" w:cs="仿宋_GB2312"/>
          <w:b/>
          <w:bCs/>
          <w:kern w:val="0"/>
          <w:sz w:val="28"/>
          <w:szCs w:val="28"/>
          <w:highlight w:val="none"/>
          <w:shd w:val="clear" w:color="auto" w:fill="auto"/>
          <w:lang w:val="en-US" w:eastAsia="zh-CN" w:bidi="en-US"/>
        </w:rPr>
        <w:t>邵华：但是这都挺深的，还包括你刚才说了，你刚才拿到的是整个流程，整个医疗的流程，不光是L2，还有上面的应用。</w:t>
      </w:r>
    </w:p>
    <w:p>
      <w:pPr>
        <w:spacing w:line="360" w:lineRule="auto"/>
        <w:ind w:firstLine="640"/>
        <w:jc w:val="both"/>
        <w:rPr>
          <w:rFonts w:hint="eastAsia" w:ascii="仿宋_GB2312" w:hAnsi="仿宋_GB2312" w:eastAsia="仿宋_GB2312" w:cs="仿宋_GB2312"/>
          <w:b w:val="0"/>
          <w:kern w:val="0"/>
          <w:sz w:val="28"/>
          <w:szCs w:val="28"/>
          <w:highlight w:val="none"/>
          <w:shd w:val="clear" w:color="auto" w:fill="auto"/>
          <w:lang w:val="en-US" w:eastAsia="zh-CN" w:bidi="en-US"/>
        </w:rPr>
      </w:pPr>
      <w:r>
        <w:rPr>
          <w:rFonts w:hint="eastAsia" w:cs="仿宋_GB2312"/>
          <w:b w:val="0"/>
          <w:kern w:val="0"/>
          <w:sz w:val="28"/>
          <w:szCs w:val="28"/>
          <w:highlight w:val="none"/>
          <w:shd w:val="clear" w:color="auto" w:fill="auto"/>
          <w:lang w:val="en-US" w:eastAsia="zh-CN" w:bidi="en-US"/>
        </w:rPr>
        <w:t>答：</w:t>
      </w:r>
      <w:r>
        <w:rPr>
          <w:rFonts w:hint="eastAsia" w:ascii="仿宋_GB2312" w:hAnsi="仿宋_GB2312" w:eastAsia="仿宋_GB2312" w:cs="仿宋_GB2312"/>
          <w:b w:val="0"/>
          <w:kern w:val="0"/>
          <w:sz w:val="28"/>
          <w:szCs w:val="28"/>
          <w:highlight w:val="none"/>
          <w:shd w:val="clear" w:color="auto" w:fill="auto"/>
          <w:lang w:val="en-US" w:eastAsia="zh-CN" w:bidi="en-US"/>
        </w:rPr>
        <w:t>那个会分成两个团队，因为我们还有应用开发团队，刚才您提到其实我们没有放到刚才那个人里面，应用开发团队，他会去做API的联调，还包括一些前后端体验的对接，包括各个小程序接进来以后的前端开发，它是在我们这里叫应用团队。</w:t>
      </w:r>
    </w:p>
    <w:p>
      <w:pPr>
        <w:spacing w:line="360" w:lineRule="auto"/>
        <w:ind w:firstLine="640"/>
        <w:jc w:val="both"/>
        <w:rPr>
          <w:rFonts w:hint="default" w:ascii="仿宋_GB2312" w:hAnsi="仿宋_GB2312" w:eastAsia="仿宋_GB2312" w:cs="仿宋_GB2312"/>
          <w:b/>
          <w:bCs/>
          <w:kern w:val="0"/>
          <w:sz w:val="28"/>
          <w:szCs w:val="28"/>
          <w:highlight w:val="none"/>
          <w:shd w:val="clear" w:color="auto" w:fill="auto"/>
          <w:lang w:val="en-US" w:eastAsia="zh-CN" w:bidi="en-US"/>
        </w:rPr>
      </w:pPr>
      <w:r>
        <w:rPr>
          <w:rFonts w:hint="eastAsia" w:cs="仿宋_GB2312"/>
          <w:b/>
          <w:bCs/>
          <w:kern w:val="0"/>
          <w:sz w:val="28"/>
          <w:szCs w:val="28"/>
          <w:highlight w:val="none"/>
          <w:shd w:val="clear" w:color="auto" w:fill="auto"/>
          <w:lang w:val="en-US" w:eastAsia="zh-CN" w:bidi="en-US"/>
        </w:rPr>
        <w:t>邵华：</w:t>
      </w:r>
      <w:r>
        <w:rPr>
          <w:rFonts w:ascii="仿宋_GB2312" w:hAnsi="仿宋_GB2312" w:eastAsia="仿宋_GB2312" w:cs="仿宋_GB2312"/>
          <w:b/>
          <w:bCs/>
          <w:kern w:val="0"/>
          <w:sz w:val="28"/>
          <w:szCs w:val="28"/>
          <w:highlight w:val="none"/>
          <w:shd w:val="clear" w:color="auto" w:fill="auto"/>
          <w:lang w:val="en-US" w:eastAsia="en-US" w:bidi="en-US"/>
        </w:rPr>
        <w:t>你们是不是要考虑收敛一些，</w:t>
      </w:r>
      <w:r>
        <w:rPr>
          <w:rFonts w:hint="eastAsia" w:ascii="仿宋_GB2312" w:hAnsi="仿宋_GB2312" w:eastAsia="仿宋_GB2312" w:cs="仿宋_GB2312"/>
          <w:b/>
          <w:bCs/>
          <w:kern w:val="0"/>
          <w:sz w:val="28"/>
          <w:szCs w:val="28"/>
          <w:highlight w:val="none"/>
          <w:shd w:val="clear" w:color="auto" w:fill="auto"/>
          <w:lang w:val="en-US" w:eastAsia="zh-CN" w:bidi="en-US"/>
        </w:rPr>
        <w:t>比如说你要看一下，那是不是要结合CT结合病理工作，然后要不要结合若干天若干月若干年之前的力度去做，你这样才能做到真正的对医生有这种辅助的效果。</w:t>
      </w:r>
      <w:r>
        <w:rPr>
          <w:rFonts w:ascii="仿宋_GB2312" w:hAnsi="仿宋_GB2312" w:eastAsia="仿宋_GB2312" w:cs="仿宋_GB2312"/>
          <w:b/>
          <w:bCs/>
          <w:kern w:val="0"/>
          <w:sz w:val="28"/>
          <w:szCs w:val="28"/>
          <w:highlight w:val="none"/>
          <w:shd w:val="clear" w:color="auto" w:fill="auto"/>
          <w:lang w:val="en-US" w:eastAsia="en-US" w:bidi="en-US"/>
        </w:rPr>
        <w:t>如果咱们只是做一个这种图像模态的识别，还有部位的识别，这个会有什么</w:t>
      </w:r>
      <w:r>
        <w:rPr>
          <w:rFonts w:hint="eastAsia" w:cs="仿宋_GB2312"/>
          <w:b/>
          <w:bCs/>
          <w:kern w:val="0"/>
          <w:sz w:val="28"/>
          <w:szCs w:val="28"/>
          <w:highlight w:val="none"/>
          <w:shd w:val="clear" w:color="auto" w:fill="auto"/>
          <w:lang w:val="en-US" w:eastAsia="zh-CN" w:bidi="en-US"/>
        </w:rPr>
        <w:t>用呢？</w:t>
      </w:r>
    </w:p>
    <w:p>
      <w:pPr>
        <w:spacing w:line="360" w:lineRule="auto"/>
        <w:ind w:firstLine="640"/>
        <w:jc w:val="both"/>
        <w:rPr>
          <w:rFonts w:hint="eastAsia" w:ascii="仿宋_GB2312" w:hAnsi="仿宋_GB2312" w:eastAsia="仿宋_GB2312" w:cs="仿宋_GB2312"/>
          <w:b w:val="0"/>
          <w:kern w:val="0"/>
          <w:sz w:val="28"/>
          <w:szCs w:val="28"/>
          <w:highlight w:val="none"/>
          <w:shd w:val="clear" w:color="auto" w:fill="auto"/>
          <w:lang w:val="en-US" w:eastAsia="zh-CN" w:bidi="en-US"/>
        </w:rPr>
      </w:pPr>
      <w:r>
        <w:rPr>
          <w:rFonts w:hint="eastAsia" w:cs="仿宋_GB2312"/>
          <w:b w:val="0"/>
          <w:kern w:val="0"/>
          <w:sz w:val="28"/>
          <w:szCs w:val="28"/>
          <w:highlight w:val="none"/>
          <w:shd w:val="clear" w:color="auto" w:fill="auto"/>
          <w:lang w:val="en-US" w:eastAsia="zh-CN" w:bidi="en-US"/>
        </w:rPr>
        <w:t>答：</w:t>
      </w:r>
      <w:r>
        <w:rPr>
          <w:rFonts w:hint="eastAsia" w:ascii="仿宋_GB2312" w:hAnsi="仿宋_GB2312" w:eastAsia="仿宋_GB2312" w:cs="仿宋_GB2312"/>
          <w:b w:val="0"/>
          <w:kern w:val="0"/>
          <w:sz w:val="28"/>
          <w:szCs w:val="28"/>
          <w:highlight w:val="none"/>
          <w:shd w:val="clear" w:color="auto" w:fill="auto"/>
          <w:lang w:val="en-US" w:eastAsia="zh-CN" w:bidi="en-US"/>
        </w:rPr>
        <w:t>刚才您提到这个非常重要，我们现在其实因为没有在年初的立项里，其实我们现在在给广东和云南做的时候，就会引入个人健康档案这个东西，通过你的传上来的历史报告，以及你传上来的医院的信息，会给你建一个叫做个人健康档案，然后你后面再问医疗问题的时候，我们会基于你的健康档案再给你做一个</w:t>
      </w:r>
      <w:r>
        <w:rPr>
          <w:rFonts w:hint="eastAsia" w:cs="仿宋_GB2312"/>
          <w:b w:val="0"/>
          <w:kern w:val="0"/>
          <w:sz w:val="28"/>
          <w:szCs w:val="28"/>
          <w:highlight w:val="none"/>
          <w:shd w:val="clear" w:color="auto" w:fill="auto"/>
          <w:lang w:val="en-US" w:eastAsia="zh-CN" w:bidi="en-US"/>
        </w:rPr>
        <w:t>，</w:t>
      </w:r>
      <w:r>
        <w:rPr>
          <w:rFonts w:hint="eastAsia" w:ascii="仿宋_GB2312" w:hAnsi="仿宋_GB2312" w:eastAsia="仿宋_GB2312" w:cs="仿宋_GB2312"/>
          <w:b w:val="0"/>
          <w:kern w:val="0"/>
          <w:sz w:val="28"/>
          <w:szCs w:val="28"/>
          <w:highlight w:val="none"/>
          <w:shd w:val="clear" w:color="auto" w:fill="auto"/>
          <w:lang w:val="en-US" w:eastAsia="zh-CN" w:bidi="en-US"/>
        </w:rPr>
        <w:t>再给你做综合治疗，比如说我做了一个手术，回去以后我说我哪个地方比较痛，那一定是基于这个结果去做的，这也在我们的随访里都会把这个东西放进去。今年我们会发布我们的个人健康档案，基于它来做的文档。</w:t>
      </w:r>
    </w:p>
    <w:p>
      <w:pPr>
        <w:spacing w:line="360" w:lineRule="auto"/>
        <w:ind w:firstLine="640"/>
        <w:jc w:val="both"/>
        <w:rPr>
          <w:rFonts w:hint="eastAsia" w:ascii="仿宋_GB2312" w:hAnsi="仿宋_GB2312" w:eastAsia="仿宋_GB2312" w:cs="仿宋_GB2312"/>
          <w:b/>
          <w:bCs/>
          <w:kern w:val="0"/>
          <w:sz w:val="28"/>
          <w:szCs w:val="28"/>
          <w:highlight w:val="none"/>
          <w:shd w:val="clear" w:color="auto" w:fill="auto"/>
          <w:lang w:val="en-US" w:eastAsia="zh-CN" w:bidi="en-US"/>
        </w:rPr>
      </w:pPr>
      <w:r>
        <w:rPr>
          <w:rFonts w:hint="eastAsia" w:cs="仿宋_GB2312"/>
          <w:b/>
          <w:bCs/>
          <w:kern w:val="0"/>
          <w:sz w:val="28"/>
          <w:szCs w:val="28"/>
          <w:highlight w:val="none"/>
          <w:shd w:val="clear" w:color="auto" w:fill="auto"/>
          <w:lang w:val="en-US" w:eastAsia="zh-CN" w:bidi="en-US"/>
        </w:rPr>
        <w:t>邵华：</w:t>
      </w:r>
      <w:r>
        <w:rPr>
          <w:rFonts w:ascii="仿宋_GB2312" w:hAnsi="仿宋_GB2312" w:eastAsia="仿宋_GB2312" w:cs="仿宋_GB2312"/>
          <w:b/>
          <w:bCs/>
          <w:kern w:val="0"/>
          <w:sz w:val="28"/>
          <w:szCs w:val="28"/>
          <w:highlight w:val="none"/>
          <w:shd w:val="clear" w:color="auto" w:fill="auto"/>
          <w:lang w:val="en-US" w:eastAsia="en-US" w:bidi="en-US"/>
        </w:rPr>
        <w:t>你要做一个这么专业的领域，然后这个领域里面要做深做到有用的话，其实你要做的工作特别多，而且不一定是全局重点工作的一些事情，包括你看随访专业化模型，皮肤病你们做多少年了</w:t>
      </w:r>
      <w:r>
        <w:rPr>
          <w:rFonts w:hint="eastAsia" w:cs="仿宋_GB2312"/>
          <w:b/>
          <w:bCs/>
          <w:kern w:val="0"/>
          <w:sz w:val="28"/>
          <w:szCs w:val="28"/>
          <w:highlight w:val="none"/>
          <w:shd w:val="clear" w:color="auto" w:fill="auto"/>
          <w:lang w:val="en-US" w:eastAsia="zh-CN" w:bidi="en-US"/>
        </w:rPr>
        <w:t>。</w:t>
      </w:r>
      <w:r>
        <w:rPr>
          <w:rFonts w:hint="eastAsia" w:ascii="仿宋_GB2312" w:hAnsi="仿宋_GB2312" w:eastAsia="仿宋_GB2312" w:cs="仿宋_GB2312"/>
          <w:b/>
          <w:bCs/>
          <w:kern w:val="0"/>
          <w:sz w:val="28"/>
          <w:szCs w:val="28"/>
          <w:highlight w:val="none"/>
          <w:shd w:val="clear" w:color="auto" w:fill="auto"/>
          <w:lang w:val="en-US" w:eastAsia="zh-CN" w:bidi="en-US"/>
        </w:rPr>
        <w:t>至少有5年到6年的时间了，前期其实做的也不是很好，你跨过大模型你能干得很多。</w:t>
      </w:r>
    </w:p>
    <w:p>
      <w:pPr>
        <w:spacing w:line="360" w:lineRule="auto"/>
        <w:ind w:firstLine="640"/>
        <w:jc w:val="both"/>
        <w:rPr>
          <w:rFonts w:hint="eastAsia" w:ascii="仿宋_GB2312" w:hAnsi="仿宋_GB2312" w:eastAsia="仿宋_GB2312" w:cs="仿宋_GB2312"/>
          <w:b w:val="0"/>
          <w:kern w:val="0"/>
          <w:sz w:val="28"/>
          <w:szCs w:val="28"/>
          <w:highlight w:val="none"/>
          <w:shd w:val="clear" w:color="auto" w:fill="auto"/>
          <w:lang w:val="en-US" w:eastAsia="zh-CN" w:bidi="en-US"/>
        </w:rPr>
      </w:pPr>
      <w:r>
        <w:rPr>
          <w:rFonts w:hint="eastAsia" w:cs="仿宋_GB2312"/>
          <w:b w:val="0"/>
          <w:kern w:val="0"/>
          <w:sz w:val="28"/>
          <w:szCs w:val="28"/>
          <w:highlight w:val="none"/>
          <w:shd w:val="clear" w:color="auto" w:fill="auto"/>
          <w:lang w:val="en-US" w:eastAsia="zh-CN" w:bidi="en-US"/>
        </w:rPr>
        <w:t>答：</w:t>
      </w:r>
      <w:r>
        <w:rPr>
          <w:rFonts w:hint="eastAsia" w:ascii="仿宋_GB2312" w:hAnsi="仿宋_GB2312" w:eastAsia="仿宋_GB2312" w:cs="仿宋_GB2312"/>
          <w:b w:val="0"/>
          <w:kern w:val="0"/>
          <w:sz w:val="28"/>
          <w:szCs w:val="28"/>
          <w:highlight w:val="none"/>
          <w:shd w:val="clear" w:color="auto" w:fill="auto"/>
          <w:lang w:val="en-US" w:eastAsia="zh-CN" w:bidi="en-US"/>
        </w:rPr>
        <w:t>其实我觉得我们的行业大模型，越是专业领域深越值得做。反而是如果这些数据在互联网上比较多的话，我觉得更容易被通用纳入信托取代。正因为医疗行业数据比较专，更适合我们这些专业公司去发布专业的大模型，这是我的第一个看法，所以说越是有门槛的越值得去做行业模型。第二刚才提到的为什么像在专病皮肤病，这个是受客户的引导，比如说之前我们是在华西做完皮肤病大模型，他希望给病人做好一个预判，就是你在看病之前先拍一张照，然后就给他分析好，它整体还是去帮医生了，病人这个病例过来以后，我怎么告诉你一个比较好的处置手段，可能我们做的方向是和我们客户给我们的需求来去落地的，后面我们还会有很多专利，比如说我们会给他做心血管，然后我们还会去做麻醉的手术的，可能会和我们客户的一个需求去绑定中</w:t>
      </w:r>
      <w:r>
        <w:rPr>
          <w:rFonts w:hint="eastAsia" w:cs="仿宋_GB2312"/>
          <w:b w:val="0"/>
          <w:kern w:val="0"/>
          <w:sz w:val="28"/>
          <w:szCs w:val="28"/>
          <w:highlight w:val="none"/>
          <w:shd w:val="clear" w:color="auto" w:fill="auto"/>
          <w:lang w:val="en-US" w:eastAsia="zh-CN" w:bidi="en-US"/>
        </w:rPr>
        <w:t>。</w:t>
      </w:r>
      <w:r>
        <w:rPr>
          <w:rFonts w:hint="eastAsia" w:ascii="仿宋_GB2312" w:hAnsi="仿宋_GB2312" w:eastAsia="仿宋_GB2312" w:cs="仿宋_GB2312"/>
          <w:b w:val="0"/>
          <w:kern w:val="0"/>
          <w:sz w:val="28"/>
          <w:szCs w:val="28"/>
          <w:highlight w:val="none"/>
          <w:shd w:val="clear" w:color="auto" w:fill="auto"/>
          <w:lang w:val="en-US" w:eastAsia="zh-CN" w:bidi="en-US"/>
        </w:rPr>
        <w:t>但是刚才提到的很好，这个方向是这么多，你怎么去收敛？我觉得在第一方面对我们的数量来讲，我们尽量所有的方向能够和我们</w:t>
      </w:r>
      <w:r>
        <w:rPr>
          <w:rFonts w:hint="eastAsia" w:cs="仿宋_GB2312"/>
          <w:b w:val="0"/>
          <w:kern w:val="0"/>
          <w:sz w:val="28"/>
          <w:szCs w:val="28"/>
          <w:highlight w:val="none"/>
          <w:shd w:val="clear" w:color="auto" w:fill="auto"/>
          <w:lang w:val="en-US" w:eastAsia="zh-CN" w:bidi="en-US"/>
        </w:rPr>
        <w:t>L1</w:t>
      </w:r>
      <w:r>
        <w:rPr>
          <w:rFonts w:hint="eastAsia" w:ascii="仿宋_GB2312" w:hAnsi="仿宋_GB2312" w:eastAsia="仿宋_GB2312" w:cs="仿宋_GB2312"/>
          <w:b w:val="0"/>
          <w:kern w:val="0"/>
          <w:sz w:val="28"/>
          <w:szCs w:val="28"/>
          <w:highlight w:val="none"/>
          <w:shd w:val="clear" w:color="auto" w:fill="auto"/>
          <w:lang w:val="en-US" w:eastAsia="zh-CN" w:bidi="en-US"/>
        </w:rPr>
        <w:t>能力能匹配上，如果拓展的投入能可控的情况下，我们会去选择，也不是说我所有第二医疗它比较专业，越是头部给我们提的这种专病的需求，我们可能响应力度会好一些，不是头部的，我们可能就基于我们会做更细的评估。</w:t>
      </w:r>
    </w:p>
    <w:p>
      <w:pPr>
        <w:spacing w:line="360" w:lineRule="auto"/>
        <w:ind w:firstLine="640"/>
        <w:jc w:val="both"/>
        <w:rPr>
          <w:rFonts w:hint="eastAsia" w:ascii="仿宋_GB2312" w:hAnsi="仿宋_GB2312" w:eastAsia="仿宋_GB2312" w:cs="仿宋_GB2312"/>
          <w:b/>
          <w:bCs/>
          <w:kern w:val="0"/>
          <w:sz w:val="28"/>
          <w:szCs w:val="28"/>
          <w:highlight w:val="none"/>
          <w:shd w:val="clear" w:color="auto" w:fill="auto"/>
          <w:lang w:val="en-US" w:eastAsia="zh-CN" w:bidi="en-US"/>
        </w:rPr>
      </w:pPr>
      <w:r>
        <w:rPr>
          <w:rFonts w:hint="eastAsia" w:cs="仿宋_GB2312"/>
          <w:b/>
          <w:bCs/>
          <w:kern w:val="0"/>
          <w:sz w:val="28"/>
          <w:szCs w:val="28"/>
          <w:highlight w:val="none"/>
          <w:shd w:val="clear" w:color="auto" w:fill="auto"/>
          <w:lang w:val="en-US" w:eastAsia="zh-CN" w:bidi="en-US"/>
        </w:rPr>
        <w:t>邵华：</w:t>
      </w:r>
      <w:r>
        <w:rPr>
          <w:rFonts w:hint="eastAsia" w:ascii="仿宋_GB2312" w:hAnsi="仿宋_GB2312" w:eastAsia="仿宋_GB2312" w:cs="仿宋_GB2312"/>
          <w:b/>
          <w:bCs/>
          <w:kern w:val="0"/>
          <w:sz w:val="28"/>
          <w:szCs w:val="28"/>
          <w:highlight w:val="none"/>
          <w:shd w:val="clear" w:color="auto" w:fill="auto"/>
          <w:lang w:val="en-US" w:eastAsia="zh-CN" w:bidi="en-US"/>
        </w:rPr>
        <w:t>试飞是这样的逻辑，</w:t>
      </w:r>
      <w:r>
        <w:rPr>
          <w:rFonts w:hint="eastAsia" w:cs="仿宋_GB2312"/>
          <w:b/>
          <w:bCs/>
          <w:kern w:val="0"/>
          <w:sz w:val="28"/>
          <w:szCs w:val="28"/>
          <w:highlight w:val="none"/>
          <w:shd w:val="clear" w:color="auto" w:fill="auto"/>
          <w:lang w:val="en-US" w:eastAsia="zh-CN" w:bidi="en-US"/>
        </w:rPr>
        <w:t>不是所有的试飞</w:t>
      </w:r>
      <w:r>
        <w:rPr>
          <w:rFonts w:hint="eastAsia" w:ascii="仿宋_GB2312" w:hAnsi="仿宋_GB2312" w:eastAsia="仿宋_GB2312" w:cs="仿宋_GB2312"/>
          <w:b/>
          <w:bCs/>
          <w:kern w:val="0"/>
          <w:sz w:val="28"/>
          <w:szCs w:val="28"/>
          <w:highlight w:val="none"/>
          <w:shd w:val="clear" w:color="auto" w:fill="auto"/>
          <w:lang w:val="en-US" w:eastAsia="zh-CN" w:bidi="en-US"/>
        </w:rPr>
        <w:t>我们都要匹配相应的研究经费的。产创基地其实已经提供了一个非常好的平台，让你省下能够进行对接，你做了一个渠道对吧？哪怕我不给你钱，不给你研发经费的匹配，产品基地对应的后续对接的话都是有好处的，你发现很多商机，你在中间我们只对哪些会有这种战略项目的匹配，第一个你可能这个公司先研出来了，研发之后在省里去做这个过程中，发现有些能力不具备的就免了，一出来之后有可能L</w:t>
      </w:r>
      <w:r>
        <w:rPr>
          <w:rFonts w:hint="eastAsia" w:cs="仿宋_GB2312"/>
          <w:b/>
          <w:bCs/>
          <w:kern w:val="0"/>
          <w:sz w:val="28"/>
          <w:szCs w:val="28"/>
          <w:highlight w:val="none"/>
          <w:shd w:val="clear" w:color="auto" w:fill="auto"/>
          <w:lang w:val="en-US" w:eastAsia="zh-CN" w:bidi="en-US"/>
        </w:rPr>
        <w:t>2</w:t>
      </w:r>
      <w:r>
        <w:rPr>
          <w:rFonts w:hint="eastAsia" w:ascii="仿宋_GB2312" w:hAnsi="仿宋_GB2312" w:eastAsia="仿宋_GB2312" w:cs="仿宋_GB2312"/>
          <w:b/>
          <w:bCs/>
          <w:kern w:val="0"/>
          <w:sz w:val="28"/>
          <w:szCs w:val="28"/>
          <w:highlight w:val="none"/>
          <w:shd w:val="clear" w:color="auto" w:fill="auto"/>
          <w:lang w:val="en-US" w:eastAsia="zh-CN" w:bidi="en-US"/>
        </w:rPr>
        <w:t>基本上就不具备，然后你可以进行这种相应的匹配，然后这个是我们帮助你把从这种所谓的出彩走上货架的这一步是会有的，包括我们在过程中会有数据的沉淀，工具的沉淀，包括你刚才说的模式的沉淀，有这个东西是可以做相应的战略项目匹配的，但是如果比较成熟了之后，你要去做DSP项目，比如说你像河南这个项目的话，可能大部分也是以这种流程贯穿业务行为打造，咱们主要考虑的是不适合放在这个战略研发项目里面。因为试飞的话，你在后面这些项目也不是说所有的这些项目都投下去的，这可能得再看一看，如果之前的项目是符合刚才的问题，标准的场景化能力的提升，数据公司模式的沉淀，那就是ok，对吧？但如果你已经成熟了，你可以去这边这个项目了</w:t>
      </w:r>
      <w:r>
        <w:rPr>
          <w:rFonts w:hint="eastAsia" w:cs="仿宋_GB2312"/>
          <w:b/>
          <w:bCs/>
          <w:kern w:val="0"/>
          <w:sz w:val="28"/>
          <w:szCs w:val="28"/>
          <w:highlight w:val="none"/>
          <w:shd w:val="clear" w:color="auto" w:fill="auto"/>
          <w:lang w:val="en-US" w:eastAsia="zh-CN" w:bidi="en-US"/>
        </w:rPr>
        <w:t>。</w:t>
      </w:r>
    </w:p>
    <w:p>
      <w:pPr>
        <w:spacing w:line="360" w:lineRule="auto"/>
        <w:ind w:firstLine="640"/>
        <w:jc w:val="both"/>
        <w:rPr>
          <w:rFonts w:hint="eastAsia" w:ascii="仿宋_GB2312" w:hAnsi="仿宋_GB2312" w:eastAsia="仿宋_GB2312" w:cs="仿宋_GB2312"/>
          <w:b w:val="0"/>
          <w:kern w:val="0"/>
          <w:sz w:val="28"/>
          <w:szCs w:val="28"/>
          <w:highlight w:val="none"/>
          <w:shd w:val="clear" w:color="auto" w:fill="auto"/>
          <w:lang w:val="en-US" w:eastAsia="zh-CN" w:bidi="en-US"/>
        </w:rPr>
      </w:pPr>
      <w:r>
        <w:rPr>
          <w:rFonts w:hint="eastAsia" w:cs="仿宋_GB2312"/>
          <w:b w:val="0"/>
          <w:kern w:val="0"/>
          <w:sz w:val="28"/>
          <w:szCs w:val="28"/>
          <w:highlight w:val="none"/>
          <w:shd w:val="clear" w:color="auto" w:fill="auto"/>
          <w:lang w:val="en-US" w:eastAsia="zh-CN" w:bidi="en-US"/>
        </w:rPr>
        <w:t>答：</w:t>
      </w:r>
      <w:r>
        <w:rPr>
          <w:rFonts w:hint="eastAsia" w:ascii="仿宋_GB2312" w:hAnsi="仿宋_GB2312" w:eastAsia="仿宋_GB2312" w:cs="仿宋_GB2312"/>
          <w:b w:val="0"/>
          <w:kern w:val="0"/>
          <w:sz w:val="28"/>
          <w:szCs w:val="28"/>
          <w:highlight w:val="none"/>
          <w:shd w:val="clear" w:color="auto" w:fill="auto"/>
          <w:lang w:val="en-US" w:eastAsia="zh-CN" w:bidi="en-US"/>
        </w:rPr>
        <w:t>是的，其实试飞行动我觉得是今年比较好的一个，因为以前我们在各个省的体验上，我们研发了一个什么东西，你到底有没有在各省落地</w:t>
      </w:r>
      <w:r>
        <w:rPr>
          <w:rFonts w:hint="eastAsia" w:cs="仿宋_GB2312"/>
          <w:b w:val="0"/>
          <w:kern w:val="0"/>
          <w:sz w:val="28"/>
          <w:szCs w:val="28"/>
          <w:highlight w:val="none"/>
          <w:shd w:val="clear" w:color="auto" w:fill="auto"/>
          <w:lang w:val="en-US" w:eastAsia="zh-CN" w:bidi="en-US"/>
        </w:rPr>
        <w:t>，</w:t>
      </w:r>
      <w:r>
        <w:rPr>
          <w:rFonts w:hint="eastAsia" w:ascii="仿宋_GB2312" w:hAnsi="仿宋_GB2312" w:eastAsia="仿宋_GB2312" w:cs="仿宋_GB2312"/>
          <w:b w:val="0"/>
          <w:kern w:val="0"/>
          <w:sz w:val="28"/>
          <w:szCs w:val="28"/>
          <w:highlight w:val="none"/>
          <w:shd w:val="clear" w:color="auto" w:fill="auto"/>
          <w:lang w:val="en-US" w:eastAsia="zh-CN" w:bidi="en-US"/>
        </w:rPr>
        <w:t>不同省它的体验会不一样，好像有些省他跟你合作的比较好，有些省可能合作的差一些，试飞行动今年其实是开了一个通道，说让省公司可以和在前期就能和我们这种专业公司在今年的研发项目里面去做预研和投入，然后他们找到客户具体方向，其实除了河南以外，很多省像北京</w:t>
      </w:r>
      <w:r>
        <w:rPr>
          <w:rFonts w:hint="eastAsia" w:cs="仿宋_GB2312"/>
          <w:b w:val="0"/>
          <w:kern w:val="0"/>
          <w:sz w:val="28"/>
          <w:szCs w:val="28"/>
          <w:highlight w:val="none"/>
          <w:shd w:val="clear" w:color="auto" w:fill="auto"/>
          <w:lang w:val="en-US" w:eastAsia="zh-CN" w:bidi="en-US"/>
        </w:rPr>
        <w:t>，</w:t>
      </w:r>
      <w:r>
        <w:rPr>
          <w:rFonts w:hint="eastAsia" w:ascii="仿宋_GB2312" w:hAnsi="仿宋_GB2312" w:eastAsia="仿宋_GB2312" w:cs="仿宋_GB2312"/>
          <w:b w:val="0"/>
          <w:kern w:val="0"/>
          <w:sz w:val="28"/>
          <w:szCs w:val="28"/>
          <w:highlight w:val="none"/>
          <w:shd w:val="clear" w:color="auto" w:fill="auto"/>
          <w:lang w:val="en-US" w:eastAsia="zh-CN" w:bidi="en-US"/>
        </w:rPr>
        <w:t>福建，内蒙、河南都提了，希望和</w:t>
      </w:r>
      <w:r>
        <w:rPr>
          <w:rFonts w:hint="eastAsia" w:cs="仿宋_GB2312"/>
          <w:b w:val="0"/>
          <w:kern w:val="0"/>
          <w:sz w:val="28"/>
          <w:szCs w:val="28"/>
          <w:highlight w:val="none"/>
          <w:shd w:val="clear" w:color="auto" w:fill="auto"/>
          <w:lang w:val="en-US" w:eastAsia="zh-CN" w:bidi="en-US"/>
        </w:rPr>
        <w:t>成研</w:t>
      </w:r>
      <w:r>
        <w:rPr>
          <w:rFonts w:hint="eastAsia" w:ascii="仿宋_GB2312" w:hAnsi="仿宋_GB2312" w:eastAsia="仿宋_GB2312" w:cs="仿宋_GB2312"/>
          <w:b w:val="0"/>
          <w:kern w:val="0"/>
          <w:sz w:val="28"/>
          <w:szCs w:val="28"/>
          <w:highlight w:val="none"/>
          <w:shd w:val="clear" w:color="auto" w:fill="auto"/>
          <w:lang w:val="en-US" w:eastAsia="zh-CN" w:bidi="en-US"/>
        </w:rPr>
        <w:t>一起做</w:t>
      </w:r>
      <w:r>
        <w:rPr>
          <w:rFonts w:hint="eastAsia" w:cs="仿宋_GB2312"/>
          <w:b w:val="0"/>
          <w:kern w:val="0"/>
          <w:sz w:val="28"/>
          <w:szCs w:val="28"/>
          <w:highlight w:val="none"/>
          <w:shd w:val="clear" w:color="auto" w:fill="auto"/>
          <w:lang w:val="en-US" w:eastAsia="zh-CN" w:bidi="en-US"/>
        </w:rPr>
        <w:t>试飞</w:t>
      </w:r>
      <w:r>
        <w:rPr>
          <w:rFonts w:hint="eastAsia" w:ascii="仿宋_GB2312" w:hAnsi="仿宋_GB2312" w:eastAsia="仿宋_GB2312" w:cs="仿宋_GB2312"/>
          <w:b w:val="0"/>
          <w:kern w:val="0"/>
          <w:sz w:val="28"/>
          <w:szCs w:val="28"/>
          <w:highlight w:val="none"/>
          <w:shd w:val="clear" w:color="auto" w:fill="auto"/>
          <w:lang w:val="en-US" w:eastAsia="zh-CN" w:bidi="en-US"/>
        </w:rPr>
        <w:t>，觉得</w:t>
      </w:r>
      <w:r>
        <w:rPr>
          <w:rFonts w:hint="eastAsia" w:cs="仿宋_GB2312"/>
          <w:b w:val="0"/>
          <w:kern w:val="0"/>
          <w:sz w:val="28"/>
          <w:szCs w:val="28"/>
          <w:highlight w:val="none"/>
          <w:shd w:val="clear" w:color="auto" w:fill="auto"/>
          <w:lang w:val="en-US" w:eastAsia="zh-CN" w:bidi="en-US"/>
        </w:rPr>
        <w:t>成研</w:t>
      </w:r>
      <w:r>
        <w:rPr>
          <w:rFonts w:hint="eastAsia" w:ascii="仿宋_GB2312" w:hAnsi="仿宋_GB2312" w:eastAsia="仿宋_GB2312" w:cs="仿宋_GB2312"/>
          <w:b w:val="0"/>
          <w:kern w:val="0"/>
          <w:sz w:val="28"/>
          <w:szCs w:val="28"/>
          <w:highlight w:val="none"/>
          <w:shd w:val="clear" w:color="auto" w:fill="auto"/>
          <w:lang w:val="en-US" w:eastAsia="zh-CN" w:bidi="en-US"/>
        </w:rPr>
        <w:t>的研发方面应该做的不错的，我们是从里面挑选了周口这个比较有代表性的来做，因为它一旦是试飞做的比较好的话，那么全国各个卫健委都能去做规模性的复制</w:t>
      </w:r>
      <w:r>
        <w:rPr>
          <w:rFonts w:hint="eastAsia" w:cs="仿宋_GB2312"/>
          <w:b w:val="0"/>
          <w:kern w:val="0"/>
          <w:sz w:val="28"/>
          <w:szCs w:val="28"/>
          <w:highlight w:val="none"/>
          <w:shd w:val="clear" w:color="auto" w:fill="auto"/>
          <w:lang w:val="en-US" w:eastAsia="zh-CN" w:bidi="en-US"/>
        </w:rPr>
        <w:t>，</w:t>
      </w:r>
      <w:r>
        <w:rPr>
          <w:rFonts w:hint="eastAsia" w:ascii="仿宋_GB2312" w:hAnsi="仿宋_GB2312" w:eastAsia="仿宋_GB2312" w:cs="仿宋_GB2312"/>
          <w:b w:val="0"/>
          <w:kern w:val="0"/>
          <w:sz w:val="28"/>
          <w:szCs w:val="28"/>
          <w:highlight w:val="none"/>
          <w:shd w:val="clear" w:color="auto" w:fill="auto"/>
          <w:lang w:val="en-US" w:eastAsia="zh-CN" w:bidi="en-US"/>
        </w:rPr>
        <w:t>会比较好一些，因为不同医院每个医院现在都有单</w:t>
      </w:r>
      <w:r>
        <w:rPr>
          <w:rFonts w:hint="eastAsia" w:cs="仿宋_GB2312"/>
          <w:b w:val="0"/>
          <w:kern w:val="0"/>
          <w:sz w:val="28"/>
          <w:szCs w:val="28"/>
          <w:highlight w:val="none"/>
          <w:shd w:val="clear" w:color="auto" w:fill="auto"/>
          <w:lang w:val="en-US" w:eastAsia="zh-CN" w:bidi="en-US"/>
        </w:rPr>
        <w:t>建</w:t>
      </w:r>
      <w:r>
        <w:rPr>
          <w:rFonts w:hint="eastAsia" w:ascii="仿宋_GB2312" w:hAnsi="仿宋_GB2312" w:eastAsia="仿宋_GB2312" w:cs="仿宋_GB2312"/>
          <w:b w:val="0"/>
          <w:kern w:val="0"/>
          <w:sz w:val="28"/>
          <w:szCs w:val="28"/>
          <w:highlight w:val="none"/>
          <w:shd w:val="clear" w:color="auto" w:fill="auto"/>
          <w:lang w:val="en-US" w:eastAsia="zh-CN" w:bidi="en-US"/>
        </w:rPr>
        <w:t>的趋势，像周口这个情况实际上是一种比较容易推比较容易复制，且我们觉得是比较聚焦的一种方法。</w:t>
      </w:r>
    </w:p>
    <w:p>
      <w:pPr>
        <w:spacing w:line="360" w:lineRule="auto"/>
        <w:ind w:firstLine="640"/>
        <w:jc w:val="both"/>
        <w:rPr>
          <w:rFonts w:hint="eastAsia" w:ascii="仿宋_GB2312" w:hAnsi="仿宋_GB2312" w:eastAsia="仿宋_GB2312" w:cs="仿宋_GB2312"/>
          <w:b/>
          <w:bCs/>
          <w:kern w:val="0"/>
          <w:sz w:val="28"/>
          <w:szCs w:val="28"/>
          <w:highlight w:val="none"/>
          <w:shd w:val="clear" w:color="auto" w:fill="auto"/>
          <w:lang w:val="en-US" w:eastAsia="en-US" w:bidi="en-US"/>
        </w:rPr>
      </w:pPr>
      <w:r>
        <w:rPr>
          <w:rFonts w:hint="eastAsia" w:cs="仿宋_GB2312"/>
          <w:b/>
          <w:bCs/>
          <w:kern w:val="0"/>
          <w:sz w:val="28"/>
          <w:szCs w:val="28"/>
          <w:highlight w:val="none"/>
          <w:shd w:val="clear" w:color="auto" w:fill="auto"/>
          <w:lang w:val="en-US" w:eastAsia="zh-CN" w:bidi="en-US"/>
        </w:rPr>
        <w:t>在线蓝军专家代表（李怡特）：</w:t>
      </w:r>
      <w:r>
        <w:rPr>
          <w:rFonts w:hint="eastAsia" w:ascii="仿宋_GB2312" w:hAnsi="仿宋_GB2312" w:eastAsia="仿宋_GB2312" w:cs="仿宋_GB2312"/>
          <w:b/>
          <w:bCs/>
          <w:kern w:val="0"/>
          <w:sz w:val="28"/>
          <w:szCs w:val="28"/>
          <w:highlight w:val="none"/>
          <w:shd w:val="clear" w:color="auto" w:fill="auto"/>
          <w:lang w:val="en-US" w:eastAsia="en-US" w:bidi="en-US"/>
        </w:rPr>
        <w:t>我们现在是有很多落地的成效，是在两边的项目成果里面都写了，所以我们也是像刚才上述建议的一样，尽量的去把我们 AI的区域给它做深，去给它搜索一些，没有必要去再做到那么宽泛了。</w:t>
      </w:r>
    </w:p>
    <w:p>
      <w:pPr>
        <w:pStyle w:val="2"/>
        <w:rPr>
          <w:rFonts w:hint="default"/>
          <w:lang w:val="en-US" w:eastAsia="zh-CN"/>
        </w:rPr>
      </w:pPr>
    </w:p>
    <w:p>
      <w:pPr>
        <w:pStyle w:val="6"/>
        <w:numPr>
          <w:ilvl w:val="0"/>
          <w:numId w:val="3"/>
        </w:numPr>
        <w:bidi w:val="0"/>
        <w:rPr>
          <w:rFonts w:hint="default"/>
          <w:highlight w:val="none"/>
          <w:lang w:val="en-US" w:eastAsia="zh-CN"/>
        </w:rPr>
      </w:pPr>
      <w:bookmarkStart w:id="15" w:name="_Toc32345"/>
      <w:r>
        <w:rPr>
          <w:rFonts w:hint="default"/>
          <w:highlight w:val="none"/>
          <w:lang w:val="en-US" w:eastAsia="zh-CN"/>
        </w:rPr>
        <w:t>生态环境大模型研发</w:t>
      </w:r>
      <w:r>
        <w:rPr>
          <w:rFonts w:hint="eastAsia"/>
          <w:highlight w:val="none"/>
          <w:lang w:val="en-US" w:eastAsia="zh-CN"/>
        </w:rPr>
        <w:t>——物联网公司</w:t>
      </w:r>
      <w:bookmarkEnd w:id="15"/>
    </w:p>
    <w:p>
      <w:pPr>
        <w:pStyle w:val="2"/>
        <w:rPr>
          <w:rFonts w:hint="eastAsia" w:cs="仿宋_GB2312"/>
          <w:b/>
          <w:bCs/>
          <w:kern w:val="0"/>
          <w:sz w:val="28"/>
          <w:szCs w:val="28"/>
          <w:highlight w:val="none"/>
          <w:shd w:val="clear" w:color="auto" w:fill="auto"/>
          <w:lang w:val="en-US" w:eastAsia="zh-CN" w:bidi="en-US"/>
        </w:rPr>
      </w:pPr>
      <w:r>
        <w:rPr>
          <w:rFonts w:hint="eastAsia" w:cs="仿宋_GB2312"/>
          <w:b/>
          <w:bCs/>
          <w:kern w:val="0"/>
          <w:sz w:val="28"/>
          <w:szCs w:val="28"/>
          <w:highlight w:val="none"/>
          <w:shd w:val="clear" w:color="auto" w:fill="auto"/>
          <w:lang w:val="en-US" w:eastAsia="zh-CN" w:bidi="en-US"/>
        </w:rPr>
        <w:t>尚晶：我理解咱们其实是这个行业通识全部都整理了一下，第二个的话是把一些遥感数据，基于这个遥感数据，这个水质，一些植被覆盖这些，做一些监测是吗？</w:t>
      </w:r>
    </w:p>
    <w:p>
      <w:pPr>
        <w:pStyle w:val="2"/>
        <w:rPr>
          <w:rFonts w:hint="eastAsia" w:cs="仿宋_GB2312"/>
          <w:b w:val="0"/>
          <w:kern w:val="0"/>
          <w:sz w:val="28"/>
          <w:szCs w:val="28"/>
          <w:highlight w:val="none"/>
          <w:shd w:val="clear" w:color="auto" w:fill="auto"/>
          <w:lang w:val="en-US" w:eastAsia="zh-CN" w:bidi="en-US"/>
        </w:rPr>
      </w:pPr>
      <w:r>
        <w:rPr>
          <w:rFonts w:hint="eastAsia" w:cs="仿宋_GB2312"/>
          <w:b w:val="0"/>
          <w:kern w:val="0"/>
          <w:sz w:val="28"/>
          <w:szCs w:val="28"/>
          <w:highlight w:val="none"/>
          <w:shd w:val="clear" w:color="auto" w:fill="auto"/>
          <w:lang w:val="en-US" w:eastAsia="zh-CN" w:bidi="en-US"/>
        </w:rPr>
        <w:t>答：</w:t>
      </w:r>
      <w:r>
        <w:rPr>
          <w:rFonts w:hint="eastAsia" w:ascii="仿宋_GB2312" w:hAnsi="仿宋_GB2312" w:eastAsia="仿宋_GB2312" w:cs="仿宋_GB2312"/>
          <w:b w:val="0"/>
          <w:kern w:val="0"/>
          <w:sz w:val="28"/>
          <w:szCs w:val="28"/>
          <w:highlight w:val="none"/>
          <w:shd w:val="clear" w:color="auto" w:fill="auto"/>
          <w:lang w:val="en-US" w:eastAsia="zh-CN" w:bidi="en-US"/>
        </w:rPr>
        <w:t>第一是它生态环境部不是会有很多的下属的站点，站点也它会有很多的这种设备，设备需要人去操作，去维护以及数据采集，所以他们对新员工会针对这些所有的技术规范的设备，去做一个实时的助手，类似于一个助手和一个培训，这两个他们当时是以这个需求为出发去做，第二就是说它的监测的数据有多种维度，比方有这种部署到基站点的数据，还有这种遥感的数据，我们会对遥感的数据这个做分析，让他们传统的话是需要一张一张的去看的，我们会通过语言的方式去做，就这些数据我们会描述说我们这个业务问题是什么样的，他会根据这种语言的交互以后去把通过语义的方式把图片跟语音匹配的图片找出来了，这样的话会去提升它整个的工作效率，从这样两个角度去解决他们实际的问题</w:t>
      </w:r>
      <w:r>
        <w:rPr>
          <w:rFonts w:hint="eastAsia" w:cs="仿宋_GB2312"/>
          <w:b w:val="0"/>
          <w:kern w:val="0"/>
          <w:sz w:val="28"/>
          <w:szCs w:val="28"/>
          <w:highlight w:val="none"/>
          <w:shd w:val="clear" w:color="auto" w:fill="auto"/>
          <w:lang w:val="en-US" w:eastAsia="zh-CN" w:bidi="en-US"/>
        </w:rPr>
        <w:t>。</w:t>
      </w:r>
    </w:p>
    <w:p>
      <w:pPr>
        <w:spacing w:line="360" w:lineRule="auto"/>
        <w:ind w:firstLine="640"/>
        <w:jc w:val="both"/>
        <w:rPr>
          <w:rFonts w:hint="eastAsia" w:ascii="仿宋_GB2312" w:hAnsi="仿宋_GB2312" w:eastAsia="仿宋_GB2312" w:cs="仿宋_GB2312"/>
          <w:b/>
          <w:bCs/>
          <w:kern w:val="0"/>
          <w:sz w:val="28"/>
          <w:szCs w:val="28"/>
          <w:highlight w:val="none"/>
          <w:shd w:val="clear" w:color="auto" w:fill="auto"/>
          <w:lang w:val="en-US" w:eastAsia="zh-CN" w:bidi="en-US"/>
        </w:rPr>
      </w:pPr>
      <w:r>
        <w:rPr>
          <w:rFonts w:hint="eastAsia" w:ascii="仿宋_GB2312" w:hAnsi="仿宋_GB2312" w:eastAsia="仿宋_GB2312" w:cs="仿宋_GB2312"/>
          <w:b/>
          <w:bCs/>
          <w:kern w:val="0"/>
          <w:sz w:val="28"/>
          <w:szCs w:val="28"/>
          <w:highlight w:val="none"/>
          <w:shd w:val="clear" w:color="auto" w:fill="auto"/>
          <w:lang w:val="en-US" w:eastAsia="zh-CN" w:bidi="en-US"/>
        </w:rPr>
        <w:t>尚晶：咱们在这个数据方面，还有没有可能在一些领域里做一些更加地扩展，另外如果是基于遥感数据来做一些应用</w:t>
      </w:r>
      <w:r>
        <w:rPr>
          <w:rFonts w:hint="eastAsia" w:cs="仿宋_GB2312"/>
          <w:b/>
          <w:bCs/>
          <w:kern w:val="0"/>
          <w:sz w:val="28"/>
          <w:szCs w:val="28"/>
          <w:highlight w:val="none"/>
          <w:shd w:val="clear" w:color="auto" w:fill="auto"/>
          <w:lang w:val="en-US" w:eastAsia="zh-CN" w:bidi="en-US"/>
        </w:rPr>
        <w:t>，</w:t>
      </w:r>
      <w:r>
        <w:rPr>
          <w:rFonts w:hint="eastAsia" w:ascii="仿宋_GB2312" w:hAnsi="仿宋_GB2312" w:eastAsia="仿宋_GB2312" w:cs="仿宋_GB2312"/>
          <w:b/>
          <w:bCs/>
          <w:kern w:val="0"/>
          <w:sz w:val="28"/>
          <w:szCs w:val="28"/>
          <w:highlight w:val="none"/>
          <w:shd w:val="clear" w:color="auto" w:fill="auto"/>
          <w:lang w:val="en-US" w:eastAsia="zh-CN" w:bidi="en-US"/>
        </w:rPr>
        <w:t>这方面其实比较蓝海，就是好多原来的那些遥感的机构，在这方面其实能力非常强，咱们这个优势是希望在哪些方面跟他们形成一个区分性的优势。</w:t>
      </w:r>
    </w:p>
    <w:p>
      <w:pPr>
        <w:spacing w:line="360" w:lineRule="auto"/>
        <w:ind w:firstLine="640"/>
        <w:jc w:val="both"/>
        <w:rPr>
          <w:rFonts w:hint="eastAsia" w:ascii="仿宋_GB2312" w:hAnsi="仿宋_GB2312" w:eastAsia="仿宋_GB2312" w:cs="仿宋_GB2312"/>
          <w:b w:val="0"/>
          <w:kern w:val="0"/>
          <w:sz w:val="28"/>
          <w:szCs w:val="28"/>
          <w:highlight w:val="none"/>
          <w:shd w:val="clear" w:color="auto" w:fill="auto"/>
          <w:lang w:val="en-US" w:eastAsia="zh-CN" w:bidi="en-US"/>
        </w:rPr>
      </w:pPr>
      <w:r>
        <w:rPr>
          <w:rFonts w:hint="eastAsia" w:ascii="仿宋_GB2312" w:hAnsi="仿宋_GB2312" w:eastAsia="仿宋_GB2312" w:cs="仿宋_GB2312"/>
          <w:b w:val="0"/>
          <w:kern w:val="0"/>
          <w:sz w:val="28"/>
          <w:szCs w:val="28"/>
          <w:highlight w:val="none"/>
          <w:shd w:val="clear" w:color="auto" w:fill="auto"/>
          <w:lang w:val="en-US" w:eastAsia="zh-CN" w:bidi="en-US"/>
        </w:rPr>
        <w:t>答：因为数据的话现在的话是说我们会覆盖4类的话，就是法律法规技术标准，然后还有它的业务知识，因为还涉及到环评分析，</w:t>
      </w:r>
      <w:r>
        <w:rPr>
          <w:rFonts w:hint="eastAsia" w:cs="仿宋_GB2312"/>
          <w:b w:val="0"/>
          <w:kern w:val="0"/>
          <w:sz w:val="28"/>
          <w:szCs w:val="28"/>
          <w:highlight w:val="none"/>
          <w:shd w:val="clear" w:color="auto" w:fill="auto"/>
          <w:lang w:val="en-US" w:eastAsia="zh-CN" w:bidi="en-US"/>
        </w:rPr>
        <w:t>也是</w:t>
      </w:r>
      <w:r>
        <w:rPr>
          <w:rFonts w:hint="eastAsia" w:ascii="仿宋_GB2312" w:hAnsi="仿宋_GB2312" w:eastAsia="仿宋_GB2312" w:cs="仿宋_GB2312"/>
          <w:b w:val="0"/>
          <w:kern w:val="0"/>
          <w:sz w:val="28"/>
          <w:szCs w:val="28"/>
          <w:highlight w:val="none"/>
          <w:shd w:val="clear" w:color="auto" w:fill="auto"/>
          <w:lang w:val="en-US" w:eastAsia="zh-CN" w:bidi="en-US"/>
        </w:rPr>
        <w:t>他们的业务上的一个非常</w:t>
      </w:r>
      <w:r>
        <w:rPr>
          <w:rFonts w:hint="eastAsia" w:cs="仿宋_GB2312"/>
          <w:b w:val="0"/>
          <w:kern w:val="0"/>
          <w:sz w:val="28"/>
          <w:szCs w:val="28"/>
          <w:highlight w:val="none"/>
          <w:shd w:val="clear" w:color="auto" w:fill="auto"/>
          <w:lang w:val="en-US" w:eastAsia="zh-CN" w:bidi="en-US"/>
        </w:rPr>
        <w:t>重的</w:t>
      </w:r>
      <w:r>
        <w:rPr>
          <w:rFonts w:hint="eastAsia" w:ascii="仿宋_GB2312" w:hAnsi="仿宋_GB2312" w:eastAsia="仿宋_GB2312" w:cs="仿宋_GB2312"/>
          <w:b w:val="0"/>
          <w:kern w:val="0"/>
          <w:sz w:val="28"/>
          <w:szCs w:val="28"/>
          <w:highlight w:val="none"/>
          <w:shd w:val="clear" w:color="auto" w:fill="auto"/>
          <w:lang w:val="en-US" w:eastAsia="zh-CN" w:bidi="en-US"/>
        </w:rPr>
        <w:t>一个点，包括我们在跟广东的水利厅，东莞水利厅这些去沟通的，其实他们有非常多的这种环评报告的这一块的内容，所以这块也是我们在逐步在去扩展的。</w:t>
      </w:r>
    </w:p>
    <w:p>
      <w:pPr>
        <w:spacing w:line="360" w:lineRule="auto"/>
        <w:ind w:firstLine="640"/>
        <w:jc w:val="both"/>
        <w:rPr>
          <w:rFonts w:hint="eastAsia" w:cs="仿宋_GB2312"/>
          <w:b w:val="0"/>
          <w:kern w:val="0"/>
          <w:sz w:val="28"/>
          <w:szCs w:val="28"/>
          <w:highlight w:val="none"/>
          <w:shd w:val="clear" w:color="auto" w:fill="auto"/>
          <w:lang w:val="en-US" w:eastAsia="zh-CN" w:bidi="en-US"/>
        </w:rPr>
      </w:pPr>
      <w:r>
        <w:rPr>
          <w:rFonts w:hint="eastAsia" w:ascii="仿宋_GB2312" w:hAnsi="仿宋_GB2312" w:eastAsia="仿宋_GB2312" w:cs="仿宋_GB2312"/>
          <w:b w:val="0"/>
          <w:kern w:val="0"/>
          <w:sz w:val="28"/>
          <w:szCs w:val="28"/>
          <w:highlight w:val="none"/>
          <w:shd w:val="clear" w:color="auto" w:fill="auto"/>
          <w:lang w:val="en-US" w:eastAsia="zh-CN" w:bidi="en-US"/>
        </w:rPr>
        <w:t>然后遥感这一块的话，传统的模型因为它可能是传统解决的话，就是一些小模型来做它的通用性，还有语义的交互能力来说，相对来说会有一些跟现有的业务结合的话</w:t>
      </w:r>
      <w:r>
        <w:rPr>
          <w:rFonts w:hint="eastAsia" w:cs="仿宋_GB2312"/>
          <w:b w:val="0"/>
          <w:kern w:val="0"/>
          <w:sz w:val="28"/>
          <w:szCs w:val="28"/>
          <w:highlight w:val="none"/>
          <w:shd w:val="clear" w:color="auto" w:fill="auto"/>
          <w:lang w:val="en-US" w:eastAsia="zh-CN" w:bidi="en-US"/>
        </w:rPr>
        <w:t>，</w:t>
      </w:r>
      <w:r>
        <w:rPr>
          <w:rFonts w:hint="eastAsia" w:ascii="仿宋_GB2312" w:hAnsi="仿宋_GB2312" w:eastAsia="仿宋_GB2312" w:cs="仿宋_GB2312"/>
          <w:b w:val="0"/>
          <w:kern w:val="0"/>
          <w:sz w:val="28"/>
          <w:szCs w:val="28"/>
          <w:highlight w:val="none"/>
          <w:shd w:val="clear" w:color="auto" w:fill="auto"/>
          <w:lang w:val="en-US" w:eastAsia="zh-CN" w:bidi="en-US"/>
        </w:rPr>
        <w:t>扩展性和交互性会差一些，我们经过</w:t>
      </w:r>
      <w:r>
        <w:rPr>
          <w:rFonts w:hint="eastAsia" w:cs="仿宋_GB2312"/>
          <w:b w:val="0"/>
          <w:kern w:val="0"/>
          <w:sz w:val="28"/>
          <w:szCs w:val="28"/>
          <w:highlight w:val="none"/>
          <w:shd w:val="clear" w:color="auto" w:fill="auto"/>
          <w:lang w:val="en-US" w:eastAsia="zh-CN" w:bidi="en-US"/>
        </w:rPr>
        <w:t>九天的</w:t>
      </w:r>
      <w:r>
        <w:rPr>
          <w:rFonts w:hint="eastAsia" w:ascii="仿宋_GB2312" w:hAnsi="仿宋_GB2312" w:eastAsia="仿宋_GB2312" w:cs="仿宋_GB2312"/>
          <w:b w:val="0"/>
          <w:kern w:val="0"/>
          <w:sz w:val="28"/>
          <w:szCs w:val="28"/>
          <w:highlight w:val="none"/>
          <w:shd w:val="clear" w:color="auto" w:fill="auto"/>
          <w:lang w:val="en-US" w:eastAsia="zh-CN" w:bidi="en-US"/>
        </w:rPr>
        <w:t>跟我们看的方式来说的话，它的扩展性和新的交互方式上会有一些优势，所以这两块我们在开发的过程中也会去做一些结合，就比方说我们传统的这种模型会去做我们这种某个小领域的数据的一个生成，就相当于我们用小的类别的数据来去辅助我们做大模型的训练数据的方向的</w:t>
      </w:r>
      <w:r>
        <w:rPr>
          <w:rFonts w:hint="eastAsia" w:cs="仿宋_GB2312"/>
          <w:b w:val="0"/>
          <w:kern w:val="0"/>
          <w:sz w:val="28"/>
          <w:szCs w:val="28"/>
          <w:highlight w:val="none"/>
          <w:shd w:val="clear" w:color="auto" w:fill="auto"/>
          <w:lang w:val="en-US" w:eastAsia="zh-CN" w:bidi="en-US"/>
        </w:rPr>
        <w:t>，</w:t>
      </w:r>
      <w:r>
        <w:rPr>
          <w:rFonts w:hint="eastAsia" w:ascii="仿宋_GB2312" w:hAnsi="仿宋_GB2312" w:eastAsia="仿宋_GB2312" w:cs="仿宋_GB2312"/>
          <w:b w:val="0"/>
          <w:kern w:val="0"/>
          <w:sz w:val="28"/>
          <w:szCs w:val="28"/>
          <w:highlight w:val="none"/>
          <w:shd w:val="clear" w:color="auto" w:fill="auto"/>
          <w:lang w:val="en-US" w:eastAsia="zh-CN" w:bidi="en-US"/>
        </w:rPr>
        <w:t>这两块也会去做一些结合。目前的技术角度上我们会去走</w:t>
      </w:r>
      <w:r>
        <w:rPr>
          <w:rFonts w:hint="eastAsia" w:cs="仿宋_GB2312"/>
          <w:b w:val="0"/>
          <w:kern w:val="0"/>
          <w:sz w:val="28"/>
          <w:szCs w:val="28"/>
          <w:highlight w:val="none"/>
          <w:shd w:val="clear" w:color="auto" w:fill="auto"/>
          <w:lang w:val="en-US" w:eastAsia="zh-CN" w:bidi="en-US"/>
        </w:rPr>
        <w:t>这个</w:t>
      </w:r>
      <w:r>
        <w:rPr>
          <w:rFonts w:hint="eastAsia" w:ascii="仿宋_GB2312" w:hAnsi="仿宋_GB2312" w:eastAsia="仿宋_GB2312" w:cs="仿宋_GB2312"/>
          <w:b w:val="0"/>
          <w:kern w:val="0"/>
          <w:sz w:val="28"/>
          <w:szCs w:val="28"/>
          <w:highlight w:val="none"/>
          <w:shd w:val="clear" w:color="auto" w:fill="auto"/>
          <w:lang w:val="en-US" w:eastAsia="zh-CN" w:bidi="en-US"/>
        </w:rPr>
        <w:t>路线去推进</w:t>
      </w:r>
      <w:r>
        <w:rPr>
          <w:rFonts w:hint="eastAsia" w:cs="仿宋_GB2312"/>
          <w:b w:val="0"/>
          <w:kern w:val="0"/>
          <w:sz w:val="28"/>
          <w:szCs w:val="28"/>
          <w:highlight w:val="none"/>
          <w:shd w:val="clear" w:color="auto" w:fill="auto"/>
          <w:lang w:val="en-US" w:eastAsia="zh-CN" w:bidi="en-US"/>
        </w:rPr>
        <w:t>。</w:t>
      </w:r>
    </w:p>
    <w:p>
      <w:pPr>
        <w:spacing w:line="360" w:lineRule="auto"/>
        <w:ind w:firstLine="640"/>
        <w:jc w:val="both"/>
        <w:rPr>
          <w:rFonts w:hint="eastAsia" w:ascii="仿宋_GB2312" w:hAnsi="仿宋_GB2312" w:eastAsia="仿宋_GB2312" w:cs="仿宋_GB2312"/>
          <w:b w:val="0"/>
          <w:kern w:val="0"/>
          <w:sz w:val="28"/>
          <w:szCs w:val="28"/>
          <w:highlight w:val="none"/>
          <w:shd w:val="clear" w:color="auto" w:fill="auto"/>
          <w:lang w:val="en-US" w:eastAsia="zh-CN" w:bidi="en-US"/>
        </w:rPr>
      </w:pPr>
      <w:r>
        <w:rPr>
          <w:rFonts w:hint="eastAsia" w:ascii="仿宋_GB2312" w:hAnsi="仿宋_GB2312" w:eastAsia="仿宋_GB2312" w:cs="仿宋_GB2312"/>
          <w:b w:val="0"/>
          <w:kern w:val="0"/>
          <w:sz w:val="28"/>
          <w:szCs w:val="28"/>
          <w:highlight w:val="none"/>
          <w:shd w:val="clear" w:color="auto" w:fill="auto"/>
          <w:lang w:val="en-US" w:eastAsia="zh-CN" w:bidi="en-US"/>
        </w:rPr>
        <w:t>首先现有的传统的这些遥感的这些厂商，他们都是一些小模型，就集中我们在点上面一些监测，你像我们比如说水质的一些污染，它只能监测这一个点位，那么通过我们遥感就可以对比如说整个河流整个库整个流域就是这种大面积的就是全流域的这种企业的一些监测，一个差异化的优势，还有就是说我们通过这种情况主要是节约它的一个成本，以往的这些人能力的话，去现场去做采样检测，这些成本是蛮高的，那么我们遥感这一块达到基层的这一块的一些成本。</w:t>
      </w:r>
    </w:p>
    <w:p>
      <w:pPr>
        <w:spacing w:line="360" w:lineRule="auto"/>
        <w:ind w:firstLine="640"/>
        <w:jc w:val="both"/>
        <w:rPr>
          <w:rFonts w:hint="eastAsia" w:ascii="仿宋_GB2312" w:hAnsi="仿宋_GB2312" w:eastAsia="仿宋_GB2312" w:cs="仿宋_GB2312"/>
          <w:b/>
          <w:bCs/>
          <w:kern w:val="0"/>
          <w:sz w:val="28"/>
          <w:szCs w:val="28"/>
          <w:highlight w:val="none"/>
          <w:shd w:val="clear" w:color="auto" w:fill="auto"/>
          <w:lang w:val="en-US" w:eastAsia="zh-CN" w:bidi="en-US"/>
        </w:rPr>
      </w:pPr>
      <w:r>
        <w:rPr>
          <w:rFonts w:hint="eastAsia" w:ascii="仿宋_GB2312" w:hAnsi="仿宋_GB2312" w:eastAsia="仿宋_GB2312" w:cs="仿宋_GB2312"/>
          <w:b/>
          <w:bCs/>
          <w:kern w:val="0"/>
          <w:sz w:val="28"/>
          <w:szCs w:val="28"/>
          <w:highlight w:val="none"/>
          <w:shd w:val="clear" w:color="auto" w:fill="auto"/>
          <w:lang w:val="en-US" w:eastAsia="zh-CN" w:bidi="en-US"/>
        </w:rPr>
        <w:t>尚晶：咱有没有对过标，因为像比如说百度</w:t>
      </w:r>
      <w:r>
        <w:rPr>
          <w:rFonts w:hint="eastAsia" w:cs="仿宋_GB2312"/>
          <w:b/>
          <w:bCs/>
          <w:kern w:val="0"/>
          <w:sz w:val="28"/>
          <w:szCs w:val="28"/>
          <w:highlight w:val="none"/>
          <w:shd w:val="clear" w:color="auto" w:fill="auto"/>
          <w:lang w:val="en-US" w:eastAsia="zh-CN" w:bidi="en-US"/>
        </w:rPr>
        <w:t>，</w:t>
      </w:r>
      <w:r>
        <w:rPr>
          <w:rFonts w:hint="eastAsia" w:ascii="仿宋_GB2312" w:hAnsi="仿宋_GB2312" w:eastAsia="仿宋_GB2312" w:cs="仿宋_GB2312"/>
          <w:b/>
          <w:bCs/>
          <w:kern w:val="0"/>
          <w:sz w:val="28"/>
          <w:szCs w:val="28"/>
          <w:highlight w:val="none"/>
          <w:shd w:val="clear" w:color="auto" w:fill="auto"/>
          <w:lang w:val="en-US" w:eastAsia="zh-CN" w:bidi="en-US"/>
        </w:rPr>
        <w:t>华为</w:t>
      </w:r>
      <w:r>
        <w:rPr>
          <w:rFonts w:hint="eastAsia" w:cs="仿宋_GB2312"/>
          <w:b/>
          <w:bCs/>
          <w:kern w:val="0"/>
          <w:sz w:val="28"/>
          <w:szCs w:val="28"/>
          <w:highlight w:val="none"/>
          <w:shd w:val="clear" w:color="auto" w:fill="auto"/>
          <w:lang w:val="en-US" w:eastAsia="zh-CN" w:bidi="en-US"/>
        </w:rPr>
        <w:t>，</w:t>
      </w:r>
      <w:r>
        <w:rPr>
          <w:rFonts w:hint="eastAsia" w:ascii="仿宋_GB2312" w:hAnsi="仿宋_GB2312" w:eastAsia="仿宋_GB2312" w:cs="仿宋_GB2312"/>
          <w:b/>
          <w:bCs/>
          <w:kern w:val="0"/>
          <w:sz w:val="28"/>
          <w:szCs w:val="28"/>
          <w:highlight w:val="none"/>
          <w:shd w:val="clear" w:color="auto" w:fill="auto"/>
          <w:lang w:val="en-US" w:eastAsia="zh-CN" w:bidi="en-US"/>
        </w:rPr>
        <w:t>中科院，他们其实在这方面都也有一些专门，当然就像你说的，他是专门比如说面向这种蓝藻流域或者植被，他会去做，咱们跟他们在技术指标上有哪些比较吗？</w:t>
      </w:r>
    </w:p>
    <w:p>
      <w:pPr>
        <w:spacing w:line="360" w:lineRule="auto"/>
        <w:ind w:firstLine="640"/>
        <w:jc w:val="both"/>
        <w:rPr>
          <w:highlight w:val="none"/>
        </w:rPr>
      </w:pPr>
      <w:r>
        <w:rPr>
          <w:rFonts w:hint="eastAsia" w:ascii="仿宋_GB2312" w:hAnsi="仿宋_GB2312" w:eastAsia="仿宋_GB2312" w:cs="仿宋_GB2312"/>
          <w:b w:val="0"/>
          <w:kern w:val="0"/>
          <w:sz w:val="28"/>
          <w:szCs w:val="28"/>
          <w:highlight w:val="none"/>
          <w:shd w:val="clear" w:color="auto" w:fill="auto"/>
          <w:lang w:val="en-US" w:eastAsia="zh-CN" w:bidi="en-US"/>
        </w:rPr>
        <w:t>答：其实这个遥感领域做的最好的是在国内，应该是武大，武大的</w:t>
      </w:r>
      <w:r>
        <w:rPr>
          <w:rFonts w:hint="eastAsia" w:cs="仿宋_GB2312"/>
          <w:b w:val="0"/>
          <w:kern w:val="0"/>
          <w:sz w:val="28"/>
          <w:szCs w:val="28"/>
          <w:highlight w:val="none"/>
          <w:shd w:val="clear" w:color="auto" w:fill="auto"/>
          <w:lang w:val="en-US" w:eastAsia="zh-CN" w:bidi="en-US"/>
        </w:rPr>
        <w:t>遥感</w:t>
      </w:r>
      <w:r>
        <w:rPr>
          <w:rFonts w:hint="eastAsia" w:ascii="仿宋_GB2312" w:hAnsi="仿宋_GB2312" w:eastAsia="仿宋_GB2312" w:cs="仿宋_GB2312"/>
          <w:b w:val="0"/>
          <w:kern w:val="0"/>
          <w:sz w:val="28"/>
          <w:szCs w:val="28"/>
          <w:highlight w:val="none"/>
          <w:shd w:val="clear" w:color="auto" w:fill="auto"/>
          <w:lang w:val="en-US" w:eastAsia="zh-CN" w:bidi="en-US"/>
        </w:rPr>
        <w:t>制作的是最好的。其实百度他们集中的还是他们人工智能这一块底层的一些小模型上面，他们是有优势的，华为在整个集成的这种解决方案方面，他们是有比较大的优势了，我们中国移动我们是基于我们</w:t>
      </w:r>
      <w:r>
        <w:rPr>
          <w:rFonts w:hint="eastAsia" w:cs="仿宋_GB2312"/>
          <w:b w:val="0"/>
          <w:kern w:val="0"/>
          <w:sz w:val="28"/>
          <w:szCs w:val="28"/>
          <w:highlight w:val="none"/>
          <w:shd w:val="clear" w:color="auto" w:fill="auto"/>
          <w:lang w:val="en-US" w:eastAsia="zh-CN" w:bidi="en-US"/>
        </w:rPr>
        <w:t>九天</w:t>
      </w:r>
      <w:r>
        <w:rPr>
          <w:rFonts w:hint="eastAsia" w:ascii="仿宋_GB2312" w:hAnsi="仿宋_GB2312" w:eastAsia="仿宋_GB2312" w:cs="仿宋_GB2312"/>
          <w:b w:val="0"/>
          <w:kern w:val="0"/>
          <w:sz w:val="28"/>
          <w:szCs w:val="28"/>
          <w:highlight w:val="none"/>
          <w:shd w:val="clear" w:color="auto" w:fill="auto"/>
          <w:lang w:val="en-US" w:eastAsia="zh-CN" w:bidi="en-US"/>
        </w:rPr>
        <w:t>的举措</w:t>
      </w:r>
      <w:r>
        <w:rPr>
          <w:rFonts w:hint="eastAsia" w:cs="仿宋_GB2312"/>
          <w:b w:val="0"/>
          <w:kern w:val="0"/>
          <w:sz w:val="28"/>
          <w:szCs w:val="28"/>
          <w:highlight w:val="none"/>
          <w:shd w:val="clear" w:color="auto" w:fill="auto"/>
          <w:lang w:val="en-US" w:eastAsia="zh-CN" w:bidi="en-US"/>
        </w:rPr>
        <w:t>。</w:t>
      </w:r>
    </w:p>
    <w:p>
      <w:pPr>
        <w:rPr>
          <w:rFonts w:hint="default"/>
          <w:lang w:val="en-US" w:eastAsia="zh-CN"/>
        </w:rPr>
      </w:pPr>
    </w:p>
    <w:p>
      <w:pPr>
        <w:pStyle w:val="6"/>
        <w:numPr>
          <w:ilvl w:val="0"/>
          <w:numId w:val="3"/>
        </w:numPr>
        <w:bidi w:val="0"/>
        <w:rPr>
          <w:rFonts w:hint="eastAsia" w:cs="仿宋_GB2312"/>
          <w:b/>
          <w:bCs/>
          <w:sz w:val="28"/>
          <w:szCs w:val="28"/>
          <w:shd w:val="clear" w:color="FFFFFF" w:fill="D9D9D9"/>
          <w:lang w:val="en-US" w:eastAsia="zh-CN"/>
        </w:rPr>
      </w:pPr>
      <w:bookmarkStart w:id="16" w:name="_Toc19228"/>
      <w:r>
        <w:rPr>
          <w:rFonts w:hint="default"/>
          <w:lang w:val="en-US" w:eastAsia="zh-CN"/>
        </w:rPr>
        <w:t>有色金属（稀土）大模型（调增）</w:t>
      </w:r>
      <w:r>
        <w:rPr>
          <w:rFonts w:hint="eastAsia"/>
          <w:lang w:val="en-US" w:eastAsia="zh-CN"/>
        </w:rPr>
        <w:t>——江西VR中心</w:t>
      </w:r>
      <w:bookmarkEnd w:id="16"/>
    </w:p>
    <w:p>
      <w:pPr>
        <w:spacing w:line="360" w:lineRule="auto"/>
        <w:ind w:firstLine="640"/>
        <w:jc w:val="both"/>
        <w:rPr>
          <w:rFonts w:hint="eastAsia" w:ascii="仿宋_GB2312" w:hAnsi="仿宋_GB2312" w:eastAsia="仿宋_GB2312" w:cs="仿宋_GB2312"/>
          <w:b/>
          <w:bCs/>
          <w:kern w:val="0"/>
          <w:sz w:val="28"/>
          <w:szCs w:val="28"/>
          <w:highlight w:val="none"/>
          <w:shd w:val="clear" w:color="auto" w:fill="auto"/>
          <w:lang w:val="en-US" w:eastAsia="zh-CN" w:bidi="en-US"/>
        </w:rPr>
      </w:pPr>
      <w:r>
        <w:rPr>
          <w:rFonts w:hint="eastAsia" w:ascii="仿宋_GB2312" w:hAnsi="仿宋_GB2312" w:eastAsia="仿宋_GB2312" w:cs="仿宋_GB2312"/>
          <w:b/>
          <w:bCs/>
          <w:kern w:val="0"/>
          <w:sz w:val="28"/>
          <w:szCs w:val="28"/>
          <w:highlight w:val="none"/>
          <w:shd w:val="clear" w:color="auto" w:fill="auto"/>
          <w:lang w:val="en-US" w:eastAsia="zh-CN" w:bidi="en-US"/>
        </w:rPr>
        <w:t>尚晶：对应的指标这一页说要有一个专业评测方案，还有一些关于稀土应用场景的一些预训练的指标是吗？你增加了这个项目之后，这个子项目对应的新增指标是什么？咱们做预测目前用的数据是什么？是只用了他的前期的一些价格数据</w:t>
      </w:r>
      <w:r>
        <w:rPr>
          <w:rFonts w:hint="eastAsia" w:cs="仿宋_GB2312"/>
          <w:b/>
          <w:bCs/>
          <w:kern w:val="0"/>
          <w:sz w:val="28"/>
          <w:szCs w:val="28"/>
          <w:highlight w:val="none"/>
          <w:shd w:val="clear" w:color="auto" w:fill="auto"/>
          <w:lang w:val="en-US" w:eastAsia="zh-CN" w:bidi="en-US"/>
        </w:rPr>
        <w:t>，</w:t>
      </w:r>
      <w:r>
        <w:rPr>
          <w:rFonts w:hint="eastAsia" w:ascii="仿宋_GB2312" w:hAnsi="仿宋_GB2312" w:eastAsia="仿宋_GB2312" w:cs="仿宋_GB2312"/>
          <w:b/>
          <w:bCs/>
          <w:kern w:val="0"/>
          <w:sz w:val="28"/>
          <w:szCs w:val="28"/>
          <w:highlight w:val="none"/>
          <w:shd w:val="clear" w:color="auto" w:fill="auto"/>
          <w:lang w:val="en-US" w:eastAsia="zh-CN" w:bidi="en-US"/>
        </w:rPr>
        <w:t>还是也引入了一些其他的，因为这个价格它其实受很多方面的影响比较多，包括供需，然后产业链变化，还有一些这种国内国外形势，你们做价格预测的时候用了哪些数据？</w:t>
      </w:r>
    </w:p>
    <w:p>
      <w:pPr>
        <w:spacing w:line="360" w:lineRule="auto"/>
        <w:ind w:firstLine="640"/>
        <w:jc w:val="both"/>
        <w:rPr>
          <w:rFonts w:hint="eastAsia" w:ascii="仿宋_GB2312" w:hAnsi="仿宋_GB2312" w:eastAsia="仿宋_GB2312" w:cs="仿宋_GB2312"/>
          <w:b w:val="0"/>
          <w:kern w:val="0"/>
          <w:sz w:val="28"/>
          <w:szCs w:val="28"/>
          <w:highlight w:val="none"/>
          <w:shd w:val="clear" w:color="auto" w:fill="auto"/>
          <w:lang w:val="en-US" w:eastAsia="zh-CN" w:bidi="en-US"/>
        </w:rPr>
      </w:pPr>
      <w:r>
        <w:rPr>
          <w:rFonts w:hint="eastAsia" w:cs="仿宋_GB2312"/>
          <w:b w:val="0"/>
          <w:kern w:val="0"/>
          <w:sz w:val="28"/>
          <w:szCs w:val="28"/>
          <w:highlight w:val="none"/>
          <w:shd w:val="clear" w:color="auto" w:fill="auto"/>
          <w:lang w:val="en-US" w:eastAsia="zh-CN" w:bidi="en-US"/>
        </w:rPr>
        <w:t>答</w:t>
      </w:r>
      <w:r>
        <w:rPr>
          <w:rFonts w:hint="eastAsia" w:ascii="仿宋_GB2312" w:hAnsi="仿宋_GB2312" w:eastAsia="仿宋_GB2312" w:cs="仿宋_GB2312"/>
          <w:b w:val="0"/>
          <w:kern w:val="0"/>
          <w:sz w:val="28"/>
          <w:szCs w:val="28"/>
          <w:highlight w:val="none"/>
          <w:shd w:val="clear" w:color="auto" w:fill="auto"/>
          <w:lang w:val="en-US" w:eastAsia="zh-CN" w:bidi="en-US"/>
        </w:rPr>
        <w:t>：目前我们现在预测的数据一共有12个领域。</w:t>
      </w:r>
    </w:p>
    <w:p>
      <w:pPr>
        <w:spacing w:line="360" w:lineRule="auto"/>
        <w:ind w:firstLine="640"/>
        <w:jc w:val="both"/>
        <w:rPr>
          <w:rFonts w:hint="eastAsia" w:ascii="仿宋_GB2312" w:hAnsi="仿宋_GB2312" w:eastAsia="仿宋_GB2312" w:cs="仿宋_GB2312"/>
          <w:b/>
          <w:bCs/>
          <w:kern w:val="0"/>
          <w:sz w:val="28"/>
          <w:szCs w:val="28"/>
          <w:highlight w:val="none"/>
          <w:shd w:val="clear" w:color="auto" w:fill="auto"/>
          <w:lang w:val="en-US" w:eastAsia="zh-CN" w:bidi="en-US"/>
        </w:rPr>
      </w:pPr>
      <w:r>
        <w:rPr>
          <w:rFonts w:hint="eastAsia" w:ascii="仿宋_GB2312" w:hAnsi="仿宋_GB2312" w:eastAsia="仿宋_GB2312" w:cs="仿宋_GB2312"/>
          <w:b/>
          <w:bCs/>
          <w:kern w:val="0"/>
          <w:sz w:val="28"/>
          <w:szCs w:val="28"/>
          <w:highlight w:val="none"/>
          <w:shd w:val="clear" w:color="auto" w:fill="auto"/>
          <w:lang w:val="en-US" w:eastAsia="zh-CN" w:bidi="en-US"/>
        </w:rPr>
        <w:t>尚晶：这些数据都会用在你的预测算法里面吗？
</w:t>
      </w:r>
    </w:p>
    <w:p>
      <w:pPr>
        <w:spacing w:line="360" w:lineRule="auto"/>
        <w:ind w:firstLine="640"/>
        <w:jc w:val="both"/>
        <w:rPr>
          <w:highlight w:val="none"/>
        </w:rPr>
      </w:pPr>
      <w:r>
        <w:rPr>
          <w:rFonts w:hint="eastAsia" w:cs="仿宋_GB2312"/>
          <w:b w:val="0"/>
          <w:kern w:val="0"/>
          <w:sz w:val="28"/>
          <w:szCs w:val="28"/>
          <w:highlight w:val="none"/>
          <w:shd w:val="clear" w:color="auto" w:fill="auto"/>
          <w:lang w:val="en-US" w:eastAsia="zh-CN" w:bidi="en-US"/>
        </w:rPr>
        <w:t>答</w:t>
      </w:r>
      <w:r>
        <w:rPr>
          <w:rFonts w:hint="eastAsia" w:ascii="仿宋_GB2312" w:hAnsi="仿宋_GB2312" w:eastAsia="仿宋_GB2312" w:cs="仿宋_GB2312"/>
          <w:b w:val="0"/>
          <w:kern w:val="0"/>
          <w:sz w:val="28"/>
          <w:szCs w:val="28"/>
          <w:highlight w:val="none"/>
          <w:shd w:val="clear" w:color="auto" w:fill="auto"/>
          <w:lang w:val="en-US" w:eastAsia="zh-CN" w:bidi="en-US"/>
        </w:rPr>
        <w:t>：都会用到的，因为这些数据都会对价格会有波动，会有相应的影响我们一看到像我说的这个图，我们相关所有的核心的数据全部会把它最终录下来话，然后下发之后会跟我们的时间进行对齐。因为其实价格它影响因素是非常的复杂的，它影响的</w:t>
      </w:r>
      <w:r>
        <w:rPr>
          <w:rFonts w:hint="eastAsia" w:cs="仿宋_GB2312"/>
          <w:b w:val="0"/>
          <w:kern w:val="0"/>
          <w:sz w:val="28"/>
          <w:szCs w:val="28"/>
          <w:highlight w:val="none"/>
          <w:shd w:val="clear" w:color="auto" w:fill="auto"/>
          <w:lang w:val="en-US" w:eastAsia="zh-CN" w:bidi="en-US"/>
        </w:rPr>
        <w:t>因素</w:t>
      </w:r>
      <w:r>
        <w:rPr>
          <w:rFonts w:hint="eastAsia" w:ascii="仿宋_GB2312" w:hAnsi="仿宋_GB2312" w:eastAsia="仿宋_GB2312" w:cs="仿宋_GB2312"/>
          <w:b w:val="0"/>
          <w:kern w:val="0"/>
          <w:sz w:val="28"/>
          <w:szCs w:val="28"/>
          <w:highlight w:val="none"/>
          <w:shd w:val="clear" w:color="auto" w:fill="auto"/>
          <w:lang w:val="en-US" w:eastAsia="zh-CN" w:bidi="en-US"/>
        </w:rPr>
        <w:t>实际上很多，我们其实都会把这些数据都会用到我们的价格预测上面来。</w:t>
      </w:r>
    </w:p>
    <w:p>
      <w:pPr>
        <w:spacing w:line="360" w:lineRule="auto"/>
        <w:ind w:firstLine="640"/>
        <w:jc w:val="both"/>
        <w:rPr>
          <w:rFonts w:hint="eastAsia" w:ascii="仿宋_GB2312" w:hAnsi="仿宋_GB2312" w:eastAsia="仿宋_GB2312" w:cs="仿宋_GB2312"/>
          <w:b/>
          <w:bCs/>
          <w:kern w:val="0"/>
          <w:sz w:val="28"/>
          <w:szCs w:val="28"/>
          <w:highlight w:val="none"/>
          <w:shd w:val="clear" w:color="auto" w:fill="auto"/>
          <w:lang w:val="en-US" w:eastAsia="zh-CN" w:bidi="en-US"/>
        </w:rPr>
      </w:pPr>
      <w:r>
        <w:rPr>
          <w:rFonts w:hint="eastAsia" w:ascii="仿宋_GB2312" w:hAnsi="仿宋_GB2312" w:eastAsia="仿宋_GB2312" w:cs="仿宋_GB2312"/>
          <w:b/>
          <w:bCs/>
          <w:kern w:val="0"/>
          <w:sz w:val="28"/>
          <w:szCs w:val="28"/>
          <w:highlight w:val="none"/>
          <w:shd w:val="clear" w:color="auto" w:fill="auto"/>
          <w:lang w:val="en-US" w:eastAsia="zh-CN" w:bidi="en-US"/>
        </w:rPr>
        <w:t>尚晶：你们采集的数据采集的实质性能保证到多少程度？目前采集的持续性。因为项目特朗普说了一句话，然后你们什么时候可以用到你的预测算法里面？
</w:t>
      </w:r>
    </w:p>
    <w:p>
      <w:pPr>
        <w:spacing w:line="360" w:lineRule="auto"/>
        <w:ind w:firstLine="640"/>
        <w:jc w:val="both"/>
        <w:rPr>
          <w:rFonts w:hint="eastAsia" w:ascii="仿宋_GB2312" w:hAnsi="仿宋_GB2312" w:eastAsia="仿宋_GB2312" w:cs="仿宋_GB2312"/>
          <w:b w:val="0"/>
          <w:kern w:val="0"/>
          <w:sz w:val="28"/>
          <w:szCs w:val="28"/>
          <w:highlight w:val="none"/>
          <w:shd w:val="clear" w:color="auto" w:fill="auto"/>
          <w:lang w:val="en-US" w:eastAsia="zh-CN" w:bidi="en-US"/>
        </w:rPr>
      </w:pPr>
      <w:r>
        <w:rPr>
          <w:rFonts w:hint="eastAsia" w:cs="仿宋_GB2312"/>
          <w:b w:val="0"/>
          <w:kern w:val="0"/>
          <w:sz w:val="28"/>
          <w:szCs w:val="28"/>
          <w:highlight w:val="none"/>
          <w:shd w:val="clear" w:color="auto" w:fill="auto"/>
          <w:lang w:val="en-US" w:eastAsia="zh-CN" w:bidi="en-US"/>
        </w:rPr>
        <w:t>答：</w:t>
      </w:r>
      <w:r>
        <w:rPr>
          <w:rFonts w:hint="eastAsia" w:ascii="仿宋_GB2312" w:hAnsi="仿宋_GB2312" w:eastAsia="仿宋_GB2312" w:cs="仿宋_GB2312"/>
          <w:b w:val="0"/>
          <w:kern w:val="0"/>
          <w:sz w:val="28"/>
          <w:szCs w:val="28"/>
          <w:highlight w:val="none"/>
          <w:shd w:val="clear" w:color="auto" w:fill="auto"/>
          <w:lang w:val="en-US" w:eastAsia="zh-CN" w:bidi="en-US"/>
        </w:rPr>
        <w:t>目前我们是</w:t>
      </w:r>
      <w:r>
        <w:rPr>
          <w:rFonts w:hint="eastAsia" w:cs="仿宋_GB2312"/>
          <w:b w:val="0"/>
          <w:kern w:val="0"/>
          <w:sz w:val="28"/>
          <w:szCs w:val="28"/>
          <w:highlight w:val="none"/>
          <w:shd w:val="clear" w:color="auto" w:fill="auto"/>
          <w:lang w:val="en-US" w:eastAsia="zh-CN" w:bidi="en-US"/>
        </w:rPr>
        <w:t>以</w:t>
      </w:r>
      <w:r>
        <w:rPr>
          <w:rFonts w:hint="eastAsia" w:ascii="仿宋_GB2312" w:hAnsi="仿宋_GB2312" w:eastAsia="仿宋_GB2312" w:cs="仿宋_GB2312"/>
          <w:b w:val="0"/>
          <w:kern w:val="0"/>
          <w:sz w:val="28"/>
          <w:szCs w:val="28"/>
          <w:highlight w:val="none"/>
          <w:shd w:val="clear" w:color="auto" w:fill="auto"/>
          <w:lang w:val="en-US" w:eastAsia="zh-CN" w:bidi="en-US"/>
        </w:rPr>
        <w:t>天级别的采集的方式来做的，因为有很多这种新闻也好，它也毕竟直播性，我们基本上是每天会把这个数据做一版更新，然后会对这个结果进行一个重新的修正。</w:t>
      </w:r>
    </w:p>
    <w:p>
      <w:pPr>
        <w:spacing w:line="360" w:lineRule="auto"/>
        <w:ind w:firstLine="640"/>
        <w:jc w:val="both"/>
        <w:rPr>
          <w:rFonts w:hint="eastAsia" w:ascii="仿宋_GB2312" w:hAnsi="仿宋_GB2312" w:eastAsia="仿宋_GB2312" w:cs="仿宋_GB2312"/>
          <w:b w:val="0"/>
          <w:kern w:val="0"/>
          <w:sz w:val="28"/>
          <w:szCs w:val="28"/>
          <w:highlight w:val="none"/>
          <w:shd w:val="clear" w:color="auto" w:fill="auto"/>
          <w:lang w:val="en-US" w:eastAsia="zh-CN" w:bidi="en-US"/>
        </w:rPr>
      </w:pPr>
    </w:p>
    <w:p>
      <w:pPr>
        <w:spacing w:line="360" w:lineRule="auto"/>
        <w:ind w:firstLine="640"/>
        <w:jc w:val="both"/>
        <w:rPr>
          <w:rFonts w:hint="eastAsia" w:ascii="仿宋_GB2312" w:hAnsi="仿宋_GB2312" w:eastAsia="仿宋_GB2312" w:cs="仿宋_GB2312"/>
          <w:b/>
          <w:bCs/>
          <w:kern w:val="0"/>
          <w:sz w:val="28"/>
          <w:szCs w:val="28"/>
          <w:highlight w:val="none"/>
          <w:shd w:val="clear" w:color="auto" w:fill="auto"/>
          <w:lang w:val="en-US" w:eastAsia="zh-CN" w:bidi="en-US"/>
        </w:rPr>
      </w:pPr>
      <w:r>
        <w:rPr>
          <w:rFonts w:hint="eastAsia" w:cs="仿宋_GB2312"/>
          <w:b/>
          <w:bCs/>
          <w:kern w:val="0"/>
          <w:sz w:val="28"/>
          <w:szCs w:val="28"/>
          <w:highlight w:val="none"/>
          <w:shd w:val="clear" w:color="auto" w:fill="auto"/>
          <w:lang w:val="en-US" w:eastAsia="zh-CN" w:bidi="en-US"/>
        </w:rPr>
        <w:t>在线蓝军专家代表（李怡特）：</w:t>
      </w:r>
      <w:r>
        <w:rPr>
          <w:rFonts w:hint="eastAsia" w:ascii="仿宋_GB2312" w:hAnsi="仿宋_GB2312" w:eastAsia="仿宋_GB2312" w:cs="仿宋_GB2312"/>
          <w:b/>
          <w:bCs/>
          <w:kern w:val="0"/>
          <w:sz w:val="28"/>
          <w:szCs w:val="28"/>
          <w:highlight w:val="none"/>
          <w:shd w:val="clear" w:color="auto" w:fill="auto"/>
          <w:lang w:val="en-US" w:eastAsia="zh-CN" w:bidi="en-US"/>
        </w:rPr>
        <w:t>首先专家们还是肯定了咱们这个项目这个战略意义，不管是从稀土的资源角度来讲，还是跟央企做联合都是很有意义的。但是有一个市场方面的问题，就是我们稀土大模型其实对未来来说，我们的客户拓展市场的空间就没有那么大了，那么今年我们这个项目投入是1000万，我看专家说收入这边我们写的现在是500多万，那么对于未来几年内，我们如何去把投的研发成本收回来，我们有规划吗？</w:t>
      </w:r>
    </w:p>
    <w:p>
      <w:pPr>
        <w:spacing w:line="360" w:lineRule="auto"/>
        <w:ind w:firstLine="640"/>
        <w:jc w:val="both"/>
        <w:rPr>
          <w:rFonts w:hint="eastAsia" w:ascii="仿宋_GB2312" w:hAnsi="仿宋_GB2312" w:eastAsia="仿宋_GB2312" w:cs="仿宋_GB2312"/>
          <w:b w:val="0"/>
          <w:kern w:val="0"/>
          <w:sz w:val="28"/>
          <w:szCs w:val="28"/>
          <w:highlight w:val="none"/>
          <w:shd w:val="clear" w:color="auto" w:fill="auto"/>
          <w:lang w:val="en-US" w:eastAsia="zh-CN" w:bidi="en-US"/>
        </w:rPr>
      </w:pPr>
      <w:r>
        <w:rPr>
          <w:rFonts w:hint="eastAsia" w:cs="仿宋_GB2312"/>
          <w:b w:val="0"/>
          <w:kern w:val="0"/>
          <w:sz w:val="28"/>
          <w:szCs w:val="28"/>
          <w:highlight w:val="none"/>
          <w:shd w:val="clear" w:color="auto" w:fill="auto"/>
          <w:lang w:val="en-US" w:eastAsia="zh-CN" w:bidi="en-US"/>
        </w:rPr>
        <w:t>答：</w:t>
      </w:r>
      <w:r>
        <w:rPr>
          <w:rFonts w:hint="eastAsia" w:ascii="仿宋_GB2312" w:hAnsi="仿宋_GB2312" w:eastAsia="仿宋_GB2312" w:cs="仿宋_GB2312"/>
          <w:b w:val="0"/>
          <w:kern w:val="0"/>
          <w:sz w:val="28"/>
          <w:szCs w:val="28"/>
          <w:highlight w:val="none"/>
          <w:shd w:val="clear" w:color="auto" w:fill="auto"/>
          <w:lang w:val="en-US" w:eastAsia="zh-CN" w:bidi="en-US"/>
        </w:rPr>
        <w:t>因为这个项目确实是一个今年才开始投入的一个项目，所以说它可能有一定的周期需要回，但是我们后面的规划其实已经大致做好了，那么这个系统大模型本身现在第一个用于系统的集团的内部，毫无疑问，其实稀土集团的内部的话，除了它项目刚才说的这10个职能部门之外，它其实下面还有几十家系统的这种矿产的相关的公司，包括它有两家上市的相关公司，这些公司我们下一步的话重点去把它的这种生产的下属单位进行推，因为那些单位还是比较有钱的，他们每年的话在这一块的产值都在</w:t>
      </w:r>
      <w:bookmarkStart w:id="17" w:name="OLE_LINK2"/>
      <w:r>
        <w:rPr>
          <w:rFonts w:hint="eastAsia" w:ascii="仿宋_GB2312" w:hAnsi="仿宋_GB2312" w:eastAsia="仿宋_GB2312" w:cs="仿宋_GB2312"/>
          <w:b w:val="0"/>
          <w:kern w:val="0"/>
          <w:sz w:val="28"/>
          <w:szCs w:val="28"/>
          <w:highlight w:val="none"/>
          <w:shd w:val="clear" w:color="auto" w:fill="auto"/>
          <w:lang w:val="en-US" w:eastAsia="zh-CN" w:bidi="en-US"/>
        </w:rPr>
        <w:t>两三百个亿</w:t>
      </w:r>
      <w:bookmarkEnd w:id="17"/>
      <w:r>
        <w:rPr>
          <w:rFonts w:hint="eastAsia" w:ascii="仿宋_GB2312" w:hAnsi="仿宋_GB2312" w:eastAsia="仿宋_GB2312" w:cs="仿宋_GB2312"/>
          <w:b w:val="0"/>
          <w:kern w:val="0"/>
          <w:sz w:val="28"/>
          <w:szCs w:val="28"/>
          <w:highlight w:val="none"/>
          <w:shd w:val="clear" w:color="auto" w:fill="auto"/>
          <w:lang w:val="en-US" w:eastAsia="zh-CN" w:bidi="en-US"/>
        </w:rPr>
        <w:t>左右</w:t>
      </w:r>
      <w:r>
        <w:rPr>
          <w:rFonts w:hint="eastAsia" w:cs="仿宋_GB2312"/>
          <w:b w:val="0"/>
          <w:kern w:val="0"/>
          <w:sz w:val="28"/>
          <w:szCs w:val="28"/>
          <w:highlight w:val="none"/>
          <w:shd w:val="clear" w:color="auto" w:fill="auto"/>
          <w:lang w:val="en-US" w:eastAsia="zh-CN" w:bidi="en-US"/>
        </w:rPr>
        <w:t>。</w:t>
      </w:r>
    </w:p>
    <w:p>
      <w:pPr>
        <w:spacing w:line="360" w:lineRule="auto"/>
        <w:ind w:firstLine="640"/>
        <w:jc w:val="both"/>
        <w:rPr>
          <w:rFonts w:hint="eastAsia" w:ascii="仿宋_GB2312" w:hAnsi="仿宋_GB2312" w:eastAsia="仿宋_GB2312" w:cs="仿宋_GB2312"/>
          <w:b w:val="0"/>
          <w:kern w:val="0"/>
          <w:sz w:val="28"/>
          <w:szCs w:val="28"/>
          <w:highlight w:val="none"/>
          <w:shd w:val="clear" w:color="auto" w:fill="auto"/>
          <w:lang w:val="en-US" w:eastAsia="zh-CN" w:bidi="en-US"/>
        </w:rPr>
      </w:pPr>
      <w:r>
        <w:rPr>
          <w:rFonts w:hint="eastAsia" w:ascii="仿宋_GB2312" w:hAnsi="仿宋_GB2312" w:eastAsia="仿宋_GB2312" w:cs="仿宋_GB2312"/>
          <w:b w:val="0"/>
          <w:kern w:val="0"/>
          <w:sz w:val="28"/>
          <w:szCs w:val="28"/>
          <w:highlight w:val="none"/>
          <w:shd w:val="clear" w:color="auto" w:fill="auto"/>
          <w:lang w:val="en-US" w:eastAsia="zh-CN" w:bidi="en-US"/>
        </w:rPr>
        <w:t>第二个的话其实还有一个点的话，它的系统的产业上下游，因为我们现在其实这个系统为例，它对下游其实对新能源也好，对一些三星电子产品也好，他们这一块其实也是高度依赖的，这些他们现在我们的系统集团也在沟通，我们做大模型不能只给我们技术集团自己用，也要服务于我们产业的上下游，所以我们下一步的话也会逐步的向产业的上下游这一块来进行一个推广，比如说我们之前现在跟这里也提到了，我们在做研发设计里头有一个具体的工艺的优化，这一块的话其实我们跟中心的研究院已经沟通好了，我们现在主要是后面会服务于我们的相应的一些下游的厂商，比如说可能不是从事于稀土本身，但是它是关联的一些企业可能会对他们会有很大的价值，现在已经找好了三家了，就可以落地的单位，所以也会有项目规划，所以总而总而言之就是两个方面，第一个对稀土集团内部我们会它的下一它的下属的生产单位和重点推广，第二个的话就是服务更多的像我们的产业的上下游进行一个推广，这是我们目前的一个推广。</w:t>
      </w:r>
    </w:p>
    <w:p>
      <w:pPr>
        <w:spacing w:line="360" w:lineRule="auto"/>
        <w:ind w:firstLine="640"/>
        <w:jc w:val="both"/>
        <w:rPr>
          <w:rFonts w:hint="eastAsia" w:ascii="仿宋_GB2312" w:hAnsi="仿宋_GB2312" w:eastAsia="仿宋_GB2312" w:cs="仿宋_GB2312"/>
          <w:b/>
          <w:bCs/>
          <w:kern w:val="0"/>
          <w:sz w:val="28"/>
          <w:szCs w:val="28"/>
          <w:highlight w:val="none"/>
          <w:shd w:val="clear" w:color="auto" w:fill="auto"/>
          <w:lang w:val="en-US" w:eastAsia="zh-CN" w:bidi="en-US"/>
        </w:rPr>
      </w:pPr>
      <w:r>
        <w:rPr>
          <w:rFonts w:hint="eastAsia" w:cs="仿宋_GB2312"/>
          <w:b/>
          <w:bCs/>
          <w:kern w:val="0"/>
          <w:sz w:val="28"/>
          <w:szCs w:val="28"/>
          <w:highlight w:val="none"/>
          <w:shd w:val="clear" w:color="auto" w:fill="auto"/>
          <w:lang w:val="en-US" w:eastAsia="zh-CN" w:bidi="en-US"/>
        </w:rPr>
        <w:t>童恩：</w:t>
      </w:r>
      <w:r>
        <w:rPr>
          <w:rFonts w:hint="eastAsia" w:ascii="仿宋_GB2312" w:hAnsi="仿宋_GB2312" w:eastAsia="仿宋_GB2312" w:cs="仿宋_GB2312"/>
          <w:b/>
          <w:bCs/>
          <w:kern w:val="0"/>
          <w:sz w:val="28"/>
          <w:szCs w:val="28"/>
          <w:highlight w:val="none"/>
          <w:shd w:val="clear" w:color="auto" w:fill="auto"/>
          <w:lang w:val="en-US" w:eastAsia="zh-CN" w:bidi="en-US"/>
        </w:rPr>
        <w:t>在这个项目</w:t>
      </w:r>
      <w:r>
        <w:rPr>
          <w:rFonts w:hint="eastAsia" w:cs="仿宋_GB2312"/>
          <w:b/>
          <w:bCs/>
          <w:kern w:val="0"/>
          <w:sz w:val="28"/>
          <w:szCs w:val="28"/>
          <w:highlight w:val="none"/>
          <w:shd w:val="clear" w:color="auto" w:fill="auto"/>
          <w:lang w:val="en-US" w:eastAsia="zh-CN" w:bidi="en-US"/>
        </w:rPr>
        <w:t>稀土</w:t>
      </w:r>
      <w:r>
        <w:rPr>
          <w:rFonts w:hint="eastAsia" w:ascii="仿宋_GB2312" w:hAnsi="仿宋_GB2312" w:eastAsia="仿宋_GB2312" w:cs="仿宋_GB2312"/>
          <w:b/>
          <w:bCs/>
          <w:kern w:val="0"/>
          <w:sz w:val="28"/>
          <w:szCs w:val="28"/>
          <w:highlight w:val="none"/>
          <w:shd w:val="clear" w:color="auto" w:fill="auto"/>
          <w:lang w:val="en-US" w:eastAsia="zh-CN" w:bidi="en-US"/>
        </w:rPr>
        <w:t>集团出了多少钱？</w:t>
      </w:r>
    </w:p>
    <w:p>
      <w:pPr>
        <w:spacing w:line="360" w:lineRule="auto"/>
        <w:ind w:firstLine="640"/>
        <w:jc w:val="both"/>
        <w:rPr>
          <w:rFonts w:hint="eastAsia" w:cs="仿宋_GB2312"/>
          <w:b w:val="0"/>
          <w:kern w:val="0"/>
          <w:sz w:val="28"/>
          <w:szCs w:val="28"/>
          <w:highlight w:val="none"/>
          <w:shd w:val="clear" w:color="auto" w:fill="auto"/>
          <w:lang w:val="en-US" w:eastAsia="zh-CN" w:bidi="en-US"/>
        </w:rPr>
      </w:pPr>
      <w:r>
        <w:rPr>
          <w:rFonts w:hint="eastAsia" w:cs="仿宋_GB2312"/>
          <w:b w:val="0"/>
          <w:kern w:val="0"/>
          <w:sz w:val="28"/>
          <w:szCs w:val="28"/>
          <w:highlight w:val="none"/>
          <w:shd w:val="clear" w:color="auto" w:fill="auto"/>
          <w:lang w:val="en-US" w:eastAsia="zh-CN" w:bidi="en-US"/>
        </w:rPr>
        <w:t>答：</w:t>
      </w:r>
      <w:r>
        <w:rPr>
          <w:rFonts w:hint="eastAsia" w:ascii="仿宋_GB2312" w:hAnsi="仿宋_GB2312" w:eastAsia="仿宋_GB2312" w:cs="仿宋_GB2312"/>
          <w:b w:val="0"/>
          <w:kern w:val="0"/>
          <w:sz w:val="28"/>
          <w:szCs w:val="28"/>
          <w:highlight w:val="none"/>
          <w:shd w:val="clear" w:color="auto" w:fill="auto"/>
          <w:lang w:val="en-US" w:eastAsia="zh-CN" w:bidi="en-US"/>
        </w:rPr>
        <w:t>目前稀土集团他们在这一块里头还没有钱的投入，现在主要是内部的数据是由他们来输，第二个他提供专家的相关的一些员工的指导</w:t>
      </w:r>
      <w:r>
        <w:rPr>
          <w:rFonts w:hint="eastAsia" w:cs="仿宋_GB2312"/>
          <w:b w:val="0"/>
          <w:kern w:val="0"/>
          <w:sz w:val="28"/>
          <w:szCs w:val="28"/>
          <w:highlight w:val="none"/>
          <w:shd w:val="clear" w:color="auto" w:fill="auto"/>
          <w:lang w:val="en-US" w:eastAsia="zh-CN" w:bidi="en-US"/>
        </w:rPr>
        <w:t>。</w:t>
      </w:r>
    </w:p>
    <w:p>
      <w:pPr>
        <w:spacing w:line="360" w:lineRule="auto"/>
        <w:ind w:firstLine="640"/>
        <w:jc w:val="both"/>
        <w:rPr>
          <w:rFonts w:hint="eastAsia" w:cs="仿宋_GB2312"/>
          <w:b/>
          <w:bCs/>
          <w:kern w:val="0"/>
          <w:sz w:val="28"/>
          <w:szCs w:val="28"/>
          <w:highlight w:val="none"/>
          <w:shd w:val="clear" w:color="auto" w:fill="auto"/>
          <w:lang w:val="en-US" w:eastAsia="zh-CN" w:bidi="en-US"/>
        </w:rPr>
      </w:pPr>
      <w:r>
        <w:rPr>
          <w:rFonts w:hint="eastAsia" w:cs="仿宋_GB2312"/>
          <w:b/>
          <w:bCs/>
          <w:kern w:val="0"/>
          <w:sz w:val="28"/>
          <w:szCs w:val="28"/>
          <w:highlight w:val="none"/>
          <w:shd w:val="clear" w:color="auto" w:fill="auto"/>
          <w:lang w:val="en-US" w:eastAsia="zh-CN" w:bidi="en-US"/>
        </w:rPr>
        <w:t>童恩：江西公司出了多少钱？</w:t>
      </w:r>
    </w:p>
    <w:p>
      <w:pPr>
        <w:spacing w:line="360" w:lineRule="auto"/>
        <w:ind w:firstLine="640"/>
        <w:jc w:val="both"/>
        <w:rPr>
          <w:rFonts w:hint="eastAsia" w:ascii="仿宋_GB2312" w:hAnsi="仿宋_GB2312" w:eastAsia="仿宋_GB2312" w:cs="仿宋_GB2312"/>
          <w:b w:val="0"/>
          <w:kern w:val="0"/>
          <w:sz w:val="28"/>
          <w:szCs w:val="28"/>
          <w:highlight w:val="none"/>
          <w:shd w:val="clear" w:color="auto" w:fill="auto"/>
          <w:lang w:val="en-US" w:eastAsia="zh-CN" w:bidi="en-US"/>
        </w:rPr>
      </w:pPr>
      <w:r>
        <w:rPr>
          <w:rFonts w:hint="eastAsia" w:cs="仿宋_GB2312"/>
          <w:b w:val="0"/>
          <w:kern w:val="0"/>
          <w:sz w:val="28"/>
          <w:szCs w:val="28"/>
          <w:highlight w:val="none"/>
          <w:shd w:val="clear" w:color="auto" w:fill="auto"/>
          <w:lang w:val="en-US" w:eastAsia="zh-CN" w:bidi="en-US"/>
        </w:rPr>
        <w:t>答：</w:t>
      </w:r>
      <w:r>
        <w:rPr>
          <w:rFonts w:hint="eastAsia" w:ascii="仿宋_GB2312" w:hAnsi="仿宋_GB2312" w:eastAsia="仿宋_GB2312" w:cs="仿宋_GB2312"/>
          <w:b w:val="0"/>
          <w:kern w:val="0"/>
          <w:sz w:val="28"/>
          <w:szCs w:val="28"/>
          <w:highlight w:val="none"/>
          <w:shd w:val="clear" w:color="auto" w:fill="auto"/>
          <w:lang w:val="en-US" w:eastAsia="zh-CN" w:bidi="en-US"/>
        </w:rPr>
        <w:t>目前江西公司这边的话是集团投资我们的一个钱，我们规划了800万的自研的一个费用</w:t>
      </w:r>
      <w:r>
        <w:rPr>
          <w:rFonts w:hint="eastAsia" w:cs="仿宋_GB2312"/>
          <w:b w:val="0"/>
          <w:kern w:val="0"/>
          <w:sz w:val="28"/>
          <w:szCs w:val="28"/>
          <w:highlight w:val="none"/>
          <w:shd w:val="clear" w:color="auto" w:fill="auto"/>
          <w:lang w:val="en-US" w:eastAsia="zh-CN" w:bidi="en-US"/>
        </w:rPr>
        <w:t>。</w:t>
      </w:r>
    </w:p>
    <w:p>
      <w:pPr>
        <w:spacing w:line="360" w:lineRule="auto"/>
        <w:ind w:firstLine="640"/>
        <w:jc w:val="both"/>
        <w:rPr>
          <w:rFonts w:hint="eastAsia" w:cs="仿宋_GB2312"/>
          <w:b/>
          <w:bCs/>
          <w:kern w:val="0"/>
          <w:sz w:val="28"/>
          <w:szCs w:val="28"/>
          <w:highlight w:val="none"/>
          <w:shd w:val="clear" w:color="auto" w:fill="auto"/>
          <w:lang w:val="en-US" w:eastAsia="zh-CN" w:bidi="en-US"/>
        </w:rPr>
      </w:pPr>
      <w:r>
        <w:rPr>
          <w:rFonts w:hint="eastAsia" w:cs="仿宋_GB2312"/>
          <w:b/>
          <w:bCs/>
          <w:kern w:val="0"/>
          <w:sz w:val="28"/>
          <w:szCs w:val="28"/>
          <w:highlight w:val="none"/>
          <w:shd w:val="clear" w:color="auto" w:fill="auto"/>
          <w:lang w:val="en-US" w:eastAsia="zh-CN" w:bidi="en-US"/>
        </w:rPr>
        <w:t>童恩：这个事情你们当时是怎么想的？就是说人家完全不出钱，我们出钱给人家搞一个这个东西。</w:t>
      </w:r>
    </w:p>
    <w:p>
      <w:pPr>
        <w:spacing w:line="360" w:lineRule="auto"/>
        <w:ind w:firstLine="640"/>
        <w:jc w:val="both"/>
        <w:rPr>
          <w:rFonts w:hint="eastAsia" w:ascii="仿宋_GB2312" w:hAnsi="仿宋_GB2312" w:eastAsia="仿宋_GB2312" w:cs="仿宋_GB2312"/>
          <w:b w:val="0"/>
          <w:kern w:val="0"/>
          <w:sz w:val="28"/>
          <w:szCs w:val="28"/>
          <w:highlight w:val="yellow"/>
          <w:shd w:val="clear" w:color="auto" w:fill="auto"/>
          <w:lang w:val="en-US" w:eastAsia="zh-CN" w:bidi="en-US"/>
        </w:rPr>
      </w:pPr>
      <w:r>
        <w:rPr>
          <w:rFonts w:hint="eastAsia" w:cs="仿宋_GB2312"/>
          <w:b w:val="0"/>
          <w:kern w:val="0"/>
          <w:sz w:val="28"/>
          <w:szCs w:val="28"/>
          <w:highlight w:val="none"/>
          <w:shd w:val="clear" w:color="auto" w:fill="auto"/>
          <w:lang w:val="en-US" w:eastAsia="zh-CN" w:bidi="en-US"/>
        </w:rPr>
        <w:t>答：</w:t>
      </w:r>
      <w:r>
        <w:rPr>
          <w:rFonts w:hint="eastAsia" w:ascii="仿宋_GB2312" w:hAnsi="仿宋_GB2312" w:eastAsia="仿宋_GB2312" w:cs="仿宋_GB2312"/>
          <w:b w:val="0"/>
          <w:kern w:val="0"/>
          <w:sz w:val="28"/>
          <w:szCs w:val="28"/>
          <w:highlight w:val="none"/>
          <w:shd w:val="clear" w:color="auto" w:fill="auto"/>
          <w:lang w:val="en-US" w:eastAsia="zh-CN" w:bidi="en-US"/>
        </w:rPr>
        <w:t>这个问题我们主要是考虑到战略的卡位，因为他今年的情况来讲，他们系统大概也是想去往这个大</w:t>
      </w:r>
      <w:r>
        <w:rPr>
          <w:rFonts w:hint="eastAsia" w:cs="仿宋_GB2312"/>
          <w:b w:val="0"/>
          <w:kern w:val="0"/>
          <w:sz w:val="28"/>
          <w:szCs w:val="28"/>
          <w:highlight w:val="none"/>
          <w:shd w:val="clear" w:color="auto" w:fill="auto"/>
          <w:lang w:val="en-US" w:eastAsia="zh-CN" w:bidi="en-US"/>
        </w:rPr>
        <w:t>模型</w:t>
      </w:r>
      <w:r>
        <w:rPr>
          <w:rFonts w:hint="eastAsia" w:ascii="仿宋_GB2312" w:hAnsi="仿宋_GB2312" w:eastAsia="仿宋_GB2312" w:cs="仿宋_GB2312"/>
          <w:b w:val="0"/>
          <w:kern w:val="0"/>
          <w:sz w:val="28"/>
          <w:szCs w:val="28"/>
          <w:highlight w:val="none"/>
          <w:shd w:val="clear" w:color="auto" w:fill="auto"/>
          <w:lang w:val="en-US" w:eastAsia="zh-CN" w:bidi="en-US"/>
        </w:rPr>
        <w:t>去转，但是现在的话集团层面其实还不清楚大概能做到什么一个程度，所以的话先让我们预先在这边投，投了之后他其实根据这个项目也会同步做这个项目的一个规划</w:t>
      </w:r>
      <w:r>
        <w:rPr>
          <w:rFonts w:hint="eastAsia" w:cs="仿宋_GB2312"/>
          <w:b w:val="0"/>
          <w:kern w:val="0"/>
          <w:sz w:val="28"/>
          <w:szCs w:val="28"/>
          <w:highlight w:val="none"/>
          <w:shd w:val="clear" w:color="auto" w:fill="auto"/>
          <w:lang w:val="en-US" w:eastAsia="zh-CN" w:bidi="en-US"/>
        </w:rPr>
        <w:t>。</w:t>
      </w:r>
    </w:p>
    <w:p>
      <w:pPr>
        <w:ind w:left="0" w:leftChars="0" w:firstLine="0" w:firstLineChars="0"/>
        <w:rPr>
          <w:rFonts w:hint="default"/>
          <w:lang w:val="en-US" w:eastAsia="zh-CN"/>
        </w:rPr>
      </w:pPr>
    </w:p>
    <w:p>
      <w:pPr>
        <w:pStyle w:val="6"/>
        <w:numPr>
          <w:ilvl w:val="0"/>
          <w:numId w:val="3"/>
        </w:numPr>
        <w:bidi w:val="0"/>
        <w:rPr>
          <w:rFonts w:hint="default"/>
          <w:lang w:val="en-US" w:eastAsia="zh-CN"/>
        </w:rPr>
      </w:pPr>
      <w:bookmarkStart w:id="18" w:name="_Toc15471"/>
      <w:r>
        <w:rPr>
          <w:rFonts w:hint="default"/>
          <w:lang w:val="en-US" w:eastAsia="zh-CN"/>
        </w:rPr>
        <w:t>大模型基座及应用提升专项-政务大模型试飞</w:t>
      </w:r>
      <w:r>
        <w:rPr>
          <w:rFonts w:hint="eastAsia"/>
          <w:lang w:val="en-US" w:eastAsia="zh-CN"/>
        </w:rPr>
        <w:t>——中移集成</w:t>
      </w:r>
      <w:bookmarkEnd w:id="18"/>
    </w:p>
    <w:p>
      <w:pPr>
        <w:spacing w:line="360" w:lineRule="auto"/>
        <w:ind w:firstLine="640"/>
        <w:jc w:val="both"/>
        <w:rPr>
          <w:rFonts w:hint="eastAsia" w:ascii="仿宋_GB2312" w:hAnsi="仿宋_GB2312" w:eastAsia="仿宋_GB2312" w:cs="仿宋_GB2312"/>
          <w:b/>
          <w:bCs/>
          <w:kern w:val="0"/>
          <w:sz w:val="28"/>
          <w:szCs w:val="28"/>
          <w:highlight w:val="none"/>
          <w:shd w:val="clear" w:color="auto" w:fill="auto"/>
          <w:lang w:val="en-US" w:eastAsia="zh-CN" w:bidi="en-US"/>
        </w:rPr>
      </w:pPr>
      <w:r>
        <w:rPr>
          <w:rFonts w:hint="eastAsia" w:ascii="仿宋_GB2312" w:hAnsi="仿宋_GB2312" w:eastAsia="仿宋_GB2312" w:cs="仿宋_GB2312"/>
          <w:b/>
          <w:bCs/>
          <w:kern w:val="0"/>
          <w:sz w:val="28"/>
          <w:szCs w:val="28"/>
          <w:highlight w:val="none"/>
          <w:shd w:val="clear" w:color="auto" w:fill="auto"/>
          <w:lang w:val="en-US" w:eastAsia="zh-CN" w:bidi="en-US"/>
        </w:rPr>
        <w:t>尚晶：你们做的项目非常多，在这些项目中复用的比较好的能力是哪些，而且这个</w:t>
      </w:r>
      <w:r>
        <w:rPr>
          <w:rFonts w:hint="eastAsia" w:cs="仿宋_GB2312"/>
          <w:b/>
          <w:bCs/>
          <w:kern w:val="0"/>
          <w:sz w:val="28"/>
          <w:szCs w:val="28"/>
          <w:highlight w:val="none"/>
          <w:shd w:val="clear" w:color="auto" w:fill="auto"/>
          <w:lang w:val="en-US" w:eastAsia="zh-CN" w:bidi="en-US"/>
        </w:rPr>
        <w:t>复用度</w:t>
      </w:r>
      <w:r>
        <w:rPr>
          <w:rFonts w:hint="eastAsia" w:ascii="仿宋_GB2312" w:hAnsi="仿宋_GB2312" w:eastAsia="仿宋_GB2312" w:cs="仿宋_GB2312"/>
          <w:b/>
          <w:bCs/>
          <w:kern w:val="0"/>
          <w:sz w:val="28"/>
          <w:szCs w:val="28"/>
          <w:highlight w:val="none"/>
          <w:shd w:val="clear" w:color="auto" w:fill="auto"/>
          <w:lang w:val="en-US" w:eastAsia="zh-CN" w:bidi="en-US"/>
        </w:rPr>
        <w:t>怎么能够尽量的提升。</w:t>
      </w:r>
    </w:p>
    <w:p>
      <w:pPr>
        <w:spacing w:line="360" w:lineRule="auto"/>
        <w:ind w:firstLine="640"/>
        <w:jc w:val="both"/>
        <w:rPr>
          <w:rFonts w:hint="eastAsia" w:cs="仿宋_GB2312"/>
          <w:b w:val="0"/>
          <w:kern w:val="0"/>
          <w:sz w:val="28"/>
          <w:szCs w:val="28"/>
          <w:highlight w:val="none"/>
          <w:shd w:val="clear" w:color="auto" w:fill="auto"/>
          <w:lang w:val="en-US" w:eastAsia="zh-CN" w:bidi="en-US"/>
        </w:rPr>
      </w:pPr>
      <w:r>
        <w:rPr>
          <w:rFonts w:hint="eastAsia" w:cs="仿宋_GB2312"/>
          <w:b w:val="0"/>
          <w:kern w:val="0"/>
          <w:sz w:val="28"/>
          <w:szCs w:val="28"/>
          <w:highlight w:val="none"/>
          <w:shd w:val="clear" w:color="auto" w:fill="auto"/>
          <w:lang w:val="en-US" w:eastAsia="zh-CN" w:bidi="en-US"/>
        </w:rPr>
        <w:t>答</w:t>
      </w:r>
      <w:r>
        <w:rPr>
          <w:rFonts w:hint="eastAsia" w:ascii="仿宋_GB2312" w:hAnsi="仿宋_GB2312" w:eastAsia="仿宋_GB2312" w:cs="仿宋_GB2312"/>
          <w:b w:val="0"/>
          <w:kern w:val="0"/>
          <w:sz w:val="28"/>
          <w:szCs w:val="28"/>
          <w:highlight w:val="none"/>
          <w:shd w:val="clear" w:color="auto" w:fill="auto"/>
          <w:lang w:val="en-US" w:eastAsia="zh-CN" w:bidi="en-US"/>
        </w:rPr>
        <w:t>：用更多的还是像智能防范，因为我们本来做数字政府项目，目前也是用一些智能体的工作，比如说打通了人社局做一些接口，然后再跟财务各方面两个接口</w:t>
      </w:r>
      <w:r>
        <w:rPr>
          <w:rFonts w:hint="eastAsia" w:cs="仿宋_GB2312"/>
          <w:b w:val="0"/>
          <w:kern w:val="0"/>
          <w:sz w:val="28"/>
          <w:szCs w:val="28"/>
          <w:highlight w:val="none"/>
          <w:shd w:val="clear" w:color="auto" w:fill="auto"/>
          <w:lang w:val="en-US" w:eastAsia="zh-CN" w:bidi="en-US"/>
        </w:rPr>
        <w:t>。</w:t>
      </w:r>
      <w:r>
        <w:rPr>
          <w:rFonts w:hint="eastAsia" w:ascii="仿宋_GB2312" w:hAnsi="仿宋_GB2312" w:eastAsia="仿宋_GB2312" w:cs="仿宋_GB2312"/>
          <w:b w:val="0"/>
          <w:kern w:val="0"/>
          <w:sz w:val="28"/>
          <w:szCs w:val="28"/>
          <w:highlight w:val="none"/>
          <w:shd w:val="clear" w:color="auto" w:fill="auto"/>
          <w:lang w:val="en-US" w:eastAsia="zh-CN" w:bidi="en-US"/>
        </w:rPr>
        <w:t>通过智能问答的形式，把客户引导一步一步往前走，这个的工作除了在甘肃用完之后，黑龙江也是上线了这相应的功能，然后目前在河北也是基于在做一些调整</w:t>
      </w:r>
      <w:r>
        <w:rPr>
          <w:rFonts w:hint="eastAsia" w:cs="仿宋_GB2312"/>
          <w:b w:val="0"/>
          <w:kern w:val="0"/>
          <w:sz w:val="28"/>
          <w:szCs w:val="28"/>
          <w:highlight w:val="none"/>
          <w:shd w:val="clear" w:color="auto" w:fill="auto"/>
          <w:lang w:val="en-US" w:eastAsia="zh-CN" w:bidi="en-US"/>
        </w:rPr>
        <w:t>。</w:t>
      </w:r>
    </w:p>
    <w:p>
      <w:pPr>
        <w:spacing w:line="360" w:lineRule="auto"/>
        <w:ind w:firstLine="640"/>
        <w:jc w:val="both"/>
        <w:rPr>
          <w:rFonts w:hint="eastAsia" w:ascii="仿宋_GB2312" w:hAnsi="仿宋_GB2312" w:eastAsia="仿宋_GB2312" w:cs="仿宋_GB2312"/>
          <w:b w:val="0"/>
          <w:kern w:val="0"/>
          <w:sz w:val="28"/>
          <w:szCs w:val="28"/>
          <w:highlight w:val="none"/>
          <w:shd w:val="clear" w:color="auto" w:fill="auto"/>
          <w:lang w:val="en-US" w:eastAsia="zh-CN" w:bidi="en-US"/>
        </w:rPr>
      </w:pPr>
      <w:r>
        <w:rPr>
          <w:rFonts w:hint="eastAsia" w:ascii="仿宋_GB2312" w:hAnsi="仿宋_GB2312" w:eastAsia="仿宋_GB2312" w:cs="仿宋_GB2312"/>
          <w:b w:val="0"/>
          <w:kern w:val="0"/>
          <w:sz w:val="28"/>
          <w:szCs w:val="28"/>
          <w:highlight w:val="none"/>
          <w:shd w:val="clear" w:color="auto" w:fill="auto"/>
          <w:lang w:val="en-US" w:eastAsia="zh-CN" w:bidi="en-US"/>
        </w:rPr>
        <w:t>复制的话大概是这样的情况</w:t>
      </w:r>
      <w:r>
        <w:rPr>
          <w:rFonts w:hint="eastAsia" w:cs="仿宋_GB2312"/>
          <w:b w:val="0"/>
          <w:kern w:val="0"/>
          <w:sz w:val="28"/>
          <w:szCs w:val="28"/>
          <w:highlight w:val="none"/>
          <w:shd w:val="clear" w:color="auto" w:fill="auto"/>
          <w:lang w:val="en-US" w:eastAsia="zh-CN" w:bidi="en-US"/>
        </w:rPr>
        <w:t>，</w:t>
      </w:r>
      <w:r>
        <w:rPr>
          <w:rFonts w:hint="eastAsia" w:ascii="仿宋_GB2312" w:hAnsi="仿宋_GB2312" w:eastAsia="仿宋_GB2312" w:cs="仿宋_GB2312"/>
          <w:b w:val="0"/>
          <w:kern w:val="0"/>
          <w:sz w:val="28"/>
          <w:szCs w:val="28"/>
          <w:highlight w:val="none"/>
          <w:shd w:val="clear" w:color="auto" w:fill="auto"/>
          <w:lang w:val="en-US" w:eastAsia="zh-CN" w:bidi="en-US"/>
        </w:rPr>
        <w:t>国家它有一些基本的政策，这些已经训练行业模型里了，但针对黑龙江，比如说河北不同他们之间的事项办理的一些厅局决策还是不一样的，所以我们这是还需要再训练一些场景模型。</w:t>
      </w:r>
    </w:p>
    <w:p>
      <w:pPr>
        <w:spacing w:line="360" w:lineRule="auto"/>
        <w:ind w:firstLine="640"/>
        <w:jc w:val="both"/>
        <w:rPr>
          <w:rFonts w:hint="eastAsia" w:ascii="仿宋_GB2312" w:hAnsi="仿宋_GB2312" w:eastAsia="仿宋_GB2312" w:cs="仿宋_GB2312"/>
          <w:b/>
          <w:bCs/>
          <w:kern w:val="0"/>
          <w:sz w:val="28"/>
          <w:szCs w:val="28"/>
          <w:highlight w:val="none"/>
          <w:shd w:val="clear" w:color="auto" w:fill="auto"/>
          <w:lang w:val="en-US" w:eastAsia="zh-CN" w:bidi="en-US"/>
        </w:rPr>
      </w:pPr>
      <w:r>
        <w:rPr>
          <w:rFonts w:hint="eastAsia" w:cs="仿宋_GB2312"/>
          <w:b/>
          <w:bCs/>
          <w:kern w:val="0"/>
          <w:sz w:val="28"/>
          <w:szCs w:val="28"/>
          <w:highlight w:val="none"/>
          <w:shd w:val="clear" w:color="auto" w:fill="auto"/>
          <w:lang w:val="en-US" w:eastAsia="zh-CN" w:bidi="en-US"/>
        </w:rPr>
        <w:t>尚晶：</w:t>
      </w:r>
      <w:r>
        <w:rPr>
          <w:rFonts w:hint="eastAsia" w:ascii="仿宋_GB2312" w:hAnsi="仿宋_GB2312" w:eastAsia="仿宋_GB2312" w:cs="仿宋_GB2312"/>
          <w:b/>
          <w:bCs/>
          <w:kern w:val="0"/>
          <w:sz w:val="28"/>
          <w:szCs w:val="28"/>
          <w:highlight w:val="none"/>
          <w:shd w:val="clear" w:color="auto" w:fill="auto"/>
          <w:lang w:val="en-US" w:eastAsia="zh-CN" w:bidi="en-US"/>
        </w:rPr>
        <w:t>通过智能体的工作流编排做的还是去直接根据国家里面的一些流程去防范。怎么去解决不同的地方，它实际上流程有差异。</w:t>
      </w:r>
    </w:p>
    <w:p>
      <w:pPr>
        <w:spacing w:line="360" w:lineRule="auto"/>
        <w:ind w:firstLine="640"/>
        <w:jc w:val="both"/>
        <w:rPr>
          <w:rFonts w:hint="eastAsia" w:ascii="仿宋_GB2312" w:hAnsi="仿宋_GB2312" w:eastAsia="仿宋_GB2312" w:cs="仿宋_GB2312"/>
          <w:b w:val="0"/>
          <w:kern w:val="0"/>
          <w:sz w:val="28"/>
          <w:szCs w:val="28"/>
          <w:highlight w:val="none"/>
          <w:shd w:val="clear" w:color="auto" w:fill="auto"/>
          <w:lang w:val="en-US" w:eastAsia="zh-CN" w:bidi="en-US"/>
        </w:rPr>
      </w:pPr>
      <w:r>
        <w:rPr>
          <w:rFonts w:hint="eastAsia" w:cs="仿宋_GB2312"/>
          <w:b w:val="0"/>
          <w:kern w:val="0"/>
          <w:sz w:val="28"/>
          <w:szCs w:val="28"/>
          <w:highlight w:val="none"/>
          <w:shd w:val="clear" w:color="auto" w:fill="auto"/>
          <w:lang w:val="en-US" w:eastAsia="zh-CN" w:bidi="en-US"/>
        </w:rPr>
        <w:t>答：</w:t>
      </w:r>
      <w:r>
        <w:rPr>
          <w:rFonts w:hint="eastAsia" w:ascii="仿宋_GB2312" w:hAnsi="仿宋_GB2312" w:eastAsia="仿宋_GB2312" w:cs="仿宋_GB2312"/>
          <w:b w:val="0"/>
          <w:kern w:val="0"/>
          <w:sz w:val="28"/>
          <w:szCs w:val="28"/>
          <w:highlight w:val="none"/>
          <w:shd w:val="clear" w:color="auto" w:fill="auto"/>
          <w:lang w:val="en-US" w:eastAsia="zh-CN" w:bidi="en-US"/>
        </w:rPr>
        <w:t>比如说黑龙江它还有一些针对智能的要求，比如说改成什么样子，这些知识实际上相对来说比较通用的，这些我们通过 SMT然后做一个场景模型的训练，然后河北还有什么要求，这也会做一个训练，然后通过智能体的编排，然后比如咱们再看智能的，还拿出一件事来举例，比如他先需要开父母的单位所在地证明这些其实数字他已经有了，然后接下来要医院他相应的一些婴儿的出生时的一些情况，这些的话就需要在智能体编排的流程里头把它编排进去，然后有些相应的一些点该怎么识别，再往下的话开完这个证明之后他还要入户，还要办理身份证，这些需要跟公安系统做一个打通，就可以举上一个刚性不好做的例子，因为公安系统它相对也比较封闭，它是通过一种接口方式来调动，所以这块在做产品设计的时候，还不能完全通过那种这种常规的方式</w:t>
      </w:r>
      <w:r>
        <w:rPr>
          <w:rFonts w:hint="eastAsia" w:cs="仿宋_GB2312"/>
          <w:b w:val="0"/>
          <w:kern w:val="0"/>
          <w:sz w:val="28"/>
          <w:szCs w:val="28"/>
          <w:highlight w:val="none"/>
          <w:shd w:val="clear" w:color="auto" w:fill="auto"/>
          <w:lang w:val="en-US" w:eastAsia="zh-CN" w:bidi="en-US"/>
        </w:rPr>
        <w:t>，</w:t>
      </w:r>
      <w:r>
        <w:rPr>
          <w:rFonts w:hint="eastAsia" w:ascii="仿宋_GB2312" w:hAnsi="仿宋_GB2312" w:eastAsia="仿宋_GB2312" w:cs="仿宋_GB2312"/>
          <w:b w:val="0"/>
          <w:kern w:val="0"/>
          <w:sz w:val="28"/>
          <w:szCs w:val="28"/>
          <w:highlight w:val="none"/>
          <w:shd w:val="clear" w:color="auto" w:fill="auto"/>
          <w:lang w:val="en-US" w:eastAsia="zh-CN" w:bidi="en-US"/>
        </w:rPr>
        <w:t>他接口之后再做一些相应的东西，然后通过这样的话流程串起来，所以不同省份之间它整个智能体系流程编排的话还是有规定的不同的地方，然后在相同地方我们也会积累下来。</w:t>
      </w:r>
    </w:p>
    <w:p>
      <w:pPr>
        <w:spacing w:line="360" w:lineRule="auto"/>
        <w:ind w:firstLine="640"/>
        <w:jc w:val="both"/>
        <w:rPr>
          <w:rFonts w:hint="eastAsia" w:ascii="仿宋_GB2312" w:hAnsi="仿宋_GB2312" w:eastAsia="仿宋_GB2312" w:cs="仿宋_GB2312"/>
          <w:b/>
          <w:bCs/>
          <w:kern w:val="0"/>
          <w:sz w:val="28"/>
          <w:szCs w:val="28"/>
          <w:highlight w:val="none"/>
          <w:shd w:val="clear" w:color="auto" w:fill="auto"/>
          <w:lang w:val="en-US" w:eastAsia="zh-CN" w:bidi="en-US"/>
        </w:rPr>
      </w:pPr>
      <w:r>
        <w:rPr>
          <w:rFonts w:hint="eastAsia" w:cs="仿宋_GB2312"/>
          <w:b/>
          <w:bCs/>
          <w:kern w:val="0"/>
          <w:sz w:val="28"/>
          <w:szCs w:val="28"/>
          <w:highlight w:val="none"/>
          <w:shd w:val="clear" w:color="auto" w:fill="auto"/>
          <w:lang w:val="en-US" w:eastAsia="zh-CN" w:bidi="en-US"/>
        </w:rPr>
        <w:t>尚晶：</w:t>
      </w:r>
      <w:r>
        <w:rPr>
          <w:rFonts w:hint="eastAsia" w:ascii="仿宋_GB2312" w:hAnsi="仿宋_GB2312" w:eastAsia="仿宋_GB2312" w:cs="仿宋_GB2312"/>
          <w:b/>
          <w:bCs/>
          <w:kern w:val="0"/>
          <w:sz w:val="28"/>
          <w:szCs w:val="28"/>
          <w:highlight w:val="none"/>
          <w:shd w:val="clear" w:color="auto" w:fill="auto"/>
          <w:lang w:val="en-US" w:eastAsia="zh-CN" w:bidi="en-US"/>
        </w:rPr>
        <w:t>咱们试飞过程中，你们觉得可能遇到的比较大的这种技术难点问题是在什么地方？不管是你克服了还是没克服的。</w:t>
      </w:r>
    </w:p>
    <w:p>
      <w:pPr>
        <w:spacing w:line="360" w:lineRule="auto"/>
        <w:ind w:firstLine="640"/>
        <w:jc w:val="both"/>
        <w:rPr>
          <w:rFonts w:hint="eastAsia" w:ascii="仿宋_GB2312" w:hAnsi="仿宋_GB2312" w:eastAsia="仿宋_GB2312" w:cs="仿宋_GB2312"/>
          <w:b w:val="0"/>
          <w:kern w:val="0"/>
          <w:sz w:val="28"/>
          <w:szCs w:val="28"/>
          <w:highlight w:val="none"/>
          <w:shd w:val="clear" w:color="auto" w:fill="auto"/>
          <w:lang w:val="en-US" w:eastAsia="zh-CN" w:bidi="en-US"/>
        </w:rPr>
      </w:pPr>
      <w:r>
        <w:rPr>
          <w:rFonts w:hint="eastAsia" w:cs="仿宋_GB2312"/>
          <w:b w:val="0"/>
          <w:kern w:val="0"/>
          <w:sz w:val="28"/>
          <w:szCs w:val="28"/>
          <w:highlight w:val="none"/>
          <w:shd w:val="clear" w:color="auto" w:fill="auto"/>
          <w:lang w:val="en-US" w:eastAsia="zh-CN" w:bidi="en-US"/>
        </w:rPr>
        <w:t>答：</w:t>
      </w:r>
      <w:r>
        <w:rPr>
          <w:rFonts w:hint="eastAsia" w:ascii="仿宋_GB2312" w:hAnsi="仿宋_GB2312" w:eastAsia="仿宋_GB2312" w:cs="仿宋_GB2312"/>
          <w:b w:val="0"/>
          <w:kern w:val="0"/>
          <w:sz w:val="28"/>
          <w:szCs w:val="28"/>
          <w:highlight w:val="none"/>
          <w:shd w:val="clear" w:color="auto" w:fill="auto"/>
          <w:lang w:val="en-US" w:eastAsia="zh-CN" w:bidi="en-US"/>
        </w:rPr>
        <w:t>技术难点的话，目前其实还是在刚才说深圳的12345这里头，因为这个场景它相对来说还是很复杂的，咱们看到的是一个场景，但是你看它需要这种语音理解，还需要把用户的话签到具体的比如他说了在哪发现了一个什么事情，然后这个事情他可能是什么样子的，主要是发生着火了还是什么样的，这些东西因为是用户存在的日志里头有些它效果就转化文字效果不好，我们还需要做一些相应标注，然后同时转完了之后还需要把相应的东西填到对应槽里头去，然后签完之后的话，因为你最终还要形成工单，然后工单卖方他现在确实到有关厅局，有些是公安局的，有些是民政局的，有些是市政的，怎么判断的话，也是需要训练一些分类器，整体上</w:t>
      </w:r>
      <w:r>
        <w:rPr>
          <w:rFonts w:hint="eastAsia" w:cs="仿宋_GB2312"/>
          <w:b w:val="0"/>
          <w:kern w:val="0"/>
          <w:sz w:val="28"/>
          <w:szCs w:val="28"/>
          <w:highlight w:val="none"/>
          <w:shd w:val="clear" w:color="auto" w:fill="auto"/>
          <w:lang w:val="en-US" w:eastAsia="zh-CN" w:bidi="en-US"/>
        </w:rPr>
        <w:t>12345</w:t>
      </w:r>
      <w:r>
        <w:rPr>
          <w:rFonts w:hint="eastAsia" w:ascii="仿宋_GB2312" w:hAnsi="仿宋_GB2312" w:eastAsia="仿宋_GB2312" w:cs="仿宋_GB2312"/>
          <w:b w:val="0"/>
          <w:kern w:val="0"/>
          <w:sz w:val="28"/>
          <w:szCs w:val="28"/>
          <w:highlight w:val="none"/>
          <w:shd w:val="clear" w:color="auto" w:fill="auto"/>
          <w:lang w:val="en-US" w:eastAsia="zh-CN" w:bidi="en-US"/>
        </w:rPr>
        <w:t>的话就这种分类器</w:t>
      </w:r>
      <w:r>
        <w:rPr>
          <w:rFonts w:hint="eastAsia" w:cs="仿宋_GB2312"/>
          <w:b w:val="0"/>
          <w:kern w:val="0"/>
          <w:sz w:val="28"/>
          <w:szCs w:val="28"/>
          <w:highlight w:val="none"/>
          <w:shd w:val="clear" w:color="auto" w:fill="auto"/>
          <w:lang w:val="en-US" w:eastAsia="zh-CN" w:bidi="en-US"/>
        </w:rPr>
        <w:t>，</w:t>
      </w:r>
      <w:r>
        <w:rPr>
          <w:rFonts w:hint="eastAsia" w:ascii="仿宋_GB2312" w:hAnsi="仿宋_GB2312" w:eastAsia="仿宋_GB2312" w:cs="仿宋_GB2312"/>
          <w:b w:val="0"/>
          <w:kern w:val="0"/>
          <w:sz w:val="28"/>
          <w:szCs w:val="28"/>
          <w:highlight w:val="none"/>
          <w:shd w:val="clear" w:color="auto" w:fill="auto"/>
          <w:lang w:val="en-US" w:eastAsia="zh-CN" w:bidi="en-US"/>
        </w:rPr>
        <w:t>得用12个这样一个</w:t>
      </w:r>
      <w:r>
        <w:rPr>
          <w:rFonts w:hint="eastAsia" w:cs="仿宋_GB2312"/>
          <w:b w:val="0"/>
          <w:kern w:val="0"/>
          <w:sz w:val="28"/>
          <w:szCs w:val="28"/>
          <w:highlight w:val="none"/>
          <w:shd w:val="clear" w:color="auto" w:fill="auto"/>
          <w:lang w:val="en-US" w:eastAsia="zh-CN" w:bidi="en-US"/>
        </w:rPr>
        <w:t>大小分类器</w:t>
      </w:r>
      <w:r>
        <w:rPr>
          <w:rFonts w:hint="eastAsia" w:ascii="仿宋_GB2312" w:hAnsi="仿宋_GB2312" w:eastAsia="仿宋_GB2312" w:cs="仿宋_GB2312"/>
          <w:b w:val="0"/>
          <w:kern w:val="0"/>
          <w:sz w:val="28"/>
          <w:szCs w:val="28"/>
          <w:highlight w:val="none"/>
          <w:shd w:val="clear" w:color="auto" w:fill="auto"/>
          <w:lang w:val="en-US" w:eastAsia="zh-CN" w:bidi="en-US"/>
        </w:rPr>
        <w:t>来完成，还是比较复杂的一点。</w:t>
      </w:r>
    </w:p>
    <w:p>
      <w:pPr>
        <w:spacing w:line="360" w:lineRule="auto"/>
        <w:ind w:firstLine="640"/>
        <w:jc w:val="both"/>
        <w:rPr>
          <w:rFonts w:hint="eastAsia" w:ascii="仿宋_GB2312" w:hAnsi="仿宋_GB2312" w:eastAsia="仿宋_GB2312" w:cs="仿宋_GB2312"/>
          <w:b/>
          <w:bCs/>
          <w:kern w:val="0"/>
          <w:sz w:val="28"/>
          <w:szCs w:val="28"/>
          <w:highlight w:val="none"/>
          <w:shd w:val="clear" w:color="auto" w:fill="auto"/>
          <w:lang w:val="en-US" w:eastAsia="zh-CN" w:bidi="en-US"/>
        </w:rPr>
      </w:pPr>
      <w:r>
        <w:rPr>
          <w:rFonts w:hint="eastAsia" w:cs="仿宋_GB2312"/>
          <w:b/>
          <w:bCs/>
          <w:kern w:val="0"/>
          <w:sz w:val="28"/>
          <w:szCs w:val="28"/>
          <w:highlight w:val="none"/>
          <w:shd w:val="clear" w:color="auto" w:fill="auto"/>
          <w:lang w:val="en-US" w:eastAsia="zh-CN" w:bidi="en-US"/>
        </w:rPr>
        <w:t>在线专家：</w:t>
      </w:r>
      <w:r>
        <w:rPr>
          <w:rFonts w:hint="eastAsia" w:ascii="仿宋_GB2312" w:hAnsi="仿宋_GB2312" w:eastAsia="仿宋_GB2312" w:cs="仿宋_GB2312"/>
          <w:b/>
          <w:bCs/>
          <w:kern w:val="0"/>
          <w:sz w:val="28"/>
          <w:szCs w:val="28"/>
          <w:highlight w:val="none"/>
          <w:shd w:val="clear" w:color="auto" w:fill="auto"/>
          <w:lang w:val="en-US" w:eastAsia="zh-CN" w:bidi="en-US"/>
        </w:rPr>
        <w:t>其实在跟客户去做落地应用的时候，大部分都是需要去事先依据客户的这种标准数据去做微调，然后在这微调的过程中，你怎么去比如说我在黑龙江做完的项目，有没有一些经验的积累，或者是有没有一些能够标准化的这些东西我能复制到，比如说山西的</w:t>
      </w:r>
      <w:r>
        <w:rPr>
          <w:rFonts w:hint="eastAsia" w:cs="仿宋_GB2312"/>
          <w:b/>
          <w:bCs/>
          <w:kern w:val="0"/>
          <w:sz w:val="28"/>
          <w:szCs w:val="28"/>
          <w:highlight w:val="none"/>
          <w:shd w:val="clear" w:color="auto" w:fill="auto"/>
          <w:lang w:val="en-US" w:eastAsia="zh-CN" w:bidi="en-US"/>
        </w:rPr>
        <w:t>政府</w:t>
      </w:r>
      <w:r>
        <w:rPr>
          <w:rFonts w:hint="eastAsia" w:ascii="仿宋_GB2312" w:hAnsi="仿宋_GB2312" w:eastAsia="仿宋_GB2312" w:cs="仿宋_GB2312"/>
          <w:b/>
          <w:bCs/>
          <w:kern w:val="0"/>
          <w:sz w:val="28"/>
          <w:szCs w:val="28"/>
          <w:highlight w:val="none"/>
          <w:shd w:val="clear" w:color="auto" w:fill="auto"/>
          <w:lang w:val="en-US" w:eastAsia="zh-CN" w:bidi="en-US"/>
        </w:rPr>
        <w:t>市场，或者是其他省的</w:t>
      </w:r>
      <w:r>
        <w:rPr>
          <w:rFonts w:hint="eastAsia" w:cs="仿宋_GB2312"/>
          <w:b/>
          <w:bCs/>
          <w:kern w:val="0"/>
          <w:sz w:val="28"/>
          <w:szCs w:val="28"/>
          <w:highlight w:val="none"/>
          <w:shd w:val="clear" w:color="auto" w:fill="auto"/>
          <w:lang w:val="en-US" w:eastAsia="zh-CN" w:bidi="en-US"/>
        </w:rPr>
        <w:t>政府</w:t>
      </w:r>
      <w:r>
        <w:rPr>
          <w:rFonts w:hint="eastAsia" w:ascii="仿宋_GB2312" w:hAnsi="仿宋_GB2312" w:eastAsia="仿宋_GB2312" w:cs="仿宋_GB2312"/>
          <w:b/>
          <w:bCs/>
          <w:kern w:val="0"/>
          <w:sz w:val="28"/>
          <w:szCs w:val="28"/>
          <w:highlight w:val="none"/>
          <w:shd w:val="clear" w:color="auto" w:fill="auto"/>
          <w:lang w:val="en-US" w:eastAsia="zh-CN" w:bidi="en-US"/>
        </w:rPr>
        <w:t>市场，还是说你每一个项目完全都是按照当地的政府的这种需求去做这种定制化的开发。</w:t>
      </w:r>
    </w:p>
    <w:p>
      <w:pPr>
        <w:spacing w:line="360" w:lineRule="auto"/>
        <w:ind w:firstLine="640"/>
        <w:jc w:val="both"/>
        <w:rPr>
          <w:rFonts w:hint="eastAsia" w:ascii="仿宋_GB2312" w:hAnsi="仿宋_GB2312" w:eastAsia="仿宋_GB2312" w:cs="仿宋_GB2312"/>
          <w:b w:val="0"/>
          <w:kern w:val="0"/>
          <w:sz w:val="28"/>
          <w:szCs w:val="28"/>
          <w:highlight w:val="none"/>
          <w:shd w:val="clear" w:color="auto" w:fill="auto"/>
          <w:lang w:val="en-US" w:eastAsia="zh-CN" w:bidi="en-US"/>
        </w:rPr>
      </w:pPr>
      <w:r>
        <w:rPr>
          <w:rFonts w:hint="eastAsia" w:cs="仿宋_GB2312"/>
          <w:b w:val="0"/>
          <w:kern w:val="0"/>
          <w:sz w:val="28"/>
          <w:szCs w:val="28"/>
          <w:highlight w:val="none"/>
          <w:shd w:val="clear" w:color="auto" w:fill="auto"/>
          <w:lang w:val="en-US" w:eastAsia="zh-CN" w:bidi="en-US"/>
        </w:rPr>
        <w:t>答：</w:t>
      </w:r>
      <w:r>
        <w:rPr>
          <w:rFonts w:hint="eastAsia" w:ascii="仿宋_GB2312" w:hAnsi="仿宋_GB2312" w:eastAsia="仿宋_GB2312" w:cs="仿宋_GB2312"/>
          <w:b w:val="0"/>
          <w:kern w:val="0"/>
          <w:sz w:val="28"/>
          <w:szCs w:val="28"/>
          <w:highlight w:val="none"/>
          <w:shd w:val="clear" w:color="auto" w:fill="auto"/>
          <w:lang w:val="en-US" w:eastAsia="zh-CN" w:bidi="en-US"/>
        </w:rPr>
        <w:t>大概其实就是分三种手段，第一种手段的话得有一个基础，就是行业模型，行业模型的话我们会掌握一些国家政策，这些是直接训练，因为这边是全国都是一样的，而且现在国家也在趋于大家一体化。第二部分的话就针对不同省份它之间的一些个性化的数据，我们会做一个场景模型的训练。第三步的话就针对一些具体应用，比如说你在黑龙江接的知识库是接了三个表</w:t>
      </w:r>
      <w:r>
        <w:rPr>
          <w:rFonts w:hint="eastAsia" w:cs="仿宋_GB2312"/>
          <w:b w:val="0"/>
          <w:kern w:val="0"/>
          <w:sz w:val="28"/>
          <w:szCs w:val="28"/>
          <w:highlight w:val="none"/>
          <w:shd w:val="clear" w:color="auto" w:fill="auto"/>
          <w:lang w:val="en-US" w:eastAsia="zh-CN" w:bidi="en-US"/>
        </w:rPr>
        <w:t>，</w:t>
      </w:r>
      <w:r>
        <w:rPr>
          <w:rFonts w:hint="eastAsia" w:ascii="仿宋_GB2312" w:hAnsi="仿宋_GB2312" w:eastAsia="仿宋_GB2312" w:cs="仿宋_GB2312"/>
          <w:b w:val="0"/>
          <w:kern w:val="0"/>
          <w:sz w:val="28"/>
          <w:szCs w:val="28"/>
          <w:highlight w:val="none"/>
          <w:shd w:val="clear" w:color="auto" w:fill="auto"/>
          <w:lang w:val="en-US" w:eastAsia="zh-CN" w:bidi="en-US"/>
        </w:rPr>
        <w:t>都是还是那些应该是来统一从集中刚开始接了10张表，针对河北的话他可能是接了12张表，这次是需要再去做1个配置的，但其他跟他2个工作的话是已经在后台训练好了之后就直接做1个服务。</w:t>
      </w:r>
    </w:p>
    <w:p>
      <w:pPr>
        <w:spacing w:line="360" w:lineRule="auto"/>
        <w:ind w:firstLine="640"/>
        <w:jc w:val="both"/>
        <w:rPr>
          <w:rFonts w:hint="eastAsia" w:cs="仿宋_GB2312"/>
          <w:b/>
          <w:bCs/>
          <w:kern w:val="0"/>
          <w:sz w:val="28"/>
          <w:szCs w:val="28"/>
          <w:highlight w:val="none"/>
          <w:shd w:val="clear" w:color="auto" w:fill="auto"/>
          <w:lang w:val="en-US" w:eastAsia="zh-CN" w:bidi="en-US"/>
        </w:rPr>
      </w:pPr>
      <w:r>
        <w:rPr>
          <w:rFonts w:hint="eastAsia" w:cs="仿宋_GB2312"/>
          <w:b/>
          <w:bCs/>
          <w:kern w:val="0"/>
          <w:sz w:val="28"/>
          <w:szCs w:val="28"/>
          <w:highlight w:val="none"/>
          <w:shd w:val="clear" w:color="auto" w:fill="auto"/>
          <w:lang w:val="en-US" w:eastAsia="zh-CN" w:bidi="en-US"/>
        </w:rPr>
        <w:t>在线专家：咱们在实际落地的时候，这些已经能复用的这些产品是有标准化的这种报价和部署模式。我不知道在整个项目的落地，比如说现在已经落了，然后我们有哪些功能是提炼出来，还是能够做标准化，然后复用到其他项目里边去。</w:t>
      </w:r>
    </w:p>
    <w:p>
      <w:pPr>
        <w:spacing w:line="360" w:lineRule="auto"/>
        <w:ind w:firstLine="640"/>
        <w:jc w:val="both"/>
        <w:rPr>
          <w:highlight w:val="none"/>
        </w:rPr>
      </w:pPr>
      <w:r>
        <w:rPr>
          <w:rFonts w:hint="eastAsia" w:cs="仿宋_GB2312"/>
          <w:b w:val="0"/>
          <w:kern w:val="0"/>
          <w:sz w:val="28"/>
          <w:szCs w:val="28"/>
          <w:highlight w:val="none"/>
          <w:shd w:val="clear" w:color="auto" w:fill="auto"/>
          <w:lang w:val="en-US" w:eastAsia="zh-CN" w:bidi="en-US"/>
        </w:rPr>
        <w:t>答：</w:t>
      </w:r>
      <w:r>
        <w:rPr>
          <w:rFonts w:hint="eastAsia" w:ascii="仿宋_GB2312" w:hAnsi="仿宋_GB2312" w:eastAsia="仿宋_GB2312" w:cs="仿宋_GB2312"/>
          <w:b w:val="0"/>
          <w:kern w:val="0"/>
          <w:sz w:val="28"/>
          <w:szCs w:val="28"/>
          <w:highlight w:val="none"/>
          <w:shd w:val="clear" w:color="auto" w:fill="auto"/>
          <w:lang w:val="en-US" w:eastAsia="zh-CN" w:bidi="en-US"/>
        </w:rPr>
        <w:t>现在目前这6个应该是相对来说有标品，然后可以做1个部署，但是部署还是需要我刚才说的那几个步骤，因为它大模型这种项目整体上它并不是像一个交易的就交钥匙的工程，我是买一个笔记本弄完了之后是要告诉你使用说明你就可以用了，他肯定还是需要做一些产品的对接，是这么一个情况。但是我们这些标品的功能它已经是基本上开发完了，就需要你比如说我进入过程当中，我需要接哪些知识库里面做一些训练，这些是明确的，是可以做标准化的，但是你到时候结合对方的系统怎么来接，怎么来去跟数据库做一个表格，就哪怕同一个字段它可能起的名字一样，但内容表示不一样，就是实际的这样一个东西。所以的话整体上目前的话分两种，一种是</w:t>
      </w:r>
      <w:r>
        <w:rPr>
          <w:rFonts w:hint="eastAsia" w:cs="仿宋_GB2312"/>
          <w:b w:val="0"/>
          <w:kern w:val="0"/>
          <w:sz w:val="28"/>
          <w:szCs w:val="28"/>
          <w:highlight w:val="none"/>
          <w:shd w:val="clear" w:color="auto" w:fill="auto"/>
          <w:lang w:val="en-US" w:eastAsia="zh-CN" w:bidi="en-US"/>
        </w:rPr>
        <w:t>标</w:t>
      </w:r>
      <w:r>
        <w:rPr>
          <w:rFonts w:hint="eastAsia" w:ascii="仿宋_GB2312" w:hAnsi="仿宋_GB2312" w:eastAsia="仿宋_GB2312" w:cs="仿宋_GB2312"/>
          <w:b w:val="0"/>
          <w:kern w:val="0"/>
          <w:sz w:val="28"/>
          <w:szCs w:val="28"/>
          <w:highlight w:val="none"/>
          <w:shd w:val="clear" w:color="auto" w:fill="auto"/>
          <w:lang w:val="en-US" w:eastAsia="zh-CN" w:bidi="en-US"/>
        </w:rPr>
        <w:t>品，比如说像一些公文写作这种相对来说，比如说我只需要用到一些国家层面的，或者是某些省会来一些预制的，这种可能就做一个部署才能用了。针对一些像智能导办，有些12345这种肯定还是精准化工作比较多。</w:t>
      </w:r>
      <w:r>
        <w:rPr>
          <w:rFonts w:ascii="仿宋_GB2312" w:hAnsi="仿宋_GB2312" w:eastAsia="仿宋_GB2312" w:cs="仿宋_GB2312"/>
          <w:sz w:val="32"/>
          <w:highlight w:val="none"/>
        </w:rPr>
        <w:t>
</w:t>
      </w:r>
    </w:p>
    <w:p>
      <w:pPr>
        <w:spacing w:line="360" w:lineRule="auto"/>
        <w:ind w:firstLine="640"/>
        <w:jc w:val="both"/>
        <w:rPr>
          <w:rFonts w:hint="eastAsia" w:cs="仿宋_GB2312"/>
          <w:b/>
          <w:bCs/>
          <w:kern w:val="0"/>
          <w:sz w:val="28"/>
          <w:szCs w:val="28"/>
          <w:highlight w:val="none"/>
          <w:shd w:val="clear" w:color="auto" w:fill="auto"/>
          <w:lang w:val="en-US" w:eastAsia="zh-CN" w:bidi="en-US"/>
        </w:rPr>
      </w:pPr>
      <w:r>
        <w:rPr>
          <w:rFonts w:hint="eastAsia" w:cs="仿宋_GB2312"/>
          <w:b/>
          <w:bCs/>
          <w:kern w:val="0"/>
          <w:sz w:val="28"/>
          <w:szCs w:val="28"/>
          <w:highlight w:val="none"/>
          <w:shd w:val="clear" w:color="auto" w:fill="auto"/>
          <w:lang w:val="en-US" w:eastAsia="zh-CN" w:bidi="en-US"/>
        </w:rPr>
        <w:t>在线专家：大量的数据，我们能不能内化到我们基础你的重大模型的基础模型里面去，你训练完之后，比如说我把山东的一些政策内化完之后，我是不是可以比如说在山西的政府去做决策的时候给她一些建议或者意见，这是第一个问题。第二个问题是如果我们每一个项目都完全按照这种大量的数据去做标注去做定制化开发，你们的成本，能覆盖住吗。
</w:t>
      </w:r>
    </w:p>
    <w:p>
      <w:pPr>
        <w:spacing w:line="360" w:lineRule="auto"/>
        <w:ind w:firstLine="640"/>
        <w:jc w:val="both"/>
        <w:rPr>
          <w:rFonts w:hint="eastAsia" w:ascii="仿宋_GB2312" w:hAnsi="仿宋_GB2312" w:eastAsia="仿宋_GB2312" w:cs="仿宋_GB2312"/>
          <w:b w:val="0"/>
          <w:kern w:val="0"/>
          <w:sz w:val="28"/>
          <w:szCs w:val="28"/>
          <w:highlight w:val="none"/>
          <w:shd w:val="clear" w:color="auto" w:fill="auto"/>
          <w:lang w:val="en-US" w:eastAsia="zh-CN" w:bidi="en-US"/>
        </w:rPr>
      </w:pPr>
      <w:r>
        <w:rPr>
          <w:rFonts w:hint="eastAsia" w:cs="仿宋_GB2312"/>
          <w:b w:val="0"/>
          <w:kern w:val="0"/>
          <w:sz w:val="28"/>
          <w:szCs w:val="28"/>
          <w:highlight w:val="none"/>
          <w:shd w:val="clear" w:color="auto" w:fill="auto"/>
          <w:lang w:val="en-US" w:eastAsia="zh-CN" w:bidi="en-US"/>
        </w:rPr>
        <w:t>答</w:t>
      </w:r>
      <w:r>
        <w:rPr>
          <w:rFonts w:hint="eastAsia" w:ascii="仿宋_GB2312" w:hAnsi="仿宋_GB2312" w:eastAsia="仿宋_GB2312" w:cs="仿宋_GB2312"/>
          <w:b w:val="0"/>
          <w:kern w:val="0"/>
          <w:sz w:val="28"/>
          <w:szCs w:val="28"/>
          <w:highlight w:val="none"/>
          <w:shd w:val="clear" w:color="auto" w:fill="auto"/>
          <w:lang w:val="en-US" w:eastAsia="zh-CN" w:bidi="en-US"/>
        </w:rPr>
        <w:t>：因为它是试飞，去年我们已经做了这么大的项目，当时已经攒了一些数据了，然后有些数据比如说涉及到一些省的去试点这些数据，我们在做数据处理的时候会把它处理掉，但是你这样相当于说普通的，比如说我在公斤剩多少了，然后我在这个税收证怎么办理这些数据的话，我们都是给他积累下来这些数据是可以作为行业模型训练的，因为这些东西它是相通的，但是在实际过错的过程中，问完之后给他答案这块，我们相当于是通过智能的方式去做一个配置答案之后，他有些是比如像河北那边他有链接，我可能就把链接进入到档案里头去做一个跳转，但如果没有链接的时候，可能如果说通过更多的</w:t>
      </w:r>
      <w:r>
        <w:rPr>
          <w:rFonts w:hint="eastAsia" w:cs="仿宋_GB2312"/>
          <w:b w:val="0"/>
          <w:kern w:val="0"/>
          <w:sz w:val="28"/>
          <w:szCs w:val="28"/>
          <w:highlight w:val="none"/>
          <w:shd w:val="clear" w:color="auto" w:fill="auto"/>
          <w:lang w:val="en-US" w:eastAsia="zh-CN" w:bidi="en-US"/>
        </w:rPr>
        <w:t>难得</w:t>
      </w:r>
      <w:r>
        <w:rPr>
          <w:rFonts w:hint="eastAsia" w:ascii="仿宋_GB2312" w:hAnsi="仿宋_GB2312" w:eastAsia="仿宋_GB2312" w:cs="仿宋_GB2312"/>
          <w:b w:val="0"/>
          <w:kern w:val="0"/>
          <w:sz w:val="28"/>
          <w:szCs w:val="28"/>
          <w:highlight w:val="none"/>
          <w:shd w:val="clear" w:color="auto" w:fill="auto"/>
          <w:lang w:val="en-US" w:eastAsia="zh-CN" w:bidi="en-US"/>
        </w:rPr>
        <w:t>方式，也是功能配置，然后该有操作给他先弄起来，这样的方式来处理，这相当于是这么一个情况。然后就是成本这块的话，整体上我们现在打法有两种，一种的话就是结合基金公司本身大数字政府这种方式，我们会做整体，就比如像现在四川就把它整体的人工智能一套，其实我们都拿下来之后，然后在内部来做相应的这种的这种利润还是能保证的。</w:t>
      </w:r>
    </w:p>
    <w:p>
      <w:pPr>
        <w:pStyle w:val="2"/>
        <w:rPr>
          <w:rFonts w:hint="default"/>
          <w:lang w:val="en-US" w:eastAsia="zh-CN"/>
        </w:rPr>
      </w:pPr>
    </w:p>
    <w:p>
      <w:pPr>
        <w:pStyle w:val="6"/>
        <w:numPr>
          <w:ilvl w:val="0"/>
          <w:numId w:val="3"/>
        </w:numPr>
        <w:bidi w:val="0"/>
        <w:rPr>
          <w:rFonts w:hint="default"/>
          <w:lang w:val="en-US" w:eastAsia="zh-CN"/>
        </w:rPr>
      </w:pPr>
      <w:bookmarkStart w:id="19" w:name="_Toc18198"/>
      <w:r>
        <w:rPr>
          <w:rFonts w:hint="default"/>
          <w:lang w:val="en-US" w:eastAsia="zh-CN"/>
        </w:rPr>
        <w:t>大模型基座及应用提升专项-教育大模型试飞</w:t>
      </w:r>
      <w:r>
        <w:rPr>
          <w:rFonts w:hint="eastAsia"/>
          <w:lang w:val="en-US" w:eastAsia="zh-CN"/>
        </w:rPr>
        <w:t>——成都产业研究院</w:t>
      </w:r>
      <w:bookmarkEnd w:id="19"/>
    </w:p>
    <w:p>
      <w:pPr>
        <w:spacing w:line="360" w:lineRule="auto"/>
        <w:ind w:firstLine="640"/>
        <w:jc w:val="both"/>
        <w:rPr>
          <w:highlight w:val="none"/>
        </w:rPr>
      </w:pPr>
      <w:r>
        <w:rPr>
          <w:rFonts w:hint="eastAsia" w:ascii="仿宋_GB2312" w:hAnsi="仿宋_GB2312" w:eastAsia="仿宋_GB2312" w:cs="仿宋_GB2312"/>
          <w:b/>
          <w:bCs/>
          <w:kern w:val="0"/>
          <w:sz w:val="28"/>
          <w:szCs w:val="28"/>
          <w:highlight w:val="none"/>
          <w:shd w:val="clear" w:color="auto" w:fill="auto"/>
          <w:lang w:val="en-US" w:eastAsia="zh-CN" w:bidi="en-US"/>
        </w:rPr>
        <w:t>尚晶：咱们在北京还有湖北试点的时候，目前的</w:t>
      </w:r>
      <w:r>
        <w:rPr>
          <w:rFonts w:hint="eastAsia" w:cs="仿宋_GB2312"/>
          <w:b/>
          <w:bCs/>
          <w:kern w:val="0"/>
          <w:sz w:val="28"/>
          <w:szCs w:val="28"/>
          <w:highlight w:val="none"/>
          <w:shd w:val="clear" w:color="auto" w:fill="auto"/>
          <w:lang w:val="en-US" w:eastAsia="zh-CN" w:bidi="en-US"/>
        </w:rPr>
        <w:t>调用</w:t>
      </w:r>
      <w:r>
        <w:rPr>
          <w:rFonts w:hint="eastAsia" w:ascii="仿宋_GB2312" w:hAnsi="仿宋_GB2312" w:eastAsia="仿宋_GB2312" w:cs="仿宋_GB2312"/>
          <w:b/>
          <w:bCs/>
          <w:kern w:val="0"/>
          <w:sz w:val="28"/>
          <w:szCs w:val="28"/>
          <w:highlight w:val="none"/>
          <w:shd w:val="clear" w:color="auto" w:fill="auto"/>
          <w:lang w:val="en-US" w:eastAsia="zh-CN" w:bidi="en-US"/>
        </w:rPr>
        <w:t>量是什么情况？因为根据计划来看的话，我们要求也是在8月中旬的时候把系统能力布上去，暂时没产生调用量，咱们所覆盖的学科和学习阶段，包括是全学科的</w:t>
      </w:r>
      <w:r>
        <w:rPr>
          <w:rFonts w:hint="eastAsia" w:cs="仿宋_GB2312"/>
          <w:b/>
          <w:bCs/>
          <w:kern w:val="0"/>
          <w:sz w:val="28"/>
          <w:szCs w:val="28"/>
          <w:highlight w:val="none"/>
          <w:shd w:val="clear" w:color="auto" w:fill="auto"/>
          <w:lang w:val="en-US" w:eastAsia="zh-CN" w:bidi="en-US"/>
        </w:rPr>
        <w:t>，</w:t>
      </w:r>
      <w:r>
        <w:rPr>
          <w:rFonts w:hint="eastAsia" w:ascii="仿宋_GB2312" w:hAnsi="仿宋_GB2312" w:eastAsia="仿宋_GB2312" w:cs="仿宋_GB2312"/>
          <w:b/>
          <w:bCs/>
          <w:kern w:val="0"/>
          <w:sz w:val="28"/>
          <w:szCs w:val="28"/>
          <w:highlight w:val="none"/>
          <w:shd w:val="clear" w:color="auto" w:fill="auto"/>
          <w:lang w:val="en-US" w:eastAsia="zh-CN" w:bidi="en-US"/>
        </w:rPr>
        <w:t>大概是个什么情况，能够覆盖到</w:t>
      </w:r>
      <w:r>
        <w:rPr>
          <w:rFonts w:hint="eastAsia" w:cs="仿宋_GB2312"/>
          <w:b/>
          <w:bCs/>
          <w:kern w:val="0"/>
          <w:sz w:val="28"/>
          <w:szCs w:val="28"/>
          <w:highlight w:val="none"/>
          <w:shd w:val="clear" w:color="auto" w:fill="auto"/>
          <w:lang w:val="en-US" w:eastAsia="zh-CN" w:bidi="en-US"/>
        </w:rPr>
        <w:t>什么</w:t>
      </w:r>
      <w:r>
        <w:rPr>
          <w:rFonts w:hint="eastAsia" w:ascii="仿宋_GB2312" w:hAnsi="仿宋_GB2312" w:eastAsia="仿宋_GB2312" w:cs="仿宋_GB2312"/>
          <w:b/>
          <w:bCs/>
          <w:kern w:val="0"/>
          <w:sz w:val="28"/>
          <w:szCs w:val="28"/>
          <w:highlight w:val="none"/>
          <w:shd w:val="clear" w:color="auto" w:fill="auto"/>
          <w:lang w:val="en-US" w:eastAsia="zh-CN" w:bidi="en-US"/>
        </w:rPr>
        <w:t>程度？</w:t>
      </w:r>
    </w:p>
    <w:p>
      <w:pPr>
        <w:spacing w:line="360" w:lineRule="auto"/>
        <w:ind w:firstLine="640"/>
        <w:jc w:val="both"/>
        <w:rPr>
          <w:rFonts w:hint="eastAsia" w:ascii="仿宋_GB2312" w:hAnsi="仿宋_GB2312" w:eastAsia="仿宋_GB2312" w:cs="仿宋_GB2312"/>
          <w:b w:val="0"/>
          <w:kern w:val="0"/>
          <w:sz w:val="28"/>
          <w:szCs w:val="28"/>
          <w:shd w:val="clear" w:color="auto" w:fill="auto"/>
          <w:lang w:val="en-US" w:eastAsia="zh-CN" w:bidi="en-US"/>
        </w:rPr>
      </w:pPr>
      <w:r>
        <w:rPr>
          <w:rFonts w:hint="eastAsia" w:cs="仿宋_GB2312"/>
          <w:b w:val="0"/>
          <w:kern w:val="0"/>
          <w:sz w:val="28"/>
          <w:szCs w:val="28"/>
          <w:shd w:val="clear" w:color="auto" w:fill="auto"/>
          <w:lang w:val="en-US" w:eastAsia="zh-CN" w:bidi="en-US"/>
        </w:rPr>
        <w:t>答：</w:t>
      </w:r>
      <w:r>
        <w:rPr>
          <w:rFonts w:hint="eastAsia" w:ascii="仿宋_GB2312" w:hAnsi="仿宋_GB2312" w:eastAsia="仿宋_GB2312" w:cs="仿宋_GB2312"/>
          <w:b w:val="0"/>
          <w:kern w:val="0"/>
          <w:sz w:val="28"/>
          <w:szCs w:val="28"/>
          <w:shd w:val="clear" w:color="auto" w:fill="auto"/>
          <w:lang w:val="en-US" w:eastAsia="zh-CN" w:bidi="en-US"/>
        </w:rPr>
        <w:t>目前我们在湖北和北京的7月底已经部署完成了，接下来就要进入到他们的实际环境当中去用。刚才已经提到了，就是说我们的4个场景基本上是按照全学科的去布局，但是科普助手更多的可能就是说覆盖到小学低段的水平，目前大概是这种情况。</w:t>
      </w:r>
    </w:p>
    <w:p>
      <w:pPr>
        <w:spacing w:line="360" w:lineRule="auto"/>
        <w:ind w:firstLine="640"/>
        <w:jc w:val="both"/>
        <w:rPr>
          <w:rFonts w:hint="eastAsia" w:ascii="仿宋_GB2312" w:hAnsi="仿宋_GB2312" w:eastAsia="仿宋_GB2312" w:cs="仿宋_GB2312"/>
          <w:b/>
          <w:bCs/>
          <w:kern w:val="0"/>
          <w:sz w:val="28"/>
          <w:szCs w:val="28"/>
          <w:highlight w:val="none"/>
          <w:shd w:val="clear" w:color="auto" w:fill="auto"/>
          <w:lang w:val="en-US" w:eastAsia="zh-CN" w:bidi="en-US"/>
        </w:rPr>
      </w:pPr>
      <w:r>
        <w:rPr>
          <w:rFonts w:hint="eastAsia" w:ascii="仿宋_GB2312" w:hAnsi="仿宋_GB2312" w:eastAsia="仿宋_GB2312" w:cs="仿宋_GB2312"/>
          <w:b/>
          <w:bCs/>
          <w:kern w:val="0"/>
          <w:sz w:val="28"/>
          <w:szCs w:val="28"/>
          <w:highlight w:val="none"/>
          <w:shd w:val="clear" w:color="auto" w:fill="auto"/>
          <w:lang w:val="en-US" w:eastAsia="zh-CN" w:bidi="en-US"/>
        </w:rPr>
        <w:t>尚晶：咱们现在这些学科的数据积累上，共收集数据就2000多条，咱们这个数据量够训练出来，能够覆盖咱们所有的这种中小学生的知识点的能力吗？</w:t>
      </w:r>
    </w:p>
    <w:p>
      <w:pPr>
        <w:pStyle w:val="2"/>
        <w:rPr>
          <w:rFonts w:hint="eastAsia"/>
          <w:lang w:val="en-US" w:eastAsia="zh-CN"/>
        </w:rPr>
      </w:pPr>
      <w:r>
        <w:rPr>
          <w:rFonts w:hint="eastAsia"/>
          <w:lang w:val="en-US" w:eastAsia="zh-CN"/>
        </w:rPr>
        <w:t>答：因为我们其实在教育大模型本身是在科创部有立项的，所以我们大量的数据是在中间这一层，就是教育行业大模型，今天上午其实我们有答辩在这里面，是积累了大量的数据，其实在这里面已经把我们整个K12所有的全学科的内容以及历史考试内容，能涉及到的教育所有信息在这儿，所以在基于它去做我们的科普助手之类的，其实它要增加的数据是不多的。</w:t>
      </w:r>
    </w:p>
    <w:p>
      <w:pPr>
        <w:pStyle w:val="2"/>
        <w:rPr>
          <w:rFonts w:hint="eastAsia" w:ascii="仿宋_GB2312" w:hAnsi="仿宋_GB2312" w:eastAsia="仿宋_GB2312" w:cs="仿宋_GB2312"/>
          <w:b/>
          <w:bCs/>
          <w:kern w:val="0"/>
          <w:sz w:val="28"/>
          <w:szCs w:val="28"/>
          <w:highlight w:val="none"/>
          <w:shd w:val="clear" w:color="auto" w:fill="auto"/>
          <w:lang w:val="en-US" w:eastAsia="zh-CN" w:bidi="en-US"/>
        </w:rPr>
      </w:pPr>
      <w:r>
        <w:rPr>
          <w:rFonts w:hint="eastAsia" w:ascii="仿宋_GB2312" w:hAnsi="仿宋_GB2312" w:eastAsia="仿宋_GB2312" w:cs="仿宋_GB2312"/>
          <w:b/>
          <w:bCs/>
          <w:kern w:val="0"/>
          <w:sz w:val="28"/>
          <w:szCs w:val="28"/>
          <w:highlight w:val="none"/>
          <w:shd w:val="clear" w:color="auto" w:fill="auto"/>
          <w:lang w:val="en-US" w:eastAsia="zh-CN" w:bidi="en-US"/>
        </w:rPr>
        <w:t>尚晶：我看见好像答辩的时候主要偏语文学科。</w:t>
      </w:r>
    </w:p>
    <w:p>
      <w:pPr>
        <w:pStyle w:val="2"/>
        <w:rPr>
          <w:rFonts w:hint="eastAsia"/>
          <w:lang w:val="en-US" w:eastAsia="zh-CN"/>
        </w:rPr>
      </w:pPr>
      <w:r>
        <w:rPr>
          <w:rFonts w:hint="eastAsia"/>
          <w:lang w:val="en-US" w:eastAsia="zh-CN"/>
        </w:rPr>
        <w:t>答：数据是全量的。比如说今天讲场景的时候，因为它是我们先会构建一个教育行业的模型，把我们所有的学科内容能够放进去，然后我们会在做L2，我们叫做应用场景产品，它定义是会和我们的客户需求相关，所以大家看到可能是偏语文，其实我们是全学科都有，包括我们现在有一个叫做客户生活助手，可以在电子学生证上去使用，在里面不管是你问百科知识，而且我们还会基于它去做一个英语的口语辅导，都基于我们教育大模型。
</w:t>
      </w:r>
    </w:p>
    <w:p>
      <w:pPr>
        <w:pStyle w:val="2"/>
        <w:rPr>
          <w:rFonts w:hint="eastAsia" w:ascii="仿宋_GB2312" w:hAnsi="仿宋_GB2312" w:eastAsia="仿宋_GB2312" w:cs="仿宋_GB2312"/>
          <w:b/>
          <w:bCs/>
          <w:kern w:val="0"/>
          <w:sz w:val="28"/>
          <w:szCs w:val="28"/>
          <w:highlight w:val="none"/>
          <w:shd w:val="clear" w:color="auto" w:fill="auto"/>
          <w:lang w:val="en-US" w:eastAsia="zh-CN" w:bidi="en-US"/>
        </w:rPr>
      </w:pPr>
      <w:r>
        <w:rPr>
          <w:rFonts w:hint="eastAsia" w:ascii="仿宋_GB2312" w:hAnsi="仿宋_GB2312" w:eastAsia="仿宋_GB2312" w:cs="仿宋_GB2312"/>
          <w:b/>
          <w:bCs/>
          <w:kern w:val="0"/>
          <w:sz w:val="28"/>
          <w:szCs w:val="28"/>
          <w:highlight w:val="none"/>
          <w:shd w:val="clear" w:color="auto" w:fill="auto"/>
          <w:lang w:val="en-US" w:eastAsia="zh-CN" w:bidi="en-US"/>
        </w:rPr>
        <w:t>童恩：你里面提到的91%那个</w:t>
      </w:r>
      <w:r>
        <w:rPr>
          <w:rFonts w:hint="eastAsia" w:cs="仿宋_GB2312"/>
          <w:b/>
          <w:bCs/>
          <w:kern w:val="0"/>
          <w:sz w:val="28"/>
          <w:szCs w:val="28"/>
          <w:highlight w:val="none"/>
          <w:shd w:val="clear" w:color="auto" w:fill="auto"/>
          <w:lang w:val="en-US" w:eastAsia="zh-CN" w:bidi="en-US"/>
        </w:rPr>
        <w:t>，是</w:t>
      </w:r>
      <w:r>
        <w:rPr>
          <w:rFonts w:hint="eastAsia" w:ascii="仿宋_GB2312" w:hAnsi="仿宋_GB2312" w:eastAsia="仿宋_GB2312" w:cs="仿宋_GB2312"/>
          <w:b/>
          <w:bCs/>
          <w:kern w:val="0"/>
          <w:sz w:val="28"/>
          <w:szCs w:val="28"/>
          <w:highlight w:val="none"/>
          <w:shd w:val="clear" w:color="auto" w:fill="auto"/>
          <w:lang w:val="en-US" w:eastAsia="zh-CN" w:bidi="en-US"/>
        </w:rPr>
        <w:t>什么指标？</w:t>
      </w:r>
    </w:p>
    <w:p>
      <w:pPr>
        <w:pStyle w:val="2"/>
        <w:rPr>
          <w:rFonts w:hint="eastAsia"/>
          <w:highlight w:val="none"/>
          <w:lang w:val="en-US" w:eastAsia="zh-CN"/>
        </w:rPr>
      </w:pPr>
      <w:r>
        <w:rPr>
          <w:rFonts w:hint="eastAsia"/>
          <w:highlight w:val="none"/>
          <w:lang w:val="en-US" w:eastAsia="zh-CN"/>
        </w:rPr>
        <w:t>答：这个是语音相似的指标，它是衡量模型的回答的正确性和标准答案的对比的。</w:t>
      </w:r>
    </w:p>
    <w:p>
      <w:pPr>
        <w:pStyle w:val="2"/>
        <w:rPr>
          <w:rFonts w:hint="eastAsia" w:ascii="仿宋_GB2312" w:hAnsi="仿宋_GB2312" w:eastAsia="仿宋_GB2312" w:cs="仿宋_GB2312"/>
          <w:b/>
          <w:bCs/>
          <w:kern w:val="0"/>
          <w:sz w:val="28"/>
          <w:szCs w:val="28"/>
          <w:highlight w:val="none"/>
          <w:shd w:val="clear" w:color="auto" w:fill="auto"/>
          <w:lang w:val="en-US" w:eastAsia="zh-CN" w:bidi="en-US"/>
        </w:rPr>
      </w:pPr>
      <w:r>
        <w:rPr>
          <w:rFonts w:hint="eastAsia" w:cs="仿宋_GB2312"/>
          <w:b/>
          <w:bCs/>
          <w:kern w:val="0"/>
          <w:sz w:val="28"/>
          <w:szCs w:val="28"/>
          <w:highlight w:val="none"/>
          <w:shd w:val="clear" w:color="auto" w:fill="auto"/>
          <w:lang w:val="en-US" w:eastAsia="zh-CN" w:bidi="en-US"/>
        </w:rPr>
        <w:t>童恩：</w:t>
      </w:r>
      <w:r>
        <w:rPr>
          <w:rFonts w:hint="eastAsia" w:ascii="仿宋_GB2312" w:hAnsi="仿宋_GB2312" w:eastAsia="仿宋_GB2312" w:cs="仿宋_GB2312"/>
          <w:b/>
          <w:bCs/>
          <w:kern w:val="0"/>
          <w:sz w:val="28"/>
          <w:szCs w:val="28"/>
          <w:highlight w:val="none"/>
          <w:shd w:val="clear" w:color="auto" w:fill="auto"/>
          <w:lang w:val="en-US" w:eastAsia="zh-CN" w:bidi="en-US"/>
        </w:rPr>
        <w:t>是测试中心给你的测试报告吗？</w:t>
      </w:r>
    </w:p>
    <w:p>
      <w:pPr>
        <w:pStyle w:val="2"/>
        <w:rPr>
          <w:rFonts w:hint="eastAsia"/>
          <w:highlight w:val="none"/>
          <w:lang w:val="en-US" w:eastAsia="zh-CN"/>
        </w:rPr>
      </w:pPr>
      <w:r>
        <w:rPr>
          <w:rFonts w:hint="eastAsia"/>
          <w:highlight w:val="none"/>
          <w:lang w:val="en-US" w:eastAsia="zh-CN"/>
        </w:rPr>
        <w:t>答：我们现在设置的这些指标都会在测试中心去做，他会定一个目标，然后年底的时候要这个东西去根据预先他们设定的一个指标是不是达成，但在这个过程中我们自己会去测试，然后看是不是达成了以后再到测试中心去，他测完出一个最终的结果。去年已经达成了，那么现在我们这个是自己去验证的，具体实际证书肯定是等测试中心的结果。</w:t>
      </w:r>
    </w:p>
    <w:p>
      <w:pPr>
        <w:pStyle w:val="2"/>
        <w:rPr>
          <w:rFonts w:hint="eastAsia"/>
          <w:b/>
          <w:bCs/>
          <w:lang w:val="en-US" w:eastAsia="zh-CN"/>
        </w:rPr>
      </w:pPr>
      <w:r>
        <w:rPr>
          <w:rFonts w:hint="eastAsia"/>
          <w:b/>
          <w:bCs/>
          <w:lang w:val="en-US" w:eastAsia="zh-CN"/>
        </w:rPr>
        <w:t>童恩：你们感觉自从试飞了以后，你觉得你们在成果转化方面到底有什么便利？觉得对你们整个工作有推进有积极的作用。因为其实有没有是非差别，主要在什么地方？</w:t>
      </w:r>
    </w:p>
    <w:p>
      <w:pPr>
        <w:pStyle w:val="2"/>
        <w:rPr>
          <w:rFonts w:hint="eastAsia"/>
          <w:lang w:val="en-US" w:eastAsia="zh-CN"/>
        </w:rPr>
      </w:pPr>
      <w:r>
        <w:rPr>
          <w:rFonts w:hint="eastAsia"/>
          <w:lang w:val="en-US" w:eastAsia="zh-CN"/>
        </w:rPr>
        <w:t>答：因为我们之前做一个产品的研发，它有一个周期，那么一开始可能会去先构建交易大模型，在基于我们成研院的市场需求去定制我们的场景，这一次我觉得试飞比较好，是它能让省公司直接前期参与进来，他因为真正的像北京市教育局，像我们这种客户都在省公司手里，那么他们去快速的和北京市教委这些去接触，了解到最新的需求。因为省公司也要对我们各个专业公司的能力做详细了解，在今年的试飞行动，其实对我们各个行业模型的推广起到正向的作用。</w:t>
      </w:r>
    </w:p>
    <w:p>
      <w:pPr>
        <w:pStyle w:val="2"/>
        <w:rPr>
          <w:rFonts w:hint="eastAsia"/>
          <w:b/>
          <w:bCs/>
          <w:lang w:val="en-US" w:eastAsia="zh-CN"/>
        </w:rPr>
      </w:pPr>
      <w:r>
        <w:rPr>
          <w:rFonts w:hint="eastAsia"/>
          <w:b/>
          <w:bCs/>
          <w:lang w:val="en-US" w:eastAsia="zh-CN"/>
        </w:rPr>
        <w:t>在线蓝军专家代表（李怡特）：我们在各个项目之间还是要做一个收敛，我们现场的专家们把咱们教育当中写的教育当中的讯飞，包括政企那边的教育项目，三个材料拉齐看了一下，里面有很多功能点都是在重复提到的，还是不太明确到底哪些功能是哪个项目做的，包括后续的研发，我觉得还是要再做进一步的收敛。</w:t>
      </w:r>
    </w:p>
    <w:p>
      <w:pPr>
        <w:pStyle w:val="6"/>
        <w:numPr>
          <w:ilvl w:val="0"/>
          <w:numId w:val="3"/>
        </w:numPr>
        <w:bidi w:val="0"/>
        <w:rPr>
          <w:rFonts w:hint="default"/>
          <w:lang w:val="en-US" w:eastAsia="zh-CN"/>
        </w:rPr>
      </w:pPr>
      <w:bookmarkStart w:id="20" w:name="_Toc21733"/>
      <w:r>
        <w:rPr>
          <w:rFonts w:hint="default"/>
          <w:lang w:val="en-US" w:eastAsia="zh-CN"/>
        </w:rPr>
        <w:t>大模型基座及应用提升专项研发（山东）</w:t>
      </w:r>
      <w:r>
        <w:rPr>
          <w:rFonts w:hint="eastAsia"/>
          <w:lang w:val="en-US" w:eastAsia="zh-CN"/>
        </w:rPr>
        <w:t>——齐鲁创新院</w:t>
      </w:r>
      <w:bookmarkEnd w:id="20"/>
    </w:p>
    <w:p>
      <w:pPr>
        <w:pStyle w:val="2"/>
        <w:rPr>
          <w:rFonts w:hint="eastAsia" w:ascii="仿宋_GB2312" w:hAnsi="仿宋_GB2312" w:eastAsia="仿宋_GB2312" w:cs="仿宋_GB2312"/>
          <w:b/>
          <w:bCs/>
          <w:kern w:val="0"/>
          <w:sz w:val="28"/>
          <w:szCs w:val="28"/>
          <w:highlight w:val="none"/>
          <w:shd w:val="clear" w:color="auto" w:fill="auto"/>
          <w:lang w:val="en-US" w:eastAsia="zh-CN" w:bidi="en-US"/>
        </w:rPr>
      </w:pPr>
      <w:r>
        <w:rPr>
          <w:rFonts w:hint="eastAsia" w:cs="仿宋_GB2312"/>
          <w:b/>
          <w:bCs/>
          <w:kern w:val="0"/>
          <w:sz w:val="28"/>
          <w:szCs w:val="28"/>
          <w:highlight w:val="none"/>
          <w:shd w:val="clear" w:color="auto" w:fill="auto"/>
          <w:lang w:val="en-US" w:eastAsia="zh-CN" w:bidi="en-US"/>
        </w:rPr>
        <w:t>在线蓝军专家代表（</w:t>
      </w:r>
      <w:r>
        <w:rPr>
          <w:rFonts w:hint="eastAsia" w:ascii="仿宋_GB2312" w:hAnsi="仿宋_GB2312" w:eastAsia="仿宋_GB2312" w:cs="仿宋_GB2312"/>
          <w:b/>
          <w:bCs/>
          <w:kern w:val="0"/>
          <w:sz w:val="28"/>
          <w:szCs w:val="28"/>
          <w:highlight w:val="none"/>
          <w:shd w:val="clear" w:color="auto" w:fill="auto"/>
          <w:lang w:val="en-US" w:eastAsia="zh-CN" w:bidi="en-US"/>
        </w:rPr>
        <w:t>李怡特</w:t>
      </w:r>
      <w:r>
        <w:rPr>
          <w:rFonts w:hint="eastAsia" w:cs="仿宋_GB2312"/>
          <w:b/>
          <w:bCs/>
          <w:kern w:val="0"/>
          <w:sz w:val="28"/>
          <w:szCs w:val="28"/>
          <w:highlight w:val="none"/>
          <w:shd w:val="clear" w:color="auto" w:fill="auto"/>
          <w:lang w:val="en-US" w:eastAsia="zh-CN" w:bidi="en-US"/>
        </w:rPr>
        <w:t>）</w:t>
      </w:r>
      <w:r>
        <w:rPr>
          <w:rFonts w:hint="eastAsia" w:ascii="仿宋_GB2312" w:hAnsi="仿宋_GB2312" w:eastAsia="仿宋_GB2312" w:cs="仿宋_GB2312"/>
          <w:b/>
          <w:bCs/>
          <w:kern w:val="0"/>
          <w:sz w:val="28"/>
          <w:szCs w:val="28"/>
          <w:highlight w:val="none"/>
          <w:shd w:val="clear" w:color="auto" w:fill="auto"/>
          <w:lang w:val="en-US" w:eastAsia="zh-CN" w:bidi="en-US"/>
        </w:rPr>
        <w:t>：在山东枣庄落地的这个项目，在刚刚大模型试飞里面，同样的项目也已经汇报了，我想问一下咱们这两个项目是什么关系？</w:t>
      </w:r>
    </w:p>
    <w:p>
      <w:pPr>
        <w:spacing w:line="360" w:lineRule="auto"/>
        <w:ind w:firstLine="640"/>
        <w:jc w:val="both"/>
      </w:pPr>
      <w:r>
        <w:rPr>
          <w:rFonts w:hint="eastAsia" w:ascii="仿宋_GB2312" w:hAnsi="仿宋_GB2312" w:eastAsia="仿宋_GB2312" w:cstheme="minorBidi"/>
          <w:sz w:val="28"/>
          <w:szCs w:val="22"/>
          <w:lang w:val="en-US" w:eastAsia="zh-CN" w:bidi="en-US"/>
        </w:rPr>
        <w:t>答：这个项目是和中移集成的一块去合作去完成的一个项目。然后我们创新院在这个项目里面主要负责的工作，整个的智能体系应用的搭建，就是刚才在 PPT里面就是展现的像政策问答，还有职能岗位推荐，就是这两个应用，主要是由创新院这边来承担，然后中心机场那边主要就是负责一些项目模型，还有像软硬件软硬件对接的一些工作，因为它里面还涉及到一些机器人的硬件的适配等等，然后包括里面它会做一些像活像活体检测，然后还有语音交互等等的一些功能，然后这些工作这有个中心机场这边他们来负责的，所以说这个项目相当于是我们双方一块去合作并完成的一个项目。
</w:t>
      </w:r>
    </w:p>
    <w:p>
      <w:pPr>
        <w:pStyle w:val="2"/>
        <w:rPr>
          <w:rFonts w:hint="eastAsia" w:ascii="仿宋_GB2312" w:hAnsi="仿宋_GB2312" w:eastAsia="仿宋_GB2312" w:cstheme="minorBidi"/>
          <w:sz w:val="28"/>
          <w:szCs w:val="22"/>
          <w:lang w:val="en-US" w:eastAsia="zh-CN" w:bidi="en-US"/>
        </w:rPr>
      </w:pPr>
      <w:r>
        <w:rPr>
          <w:rFonts w:hint="eastAsia" w:cs="仿宋_GB2312"/>
          <w:b/>
          <w:bCs/>
          <w:kern w:val="0"/>
          <w:sz w:val="28"/>
          <w:szCs w:val="28"/>
          <w:highlight w:val="none"/>
          <w:shd w:val="clear" w:color="auto" w:fill="auto"/>
          <w:lang w:val="en-US" w:eastAsia="zh-CN" w:bidi="en-US"/>
        </w:rPr>
        <w:t>在线蓝军专家代表（</w:t>
      </w:r>
      <w:r>
        <w:rPr>
          <w:rFonts w:hint="eastAsia" w:ascii="仿宋_GB2312" w:hAnsi="仿宋_GB2312" w:eastAsia="仿宋_GB2312" w:cs="仿宋_GB2312"/>
          <w:b/>
          <w:bCs/>
          <w:kern w:val="0"/>
          <w:sz w:val="28"/>
          <w:szCs w:val="28"/>
          <w:highlight w:val="none"/>
          <w:shd w:val="clear" w:color="auto" w:fill="auto"/>
          <w:lang w:val="en-US" w:eastAsia="zh-CN" w:bidi="en-US"/>
        </w:rPr>
        <w:t>李怡特</w:t>
      </w:r>
      <w:r>
        <w:rPr>
          <w:rFonts w:hint="eastAsia" w:cs="仿宋_GB2312"/>
          <w:b/>
          <w:bCs/>
          <w:kern w:val="0"/>
          <w:sz w:val="28"/>
          <w:szCs w:val="28"/>
          <w:highlight w:val="none"/>
          <w:shd w:val="clear" w:color="auto" w:fill="auto"/>
          <w:lang w:val="en-US" w:eastAsia="zh-CN" w:bidi="en-US"/>
        </w:rPr>
        <w:t>）</w:t>
      </w:r>
      <w:r>
        <w:rPr>
          <w:rFonts w:hint="eastAsia" w:ascii="仿宋_GB2312" w:hAnsi="仿宋_GB2312" w:eastAsia="仿宋_GB2312" w:cs="仿宋_GB2312"/>
          <w:b/>
          <w:bCs/>
          <w:kern w:val="0"/>
          <w:sz w:val="28"/>
          <w:szCs w:val="28"/>
          <w:highlight w:val="none"/>
          <w:shd w:val="clear" w:color="auto" w:fill="auto"/>
          <w:lang w:val="en-US" w:eastAsia="zh-CN" w:bidi="en-US"/>
        </w:rPr>
        <w:t>：</w:t>
      </w:r>
      <w:r>
        <w:rPr>
          <w:rFonts w:hint="eastAsia" w:cs="仿宋_GB2312"/>
          <w:b/>
          <w:bCs/>
          <w:kern w:val="0"/>
          <w:sz w:val="28"/>
          <w:szCs w:val="28"/>
          <w:highlight w:val="none"/>
          <w:shd w:val="clear" w:color="auto" w:fill="auto"/>
          <w:lang w:val="en-US" w:eastAsia="zh-CN" w:bidi="en-US"/>
        </w:rPr>
        <w:t>首先说一个最基本的合规性的问题，现在相当于是在两个项目里边，涉及到比较多的医疗等其他的这些。</w:t>
      </w:r>
      <w:r>
        <w:rPr>
          <w:rFonts w:hint="eastAsia" w:ascii="仿宋_GB2312" w:hAnsi="仿宋_GB2312" w:eastAsia="仿宋_GB2312" w:cs="仿宋_GB2312"/>
          <w:b/>
          <w:bCs/>
          <w:kern w:val="0"/>
          <w:sz w:val="28"/>
          <w:szCs w:val="28"/>
          <w:highlight w:val="none"/>
          <w:shd w:val="clear" w:color="auto" w:fill="auto"/>
          <w:lang w:val="en-US" w:eastAsia="zh-CN" w:bidi="en-US"/>
        </w:rPr>
        <w:t>像我们现在就是说同一个成果被写到了两个项目里面，在后续的合规风险是很大的。讨论一下看项目之间是不是还要再调整一下。</w:t>
      </w:r>
    </w:p>
    <w:p>
      <w:pPr>
        <w:pStyle w:val="2"/>
        <w:rPr>
          <w:rFonts w:hint="eastAsia" w:cs="仿宋_GB2312"/>
          <w:b/>
          <w:bCs/>
          <w:kern w:val="0"/>
          <w:sz w:val="28"/>
          <w:szCs w:val="28"/>
          <w:highlight w:val="none"/>
          <w:shd w:val="clear" w:color="auto" w:fill="auto"/>
          <w:lang w:val="en-US" w:eastAsia="zh-CN" w:bidi="en-US"/>
        </w:rPr>
      </w:pPr>
      <w:r>
        <w:rPr>
          <w:rFonts w:hint="eastAsia" w:cs="仿宋_GB2312"/>
          <w:b/>
          <w:bCs/>
          <w:kern w:val="0"/>
          <w:sz w:val="28"/>
          <w:szCs w:val="28"/>
          <w:highlight w:val="none"/>
          <w:shd w:val="clear" w:color="auto" w:fill="auto"/>
          <w:lang w:val="en-US" w:eastAsia="zh-CN" w:bidi="en-US"/>
        </w:rPr>
        <w:t>童恩：你现在这个里面提到这些项目都是以齐鲁院的名义签的吗？</w:t>
      </w:r>
    </w:p>
    <w:p>
      <w:pPr>
        <w:spacing w:line="360" w:lineRule="auto"/>
        <w:ind w:firstLine="640"/>
        <w:jc w:val="both"/>
        <w:rPr>
          <w:rFonts w:hint="eastAsia" w:ascii="仿宋_GB2312" w:hAnsi="仿宋_GB2312" w:eastAsia="仿宋_GB2312" w:cstheme="minorBidi"/>
          <w:sz w:val="28"/>
          <w:szCs w:val="22"/>
          <w:lang w:val="en-US" w:eastAsia="zh-CN" w:bidi="en-US"/>
        </w:rPr>
      </w:pPr>
      <w:r>
        <w:rPr>
          <w:rFonts w:hint="eastAsia" w:ascii="仿宋_GB2312" w:hAnsi="仿宋_GB2312" w:eastAsia="仿宋_GB2312" w:cstheme="minorBidi"/>
          <w:sz w:val="28"/>
          <w:szCs w:val="22"/>
          <w:lang w:val="en-US" w:eastAsia="zh-CN" w:bidi="en-US"/>
        </w:rPr>
        <w:t>答：不是，这些其实都是山东公司，因为我们现在开展他因为没有资质，所以就不再考虑投标。</w:t>
      </w:r>
    </w:p>
    <w:p>
      <w:pPr>
        <w:spacing w:line="360" w:lineRule="auto"/>
        <w:ind w:firstLine="640"/>
        <w:jc w:val="both"/>
        <w:rPr>
          <w:rFonts w:hint="eastAsia" w:ascii="仿宋_GB2312" w:hAnsi="仿宋_GB2312" w:eastAsia="仿宋_GB2312" w:cs="仿宋_GB2312"/>
          <w:b/>
          <w:bCs/>
          <w:kern w:val="0"/>
          <w:sz w:val="28"/>
          <w:szCs w:val="28"/>
          <w:highlight w:val="none"/>
          <w:shd w:val="clear" w:color="auto" w:fill="auto"/>
          <w:lang w:val="en-US" w:eastAsia="zh-CN" w:bidi="en-US"/>
        </w:rPr>
      </w:pPr>
      <w:r>
        <w:rPr>
          <w:rFonts w:hint="eastAsia" w:ascii="仿宋_GB2312" w:hAnsi="仿宋_GB2312" w:eastAsia="仿宋_GB2312" w:cs="仿宋_GB2312"/>
          <w:b/>
          <w:bCs/>
          <w:kern w:val="0"/>
          <w:sz w:val="28"/>
          <w:szCs w:val="28"/>
          <w:highlight w:val="none"/>
          <w:shd w:val="clear" w:color="auto" w:fill="auto"/>
          <w:lang w:val="en-US" w:eastAsia="zh-CN" w:bidi="en-US"/>
        </w:rPr>
        <w:t>尚晶：我看到还在工业场景做了一些相关的工作，能不能展开说一下咱们这个行业经营助手和智能分析，主要是完成什么样子的产品支持行业经营助手在做行业知识问答吗？</w:t>
      </w:r>
    </w:p>
    <w:p>
      <w:pPr>
        <w:spacing w:line="360" w:lineRule="auto"/>
        <w:ind w:firstLine="640"/>
        <w:jc w:val="both"/>
        <w:rPr>
          <w:rFonts w:hint="eastAsia" w:ascii="仿宋_GB2312" w:hAnsi="仿宋_GB2312" w:eastAsia="仿宋_GB2312" w:cstheme="minorBidi"/>
          <w:sz w:val="28"/>
          <w:szCs w:val="22"/>
          <w:lang w:val="en-US" w:eastAsia="zh-CN" w:bidi="en-US"/>
        </w:rPr>
      </w:pPr>
      <w:r>
        <w:rPr>
          <w:rFonts w:hint="eastAsia" w:ascii="仿宋_GB2312" w:hAnsi="仿宋_GB2312" w:eastAsia="仿宋_GB2312" w:cstheme="minorBidi"/>
          <w:sz w:val="28"/>
          <w:szCs w:val="22"/>
          <w:lang w:val="en-US" w:eastAsia="zh-CN" w:bidi="en-US"/>
        </w:rPr>
        <w:t>答：对计算助手。他们领域的一些知识，还有一个网站是他有些智能分析的功能，就说类似于但他不是简单的数，它可能根据一些它不是根据适合C本具体查库，它可能根据一些现实数据或者是一些其他的数据从里面分析挖掘，但是他是分析挖掘可能基于小模型的预测未来的数据指标数据，那么通过大众生产来进行展现，或者说咱们就开始画图，全是大小模型，就是联合构建了相当于一个问答和预测的。</w:t>
      </w:r>
    </w:p>
    <w:p>
      <w:pPr>
        <w:spacing w:line="360" w:lineRule="auto"/>
        <w:ind w:firstLine="640"/>
        <w:jc w:val="both"/>
        <w:rPr>
          <w:rFonts w:hint="eastAsia" w:ascii="仿宋_GB2312" w:hAnsi="仿宋_GB2312" w:eastAsia="仿宋_GB2312" w:cs="仿宋_GB2312"/>
          <w:b/>
          <w:bCs/>
          <w:kern w:val="0"/>
          <w:sz w:val="28"/>
          <w:szCs w:val="28"/>
          <w:highlight w:val="none"/>
          <w:shd w:val="clear" w:color="auto" w:fill="auto"/>
          <w:lang w:val="en-US" w:eastAsia="zh-CN" w:bidi="en-US"/>
        </w:rPr>
      </w:pPr>
      <w:r>
        <w:rPr>
          <w:rFonts w:hint="eastAsia" w:ascii="仿宋_GB2312" w:hAnsi="仿宋_GB2312" w:eastAsia="仿宋_GB2312" w:cs="仿宋_GB2312"/>
          <w:b/>
          <w:bCs/>
          <w:kern w:val="0"/>
          <w:sz w:val="28"/>
          <w:szCs w:val="28"/>
          <w:highlight w:val="none"/>
          <w:shd w:val="clear" w:color="auto" w:fill="auto"/>
          <w:lang w:val="en-US" w:eastAsia="zh-CN" w:bidi="en-US"/>
        </w:rPr>
        <w:t>尚晶：咱们在做这些工作的过程中，遇到哪些一些技术方面的这种难点问题，咱们是用什么样的方法进行突破的。</w:t>
      </w:r>
    </w:p>
    <w:p>
      <w:pPr>
        <w:spacing w:line="360" w:lineRule="auto"/>
        <w:ind w:firstLine="640"/>
        <w:jc w:val="both"/>
        <w:rPr>
          <w:rFonts w:hint="default" w:ascii="仿宋_GB2312" w:hAnsi="仿宋_GB2312" w:eastAsia="仿宋_GB2312" w:cstheme="minorBidi"/>
          <w:sz w:val="28"/>
          <w:szCs w:val="22"/>
          <w:lang w:val="en-US" w:eastAsia="zh-CN" w:bidi="en-US"/>
        </w:rPr>
      </w:pPr>
      <w:r>
        <w:rPr>
          <w:rFonts w:hint="eastAsia" w:ascii="仿宋_GB2312" w:hAnsi="仿宋_GB2312" w:eastAsia="仿宋_GB2312" w:cstheme="minorBidi"/>
          <w:sz w:val="28"/>
          <w:szCs w:val="22"/>
          <w:lang w:val="en-US" w:eastAsia="zh-CN" w:bidi="en-US"/>
        </w:rPr>
        <w:t>答：我们准确率是达不到他要求的，因为他可能是有他专业的，专业的也很多。然后最后再细化到某一个具体的文章，进行新闻综合检讨文档，这是一个难题。另外智能它数据分析这块，因为它涉及了大量的那种小的模型，相对于原来数据这块可能是根据不同的一些数据的功能去调动，我们感觉是一个难点。</w:t>
      </w:r>
    </w:p>
    <w:p>
      <w:pPr>
        <w:pStyle w:val="6"/>
        <w:numPr>
          <w:ilvl w:val="0"/>
          <w:numId w:val="3"/>
        </w:numPr>
        <w:bidi w:val="0"/>
        <w:rPr>
          <w:rFonts w:hint="default"/>
          <w:lang w:val="en-US" w:eastAsia="zh-CN"/>
        </w:rPr>
      </w:pPr>
      <w:bookmarkStart w:id="21" w:name="_Toc5041"/>
      <w:r>
        <w:rPr>
          <w:rFonts w:hint="default"/>
          <w:lang w:val="en-US" w:eastAsia="zh-CN"/>
        </w:rPr>
        <w:t>大模型基座及应用提升专项研发（水利大模型试飞）</w:t>
      </w:r>
      <w:r>
        <w:rPr>
          <w:rFonts w:hint="eastAsia"/>
          <w:lang w:val="en-US" w:eastAsia="zh-CN"/>
        </w:rPr>
        <w:t>——物联网公司</w:t>
      </w:r>
      <w:bookmarkEnd w:id="21"/>
    </w:p>
    <w:p>
      <w:pPr>
        <w:pStyle w:val="2"/>
        <w:rPr>
          <w:rFonts w:hint="default"/>
          <w:highlight w:val="none"/>
          <w:lang w:val="en-US" w:eastAsia="zh-CN"/>
        </w:rPr>
      </w:pPr>
      <w:r>
        <w:rPr>
          <w:rFonts w:hint="default"/>
          <w:highlight w:val="none"/>
          <w:lang w:val="en-US" w:eastAsia="zh-CN"/>
        </w:rPr>
        <w:t xml:space="preserve"> </w:t>
      </w:r>
      <w:r>
        <w:rPr>
          <w:rFonts w:hint="eastAsia" w:cs="仿宋_GB2312"/>
          <w:b/>
          <w:bCs/>
          <w:kern w:val="0"/>
          <w:sz w:val="28"/>
          <w:szCs w:val="28"/>
          <w:highlight w:val="none"/>
          <w:shd w:val="clear" w:color="auto" w:fill="auto"/>
          <w:lang w:val="en-US" w:eastAsia="zh-CN" w:bidi="en-US"/>
        </w:rPr>
        <w:t>在线蓝军专家代表（</w:t>
      </w:r>
      <w:r>
        <w:rPr>
          <w:rFonts w:hint="eastAsia" w:ascii="仿宋_GB2312" w:hAnsi="仿宋_GB2312" w:eastAsia="仿宋_GB2312" w:cs="仿宋_GB2312"/>
          <w:b/>
          <w:bCs/>
          <w:kern w:val="0"/>
          <w:sz w:val="28"/>
          <w:szCs w:val="28"/>
          <w:highlight w:val="none"/>
          <w:shd w:val="clear" w:color="auto" w:fill="auto"/>
          <w:lang w:val="en-US" w:eastAsia="zh-CN" w:bidi="en-US"/>
        </w:rPr>
        <w:t>李怡特</w:t>
      </w:r>
      <w:r>
        <w:rPr>
          <w:rFonts w:hint="eastAsia" w:cs="仿宋_GB2312"/>
          <w:b/>
          <w:bCs/>
          <w:kern w:val="0"/>
          <w:sz w:val="28"/>
          <w:szCs w:val="28"/>
          <w:highlight w:val="none"/>
          <w:shd w:val="clear" w:color="auto" w:fill="auto"/>
          <w:lang w:val="en-US" w:eastAsia="zh-CN" w:bidi="en-US"/>
        </w:rPr>
        <w:t>）</w:t>
      </w:r>
      <w:r>
        <w:rPr>
          <w:rFonts w:hint="eastAsia" w:ascii="仿宋_GB2312" w:hAnsi="仿宋_GB2312" w:eastAsia="仿宋_GB2312" w:cs="仿宋_GB2312"/>
          <w:b/>
          <w:bCs/>
          <w:kern w:val="0"/>
          <w:sz w:val="28"/>
          <w:szCs w:val="28"/>
          <w:highlight w:val="none"/>
          <w:shd w:val="clear" w:color="auto" w:fill="auto"/>
          <w:lang w:val="en-US" w:eastAsia="zh-CN" w:bidi="en-US"/>
        </w:rPr>
        <w:t>：</w:t>
      </w:r>
      <w:r>
        <w:rPr>
          <w:rFonts w:hint="default"/>
          <w:b/>
          <w:bCs/>
          <w:highlight w:val="none"/>
          <w:lang w:val="en-US" w:eastAsia="zh-CN"/>
        </w:rPr>
        <w:t>简单了解了一下这两边的两个单位的水利模型的能力，现在并没有沟通，所以后续的话需要我们政企同事协同一起来看研发的职责分工到底是什么样的，然后包括后续如何去互相调用这个能力，然后这是第一点。第二点就是针对于我们现在项目有一个问题，就是我们基于试飞做的这几个助手，就是在天空的细节就是核心成果，1-3的智能体系应用这里是我们它调用顺序与水库监控视频为例。从线上到监督再到监测助手，到水源平台，水源平台这是现在应该是有大华海康的平台。然后这些智能监测系统是这几个企业现在不具备了吗？因为之前像大华他们也来跟我们科创部他们汇报过，在水利方面他们做的内容其实比较多，这一块能做一个说明吗？</w:t>
      </w:r>
    </w:p>
    <w:p>
      <w:pPr>
        <w:pStyle w:val="2"/>
        <w:rPr>
          <w:rFonts w:hint="default"/>
          <w:highlight w:val="none"/>
          <w:lang w:val="en-US" w:eastAsia="zh-CN"/>
        </w:rPr>
      </w:pPr>
      <w:r>
        <w:rPr>
          <w:rFonts w:hint="eastAsia"/>
          <w:highlight w:val="none"/>
          <w:lang w:val="en-US" w:eastAsia="zh-CN"/>
        </w:rPr>
        <w:t>答：</w:t>
      </w:r>
      <w:r>
        <w:rPr>
          <w:rFonts w:hint="default"/>
          <w:highlight w:val="none"/>
          <w:lang w:val="en-US" w:eastAsia="zh-CN"/>
        </w:rPr>
        <w:t>首先是这样的，我们在福建的省厅、鄂尔多斯，包括浙江这几个省，大概有十几个省厅的话，目前对接的水源平台都是我们整体落地的第一个应急需求。它这里面不仅仅是水源平台，盛大海大这些视频平台，还有一些是水资源的平台，我们现在都在持续的给各个省厅在做一些持续的开发，这是一方面。还有一方面刚才领导也提到，就是说我们这一块整体测的话，是之前的政企的互联网产品部已经有很明确的界面，我们这一块主要是做流域防洪，农行那边主要是达到安全，这块是大家已经达成了一致，并且在这边政</w:t>
      </w:r>
      <w:r>
        <w:rPr>
          <w:rFonts w:hint="eastAsia"/>
          <w:highlight w:val="none"/>
          <w:lang w:val="en-US" w:eastAsia="zh-CN"/>
        </w:rPr>
        <w:t>企</w:t>
      </w:r>
      <w:r>
        <w:rPr>
          <w:rFonts w:hint="default"/>
          <w:highlight w:val="none"/>
          <w:lang w:val="en-US" w:eastAsia="zh-CN"/>
        </w:rPr>
        <w:t>的领导都是认可的。</w:t>
      </w:r>
    </w:p>
    <w:p>
      <w:pPr>
        <w:pStyle w:val="2"/>
        <w:rPr>
          <w:rFonts w:hint="default"/>
          <w:b/>
          <w:bCs/>
          <w:highlight w:val="none"/>
          <w:lang w:val="en-US" w:eastAsia="zh-CN"/>
        </w:rPr>
      </w:pPr>
      <w:r>
        <w:rPr>
          <w:rFonts w:hint="default"/>
          <w:highlight w:val="none"/>
          <w:lang w:val="en-US" w:eastAsia="zh-CN"/>
        </w:rPr>
        <w:t xml:space="preserve"> </w:t>
      </w:r>
      <w:r>
        <w:rPr>
          <w:rFonts w:hint="eastAsia" w:cs="仿宋_GB2312"/>
          <w:b/>
          <w:bCs/>
          <w:kern w:val="0"/>
          <w:sz w:val="28"/>
          <w:szCs w:val="28"/>
          <w:highlight w:val="none"/>
          <w:shd w:val="clear" w:color="auto" w:fill="auto"/>
          <w:lang w:val="en-US" w:eastAsia="zh-CN" w:bidi="en-US"/>
        </w:rPr>
        <w:t>在线蓝军专家代表（</w:t>
      </w:r>
      <w:r>
        <w:rPr>
          <w:rFonts w:hint="eastAsia" w:ascii="仿宋_GB2312" w:hAnsi="仿宋_GB2312" w:eastAsia="仿宋_GB2312" w:cs="仿宋_GB2312"/>
          <w:b/>
          <w:bCs/>
          <w:kern w:val="0"/>
          <w:sz w:val="28"/>
          <w:szCs w:val="28"/>
          <w:highlight w:val="none"/>
          <w:shd w:val="clear" w:color="auto" w:fill="auto"/>
          <w:lang w:val="en-US" w:eastAsia="zh-CN" w:bidi="en-US"/>
        </w:rPr>
        <w:t>李怡特</w:t>
      </w:r>
      <w:r>
        <w:rPr>
          <w:rFonts w:hint="eastAsia" w:cs="仿宋_GB2312"/>
          <w:b/>
          <w:bCs/>
          <w:kern w:val="0"/>
          <w:sz w:val="28"/>
          <w:szCs w:val="28"/>
          <w:highlight w:val="none"/>
          <w:shd w:val="clear" w:color="auto" w:fill="auto"/>
          <w:lang w:val="en-US" w:eastAsia="zh-CN" w:bidi="en-US"/>
        </w:rPr>
        <w:t>）</w:t>
      </w:r>
      <w:r>
        <w:rPr>
          <w:rFonts w:hint="eastAsia" w:ascii="仿宋_GB2312" w:hAnsi="仿宋_GB2312" w:eastAsia="仿宋_GB2312" w:cs="仿宋_GB2312"/>
          <w:b/>
          <w:bCs/>
          <w:kern w:val="0"/>
          <w:sz w:val="28"/>
          <w:szCs w:val="28"/>
          <w:highlight w:val="none"/>
          <w:shd w:val="clear" w:color="auto" w:fill="auto"/>
          <w:lang w:val="en-US" w:eastAsia="zh-CN" w:bidi="en-US"/>
        </w:rPr>
        <w:t>：</w:t>
      </w:r>
      <w:r>
        <w:rPr>
          <w:rFonts w:hint="default"/>
          <w:b/>
          <w:bCs/>
          <w:highlight w:val="none"/>
          <w:lang w:val="en-US" w:eastAsia="zh-CN"/>
        </w:rPr>
        <w:t>还有一个问题，我们在给这些政府提供服务的时候，是在我们这个项目里面就会把水岸平台包起来，是我们这边来统筹提供服务，还是说我们只是给他们提供监测助手，然后水源平台是政府测他们自己自己对应的厂家，就是大华海康那些。</w:t>
      </w:r>
    </w:p>
    <w:p>
      <w:pPr>
        <w:pStyle w:val="2"/>
        <w:rPr>
          <w:rFonts w:hint="default"/>
          <w:highlight w:val="none"/>
          <w:lang w:val="en-US" w:eastAsia="zh-CN"/>
        </w:rPr>
      </w:pPr>
      <w:r>
        <w:rPr>
          <w:rFonts w:hint="default"/>
          <w:highlight w:val="none"/>
          <w:lang w:val="en-US" w:eastAsia="zh-CN"/>
        </w:rPr>
        <w:t>这个就分两种情况，像目前有些审批就审批，大部分的沈阳平台它已建的审批，我们是首先做我们的知识平台，在知识平台基础之上做我们这些这三个智能体系应用，这是相当于我们整个在水利行业的整体的一个部署的情况，对于没有新建的，你像现在在跟浙江这边，他们有些地市的比较偏僻的这些省份，他没有新建这个水源平台，这一块我们也有自己的行业团队会打造整体的这种解决方案，满足客户的需求。</w:t>
      </w:r>
    </w:p>
    <w:p>
      <w:pPr>
        <w:spacing w:line="360" w:lineRule="auto"/>
        <w:ind w:firstLine="640"/>
        <w:jc w:val="both"/>
        <w:rPr>
          <w:rFonts w:hint="default" w:ascii="仿宋_GB2312" w:hAnsi="仿宋_GB2312" w:eastAsia="仿宋_GB2312" w:cstheme="minorBidi"/>
          <w:b/>
          <w:bCs/>
          <w:sz w:val="28"/>
          <w:szCs w:val="22"/>
          <w:highlight w:val="none"/>
          <w:lang w:val="en-US" w:eastAsia="zh-CN" w:bidi="en-US"/>
        </w:rPr>
      </w:pPr>
      <w:r>
        <w:rPr>
          <w:rFonts w:hint="default" w:ascii="仿宋_GB2312" w:hAnsi="仿宋_GB2312" w:eastAsia="仿宋_GB2312" w:cstheme="minorBidi"/>
          <w:b/>
          <w:bCs/>
          <w:sz w:val="28"/>
          <w:szCs w:val="22"/>
          <w:highlight w:val="none"/>
          <w:lang w:val="en-US" w:eastAsia="zh-CN" w:bidi="en-US"/>
        </w:rPr>
        <w:t>尚晶：咱们在多个省份开展了这样的一些项目，在这些项目过程中，哪些能力是相对来说比较通用的，哪些能力是在成熟过程中可能会有一些个性化的，你能不能大概总结的说一说？</w:t>
      </w:r>
    </w:p>
    <w:p>
      <w:pPr>
        <w:pStyle w:val="2"/>
        <w:rPr>
          <w:rFonts w:hint="default"/>
          <w:highlight w:val="none"/>
          <w:lang w:val="en-US" w:eastAsia="zh-CN"/>
        </w:rPr>
      </w:pPr>
      <w:r>
        <w:rPr>
          <w:rFonts w:hint="eastAsia"/>
          <w:highlight w:val="none"/>
          <w:lang w:val="en-US" w:eastAsia="zh-CN"/>
        </w:rPr>
        <w:t>答：</w:t>
      </w:r>
      <w:r>
        <w:rPr>
          <w:rFonts w:hint="default"/>
          <w:highlight w:val="none"/>
          <w:lang w:val="en-US" w:eastAsia="zh-CN"/>
        </w:rPr>
        <w:t>从通用的能力来说，我们目前水利大模型，通用的在网上超100多个网站上面的功能，一些数据我们训练完了之后，这一块语义的理解不同的客户，不同的项目它是能够通用的，第二个就是我们基于一些客户的私有的那些数据，也把它做了一个相应的通用的语义的一些理解做了训练，因为我们每一次在客户那去部署去做PC的时候，还都会做一些预训练和微调，那么最终我们从第一个名下的开始，然后到现在的各种形式，我们不断的去积累行业的这些语料和语义的这些理解，这是从数据这方面来看。</w:t>
      </w:r>
    </w:p>
    <w:p>
      <w:pPr>
        <w:pStyle w:val="2"/>
        <w:rPr>
          <w:rFonts w:hint="default"/>
          <w:highlight w:val="none"/>
          <w:lang w:val="en-US" w:eastAsia="zh-CN"/>
        </w:rPr>
      </w:pPr>
      <w:r>
        <w:rPr>
          <w:rFonts w:hint="default"/>
          <w:highlight w:val="none"/>
          <w:lang w:val="en-US" w:eastAsia="zh-CN"/>
        </w:rPr>
        <w:t>第二个就是从4个能力来看，我们当前基于水利大模型的知识平台里面包括知识图谱、知识库、知识引擎这些包括知识图谱里面的一些构建的一些基础的能力，比如说跟相关的知识图谱，跟水体相关的知识图谱，这些都是能够给到客户能够比较有通用性的，因为在水利行业它无非都是一个水利工程上下游，然后谁管，怎么去做应急的设施，预案是什么，这些都是可以去通用的。从应用层面来看，包括我们现在的一些做的预报、预警和预演，还有预案相关的一些功能，都是70%是能够给到客户直接去做使用的，我们因为也有一些开源的工具，其实咱们的平台里面来，比如说应急预案、调度预案等等这种预案，这些都是相对比较通用的，那么在不同点可能就是基于每一个这个项目客户他有不同的系统，比如说可能有长江委的系统，有黄河黄科院的这些系统，我们要通过基于大模型智能体之后把它集中进来，包括像这里显示的水源平台进不进来，业务流程是需要做一些定制化的开发，然后还有这里面的就是接口，这些可能是不太一样的，包括他这个客户最终要怎么样做综合的分析，比如说黄河流域，长江流域它还有库区，然后有水库之间这些系统，他们之间一个区域里面怎么协同要做水的调度这一块就是需要做一些相应的这种开发了，这是在不同的地方，目前首先来看我们目前交付的项目70</w:t>
      </w:r>
      <w:r>
        <w:rPr>
          <w:rFonts w:hint="eastAsia"/>
          <w:highlight w:val="none"/>
          <w:lang w:val="en-US" w:eastAsia="zh-CN"/>
        </w:rPr>
        <w:t>-</w:t>
      </w:r>
      <w:r>
        <w:rPr>
          <w:rFonts w:hint="default"/>
          <w:highlight w:val="none"/>
          <w:lang w:val="en-US" w:eastAsia="zh-CN"/>
        </w:rPr>
        <w:t>80%都是能够用咱们现在的通用的平台去做交付的，那么还有20</w:t>
      </w:r>
      <w:r>
        <w:rPr>
          <w:rFonts w:hint="eastAsia"/>
          <w:highlight w:val="none"/>
          <w:lang w:val="en-US" w:eastAsia="zh-CN"/>
        </w:rPr>
        <w:t>-</w:t>
      </w:r>
      <w:r>
        <w:rPr>
          <w:rFonts w:hint="default"/>
          <w:highlight w:val="none"/>
          <w:lang w:val="en-US" w:eastAsia="zh-CN"/>
        </w:rPr>
        <w:t>30%是需要跟客户去做具体的沟通，进入它的系统，真正的把咱们的水利大模型以及智能企业嵌入到生产流程里面去，因为他们的生产去做赋能，去解决他们实际的问题，就是像通用能力和不同的地方。</w:t>
      </w:r>
    </w:p>
    <w:p>
      <w:pPr>
        <w:pStyle w:val="2"/>
        <w:rPr>
          <w:rFonts w:hint="default"/>
          <w:highlight w:val="yellow"/>
          <w:lang w:val="en-US" w:eastAsia="zh-CN"/>
        </w:rPr>
      </w:pPr>
      <w:r>
        <w:rPr>
          <w:rFonts w:hint="default" w:ascii="仿宋_GB2312" w:hAnsi="仿宋_GB2312" w:eastAsia="仿宋_GB2312" w:cstheme="minorBidi"/>
          <w:b/>
          <w:bCs/>
          <w:sz w:val="28"/>
          <w:szCs w:val="22"/>
          <w:lang w:val="en-US" w:eastAsia="zh-CN" w:bidi="en-US"/>
        </w:rPr>
        <w:t>尚晶：我问一下，咱们刚刚也说在不同的赛制上，可能还会再去做一些预训练，因为预训练和微调肯定不一样，它花费的资源和时间会长一点，通常来说咱们会花费一个什么样子的资源投入，这是第一个问题。第二个的话就刚刚你提到说有很多地方可能会存在着不一样，有没有可能说我不知道有没有再把 sap的协议的这种方式引入进去，然后提升我们本身的这种标准化接入的这种可能性。</w:t>
      </w:r>
    </w:p>
    <w:p>
      <w:pPr>
        <w:pStyle w:val="2"/>
        <w:rPr>
          <w:rFonts w:hint="default"/>
          <w:highlight w:val="none"/>
          <w:lang w:val="en-US" w:eastAsia="zh-CN"/>
        </w:rPr>
      </w:pPr>
      <w:r>
        <w:rPr>
          <w:rFonts w:hint="eastAsia"/>
          <w:highlight w:val="none"/>
          <w:lang w:val="en-US" w:eastAsia="zh-CN"/>
        </w:rPr>
        <w:t>答：</w:t>
      </w:r>
      <w:r>
        <w:rPr>
          <w:rFonts w:hint="default"/>
          <w:highlight w:val="none"/>
          <w:lang w:val="en-US" w:eastAsia="zh-CN"/>
        </w:rPr>
        <w:t>我回答第一个问题，就是资源投入上面来说的话，目前我们针对九天的13.9B57B</w:t>
      </w:r>
      <w:r>
        <w:rPr>
          <w:rFonts w:hint="eastAsia"/>
          <w:highlight w:val="none"/>
          <w:lang w:val="en-US" w:eastAsia="zh-CN"/>
        </w:rPr>
        <w:t>-</w:t>
      </w:r>
      <w:r>
        <w:rPr>
          <w:rFonts w:hint="default"/>
          <w:highlight w:val="none"/>
          <w:lang w:val="en-US" w:eastAsia="zh-CN"/>
        </w:rPr>
        <w:t>75B这一块的增量与训练的投入是以上13.9的话，我们就是把他们卡到16张卡做的旅行业，像我们的名义上大概拿了有2 2万多个文档，先做第一轮的英语训练，像75B的话，我们就需要32张卡去做这两个训练，这就是资源投资上的一个差别。</w:t>
      </w:r>
    </w:p>
    <w:p>
      <w:pPr>
        <w:pStyle w:val="2"/>
        <w:rPr>
          <w:rFonts w:hint="default"/>
          <w:highlight w:val="none"/>
          <w:lang w:val="en-US" w:eastAsia="zh-CN"/>
        </w:rPr>
      </w:pPr>
      <w:r>
        <w:rPr>
          <w:rFonts w:hint="default"/>
          <w:highlight w:val="none"/>
          <w:lang w:val="en-US" w:eastAsia="zh-CN"/>
        </w:rPr>
        <w:t>然后微调的这种方式本身的话，我们是需要两张卡，像13.9B就可以满足，像75B我们就需要4张卡，这是资源投入的一个区别，反正CP的一个技术研究的话，我们前期的像三个助手方面，我们在各省落地的时候是已经在这个方面已经做了一些技术积累和研发了，然后本身我们的下一步的计划里面，我们也去在 MC的这一块技术会做一些更深入的研究。</w:t>
      </w:r>
    </w:p>
    <w:p>
      <w:pPr>
        <w:pStyle w:val="2"/>
        <w:rPr>
          <w:rFonts w:hint="default"/>
          <w:lang w:val="en-US" w:eastAsia="zh-CN"/>
        </w:rPr>
      </w:pPr>
      <w:r>
        <w:rPr>
          <w:rFonts w:hint="default"/>
          <w:highlight w:val="none"/>
          <w:lang w:val="en-US" w:eastAsia="zh-CN"/>
        </w:rPr>
        <w:t>因为相当于说是水泵的形式，我们作为基础模型，然后因为整体这块的应用其实是以函数调用的作为核心能力的，再加上任务的规划这一块的话，我们才能够因为每个客户他其实这些的接口，它很多标准对象其实都是私有化的，我们其实要做的事把用户的私有化这一块的数据实现进去，占比整体的技术模型训练和客户的训练可能大概是有一个基础，基本上因为它这个数据量不会很多，比方说这个业务结果可能通常就在20左右，如果是我们在广东这边比较多，可能有上百，就是我们进入客户的做的这一些把它的平台数据去生成，生成的数据量不会很大，但是可能都在外面这两个模型的训练的投入成本</w:t>
      </w:r>
      <w:r>
        <w:rPr>
          <w:rFonts w:hint="eastAsia"/>
          <w:highlight w:val="none"/>
          <w:lang w:val="en-US" w:eastAsia="zh-CN"/>
        </w:rPr>
        <w:t>。</w:t>
      </w:r>
    </w:p>
    <w:p>
      <w:pPr>
        <w:pStyle w:val="6"/>
        <w:numPr>
          <w:ilvl w:val="0"/>
          <w:numId w:val="3"/>
        </w:numPr>
        <w:bidi w:val="0"/>
        <w:rPr>
          <w:rFonts w:hint="default"/>
          <w:lang w:val="en-US" w:eastAsia="zh-CN"/>
        </w:rPr>
      </w:pPr>
      <w:bookmarkStart w:id="22" w:name="_Toc10682"/>
      <w:r>
        <w:rPr>
          <w:rFonts w:hint="default"/>
          <w:lang w:val="en-US" w:eastAsia="zh-CN"/>
        </w:rPr>
        <w:t>自智网络关键技术攻关（含网络大模型）</w:t>
      </w:r>
      <w:r>
        <w:rPr>
          <w:rFonts w:hint="eastAsia"/>
          <w:lang w:val="en-US" w:eastAsia="zh-CN"/>
        </w:rPr>
        <w:t>——网络事业部</w:t>
      </w:r>
      <w:bookmarkEnd w:id="22"/>
    </w:p>
    <w:p>
      <w:pPr>
        <w:spacing w:line="360" w:lineRule="auto"/>
        <w:ind w:firstLine="640"/>
        <w:jc w:val="both"/>
        <w:rPr>
          <w:rFonts w:hint="default" w:ascii="仿宋_GB2312" w:hAnsi="仿宋_GB2312" w:eastAsia="仿宋_GB2312" w:cstheme="minorBidi"/>
          <w:b/>
          <w:bCs/>
          <w:sz w:val="28"/>
          <w:szCs w:val="22"/>
          <w:highlight w:val="none"/>
          <w:lang w:val="en-US" w:eastAsia="zh-CN" w:bidi="en-US"/>
        </w:rPr>
      </w:pPr>
      <w:r>
        <w:rPr>
          <w:rFonts w:hint="eastAsia" w:cstheme="minorBidi"/>
          <w:b/>
          <w:bCs/>
          <w:sz w:val="28"/>
          <w:szCs w:val="22"/>
          <w:highlight w:val="none"/>
          <w:lang w:val="en-US" w:eastAsia="zh-CN" w:bidi="en-US"/>
        </w:rPr>
        <w:t>王喆：</w:t>
      </w:r>
      <w:r>
        <w:rPr>
          <w:rFonts w:hint="default" w:ascii="仿宋_GB2312" w:hAnsi="仿宋_GB2312" w:eastAsia="仿宋_GB2312" w:cstheme="minorBidi"/>
          <w:b/>
          <w:bCs/>
          <w:sz w:val="28"/>
          <w:szCs w:val="22"/>
          <w:highlight w:val="none"/>
          <w:lang w:val="en-US" w:eastAsia="zh-CN" w:bidi="en-US"/>
        </w:rPr>
        <w:t>数字孪生大模型，网络数字孪生大模型我不太理解你是什么意思，就是你是要研究数字孪生的技术，在网络这个场景下用网络的数据和网络的一些特点和数据去研究，还是说换一个场景又来有一个输出来是什么其他场景的大模型理论研究，如果是理论研究，我理解是不是一个更泛的研究就够了，而不是</w:t>
      </w:r>
      <w:r>
        <w:rPr>
          <w:rFonts w:hint="eastAsia" w:cstheme="minorBidi"/>
          <w:b/>
          <w:bCs/>
          <w:sz w:val="28"/>
          <w:szCs w:val="22"/>
          <w:highlight w:val="none"/>
          <w:lang w:val="en-US" w:eastAsia="zh-CN" w:bidi="en-US"/>
        </w:rPr>
        <w:t>一个领域</w:t>
      </w:r>
      <w:r>
        <w:rPr>
          <w:rFonts w:hint="default" w:ascii="仿宋_GB2312" w:hAnsi="仿宋_GB2312" w:eastAsia="仿宋_GB2312" w:cstheme="minorBidi"/>
          <w:b/>
          <w:bCs/>
          <w:sz w:val="28"/>
          <w:szCs w:val="22"/>
          <w:highlight w:val="none"/>
          <w:lang w:val="en-US" w:eastAsia="zh-CN" w:bidi="en-US"/>
        </w:rPr>
        <w:t>一个领域都要去研究，这个问题你们怎么看？</w:t>
      </w:r>
    </w:p>
    <w:p>
      <w:pPr>
        <w:spacing w:line="360" w:lineRule="auto"/>
        <w:ind w:firstLine="640"/>
        <w:jc w:val="both"/>
        <w:rPr>
          <w:rFonts w:hint="default" w:ascii="仿宋_GB2312" w:hAnsi="仿宋_GB2312" w:eastAsia="仿宋_GB2312" w:cstheme="minorBidi"/>
          <w:sz w:val="28"/>
          <w:szCs w:val="22"/>
          <w:highlight w:val="none"/>
          <w:lang w:val="en-US" w:eastAsia="zh-CN" w:bidi="en-US"/>
        </w:rPr>
      </w:pPr>
      <w:r>
        <w:rPr>
          <w:rFonts w:hint="eastAsia" w:cstheme="minorBidi"/>
          <w:sz w:val="28"/>
          <w:szCs w:val="22"/>
          <w:highlight w:val="none"/>
          <w:lang w:val="en-US" w:eastAsia="zh-CN" w:bidi="en-US"/>
        </w:rPr>
        <w:t>答：</w:t>
      </w:r>
      <w:r>
        <w:rPr>
          <w:rFonts w:hint="default" w:ascii="仿宋_GB2312" w:hAnsi="仿宋_GB2312" w:eastAsia="仿宋_GB2312" w:cstheme="minorBidi"/>
          <w:sz w:val="28"/>
          <w:szCs w:val="22"/>
          <w:highlight w:val="none"/>
          <w:lang w:val="en-US" w:eastAsia="zh-CN" w:bidi="en-US"/>
        </w:rPr>
        <w:t>首先我们领域还是要专注 IP网络的里面，因为我们目标目前是没什么问题的话，还是主要针对IP网络这个问题。</w:t>
      </w:r>
      <w:r>
        <w:rPr>
          <w:rFonts w:hint="eastAsia" w:cstheme="minorBidi"/>
          <w:sz w:val="28"/>
          <w:szCs w:val="22"/>
          <w:highlight w:val="none"/>
          <w:lang w:val="en-US" w:eastAsia="zh-CN" w:bidi="en-US"/>
        </w:rPr>
        <w:t>孪生</w:t>
      </w:r>
      <w:r>
        <w:rPr>
          <w:rFonts w:hint="default" w:ascii="仿宋_GB2312" w:hAnsi="仿宋_GB2312" w:eastAsia="仿宋_GB2312" w:cstheme="minorBidi"/>
          <w:sz w:val="28"/>
          <w:szCs w:val="22"/>
          <w:highlight w:val="none"/>
          <w:lang w:val="en-US" w:eastAsia="zh-CN" w:bidi="en-US"/>
        </w:rPr>
        <w:t>其实我们已经做了很多的应用，还有一些前期的综合计量标准的推进，但是我们还是觉得里面有很多比较难的问题，然后有待于进一步去融合大模型的技术去解决，所以我们最终的话还是想建立一个数码融合，解决IP网络，因为可能运行困难的一些系统。</w:t>
      </w:r>
    </w:p>
    <w:p>
      <w:pPr>
        <w:spacing w:line="360" w:lineRule="auto"/>
        <w:ind w:firstLine="640"/>
        <w:jc w:val="both"/>
        <w:rPr>
          <w:rFonts w:hint="default" w:ascii="仿宋_GB2312" w:hAnsi="仿宋_GB2312" w:eastAsia="仿宋_GB2312" w:cstheme="minorBidi"/>
          <w:b/>
          <w:bCs/>
          <w:sz w:val="28"/>
          <w:szCs w:val="22"/>
          <w:highlight w:val="none"/>
          <w:lang w:val="en-US" w:eastAsia="zh-CN" w:bidi="en-US"/>
        </w:rPr>
      </w:pPr>
      <w:r>
        <w:rPr>
          <w:rFonts w:hint="eastAsia" w:ascii="仿宋_GB2312" w:hAnsi="仿宋_GB2312" w:eastAsia="仿宋_GB2312" w:cstheme="minorBidi"/>
          <w:b/>
          <w:bCs/>
          <w:sz w:val="28"/>
          <w:szCs w:val="22"/>
          <w:highlight w:val="none"/>
          <w:lang w:val="en-US" w:eastAsia="zh-CN" w:bidi="en-US"/>
        </w:rPr>
        <w:t>王喆：</w:t>
      </w:r>
      <w:r>
        <w:rPr>
          <w:rFonts w:hint="default" w:ascii="仿宋_GB2312" w:hAnsi="仿宋_GB2312" w:eastAsia="仿宋_GB2312" w:cstheme="minorBidi"/>
          <w:b/>
          <w:bCs/>
          <w:sz w:val="28"/>
          <w:szCs w:val="22"/>
          <w:highlight w:val="none"/>
          <w:lang w:val="en-US" w:eastAsia="zh-CN" w:bidi="en-US"/>
        </w:rPr>
        <w:t>你们的上面其实有研究过网络的大模型，也有数字孪生的一些东西，我不知道再立一个技术研究的东西，它是跟那几个项目是怎么区隔，就不能在那几个项目里面去发现的一些问题，去做一些技术的办法。</w:t>
      </w:r>
    </w:p>
    <w:p>
      <w:pPr>
        <w:spacing w:line="360" w:lineRule="auto"/>
        <w:ind w:firstLine="640"/>
        <w:jc w:val="both"/>
        <w:rPr>
          <w:rFonts w:hint="default" w:ascii="仿宋_GB2312" w:hAnsi="仿宋_GB2312" w:eastAsia="仿宋_GB2312" w:cstheme="minorBidi"/>
          <w:sz w:val="28"/>
          <w:szCs w:val="22"/>
          <w:highlight w:val="none"/>
          <w:lang w:val="en-US" w:eastAsia="zh-CN" w:bidi="en-US"/>
        </w:rPr>
      </w:pPr>
      <w:r>
        <w:rPr>
          <w:rFonts w:hint="eastAsia" w:cstheme="minorBidi"/>
          <w:b/>
          <w:bCs/>
          <w:sz w:val="28"/>
          <w:szCs w:val="22"/>
          <w:highlight w:val="none"/>
          <w:lang w:val="en-US" w:eastAsia="zh-CN" w:bidi="en-US"/>
        </w:rPr>
        <w:t>答：</w:t>
      </w:r>
      <w:r>
        <w:rPr>
          <w:rFonts w:hint="default" w:ascii="仿宋_GB2312" w:hAnsi="仿宋_GB2312" w:eastAsia="仿宋_GB2312" w:cstheme="minorBidi"/>
          <w:sz w:val="28"/>
          <w:szCs w:val="22"/>
          <w:highlight w:val="none"/>
          <w:lang w:val="en-US" w:eastAsia="zh-CN" w:bidi="en-US"/>
        </w:rPr>
        <w:t>首先不是专门去针对IP领域的，更多去注重网络的运行状态，所以这些的话还是需要很强的运营能力。我们依据的大模型本身的话可以</w:t>
      </w:r>
      <w:r>
        <w:rPr>
          <w:rFonts w:hint="eastAsia" w:cstheme="minorBidi"/>
          <w:sz w:val="28"/>
          <w:szCs w:val="22"/>
          <w:highlight w:val="none"/>
          <w:lang w:val="en-US" w:eastAsia="zh-CN" w:bidi="en-US"/>
        </w:rPr>
        <w:t>不做</w:t>
      </w:r>
      <w:r>
        <w:rPr>
          <w:rFonts w:hint="default" w:ascii="仿宋_GB2312" w:hAnsi="仿宋_GB2312" w:eastAsia="仿宋_GB2312" w:cstheme="minorBidi"/>
          <w:sz w:val="28"/>
          <w:szCs w:val="22"/>
          <w:highlight w:val="none"/>
          <w:lang w:val="en-US" w:eastAsia="zh-CN" w:bidi="en-US"/>
        </w:rPr>
        <w:t>限定，但是它里面的这些微调它的后续的，所以这些能力包括流量生成的特征，流量的能力，配置的能力，这些可能还是非常强相关的。同时我们还是要我们因为这个项目里面有IP网络的输入项目，所以我们想把这个能力也跟 IP网络上这个平台去很好的结合集成，所以这个是我们目前我们当时不太一样的地方。</w:t>
      </w:r>
    </w:p>
    <w:p>
      <w:pPr>
        <w:pStyle w:val="2"/>
        <w:rPr>
          <w:rFonts w:hint="default"/>
          <w:lang w:val="en-US" w:eastAsia="zh-CN"/>
        </w:rPr>
      </w:pPr>
    </w:p>
    <w:p>
      <w:pPr>
        <w:pStyle w:val="6"/>
        <w:numPr>
          <w:ilvl w:val="0"/>
          <w:numId w:val="3"/>
        </w:numPr>
        <w:bidi w:val="0"/>
        <w:rPr>
          <w:rFonts w:hint="default"/>
          <w:lang w:val="en-US" w:eastAsia="zh-CN"/>
        </w:rPr>
      </w:pPr>
      <w:bookmarkStart w:id="23" w:name="_Toc26371"/>
      <w:bookmarkStart w:id="24" w:name="OLE_LINK1"/>
      <w:r>
        <w:rPr>
          <w:rFonts w:hint="default"/>
          <w:lang w:val="en-US" w:eastAsia="zh-CN"/>
        </w:rPr>
        <w:t>大模型基座及应用提升专项研发（湾区院）</w:t>
      </w:r>
      <w:r>
        <w:rPr>
          <w:rFonts w:hint="eastAsia"/>
          <w:lang w:val="en-US" w:eastAsia="zh-CN"/>
        </w:rPr>
        <w:t>——广东湾区院</w:t>
      </w:r>
      <w:bookmarkEnd w:id="23"/>
    </w:p>
    <w:bookmarkEnd w:id="24"/>
    <w:p>
      <w:pPr>
        <w:pStyle w:val="2"/>
        <w:rPr>
          <w:rFonts w:hint="default"/>
          <w:highlight w:val="yellow"/>
          <w:lang w:val="en-US" w:eastAsia="zh-CN"/>
        </w:rPr>
      </w:pPr>
      <w:r>
        <w:rPr>
          <w:rFonts w:hint="eastAsia"/>
          <w:b/>
          <w:bCs/>
          <w:highlight w:val="none"/>
          <w:lang w:val="en-US" w:eastAsia="zh-CN"/>
        </w:rPr>
        <w:t>在线蓝军专家代表（李怡特）：</w:t>
      </w:r>
      <w:r>
        <w:rPr>
          <w:rFonts w:hint="default"/>
          <w:b/>
          <w:bCs/>
          <w:highlight w:val="none"/>
          <w:lang w:val="en-US" w:eastAsia="zh-CN"/>
        </w:rPr>
        <w:t>在合规上是一个很大的问题，有两个项目相当于是共同开展，但是在项目的成果里面写的是同一个成果，这个在合规性上有很大问题，然后下次后面的话可能我们要再进一步考虑如果说，我们这还做的话要考虑项目的整合。</w:t>
      </w:r>
    </w:p>
    <w:p>
      <w:pPr>
        <w:pStyle w:val="2"/>
        <w:rPr>
          <w:rFonts w:hint="default"/>
          <w:b/>
          <w:bCs/>
          <w:highlight w:val="none"/>
          <w:lang w:val="en-US" w:eastAsia="zh-CN"/>
        </w:rPr>
      </w:pPr>
      <w:r>
        <w:rPr>
          <w:rFonts w:hint="default"/>
          <w:b/>
          <w:bCs/>
          <w:highlight w:val="none"/>
          <w:lang w:val="en-US" w:eastAsia="zh-CN"/>
        </w:rPr>
        <w:t>尚晶：咱们本身做这个项目低空巡检检测能力这一块</w:t>
      </w:r>
      <w:r>
        <w:rPr>
          <w:rFonts w:hint="eastAsia"/>
          <w:b/>
          <w:bCs/>
          <w:highlight w:val="none"/>
          <w:lang w:val="en-US" w:eastAsia="zh-CN"/>
        </w:rPr>
        <w:t>，</w:t>
      </w:r>
      <w:r>
        <w:rPr>
          <w:rFonts w:hint="default"/>
          <w:b/>
          <w:bCs/>
          <w:highlight w:val="none"/>
          <w:lang w:val="en-US" w:eastAsia="zh-CN"/>
        </w:rPr>
        <w:t>是基于九天大模型做的吗？</w:t>
      </w:r>
    </w:p>
    <w:p>
      <w:pPr>
        <w:pStyle w:val="2"/>
        <w:rPr>
          <w:rFonts w:hint="default"/>
          <w:highlight w:val="none"/>
          <w:lang w:val="en-US" w:eastAsia="zh-CN"/>
        </w:rPr>
      </w:pPr>
      <w:r>
        <w:rPr>
          <w:rFonts w:hint="eastAsia"/>
          <w:highlight w:val="none"/>
          <w:lang w:val="en-US" w:eastAsia="zh-CN"/>
        </w:rPr>
        <w:t>答</w:t>
      </w:r>
      <w:r>
        <w:rPr>
          <w:rFonts w:hint="default"/>
          <w:highlight w:val="none"/>
          <w:lang w:val="en-US" w:eastAsia="zh-CN"/>
        </w:rPr>
        <w:t>：对，它不是基于浙江创新，有一个叫中日大模型的航模，对，它是基于自研的一个模型来去做。</w:t>
      </w:r>
    </w:p>
    <w:p>
      <w:pPr>
        <w:pStyle w:val="2"/>
        <w:rPr>
          <w:rFonts w:hint="default"/>
          <w:b/>
          <w:bCs/>
          <w:highlight w:val="none"/>
          <w:lang w:val="en-US" w:eastAsia="zh-CN"/>
        </w:rPr>
      </w:pPr>
      <w:r>
        <w:rPr>
          <w:rFonts w:hint="default"/>
          <w:b/>
          <w:bCs/>
          <w:highlight w:val="none"/>
          <w:lang w:val="en-US" w:eastAsia="zh-CN"/>
        </w:rPr>
        <w:t>尚晶：对咱们在试飞的基础上，对这些叫什么模型的能力或者检测的精度方面又做了一些提升吗？</w:t>
      </w:r>
    </w:p>
    <w:p>
      <w:pPr>
        <w:pStyle w:val="2"/>
        <w:rPr>
          <w:rFonts w:hint="default"/>
          <w:b w:val="0"/>
          <w:bCs w:val="0"/>
          <w:highlight w:val="none"/>
          <w:lang w:val="en-US" w:eastAsia="zh-CN"/>
        </w:rPr>
      </w:pPr>
      <w:r>
        <w:rPr>
          <w:rFonts w:hint="eastAsia"/>
          <w:b w:val="0"/>
          <w:bCs w:val="0"/>
          <w:highlight w:val="none"/>
          <w:lang w:val="en-US" w:eastAsia="zh-CN"/>
        </w:rPr>
        <w:t>答</w:t>
      </w:r>
      <w:r>
        <w:rPr>
          <w:rFonts w:hint="default"/>
          <w:b w:val="0"/>
          <w:bCs w:val="0"/>
          <w:highlight w:val="none"/>
          <w:lang w:val="en-US" w:eastAsia="zh-CN"/>
        </w:rPr>
        <w:t>：对，我们会根据具体的场景来去做这方面的模型，是对剧场的适应性的一些优化。</w:t>
      </w:r>
    </w:p>
    <w:p>
      <w:pPr>
        <w:pStyle w:val="2"/>
        <w:rPr>
          <w:rFonts w:hint="default"/>
          <w:b/>
          <w:bCs/>
          <w:highlight w:val="none"/>
          <w:lang w:val="en-US" w:eastAsia="zh-CN"/>
        </w:rPr>
      </w:pPr>
      <w:r>
        <w:rPr>
          <w:rFonts w:hint="default"/>
          <w:b/>
          <w:bCs/>
          <w:highlight w:val="none"/>
          <w:lang w:val="en-US" w:eastAsia="zh-CN"/>
        </w:rPr>
        <w:t>尚晶：大概有多大程度的一个提升？</w:t>
      </w:r>
    </w:p>
    <w:p>
      <w:pPr>
        <w:pStyle w:val="2"/>
        <w:rPr>
          <w:rFonts w:hint="default"/>
          <w:highlight w:val="none"/>
          <w:lang w:val="en-US" w:eastAsia="zh-CN"/>
        </w:rPr>
      </w:pPr>
      <w:r>
        <w:rPr>
          <w:rFonts w:hint="eastAsia"/>
          <w:highlight w:val="none"/>
          <w:lang w:val="en-US" w:eastAsia="zh-CN"/>
        </w:rPr>
        <w:t>答</w:t>
      </w:r>
      <w:r>
        <w:rPr>
          <w:rFonts w:hint="default"/>
          <w:highlight w:val="none"/>
          <w:lang w:val="en-US" w:eastAsia="zh-CN"/>
        </w:rPr>
        <w:t>：我们后面其实有指标刚才提过，就是说在各种地方航道训练场景下，任务执行准确率超80%，你提供一个基本的指这个指标，实际上我们可能会尽量去做得更好，这个方案也是需要和我们的航母提供当期共同去这个剧场景去做的是这种微调去重新训练去提升这方面的精度。</w:t>
      </w:r>
    </w:p>
    <w:p>
      <w:pPr>
        <w:pStyle w:val="2"/>
        <w:rPr>
          <w:rFonts w:hint="default"/>
          <w:b/>
          <w:bCs/>
          <w:highlight w:val="none"/>
          <w:lang w:val="en-US" w:eastAsia="zh-CN"/>
        </w:rPr>
      </w:pPr>
      <w:r>
        <w:rPr>
          <w:rFonts w:hint="eastAsia"/>
          <w:b/>
          <w:bCs/>
          <w:highlight w:val="none"/>
          <w:lang w:val="en-US" w:eastAsia="zh-CN"/>
        </w:rPr>
        <w:t>尚晶：</w:t>
      </w:r>
      <w:r>
        <w:rPr>
          <w:rFonts w:hint="default"/>
          <w:b/>
          <w:bCs/>
          <w:highlight w:val="none"/>
          <w:lang w:val="en-US" w:eastAsia="zh-CN"/>
        </w:rPr>
        <w:t>咱们在智能手机应用中还也提到有因为数据的智能分析和展示也是在本地落地的过程中，因为大家的数据类型肯定不一样，这个场景也不一样，你们在本地落地的过程中做了哪些方面的优化或者是准确度的提升？落地本地的时候肯定针对本地的数据类型和数据的语义是要做适配的，这一块咱们做了哪些工作？</w:t>
      </w:r>
    </w:p>
    <w:p>
      <w:pPr>
        <w:pStyle w:val="2"/>
        <w:rPr>
          <w:rFonts w:hint="default"/>
          <w:highlight w:val="none"/>
          <w:lang w:val="en-US" w:eastAsia="zh-CN"/>
        </w:rPr>
      </w:pPr>
      <w:r>
        <w:rPr>
          <w:rFonts w:hint="eastAsia"/>
          <w:highlight w:val="none"/>
          <w:lang w:val="en-US" w:eastAsia="zh-CN"/>
        </w:rPr>
        <w:t>答：</w:t>
      </w:r>
      <w:r>
        <w:rPr>
          <w:rFonts w:hint="default"/>
          <w:highlight w:val="none"/>
          <w:lang w:val="en-US" w:eastAsia="zh-CN"/>
        </w:rPr>
        <w:t>对于有一方面这方面的数据还有大量的应用传感，技术结构化和规模化数据或者是那种专家支持，对于不同的数据我们肯定是有不同的优化方案的，说到底我们能够这样的一个方式，通过自然语言对这个数据进行分析，然后转化成能够在数据库里面直接提取数据和操作数据的这样一个分数据，这是一个方案。另外对一些背景的话这种非常多，比如说在我们很多专家知识，在第二方面我们一般会用这种有效数据库的方式来结合it技术检索这样一个技术，在这里进行一个精准的信息检索，得有不同的，我们这边以前都有过积累。</w:t>
      </w:r>
    </w:p>
    <w:p>
      <w:pPr>
        <w:pStyle w:val="2"/>
        <w:rPr>
          <w:rFonts w:hint="default"/>
          <w:highlight w:val="none"/>
          <w:lang w:val="en-US" w:eastAsia="zh-CN"/>
        </w:rPr>
      </w:pPr>
      <w:r>
        <w:rPr>
          <w:rFonts w:hint="default"/>
          <w:b/>
          <w:bCs/>
          <w:highlight w:val="none"/>
          <w:lang w:val="en-US" w:eastAsia="zh-CN"/>
        </w:rPr>
        <w:t>王喆：现在还只是个意向交流阶段，还是说</w:t>
      </w:r>
      <w:r>
        <w:rPr>
          <w:rFonts w:hint="eastAsia"/>
          <w:b/>
          <w:bCs/>
          <w:highlight w:val="none"/>
          <w:lang w:val="en-US" w:eastAsia="zh-CN"/>
        </w:rPr>
        <w:t>怎样的阶段</w:t>
      </w:r>
      <w:r>
        <w:rPr>
          <w:rFonts w:hint="default"/>
          <w:b/>
          <w:bCs/>
          <w:highlight w:val="none"/>
          <w:lang w:val="en-US" w:eastAsia="zh-CN"/>
        </w:rPr>
        <w:t>？</w:t>
      </w:r>
    </w:p>
    <w:p>
      <w:pPr>
        <w:pStyle w:val="2"/>
        <w:rPr>
          <w:rFonts w:hint="default"/>
          <w:highlight w:val="none"/>
          <w:lang w:val="en-US" w:eastAsia="zh-CN"/>
        </w:rPr>
      </w:pPr>
      <w:r>
        <w:rPr>
          <w:rFonts w:hint="eastAsia"/>
          <w:highlight w:val="none"/>
          <w:lang w:val="en-US" w:eastAsia="zh-CN"/>
        </w:rPr>
        <w:t>答：</w:t>
      </w:r>
      <w:r>
        <w:rPr>
          <w:rFonts w:hint="default"/>
          <w:highlight w:val="none"/>
          <w:lang w:val="en-US" w:eastAsia="zh-CN"/>
        </w:rPr>
        <w:t>他其实一般不是说，已经有了明确的立项以后才开始让他会提前，有些商机他会需要对我们去对接去提前开展它。只是说到现在这个合同可能不是说立刻马上能签，这个事儿是很确定的。</w:t>
      </w:r>
    </w:p>
    <w:p>
      <w:pPr>
        <w:pStyle w:val="2"/>
        <w:rPr>
          <w:rFonts w:hint="default"/>
          <w:b/>
          <w:bCs/>
          <w:highlight w:val="none"/>
          <w:lang w:val="en-US" w:eastAsia="zh-CN"/>
        </w:rPr>
      </w:pPr>
      <w:r>
        <w:rPr>
          <w:rFonts w:hint="eastAsia"/>
          <w:b/>
          <w:bCs/>
          <w:highlight w:val="none"/>
          <w:lang w:val="en-US" w:eastAsia="zh-CN"/>
        </w:rPr>
        <w:t>王喆：</w:t>
      </w:r>
      <w:r>
        <w:rPr>
          <w:rFonts w:hint="default"/>
          <w:b/>
          <w:bCs/>
          <w:highlight w:val="none"/>
          <w:lang w:val="en-US" w:eastAsia="zh-CN"/>
        </w:rPr>
        <w:t>咱们给他们交付的是什么？是基于物联网和浙江院的一些模型去交付一些解决方案，还是说叫人家做私有化的部署？</w:t>
      </w:r>
    </w:p>
    <w:p>
      <w:pPr>
        <w:pStyle w:val="2"/>
        <w:rPr>
          <w:rFonts w:hint="eastAsia"/>
          <w:highlight w:val="none"/>
          <w:lang w:val="en-US" w:eastAsia="zh-CN"/>
        </w:rPr>
      </w:pPr>
      <w:r>
        <w:rPr>
          <w:rFonts w:hint="eastAsia"/>
          <w:highlight w:val="none"/>
          <w:lang w:val="en-US" w:eastAsia="zh-CN"/>
        </w:rPr>
        <w:t>答：</w:t>
      </w:r>
      <w:r>
        <w:rPr>
          <w:rFonts w:hint="default"/>
          <w:highlight w:val="none"/>
          <w:lang w:val="en-US" w:eastAsia="zh-CN"/>
        </w:rPr>
        <w:t>我们其实是基于这个模型会有相应的一些应用，整个的连模型带应用打包在一起，向客户提供一个端到端的完整的方案</w:t>
      </w:r>
      <w:r>
        <w:rPr>
          <w:rFonts w:hint="eastAsia"/>
          <w:highlight w:val="none"/>
          <w:lang w:val="en-US" w:eastAsia="zh-CN"/>
        </w:rPr>
        <w:t>。</w:t>
      </w:r>
    </w:p>
    <w:p>
      <w:pPr>
        <w:pStyle w:val="2"/>
        <w:rPr>
          <w:rFonts w:hint="default"/>
          <w:b/>
          <w:bCs/>
          <w:highlight w:val="none"/>
          <w:lang w:val="en-US" w:eastAsia="zh-CN"/>
        </w:rPr>
      </w:pPr>
      <w:r>
        <w:rPr>
          <w:rFonts w:hint="eastAsia"/>
          <w:b/>
          <w:bCs/>
          <w:highlight w:val="none"/>
          <w:lang w:val="en-US" w:eastAsia="zh-CN"/>
        </w:rPr>
        <w:t>王喆：</w:t>
      </w:r>
      <w:r>
        <w:rPr>
          <w:rFonts w:hint="default"/>
          <w:b/>
          <w:bCs/>
          <w:highlight w:val="none"/>
          <w:lang w:val="en-US" w:eastAsia="zh-CN"/>
        </w:rPr>
        <w:t>咱们跟互联网公司和浙江院的分公司</w:t>
      </w:r>
      <w:r>
        <w:rPr>
          <w:rFonts w:hint="eastAsia"/>
          <w:b/>
          <w:bCs/>
          <w:highlight w:val="none"/>
          <w:lang w:val="en-US" w:eastAsia="zh-CN"/>
        </w:rPr>
        <w:t>，</w:t>
      </w:r>
      <w:r>
        <w:rPr>
          <w:rFonts w:hint="default"/>
          <w:b/>
          <w:bCs/>
          <w:highlight w:val="none"/>
          <w:lang w:val="en-US" w:eastAsia="zh-CN"/>
        </w:rPr>
        <w:t>他们给你提供标准化的模型和能力，咱们去做二次定制化改造，还是说互联网公司他们也会配合去做定制化改造？</w:t>
      </w:r>
    </w:p>
    <w:p>
      <w:pPr>
        <w:pStyle w:val="2"/>
        <w:rPr>
          <w:rFonts w:hint="default"/>
          <w:highlight w:val="none"/>
          <w:lang w:val="en-US" w:eastAsia="zh-CN"/>
        </w:rPr>
      </w:pPr>
      <w:r>
        <w:rPr>
          <w:rFonts w:hint="eastAsia"/>
          <w:highlight w:val="none"/>
          <w:lang w:val="en-US" w:eastAsia="zh-CN"/>
        </w:rPr>
        <w:t>答：</w:t>
      </w:r>
      <w:r>
        <w:rPr>
          <w:rFonts w:hint="default"/>
          <w:highlight w:val="none"/>
          <w:lang w:val="en-US" w:eastAsia="zh-CN"/>
        </w:rPr>
        <w:t>水利这一块我们会做相连相对齐智能体开发，未来公司因为属于大模型是未来公司这块提供的，根据模型一些优化，然后去做一些配合工作。另外互联网公司之前是在水利厅一块有一个基础的互联网平台的那边，所以基于平台上可能他原来那平台有些最核心的一些这个部门开发一些前端开发会做一些，当然针对这个项目本身，咱们这个项目里面主要是智能体的开发和数据集这一块还是我们来做。</w:t>
      </w:r>
    </w:p>
    <w:p>
      <w:pPr>
        <w:pStyle w:val="6"/>
        <w:numPr>
          <w:ilvl w:val="0"/>
          <w:numId w:val="3"/>
        </w:numPr>
        <w:bidi w:val="0"/>
        <w:rPr>
          <w:rFonts w:hint="default"/>
          <w:lang w:val="en-US" w:eastAsia="zh-CN"/>
        </w:rPr>
      </w:pPr>
      <w:bookmarkStart w:id="25" w:name="_Toc3302"/>
      <w:r>
        <w:rPr>
          <w:rFonts w:hint="default"/>
          <w:lang w:val="en-US" w:eastAsia="zh-CN"/>
        </w:rPr>
        <w:t>多模态通用大模型关键技术攻关</w:t>
      </w:r>
      <w:bookmarkEnd w:id="25"/>
    </w:p>
    <w:p>
      <w:pPr>
        <w:pStyle w:val="2"/>
        <w:rPr>
          <w:rFonts w:hint="default"/>
          <w:b/>
          <w:bCs/>
          <w:highlight w:val="none"/>
          <w:lang w:val="en-US" w:eastAsia="zh-CN"/>
        </w:rPr>
      </w:pPr>
      <w:r>
        <w:rPr>
          <w:rFonts w:hint="eastAsia"/>
          <w:b/>
          <w:bCs/>
          <w:highlight w:val="none"/>
          <w:lang w:val="en-US" w:eastAsia="zh-CN"/>
        </w:rPr>
        <w:t>在线蓝军专家代表（李怡特）：</w:t>
      </w:r>
      <w:r>
        <w:rPr>
          <w:rFonts w:hint="default"/>
          <w:b/>
          <w:bCs/>
          <w:highlight w:val="none"/>
          <w:lang w:val="en-US" w:eastAsia="zh-CN"/>
        </w:rPr>
        <w:t>这个项目原有的研发内容分别是有一个AI+农业行业基地，是种植业行业大模型，然后还有一个观测大模型，还有观测大模型跟</w:t>
      </w:r>
      <w:r>
        <w:rPr>
          <w:rFonts w:hint="eastAsia"/>
          <w:b/>
          <w:bCs/>
          <w:highlight w:val="none"/>
          <w:lang w:val="en-US" w:eastAsia="zh-CN"/>
        </w:rPr>
        <w:t>成研</w:t>
      </w:r>
      <w:r>
        <w:rPr>
          <w:rFonts w:hint="default"/>
          <w:b/>
          <w:bCs/>
          <w:highlight w:val="none"/>
          <w:lang w:val="en-US" w:eastAsia="zh-CN"/>
        </w:rPr>
        <w:t>现在正在做的农业大模型和终端正在做的终端大模型有什么区别？</w:t>
      </w:r>
    </w:p>
    <w:p>
      <w:pPr>
        <w:pStyle w:val="2"/>
        <w:rPr>
          <w:rFonts w:hint="default"/>
          <w:highlight w:val="none"/>
          <w:lang w:val="en-US" w:eastAsia="zh-CN"/>
        </w:rPr>
      </w:pPr>
      <w:r>
        <w:rPr>
          <w:rFonts w:hint="eastAsia"/>
          <w:highlight w:val="none"/>
          <w:lang w:val="en-US" w:eastAsia="zh-CN"/>
        </w:rPr>
        <w:t>答：</w:t>
      </w:r>
      <w:r>
        <w:rPr>
          <w:rFonts w:hint="default"/>
          <w:highlight w:val="none"/>
          <w:lang w:val="en-US" w:eastAsia="zh-CN"/>
        </w:rPr>
        <w:t>这块AI在农业的行业基地的子项目，其实是我们今年要调</w:t>
      </w:r>
      <w:r>
        <w:rPr>
          <w:rFonts w:hint="eastAsia"/>
          <w:highlight w:val="none"/>
          <w:lang w:val="en-US" w:eastAsia="zh-CN"/>
        </w:rPr>
        <w:t>减</w:t>
      </w:r>
      <w:r>
        <w:rPr>
          <w:rFonts w:hint="default"/>
          <w:highlight w:val="none"/>
          <w:lang w:val="en-US" w:eastAsia="zh-CN"/>
        </w:rPr>
        <w:t>的内容，因为咱们这次评审主要是评审调增的内容，所以我们调</w:t>
      </w:r>
      <w:r>
        <w:rPr>
          <w:rFonts w:hint="eastAsia"/>
          <w:highlight w:val="none"/>
          <w:lang w:val="en-US" w:eastAsia="zh-CN"/>
        </w:rPr>
        <w:t>减</w:t>
      </w:r>
      <w:r>
        <w:rPr>
          <w:rFonts w:hint="default"/>
          <w:highlight w:val="none"/>
          <w:lang w:val="en-US" w:eastAsia="zh-CN"/>
        </w:rPr>
        <w:t>的内容就没在这儿进行体现。AI</w:t>
      </w:r>
      <w:r>
        <w:rPr>
          <w:rFonts w:hint="eastAsia"/>
          <w:highlight w:val="none"/>
          <w:lang w:val="en-US" w:eastAsia="zh-CN"/>
        </w:rPr>
        <w:t>+</w:t>
      </w:r>
      <w:r>
        <w:rPr>
          <w:rFonts w:hint="default"/>
          <w:highlight w:val="none"/>
          <w:lang w:val="en-US" w:eastAsia="zh-CN"/>
        </w:rPr>
        <w:t>农业子项目是全部要调减掉。</w:t>
      </w:r>
    </w:p>
    <w:p>
      <w:pPr>
        <w:pStyle w:val="2"/>
        <w:rPr>
          <w:rFonts w:hint="default"/>
          <w:b/>
          <w:bCs/>
          <w:highlight w:val="none"/>
          <w:lang w:val="en-US" w:eastAsia="zh-CN"/>
        </w:rPr>
      </w:pPr>
      <w:r>
        <w:rPr>
          <w:rFonts w:hint="eastAsia"/>
          <w:b/>
          <w:bCs/>
          <w:highlight w:val="none"/>
          <w:lang w:val="en-US" w:eastAsia="zh-CN"/>
        </w:rPr>
        <w:t>在线蓝军专家代表（李怡特）：</w:t>
      </w:r>
      <w:r>
        <w:rPr>
          <w:rFonts w:hint="default"/>
          <w:b/>
          <w:bCs/>
          <w:highlight w:val="none"/>
          <w:lang w:val="en-US" w:eastAsia="zh-CN"/>
        </w:rPr>
        <w:t>您说的是端测量模型为2.0是吗？对，跟我们现在终端公司在做的终端大模型有关系吗？</w:t>
      </w:r>
    </w:p>
    <w:p>
      <w:pPr>
        <w:pStyle w:val="2"/>
        <w:rPr>
          <w:rFonts w:hint="default"/>
          <w:highlight w:val="none"/>
          <w:lang w:val="en-US" w:eastAsia="zh-CN"/>
        </w:rPr>
      </w:pPr>
      <w:r>
        <w:rPr>
          <w:rFonts w:hint="eastAsia"/>
          <w:highlight w:val="none"/>
          <w:lang w:val="en-US" w:eastAsia="zh-CN"/>
        </w:rPr>
        <w:t>答：</w:t>
      </w:r>
      <w:r>
        <w:rPr>
          <w:rFonts w:hint="default"/>
          <w:highlight w:val="none"/>
          <w:lang w:val="en-US" w:eastAsia="zh-CN"/>
        </w:rPr>
        <w:t>首先我们做的是一个通用打磨器，这里边这个东西他们心里边进行分几个成果，里边有一部分是跟很多需求是来自于市场，包括我们终端公司，他对我们提的这些需求，包括合作研发的这种 EB的文本语言大模型，所以实际上是部署这些市场的评审就可以提到了，这个是我们提供这个模型，他们可能进行合作进行一定的调优，主要技术这边是我们提供的。</w:t>
      </w:r>
    </w:p>
    <w:p>
      <w:pPr>
        <w:pStyle w:val="2"/>
        <w:rPr>
          <w:rFonts w:hint="default"/>
          <w:b/>
          <w:bCs/>
          <w:highlight w:val="none"/>
          <w:lang w:val="en-US" w:eastAsia="zh-CN"/>
        </w:rPr>
      </w:pPr>
      <w:r>
        <w:rPr>
          <w:rFonts w:hint="eastAsia"/>
          <w:b/>
          <w:bCs/>
          <w:highlight w:val="none"/>
          <w:lang w:val="en-US" w:eastAsia="zh-CN"/>
        </w:rPr>
        <w:t>在线蓝军专家代表（李怡特）：</w:t>
      </w:r>
      <w:r>
        <w:rPr>
          <w:rFonts w:hint="default"/>
          <w:b/>
          <w:bCs/>
          <w:highlight w:val="none"/>
          <w:lang w:val="en-US" w:eastAsia="zh-CN"/>
        </w:rPr>
        <w:t>还有一个新增的第二个子项目，面向高等级安全领域的九天大模型AI应用互动研究，这是现在安全所正在做，他们那边有一个牵头的重大项目，为什么不考虑合并了，而且我刚才看了他们的材料跟您研究内容也比较相似。</w:t>
      </w:r>
    </w:p>
    <w:p>
      <w:pPr>
        <w:pStyle w:val="2"/>
        <w:rPr>
          <w:rFonts w:hint="default"/>
          <w:highlight w:val="none"/>
          <w:lang w:val="en-US" w:eastAsia="zh-CN"/>
        </w:rPr>
      </w:pPr>
      <w:r>
        <w:rPr>
          <w:rFonts w:hint="eastAsia"/>
          <w:highlight w:val="none"/>
          <w:lang w:val="en-US" w:eastAsia="zh-CN"/>
        </w:rPr>
        <w:t>答：</w:t>
      </w:r>
      <w:r>
        <w:rPr>
          <w:rFonts w:hint="default"/>
          <w:highlight w:val="none"/>
          <w:lang w:val="en-US" w:eastAsia="zh-CN"/>
        </w:rPr>
        <w:t>我们跟安全那边的老师都有沟通过，安全那边整体牵头老师是说，因为这个是偏向于应用的，不是模型本身的，安全不适合放在那边，他是建议把这个项目还放在里面，然后相关的内容领导都是建议把这个内容放在多模态大模型项目里面，作为一个子项目。</w:t>
      </w:r>
    </w:p>
    <w:p>
      <w:pPr>
        <w:pStyle w:val="6"/>
        <w:numPr>
          <w:ilvl w:val="0"/>
          <w:numId w:val="3"/>
        </w:numPr>
        <w:bidi w:val="0"/>
        <w:rPr>
          <w:rFonts w:hint="default"/>
          <w:lang w:val="en-US" w:eastAsia="zh-CN"/>
        </w:rPr>
      </w:pPr>
      <w:bookmarkStart w:id="26" w:name="_Toc11830"/>
      <w:r>
        <w:rPr>
          <w:rFonts w:hint="default"/>
          <w:lang w:val="en-US" w:eastAsia="zh-CN"/>
        </w:rPr>
        <w:t>体系化人工智能关键技术研究与验证</w:t>
      </w:r>
      <w:bookmarkEnd w:id="26"/>
    </w:p>
    <w:p>
      <w:pPr>
        <w:pStyle w:val="2"/>
        <w:rPr>
          <w:rFonts w:hint="default"/>
          <w:highlight w:val="none"/>
          <w:lang w:val="en-US" w:eastAsia="zh-CN"/>
        </w:rPr>
      </w:pPr>
      <w:r>
        <w:rPr>
          <w:rFonts w:hint="eastAsia"/>
          <w:b/>
          <w:bCs/>
          <w:highlight w:val="none"/>
          <w:lang w:val="en-US" w:eastAsia="zh-CN"/>
        </w:rPr>
        <w:t>在线蓝军专家代表（李怡特）：</w:t>
      </w:r>
      <w:r>
        <w:rPr>
          <w:rFonts w:hint="default"/>
          <w:b/>
          <w:bCs/>
          <w:highlight w:val="none"/>
          <w:lang w:val="en-US" w:eastAsia="zh-CN"/>
        </w:rPr>
        <w:t>首先明确我们新增子项目它其实是一个软科技的研究，对于这个软件研究来讲，只看到咱们有预算调整260万的需求，没有看到我们新增的指标是什么，那么您刚才也说了，可能指标会输出三份报告，实际上我们调整预算原则是如果要新增预算的话，一定是涉及到指标的新增的，然后关于这个报告来讲的话，你刚才说三份报告其实从投入260万来来说，投入产出并不高，所以这个可能还是要再考虑一下。</w:t>
      </w:r>
    </w:p>
    <w:p>
      <w:pPr>
        <w:pStyle w:val="2"/>
        <w:rPr>
          <w:rFonts w:hint="default"/>
          <w:lang w:val="en-US" w:eastAsia="zh-CN"/>
        </w:rPr>
      </w:pPr>
      <w:r>
        <w:rPr>
          <w:rFonts w:hint="default" w:ascii="仿宋_GB2312" w:hAnsi="仿宋_GB2312" w:eastAsia="仿宋_GB2312" w:cs="仿宋_GB2312"/>
          <w:b/>
          <w:bCs/>
          <w:kern w:val="0"/>
          <w:sz w:val="28"/>
          <w:szCs w:val="28"/>
          <w:highlight w:val="none"/>
          <w:shd w:val="clear" w:color="auto" w:fill="auto"/>
          <w:lang w:val="en-US" w:eastAsia="zh-CN" w:bidi="en-US"/>
        </w:rPr>
        <w:t>尚晶：我有一些建议，假如说我们形成的报告非常的有一些保密性，最好最后的场地就有一些这种认可作为一些证明，比如说报告特别好，相对来说刚刚我也觉得份数有点少，你们可以输出那种正式的大报告</w:t>
      </w:r>
      <w:r>
        <w:rPr>
          <w:rFonts w:hint="eastAsia" w:cs="仿宋_GB2312"/>
          <w:b/>
          <w:bCs/>
          <w:kern w:val="0"/>
          <w:sz w:val="28"/>
          <w:szCs w:val="28"/>
          <w:highlight w:val="none"/>
          <w:shd w:val="clear" w:color="auto" w:fill="auto"/>
          <w:lang w:val="en-US" w:eastAsia="zh-CN" w:bidi="en-US"/>
        </w:rPr>
        <w:t>，</w:t>
      </w:r>
      <w:r>
        <w:rPr>
          <w:rFonts w:hint="default" w:ascii="仿宋_GB2312" w:hAnsi="仿宋_GB2312" w:eastAsia="仿宋_GB2312" w:cs="仿宋_GB2312"/>
          <w:b/>
          <w:bCs/>
          <w:kern w:val="0"/>
          <w:sz w:val="28"/>
          <w:szCs w:val="28"/>
          <w:highlight w:val="none"/>
          <w:shd w:val="clear" w:color="auto" w:fill="auto"/>
          <w:lang w:val="en-US" w:eastAsia="zh-CN" w:bidi="en-US"/>
        </w:rPr>
        <w:t>可以少一点，可以做一些快讯，比如一个月一次的这种快讯，那种快讯可能就是这样的话，我觉得这个可能会显得字数多一点，推送的范围可以广一点，比如说推送到整个集团和各专业公司，反正省了很多领导同事们自己去搜集很多信息的这种必要性，这样的话影响力和用处上也会显性化一些。</w:t>
      </w:r>
    </w:p>
    <w:p>
      <w:pPr>
        <w:pStyle w:val="2"/>
        <w:rPr>
          <w:rFonts w:hint="default"/>
          <w:lang w:val="en-US" w:eastAsia="zh-CN"/>
        </w:rPr>
      </w:pPr>
      <w:r>
        <w:rPr>
          <w:rFonts w:hint="default" w:ascii="仿宋_GB2312" w:hAnsi="仿宋_GB2312" w:eastAsia="仿宋_GB2312" w:cs="仿宋_GB2312"/>
          <w:b/>
          <w:bCs/>
          <w:kern w:val="0"/>
          <w:sz w:val="28"/>
          <w:szCs w:val="28"/>
          <w:highlight w:val="none"/>
          <w:shd w:val="clear" w:color="auto" w:fill="auto"/>
          <w:lang w:val="en-US" w:eastAsia="zh-CN" w:bidi="en-US"/>
        </w:rPr>
        <w:t>肖恩：当然我这只是一个建议，也不是说这个项目就真的这么做，如果说我们就输出两份，但是得到国务院或者什么的这种批示，那啥事都不用做是吧？我的感觉你这个项目的必要性还是值得商榷的。如果说你这个项目需要这个的话，现在所有的项目他肯定都需要增加这一块的工作，你说谁不需要报告</w:t>
      </w:r>
      <w:r>
        <w:rPr>
          <w:rFonts w:hint="eastAsia" w:ascii="仿宋_GB2312" w:hAnsi="仿宋_GB2312" w:eastAsia="仿宋_GB2312" w:cs="仿宋_GB2312"/>
          <w:b/>
          <w:bCs/>
          <w:kern w:val="0"/>
          <w:sz w:val="28"/>
          <w:szCs w:val="28"/>
          <w:highlight w:val="none"/>
          <w:shd w:val="clear" w:color="auto" w:fill="auto"/>
          <w:lang w:val="en-US" w:eastAsia="zh-CN" w:bidi="en-US"/>
        </w:rPr>
        <w:t>，</w:t>
      </w:r>
      <w:r>
        <w:rPr>
          <w:rFonts w:hint="default" w:ascii="仿宋_GB2312" w:hAnsi="仿宋_GB2312" w:eastAsia="仿宋_GB2312" w:cs="仿宋_GB2312"/>
          <w:b/>
          <w:bCs/>
          <w:kern w:val="0"/>
          <w:sz w:val="28"/>
          <w:szCs w:val="28"/>
          <w:highlight w:val="none"/>
          <w:shd w:val="clear" w:color="auto" w:fill="auto"/>
          <w:lang w:val="en-US" w:eastAsia="zh-CN" w:bidi="en-US"/>
        </w:rPr>
        <w:t>所以我感觉不太充分。</w:t>
      </w:r>
    </w:p>
    <w:p>
      <w:pPr>
        <w:pStyle w:val="2"/>
        <w:rPr>
          <w:rFonts w:hint="default"/>
          <w:b/>
          <w:bCs/>
          <w:highlight w:val="none"/>
          <w:lang w:val="en-US" w:eastAsia="zh-CN"/>
        </w:rPr>
      </w:pPr>
      <w:r>
        <w:rPr>
          <w:rFonts w:hint="default" w:ascii="仿宋_GB2312" w:hAnsi="仿宋_GB2312" w:eastAsia="仿宋_GB2312" w:cs="仿宋_GB2312"/>
          <w:b/>
          <w:bCs/>
          <w:kern w:val="0"/>
          <w:sz w:val="28"/>
          <w:szCs w:val="28"/>
          <w:highlight w:val="none"/>
          <w:shd w:val="clear" w:color="auto" w:fill="auto"/>
          <w:lang w:val="en-US" w:eastAsia="zh-CN" w:bidi="en-US"/>
        </w:rPr>
        <w:t>王喆：其实刚才几个专家的意见你提得很中肯了，建议你们考虑一下。</w:t>
      </w:r>
      <w:r>
        <w:rPr>
          <w:rFonts w:hint="default"/>
          <w:b/>
          <w:bCs/>
          <w:highlight w:val="none"/>
          <w:lang w:val="en-US" w:eastAsia="zh-CN"/>
        </w:rPr>
        <w:t>第一</w:t>
      </w:r>
      <w:r>
        <w:rPr>
          <w:rFonts w:hint="eastAsia"/>
          <w:b/>
          <w:bCs/>
          <w:highlight w:val="none"/>
          <w:lang w:val="en-US" w:eastAsia="zh-CN"/>
        </w:rPr>
        <w:t>，</w:t>
      </w:r>
      <w:r>
        <w:rPr>
          <w:rFonts w:hint="default"/>
          <w:b/>
          <w:bCs/>
          <w:highlight w:val="none"/>
          <w:lang w:val="en-US" w:eastAsia="zh-CN"/>
        </w:rPr>
        <w:t>半年增加4个人就意味着你不是4个人，你是8个人，你是8个人在这半年的时间写的报告，可不是4个人。所以我觉得是你还是要评估一下你这件事情的能效，说实话就是说九天的人去用8个人半年的时间去写这3个报告合不合适，就是你的人均产出是个什么情况，当然你可以再加几个报告，不是为了凑到这4个人或者8个人，你去加一些低水平的报告，我觉得没有必要，而是说你真的需要写什么东西。</w:t>
      </w:r>
    </w:p>
    <w:p>
      <w:pPr>
        <w:pStyle w:val="2"/>
        <w:rPr>
          <w:rFonts w:hint="default"/>
          <w:b/>
          <w:bCs/>
          <w:highlight w:val="none"/>
          <w:lang w:val="en-US" w:eastAsia="zh-CN"/>
        </w:rPr>
      </w:pPr>
      <w:r>
        <w:rPr>
          <w:rFonts w:hint="default"/>
          <w:b/>
          <w:bCs/>
          <w:highlight w:val="none"/>
          <w:lang w:val="en-US" w:eastAsia="zh-CN"/>
        </w:rPr>
        <w:t>第二个还是想讲一下软课题的研究，200万以下，因为我现在可以告诉你一个数据，全集团的科研项目里面2/3以上的软科技研究全都在200万以下，你是不是非要突破200万，你这个报告是不是值这么多钱？</w:t>
      </w:r>
    </w:p>
    <w:p>
      <w:pPr>
        <w:pStyle w:val="2"/>
        <w:numPr>
          <w:ilvl w:val="0"/>
          <w:numId w:val="4"/>
        </w:numPr>
        <w:rPr>
          <w:rFonts w:hint="default"/>
          <w:b/>
          <w:bCs/>
          <w:highlight w:val="none"/>
          <w:lang w:val="en-US" w:eastAsia="zh-CN"/>
        </w:rPr>
      </w:pPr>
      <w:r>
        <w:rPr>
          <w:rFonts w:hint="default"/>
          <w:b/>
          <w:bCs/>
          <w:highlight w:val="none"/>
          <w:lang w:val="en-US" w:eastAsia="zh-CN"/>
        </w:rPr>
        <w:t>刚才其实专家们也都提到了，要加到考核指标里去，我是看你的报告的质量的</w:t>
      </w:r>
      <w:r>
        <w:rPr>
          <w:rFonts w:hint="eastAsia"/>
          <w:b/>
          <w:bCs/>
          <w:highlight w:val="none"/>
          <w:lang w:val="en-US" w:eastAsia="zh-CN"/>
        </w:rPr>
        <w:t>，</w:t>
      </w:r>
      <w:r>
        <w:rPr>
          <w:rFonts w:hint="default"/>
          <w:b/>
          <w:bCs/>
          <w:highlight w:val="none"/>
          <w:lang w:val="en-US" w:eastAsia="zh-CN"/>
        </w:rPr>
        <w:t>如果说你的报告只是上面的单位让你去写一些东西，你做好一个支撑性的报告，或者说在你公众运营号上的一些报告，我不觉得有太大的技术含量，就是你真的是那种叫到国家层面，国务院层面去带来影响力的那种高质量的水平含量报告，那种才算，你们能出几个都要写到考核指标里去的。这几点建议你们再思考一下。</w:t>
      </w:r>
    </w:p>
    <w:p>
      <w:pPr>
        <w:pStyle w:val="3"/>
        <w:numPr>
          <w:ilvl w:val="0"/>
          <w:numId w:val="0"/>
        </w:numPr>
        <w:jc w:val="both"/>
        <w:outlineLvl w:val="9"/>
        <w:rPr>
          <w:rFonts w:hint="default"/>
          <w:lang w:val="en-US" w:eastAsia="zh-CN"/>
        </w:rPr>
      </w:pPr>
    </w:p>
    <w:p>
      <w:pPr>
        <w:pStyle w:val="6"/>
        <w:numPr>
          <w:ilvl w:val="0"/>
          <w:numId w:val="3"/>
        </w:numPr>
        <w:bidi w:val="0"/>
        <w:rPr>
          <w:rFonts w:hint="default"/>
          <w:lang w:val="en-US" w:eastAsia="zh-CN"/>
        </w:rPr>
      </w:pPr>
      <w:bookmarkStart w:id="27" w:name="_Toc19662"/>
      <w:r>
        <w:rPr>
          <w:rFonts w:hint="default"/>
          <w:lang w:val="en-US" w:eastAsia="zh-CN"/>
        </w:rPr>
        <w:t>九天MaaS平台研发</w:t>
      </w:r>
      <w:bookmarkEnd w:id="27"/>
    </w:p>
    <w:p>
      <w:pPr>
        <w:pStyle w:val="2"/>
        <w:rPr>
          <w:rFonts w:hint="default"/>
          <w:highlight w:val="none"/>
          <w:lang w:val="en-US" w:eastAsia="zh-CN"/>
        </w:rPr>
      </w:pPr>
      <w:r>
        <w:rPr>
          <w:rFonts w:hint="default"/>
          <w:b/>
          <w:bCs/>
          <w:highlight w:val="none"/>
          <w:lang w:val="en-US" w:eastAsia="zh-CN"/>
        </w:rPr>
        <w:t>在线专家：</w:t>
      </w:r>
      <w:r>
        <w:rPr>
          <w:rFonts w:hint="eastAsia"/>
          <w:b/>
          <w:bCs/>
          <w:highlight w:val="none"/>
          <w:lang w:val="en-US" w:eastAsia="zh-CN"/>
        </w:rPr>
        <w:t>移动现在这种mASS平台，九天也有，IT公司也有，云能也有，这个之间有没有整合过。目前总结九月份推进这个情况，</w:t>
      </w:r>
      <w:r>
        <w:rPr>
          <w:rFonts w:hint="default"/>
          <w:b/>
          <w:bCs/>
          <w:highlight w:val="none"/>
          <w:lang w:val="en-US" w:eastAsia="zh-CN"/>
        </w:rPr>
        <w:t>像你们公司的一些情况，感觉到支撑力度也不够。</w:t>
      </w:r>
    </w:p>
    <w:p>
      <w:pPr>
        <w:pStyle w:val="2"/>
        <w:rPr>
          <w:rFonts w:hint="default"/>
          <w:highlight w:val="none"/>
          <w:lang w:val="en-US" w:eastAsia="zh-CN"/>
        </w:rPr>
      </w:pPr>
      <w:r>
        <w:rPr>
          <w:rFonts w:hint="eastAsia"/>
          <w:highlight w:val="none"/>
          <w:lang w:val="en-US" w:eastAsia="zh-CN"/>
        </w:rPr>
        <w:t>答：</w:t>
      </w:r>
      <w:r>
        <w:rPr>
          <w:rFonts w:hint="default"/>
          <w:highlight w:val="none"/>
          <w:lang w:val="en-US" w:eastAsia="zh-CN"/>
        </w:rPr>
        <w:t>一个是包括这种众智平台，还有其实云南的it公司的一些都有，其实之前科创部已经梳理过这个事情了，</w:t>
      </w:r>
      <w:r>
        <w:rPr>
          <w:rFonts w:hint="eastAsia"/>
          <w:highlight w:val="none"/>
          <w:lang w:val="en-US" w:eastAsia="zh-CN"/>
        </w:rPr>
        <w:t>九天</w:t>
      </w:r>
      <w:r>
        <w:rPr>
          <w:rFonts w:hint="default"/>
          <w:highlight w:val="none"/>
          <w:lang w:val="en-US" w:eastAsia="zh-CN"/>
        </w:rPr>
        <w:t>这块很多大模型的训条推工具链已经整合到了另外几家商业公司的平台里头，所以虽然说它对外暴露的品牌确实是相对比较多，但其实有些内核是进行了一个复用的。当然你说要考虑这个品牌</w:t>
      </w:r>
      <w:r>
        <w:rPr>
          <w:rFonts w:hint="eastAsia"/>
          <w:highlight w:val="none"/>
          <w:lang w:val="en-US" w:eastAsia="zh-CN"/>
        </w:rPr>
        <w:t>，</w:t>
      </w:r>
      <w:r>
        <w:rPr>
          <w:rFonts w:hint="default"/>
          <w:highlight w:val="none"/>
          <w:lang w:val="en-US" w:eastAsia="zh-CN"/>
        </w:rPr>
        <w:t>这个任务我觉得我想也不是我们这个项目团队能解决的，还确实需要科创部，可能集团更高层领导还是要协同几个专业公司，一起来梳理好了，怎么去统一一下对外去竞标。</w:t>
      </w:r>
    </w:p>
    <w:p>
      <w:pPr>
        <w:pStyle w:val="2"/>
        <w:rPr>
          <w:rFonts w:hint="default"/>
          <w:highlight w:val="none"/>
          <w:lang w:val="en-US" w:eastAsia="zh-CN"/>
        </w:rPr>
      </w:pPr>
      <w:r>
        <w:rPr>
          <w:rFonts w:hint="default"/>
          <w:highlight w:val="none"/>
          <w:lang w:val="en-US" w:eastAsia="zh-CN"/>
        </w:rPr>
        <w:t>第二个就是涉及到九天对外对集团内部一个支撑的能力也是本项目的一个工作重点，因为像我们也引入了</w:t>
      </w:r>
      <w:r>
        <w:rPr>
          <w:rFonts w:hint="eastAsia"/>
          <w:highlight w:val="none"/>
          <w:lang w:val="en-US" w:eastAsia="zh-CN"/>
        </w:rPr>
        <w:t>卓望</w:t>
      </w:r>
      <w:r>
        <w:rPr>
          <w:rFonts w:hint="default"/>
          <w:highlight w:val="none"/>
          <w:lang w:val="en-US" w:eastAsia="zh-CN"/>
        </w:rPr>
        <w:t>公司，</w:t>
      </w:r>
      <w:r>
        <w:rPr>
          <w:rFonts w:hint="eastAsia"/>
          <w:highlight w:val="none"/>
          <w:lang w:val="en-US" w:eastAsia="zh-CN"/>
        </w:rPr>
        <w:t>卓望</w:t>
      </w:r>
      <w:r>
        <w:rPr>
          <w:rFonts w:hint="default"/>
          <w:highlight w:val="none"/>
          <w:lang w:val="en-US" w:eastAsia="zh-CN"/>
        </w:rPr>
        <w:t>公司的话包括下面第二个支持项目，在一个层面的话，也是为了解决这个问题，因为现在这个平台之前，它并没有考虑到你这么大规模的一个商业需求，所以他在一种第三方功能组建了一个集成上，他没有做一个很好的结果这个项目也是为了目的，除了计划公司的引入，其实</w:t>
      </w:r>
      <w:r>
        <w:rPr>
          <w:rFonts w:hint="eastAsia"/>
          <w:highlight w:val="none"/>
          <w:lang w:val="en-US" w:eastAsia="zh-CN"/>
        </w:rPr>
        <w:t>卓望</w:t>
      </w:r>
      <w:r>
        <w:rPr>
          <w:rFonts w:hint="default"/>
          <w:highlight w:val="none"/>
          <w:lang w:val="en-US" w:eastAsia="zh-CN"/>
        </w:rPr>
        <w:t>公司的话，其实后面也可以驻场服务，除了</w:t>
      </w:r>
      <w:r>
        <w:rPr>
          <w:rFonts w:hint="eastAsia"/>
          <w:highlight w:val="none"/>
          <w:lang w:val="en-US" w:eastAsia="zh-CN"/>
        </w:rPr>
        <w:t>卓望</w:t>
      </w:r>
      <w:r>
        <w:rPr>
          <w:rFonts w:hint="default"/>
          <w:highlight w:val="none"/>
          <w:lang w:val="en-US" w:eastAsia="zh-CN"/>
        </w:rPr>
        <w:t>公司本身能力团队的引入，还有我们也在扩大产业基地，今年是有4+4一个产业基地，我们其实在基地都部署了平台，然后对团队也进行了一些培训，其实我们是希望4+4长期去把它形成一个区域的辐射效应，能够在它的区域范围内能够配合咱们集团公司一线的解决方案，还有客户经理去能够提供一些产品的支撑，或者后面包括运营还有技术研发的支撑。</w:t>
      </w:r>
    </w:p>
    <w:p>
      <w:pPr>
        <w:pStyle w:val="2"/>
        <w:rPr>
          <w:rFonts w:hint="default"/>
          <w:highlight w:val="none"/>
          <w:lang w:val="en-US" w:eastAsia="zh-CN"/>
        </w:rPr>
      </w:pPr>
    </w:p>
    <w:p>
      <w:pPr>
        <w:pStyle w:val="2"/>
        <w:rPr>
          <w:rFonts w:hint="default"/>
          <w:highlight w:val="none"/>
          <w:lang w:val="en-US" w:eastAsia="zh-CN"/>
        </w:rPr>
      </w:pPr>
      <w:r>
        <w:rPr>
          <w:rFonts w:hint="default"/>
          <w:highlight w:val="none"/>
          <w:lang w:val="en-US" w:eastAsia="zh-CN"/>
        </w:rPr>
        <w:t>模仿平台的话，它是属于一个针对于大模型这种成本和效果效率上面一个均衡，然后一个调度引擎，这跟这几个平台之间的关系，它属于上层的一个应用，这两个平台应该是在汇聚上边，它相当于汇聚上来以后，我们通过模仿调度这个引擎，然后把下边这些能力更好的使用起来，主要是解决的外部这些应用如何去选择更好的一个模式解决。</w:t>
      </w:r>
    </w:p>
    <w:p>
      <w:pPr>
        <w:pStyle w:val="2"/>
        <w:rPr>
          <w:rFonts w:hint="default"/>
          <w:b/>
          <w:bCs/>
          <w:highlight w:val="none"/>
          <w:lang w:val="en-US" w:eastAsia="zh-CN"/>
        </w:rPr>
      </w:pPr>
      <w:r>
        <w:rPr>
          <w:rFonts w:hint="eastAsia"/>
          <w:b/>
          <w:bCs/>
          <w:highlight w:val="none"/>
          <w:lang w:val="en-US" w:eastAsia="zh-CN"/>
        </w:rPr>
        <w:t>王喆：</w:t>
      </w:r>
      <w:r>
        <w:rPr>
          <w:rFonts w:hint="default"/>
          <w:b/>
          <w:bCs/>
          <w:highlight w:val="none"/>
          <w:lang w:val="en-US" w:eastAsia="zh-CN"/>
        </w:rPr>
        <w:t>你们实际上应该去省公司看，你现在所谓的这种这些功能，其实省公司或多或少都有，你从头做实际上没有太大的意义。省公司有的几个政企业务里面推广的相对来说比较好的，所以整体上省公司在这一块还是下了比较大的力气的，你们应该重点去调研这几个省公司。</w:t>
      </w:r>
    </w:p>
    <w:p>
      <w:pPr>
        <w:pStyle w:val="2"/>
        <w:rPr>
          <w:rFonts w:hint="default"/>
          <w:lang w:val="en-US" w:eastAsia="zh-CN"/>
        </w:rPr>
      </w:pPr>
    </w:p>
    <w:p>
      <w:pPr>
        <w:pStyle w:val="6"/>
        <w:numPr>
          <w:ilvl w:val="0"/>
          <w:numId w:val="3"/>
        </w:numPr>
        <w:bidi w:val="0"/>
        <w:rPr>
          <w:rFonts w:hint="default"/>
          <w:lang w:val="en-US" w:eastAsia="zh-CN"/>
        </w:rPr>
      </w:pPr>
      <w:bookmarkStart w:id="28" w:name="_Toc30494"/>
      <w:r>
        <w:rPr>
          <w:rFonts w:hint="default"/>
          <w:lang w:val="en-US" w:eastAsia="zh-CN"/>
        </w:rPr>
        <w:t>焕新社区攻关</w:t>
      </w:r>
      <w:bookmarkEnd w:id="28"/>
    </w:p>
    <w:p>
      <w:pPr>
        <w:pStyle w:val="2"/>
        <w:rPr>
          <w:rFonts w:hint="default"/>
          <w:b/>
          <w:bCs/>
          <w:highlight w:val="none"/>
          <w:lang w:val="en-US" w:eastAsia="zh-CN"/>
        </w:rPr>
      </w:pPr>
      <w:r>
        <w:rPr>
          <w:rFonts w:hint="eastAsia"/>
          <w:b/>
          <w:bCs/>
          <w:highlight w:val="none"/>
          <w:lang w:val="en-US" w:eastAsia="zh-CN"/>
        </w:rPr>
        <w:t>尚晶：</w:t>
      </w:r>
      <w:r>
        <w:rPr>
          <w:rFonts w:hint="default"/>
          <w:b/>
          <w:bCs/>
          <w:highlight w:val="none"/>
          <w:lang w:val="en-US" w:eastAsia="zh-CN"/>
        </w:rPr>
        <w:t>咱们对应的是新增的能力有增加吗？所以要增加这么多的开发量？</w:t>
      </w:r>
    </w:p>
    <w:p>
      <w:pPr>
        <w:pStyle w:val="2"/>
        <w:rPr>
          <w:rFonts w:hint="default"/>
          <w:highlight w:val="none"/>
          <w:lang w:val="en-US" w:eastAsia="zh-CN"/>
        </w:rPr>
      </w:pPr>
      <w:r>
        <w:rPr>
          <w:rFonts w:hint="eastAsia"/>
          <w:highlight w:val="none"/>
          <w:lang w:val="en-US" w:eastAsia="zh-CN"/>
        </w:rPr>
        <w:t>答：</w:t>
      </w:r>
      <w:r>
        <w:rPr>
          <w:rFonts w:hint="default"/>
          <w:highlight w:val="none"/>
          <w:lang w:val="en-US" w:eastAsia="zh-CN"/>
        </w:rPr>
        <w:t>这个里面其实基于原来的九天平台所能提供的模型库、数据集、智能体以及右侧控制台中的某个项目，我的资产，这几个板块是原来的9800平台能够支持，然后其他的像互联网分区域，包括这些行业专区，包括整个的社区板块的资讯</w:t>
      </w:r>
      <w:r>
        <w:rPr>
          <w:rFonts w:hint="eastAsia"/>
          <w:highlight w:val="none"/>
          <w:lang w:val="en-US" w:eastAsia="zh-CN"/>
        </w:rPr>
        <w:t>、</w:t>
      </w:r>
      <w:r>
        <w:rPr>
          <w:rFonts w:hint="default"/>
          <w:highlight w:val="none"/>
          <w:lang w:val="en-US" w:eastAsia="zh-CN"/>
        </w:rPr>
        <w:t>标杆</w:t>
      </w:r>
      <w:r>
        <w:rPr>
          <w:rFonts w:hint="eastAsia"/>
          <w:highlight w:val="none"/>
          <w:lang w:val="en-US" w:eastAsia="zh-CN"/>
        </w:rPr>
        <w:t>、</w:t>
      </w:r>
      <w:r>
        <w:rPr>
          <w:rFonts w:hint="default"/>
          <w:highlight w:val="none"/>
          <w:lang w:val="en-US" w:eastAsia="zh-CN"/>
        </w:rPr>
        <w:t>比赛</w:t>
      </w:r>
      <w:r>
        <w:rPr>
          <w:rFonts w:hint="eastAsia"/>
          <w:highlight w:val="none"/>
          <w:lang w:val="en-US" w:eastAsia="zh-CN"/>
        </w:rPr>
        <w:t>、</w:t>
      </w:r>
      <w:r>
        <w:rPr>
          <w:rFonts w:hint="default"/>
          <w:highlight w:val="none"/>
          <w:lang w:val="en-US" w:eastAsia="zh-CN"/>
        </w:rPr>
        <w:t>论坛，原来的这些</w:t>
      </w:r>
      <w:r>
        <w:rPr>
          <w:rFonts w:hint="eastAsia"/>
          <w:highlight w:val="none"/>
          <w:lang w:val="en-US" w:eastAsia="zh-CN"/>
        </w:rPr>
        <w:t>九天</w:t>
      </w:r>
      <w:r>
        <w:rPr>
          <w:rFonts w:hint="default"/>
          <w:highlight w:val="none"/>
          <w:lang w:val="en-US" w:eastAsia="zh-CN"/>
        </w:rPr>
        <w:t>都是不具备的，这些都是新增的内容。</w:t>
      </w:r>
    </w:p>
    <w:p>
      <w:pPr>
        <w:pStyle w:val="2"/>
        <w:rPr>
          <w:rFonts w:hint="default"/>
          <w:highlight w:val="none"/>
          <w:lang w:val="en-US" w:eastAsia="zh-CN"/>
        </w:rPr>
      </w:pPr>
      <w:r>
        <w:rPr>
          <w:rFonts w:hint="default"/>
          <w:highlight w:val="none"/>
          <w:lang w:val="en-US" w:eastAsia="zh-CN"/>
        </w:rPr>
        <w:t>另外一部分就是原来的</w:t>
      </w:r>
      <w:r>
        <w:rPr>
          <w:rFonts w:hint="eastAsia"/>
          <w:highlight w:val="none"/>
          <w:lang w:val="en-US" w:eastAsia="zh-CN"/>
        </w:rPr>
        <w:t>九天</w:t>
      </w:r>
      <w:r>
        <w:rPr>
          <w:rFonts w:hint="default"/>
          <w:highlight w:val="none"/>
          <w:lang w:val="en-US" w:eastAsia="zh-CN"/>
        </w:rPr>
        <w:t>平台，它整个的服务模式管理的相关的模式，包括后台的一些相关模块，其实是没法直接适应 C端的这种社区的服务的。</w:t>
      </w:r>
    </w:p>
    <w:p>
      <w:pPr>
        <w:pStyle w:val="2"/>
        <w:rPr>
          <w:rFonts w:hint="default"/>
          <w:highlight w:val="none"/>
          <w:lang w:val="en-US" w:eastAsia="zh-CN"/>
        </w:rPr>
      </w:pPr>
      <w:r>
        <w:rPr>
          <w:rFonts w:hint="default"/>
          <w:highlight w:val="none"/>
          <w:lang w:val="en-US" w:eastAsia="zh-CN"/>
        </w:rPr>
        <w:t>比如说举个例子，包括有什么公司要求</w:t>
      </w:r>
      <w:r>
        <w:rPr>
          <w:rFonts w:hint="eastAsia"/>
          <w:highlight w:val="none"/>
          <w:lang w:val="en-US" w:eastAsia="zh-CN"/>
        </w:rPr>
        <w:t>九天</w:t>
      </w:r>
      <w:r>
        <w:rPr>
          <w:rFonts w:hint="default"/>
          <w:highlight w:val="none"/>
          <w:lang w:val="en-US" w:eastAsia="zh-CN"/>
        </w:rPr>
        <w:t>平台申请项目，然后申请资源后台审批，对于C端的社区来说不可能是这样的一个流程，可能是用户来了以后下一个申请额度，然后去怎么就在整个的服务对象和服务模式都变了，所以一个是新增的板块很多，另外是现有的板块都要做相关的改造。</w:t>
      </w:r>
    </w:p>
    <w:p>
      <w:pPr>
        <w:pStyle w:val="2"/>
        <w:rPr>
          <w:rFonts w:hint="eastAsia"/>
          <w:b/>
          <w:bCs/>
          <w:highlight w:val="none"/>
          <w:lang w:val="en-US" w:eastAsia="zh-CN"/>
        </w:rPr>
      </w:pPr>
    </w:p>
    <w:p>
      <w:pPr>
        <w:pStyle w:val="2"/>
        <w:rPr>
          <w:rFonts w:hint="default"/>
          <w:b/>
          <w:bCs/>
          <w:highlight w:val="none"/>
          <w:lang w:val="en-US" w:eastAsia="zh-CN"/>
        </w:rPr>
      </w:pPr>
      <w:r>
        <w:rPr>
          <w:rFonts w:hint="eastAsia"/>
          <w:b/>
          <w:bCs/>
          <w:highlight w:val="none"/>
          <w:lang w:val="en-US" w:eastAsia="zh-CN"/>
        </w:rPr>
        <w:t>尚晶：</w:t>
      </w:r>
      <w:r>
        <w:rPr>
          <w:rFonts w:hint="default"/>
          <w:b/>
          <w:bCs/>
          <w:highlight w:val="none"/>
          <w:lang w:val="en-US" w:eastAsia="zh-CN"/>
        </w:rPr>
        <w:t>整体看起来就是对外</w:t>
      </w:r>
      <w:r>
        <w:rPr>
          <w:rFonts w:hint="eastAsia"/>
          <w:b/>
          <w:bCs/>
          <w:highlight w:val="none"/>
          <w:lang w:val="en-US" w:eastAsia="zh-CN"/>
        </w:rPr>
        <w:t>，</w:t>
      </w:r>
      <w:r>
        <w:rPr>
          <w:rFonts w:hint="default"/>
          <w:b/>
          <w:bCs/>
          <w:highlight w:val="none"/>
          <w:lang w:val="en-US" w:eastAsia="zh-CN"/>
        </w:rPr>
        <w:t>交的一个活</w:t>
      </w:r>
      <w:r>
        <w:rPr>
          <w:rFonts w:hint="eastAsia"/>
          <w:b/>
          <w:bCs/>
          <w:highlight w:val="none"/>
          <w:lang w:val="en-US" w:eastAsia="zh-CN"/>
        </w:rPr>
        <w:t>儿</w:t>
      </w:r>
      <w:r>
        <w:rPr>
          <w:rFonts w:hint="default"/>
          <w:b/>
          <w:bCs/>
          <w:highlight w:val="none"/>
          <w:lang w:val="en-US" w:eastAsia="zh-CN"/>
        </w:rPr>
        <w:t>的量，近3000多万对吧？</w:t>
      </w:r>
    </w:p>
    <w:p>
      <w:pPr>
        <w:pStyle w:val="2"/>
        <w:rPr>
          <w:rFonts w:hint="default"/>
          <w:highlight w:val="none"/>
          <w:lang w:val="en-US" w:eastAsia="zh-CN"/>
        </w:rPr>
      </w:pPr>
      <w:r>
        <w:rPr>
          <w:rFonts w:hint="eastAsia"/>
          <w:highlight w:val="none"/>
          <w:lang w:val="en-US" w:eastAsia="zh-CN"/>
        </w:rPr>
        <w:t>答：</w:t>
      </w:r>
      <w:r>
        <w:rPr>
          <w:rFonts w:hint="default"/>
          <w:highlight w:val="none"/>
          <w:lang w:val="en-US" w:eastAsia="zh-CN"/>
        </w:rPr>
        <w:t>从整个社区来说，其实这块可能还算小头了，包括我们投了1000卡的1000卡的，可能都6000多万租赁费，包括重算85台服务器，包括一些专线，包括我们上线的一些安全的服务等等，其实整体的会比较规模会更大的品牌，确实是一个比较大的投入的项目。</w:t>
      </w:r>
    </w:p>
    <w:p>
      <w:pPr>
        <w:pStyle w:val="2"/>
        <w:rPr>
          <w:rFonts w:hint="default"/>
          <w:highlight w:val="none"/>
          <w:lang w:val="en-US" w:eastAsia="zh-CN"/>
        </w:rPr>
      </w:pPr>
    </w:p>
    <w:p>
      <w:pPr>
        <w:pStyle w:val="2"/>
        <w:rPr>
          <w:rFonts w:hint="default"/>
          <w:b/>
          <w:bCs/>
          <w:highlight w:val="none"/>
          <w:lang w:val="en-US" w:eastAsia="zh-CN"/>
        </w:rPr>
      </w:pPr>
      <w:r>
        <w:rPr>
          <w:rFonts w:hint="eastAsia"/>
          <w:b/>
          <w:bCs/>
          <w:highlight w:val="none"/>
          <w:lang w:val="en-US" w:eastAsia="zh-CN"/>
        </w:rPr>
        <w:t>尚晶：</w:t>
      </w:r>
      <w:r>
        <w:rPr>
          <w:rFonts w:hint="default"/>
          <w:b/>
          <w:bCs/>
          <w:highlight w:val="none"/>
          <w:lang w:val="en-US" w:eastAsia="zh-CN"/>
        </w:rPr>
        <w:t>我还想问一下和汇聚平台的功能上面有没有一些可以复用的或者是什么？当然我理解就是也是独立建设，但是哪些能力通过复用可以减少我们的这种工作量或者什么之类的，有没有这种考虑？</w:t>
      </w:r>
    </w:p>
    <w:p>
      <w:pPr>
        <w:pStyle w:val="2"/>
        <w:rPr>
          <w:rFonts w:hint="eastAsia"/>
          <w:lang w:val="en-US" w:eastAsia="zh-CN"/>
        </w:rPr>
      </w:pPr>
      <w:r>
        <w:rPr>
          <w:rFonts w:hint="eastAsia"/>
          <w:highlight w:val="none"/>
          <w:lang w:val="en-US" w:eastAsia="zh-CN"/>
        </w:rPr>
        <w:t>答：</w:t>
      </w:r>
      <w:r>
        <w:rPr>
          <w:rFonts w:hint="default"/>
          <w:highlight w:val="none"/>
          <w:lang w:val="en-US" w:eastAsia="zh-CN"/>
        </w:rPr>
        <w:t>从这一层看，平台层</w:t>
      </w:r>
      <w:r>
        <w:rPr>
          <w:rFonts w:hint="eastAsia"/>
          <w:highlight w:val="none"/>
          <w:lang w:val="en-US" w:eastAsia="zh-CN"/>
        </w:rPr>
        <w:t>，</w:t>
      </w:r>
      <w:r>
        <w:rPr>
          <w:rFonts w:hint="default"/>
          <w:highlight w:val="none"/>
          <w:lang w:val="en-US" w:eastAsia="zh-CN"/>
        </w:rPr>
        <w:t>其实指的就是某些数据的这些托管服务，这些底层的平台和工具链都是复用的</w:t>
      </w:r>
      <w:r>
        <w:rPr>
          <w:rFonts w:hint="eastAsia"/>
          <w:highlight w:val="none"/>
          <w:lang w:val="en-US" w:eastAsia="zh-CN"/>
        </w:rPr>
        <w:t>九天的平</w:t>
      </w:r>
      <w:r>
        <w:rPr>
          <w:rFonts w:hint="default"/>
          <w:highlight w:val="none"/>
          <w:lang w:val="en-US" w:eastAsia="zh-CN"/>
        </w:rPr>
        <w:t>台，所以整个社区搭建大概是两个月的整个技术部署以及静态的事件，它底层的所有的平台工具链都是基于</w:t>
      </w:r>
      <w:r>
        <w:rPr>
          <w:rFonts w:hint="eastAsia"/>
          <w:highlight w:val="none"/>
          <w:lang w:val="en-US" w:eastAsia="zh-CN"/>
        </w:rPr>
        <w:t>九天</w:t>
      </w:r>
      <w:r>
        <w:rPr>
          <w:rFonts w:hint="default"/>
          <w:highlight w:val="none"/>
          <w:lang w:val="en-US" w:eastAsia="zh-CN"/>
        </w:rPr>
        <w:t>平台来建设</w:t>
      </w:r>
      <w:r>
        <w:rPr>
          <w:rFonts w:hint="eastAsia"/>
          <w:highlight w:val="none"/>
          <w:lang w:val="en-US" w:eastAsia="zh-CN"/>
        </w:rPr>
        <w:t>。</w:t>
      </w:r>
    </w:p>
    <w:p>
      <w:pPr>
        <w:pStyle w:val="6"/>
        <w:numPr>
          <w:ilvl w:val="0"/>
          <w:numId w:val="3"/>
        </w:numPr>
        <w:bidi w:val="0"/>
        <w:rPr>
          <w:rFonts w:hint="default"/>
          <w:lang w:val="en-US" w:eastAsia="zh-CN"/>
        </w:rPr>
      </w:pPr>
      <w:bookmarkStart w:id="29" w:name="_Toc31955"/>
      <w:r>
        <w:rPr>
          <w:rFonts w:hint="default"/>
          <w:lang w:val="en-US" w:eastAsia="zh-CN"/>
        </w:rPr>
        <w:t>供应链大模型</w:t>
      </w:r>
      <w:bookmarkEnd w:id="29"/>
    </w:p>
    <w:p>
      <w:pPr>
        <w:pStyle w:val="2"/>
        <w:rPr>
          <w:rFonts w:hint="default" w:ascii="仿宋_GB2312" w:hAnsi="仿宋_GB2312" w:eastAsia="仿宋_GB2312" w:cstheme="minorBidi"/>
          <w:b/>
          <w:bCs/>
          <w:sz w:val="28"/>
          <w:szCs w:val="22"/>
          <w:lang w:val="en-US" w:eastAsia="zh-CN" w:bidi="en-US"/>
        </w:rPr>
      </w:pPr>
      <w:r>
        <w:rPr>
          <w:rFonts w:hint="default" w:ascii="仿宋_GB2312" w:hAnsi="仿宋_GB2312" w:eastAsia="仿宋_GB2312" w:cstheme="minorBidi"/>
          <w:b/>
          <w:bCs/>
          <w:sz w:val="28"/>
          <w:szCs w:val="22"/>
          <w:lang w:val="en-US" w:eastAsia="zh-CN" w:bidi="en-US"/>
        </w:rPr>
        <w:t>童恩：是委外吗？还是自己做的。</w:t>
      </w:r>
    </w:p>
    <w:p>
      <w:pPr>
        <w:pStyle w:val="2"/>
        <w:rPr>
          <w:rFonts w:hint="default"/>
          <w:lang w:val="en-US" w:eastAsia="zh-CN"/>
        </w:rPr>
      </w:pPr>
      <w:r>
        <w:rPr>
          <w:rFonts w:hint="eastAsia"/>
          <w:highlight w:val="none"/>
          <w:lang w:val="en-US" w:eastAsia="zh-CN"/>
        </w:rPr>
        <w:t>答：</w:t>
      </w:r>
      <w:r>
        <w:rPr>
          <w:rFonts w:hint="default"/>
          <w:highlight w:val="none"/>
          <w:lang w:val="en-US" w:eastAsia="zh-CN"/>
        </w:rPr>
        <w:t>就是相当于一个咨询项目。我们要去做调研，包括去做规划。它是配的是场景</w:t>
      </w:r>
      <w:r>
        <w:rPr>
          <w:rFonts w:hint="eastAsia"/>
          <w:highlight w:val="none"/>
          <w:lang w:val="en-US" w:eastAsia="zh-CN"/>
        </w:rPr>
        <w:t>4</w:t>
      </w:r>
      <w:r>
        <w:rPr>
          <w:rFonts w:hint="default"/>
          <w:highlight w:val="none"/>
          <w:lang w:val="en-US" w:eastAsia="zh-CN"/>
        </w:rPr>
        <w:t>，里面有明确说明，像覆盖模型的一些场景应用研究这一块是可以算应用方案的一个研究。</w:t>
      </w:r>
    </w:p>
    <w:p>
      <w:pPr>
        <w:pStyle w:val="6"/>
        <w:numPr>
          <w:ilvl w:val="0"/>
          <w:numId w:val="3"/>
        </w:numPr>
        <w:bidi w:val="0"/>
        <w:rPr>
          <w:rFonts w:hint="default"/>
          <w:lang w:val="en-US" w:eastAsia="zh-CN"/>
        </w:rPr>
      </w:pPr>
      <w:bookmarkStart w:id="30" w:name="_Toc22772"/>
      <w:r>
        <w:rPr>
          <w:rFonts w:hint="default"/>
          <w:lang w:val="en-US" w:eastAsia="zh-CN"/>
        </w:rPr>
        <w:t>中国移动“四共"科技创新平台开发</w:t>
      </w:r>
      <w:bookmarkEnd w:id="30"/>
    </w:p>
    <w:p>
      <w:pPr>
        <w:pStyle w:val="2"/>
        <w:rPr>
          <w:rFonts w:hint="default"/>
          <w:lang w:val="en-US" w:eastAsia="zh-CN"/>
        </w:rPr>
      </w:pPr>
      <w:r>
        <w:rPr>
          <w:rFonts w:hint="eastAsia"/>
          <w:lang w:val="en-US" w:eastAsia="zh-CN"/>
        </w:rPr>
        <w:t>无</w:t>
      </w:r>
    </w:p>
    <w:p>
      <w:pPr>
        <w:pStyle w:val="6"/>
        <w:numPr>
          <w:ilvl w:val="0"/>
          <w:numId w:val="3"/>
        </w:numPr>
        <w:bidi w:val="0"/>
        <w:rPr>
          <w:rFonts w:hint="default"/>
          <w:lang w:val="en-US" w:eastAsia="zh-CN"/>
        </w:rPr>
      </w:pPr>
      <w:bookmarkStart w:id="31" w:name="_Toc19263"/>
      <w:r>
        <w:rPr>
          <w:rFonts w:hint="default"/>
          <w:lang w:val="en-US" w:eastAsia="zh-CN"/>
        </w:rPr>
        <w:t>云能力中心“联创+”配套项目</w:t>
      </w:r>
      <w:bookmarkEnd w:id="31"/>
    </w:p>
    <w:p>
      <w:pPr>
        <w:pStyle w:val="2"/>
        <w:rPr>
          <w:rFonts w:hint="default"/>
          <w:b/>
          <w:bCs/>
          <w:highlight w:val="none"/>
          <w:lang w:val="en-US" w:eastAsia="zh-CN"/>
        </w:rPr>
      </w:pPr>
      <w:r>
        <w:rPr>
          <w:rFonts w:hint="default"/>
          <w:b/>
          <w:bCs/>
          <w:highlight w:val="none"/>
          <w:lang w:val="en-US" w:eastAsia="zh-CN"/>
        </w:rPr>
        <w:t>尚晶：其实你做两个，一个是偏训练阶段的边缘协同，还有推理阶段的一个压缩，是这样子吗？</w:t>
      </w:r>
    </w:p>
    <w:p>
      <w:pPr>
        <w:pStyle w:val="2"/>
        <w:rPr>
          <w:rFonts w:hint="default"/>
          <w:highlight w:val="none"/>
          <w:lang w:val="en-US" w:eastAsia="zh-CN"/>
        </w:rPr>
      </w:pPr>
      <w:r>
        <w:rPr>
          <w:rFonts w:hint="eastAsia"/>
          <w:highlight w:val="none"/>
          <w:lang w:val="en-US" w:eastAsia="zh-CN"/>
        </w:rPr>
        <w:t>答</w:t>
      </w:r>
      <w:r>
        <w:rPr>
          <w:rFonts w:hint="default"/>
          <w:highlight w:val="none"/>
          <w:lang w:val="en-US" w:eastAsia="zh-CN"/>
        </w:rPr>
        <w:t>：对，它其实是三条线训练，主要还是做的是模型的一个生产，包括对于协同的一个微调或者会计训练，然后推理可能也会有，比如说咱们现在也会遇到一些客户的需求，比如说模型太大了，像不同的厂商他也会去把一些模型部分模型卸载，甚至是把用一些小模型再运来到端侧，再进行一个协同的推进，类似于机器这种模式。
</w:t>
      </w:r>
    </w:p>
    <w:p>
      <w:pPr>
        <w:pStyle w:val="2"/>
        <w:rPr>
          <w:rFonts w:hint="default"/>
          <w:b/>
          <w:bCs/>
          <w:highlight w:val="none"/>
          <w:lang w:val="en-US" w:eastAsia="zh-CN"/>
        </w:rPr>
      </w:pPr>
      <w:r>
        <w:rPr>
          <w:rFonts w:hint="default"/>
          <w:b/>
          <w:bCs/>
          <w:highlight w:val="none"/>
          <w:lang w:val="en-US" w:eastAsia="zh-CN"/>
        </w:rPr>
        <w:t>尚晶：我就再问一下，现在的技术路线的话是</w:t>
      </w:r>
      <w:r>
        <w:rPr>
          <w:rFonts w:hint="eastAsia"/>
          <w:b/>
          <w:bCs/>
          <w:highlight w:val="none"/>
          <w:lang w:val="en-US" w:eastAsia="zh-CN"/>
        </w:rPr>
        <w:t>服务于</w:t>
      </w:r>
      <w:r>
        <w:rPr>
          <w:rFonts w:hint="default"/>
          <w:b/>
          <w:bCs/>
          <w:highlight w:val="none"/>
          <w:lang w:val="en-US" w:eastAsia="zh-CN"/>
        </w:rPr>
        <w:t>九天还是</w:t>
      </w:r>
      <w:r>
        <w:rPr>
          <w:rFonts w:hint="eastAsia"/>
          <w:b/>
          <w:bCs/>
          <w:highlight w:val="none"/>
          <w:lang w:val="en-US" w:eastAsia="zh-CN"/>
        </w:rPr>
        <w:t>服务于</w:t>
      </w:r>
      <w:r>
        <w:rPr>
          <w:rFonts w:hint="default"/>
          <w:b/>
          <w:bCs/>
          <w:highlight w:val="none"/>
          <w:lang w:val="en-US" w:eastAsia="zh-CN"/>
        </w:rPr>
        <w:t>其他的公有云客户，因为感觉你所提供的方案的话，本身跟模型他自己要去选择自己训练的一些策略比较相关的。</w:t>
      </w:r>
    </w:p>
    <w:p>
      <w:pPr>
        <w:pStyle w:val="2"/>
        <w:rPr>
          <w:rFonts w:hint="default"/>
          <w:highlight w:val="none"/>
          <w:lang w:val="en-US" w:eastAsia="zh-CN"/>
        </w:rPr>
      </w:pPr>
      <w:r>
        <w:rPr>
          <w:rFonts w:hint="eastAsia"/>
          <w:highlight w:val="none"/>
          <w:lang w:val="en-US" w:eastAsia="zh-CN"/>
        </w:rPr>
        <w:t>答</w:t>
      </w:r>
      <w:r>
        <w:rPr>
          <w:rFonts w:hint="default"/>
          <w:highlight w:val="none"/>
          <w:lang w:val="en-US" w:eastAsia="zh-CN"/>
        </w:rPr>
        <w:t>：这个其实是通用的，但是我们目前考虑到的可能还是以公有云的客户为主。</w:t>
      </w:r>
    </w:p>
    <w:p>
      <w:pPr>
        <w:pStyle w:val="2"/>
        <w:rPr>
          <w:rFonts w:hint="default"/>
          <w:b/>
          <w:bCs/>
          <w:highlight w:val="none"/>
          <w:lang w:val="en-US" w:eastAsia="zh-CN"/>
        </w:rPr>
      </w:pPr>
      <w:r>
        <w:rPr>
          <w:rFonts w:hint="default"/>
          <w:b/>
          <w:bCs/>
          <w:highlight w:val="none"/>
          <w:lang w:val="en-US" w:eastAsia="zh-CN"/>
        </w:rPr>
        <w:t>尚晶：会开放一些能力出来，然后让或者是一些这种可被调度的算子，然后由公有云的客户自己去按需来做，是这意思吗？
</w:t>
      </w:r>
    </w:p>
    <w:p>
      <w:pPr>
        <w:pStyle w:val="2"/>
        <w:rPr>
          <w:rFonts w:hint="default"/>
          <w:highlight w:val="none"/>
          <w:lang w:val="en-US" w:eastAsia="zh-CN"/>
        </w:rPr>
      </w:pPr>
      <w:r>
        <w:rPr>
          <w:rFonts w:hint="eastAsia"/>
          <w:highlight w:val="none"/>
          <w:lang w:val="en-US" w:eastAsia="zh-CN"/>
        </w:rPr>
        <w:t>答</w:t>
      </w:r>
      <w:r>
        <w:rPr>
          <w:rFonts w:hint="default"/>
          <w:highlight w:val="none"/>
          <w:lang w:val="en-US" w:eastAsia="zh-CN"/>
        </w:rPr>
        <w:t>：对，它其实是你比如说它整体，比如说不同的它的任务，客户可以把它的模型可以去配置一下一些超商可以配置一下一些数据，它比如说在不同的地域它可以去输入，然后客户可以使用这些他的采购规模进行自己去进行一个微调，或者是进行一个训练。</w:t>
      </w:r>
    </w:p>
    <w:p>
      <w:pPr>
        <w:pStyle w:val="2"/>
        <w:rPr>
          <w:rFonts w:hint="default"/>
          <w:highlight w:val="none"/>
          <w:lang w:val="en-US" w:eastAsia="zh-CN"/>
        </w:rPr>
      </w:pPr>
    </w:p>
    <w:p>
      <w:pPr>
        <w:pStyle w:val="2"/>
        <w:rPr>
          <w:rFonts w:hint="default"/>
          <w:b/>
          <w:bCs/>
          <w:highlight w:val="none"/>
          <w:lang w:val="en-US" w:eastAsia="zh-CN"/>
        </w:rPr>
      </w:pPr>
      <w:r>
        <w:rPr>
          <w:rFonts w:hint="eastAsia"/>
          <w:b/>
          <w:bCs/>
          <w:highlight w:val="none"/>
          <w:lang w:val="en-US" w:eastAsia="zh-CN"/>
        </w:rPr>
        <w:t>张</w:t>
      </w:r>
      <w:r>
        <w:rPr>
          <w:rFonts w:hint="default"/>
          <w:b/>
          <w:bCs/>
          <w:highlight w:val="none"/>
          <w:lang w:val="en-US" w:eastAsia="zh-CN"/>
        </w:rPr>
        <w:t>耀文：我们有个问题就是你们340万的都是联合研发的预算，这是怎么定的？因为感觉相比一些其他联合研发的课题，你们预算其实挺高的，但是从成果方面感觉乍一看没有说这种有什么特别大的区别。咱们预算是怎么定的？</w:t>
      </w:r>
    </w:p>
    <w:p>
      <w:pPr>
        <w:pStyle w:val="2"/>
        <w:rPr>
          <w:rFonts w:hint="default"/>
          <w:lang w:val="en-US" w:eastAsia="zh-CN"/>
        </w:rPr>
      </w:pPr>
      <w:r>
        <w:rPr>
          <w:rFonts w:hint="eastAsia"/>
          <w:highlight w:val="none"/>
          <w:lang w:val="en-US" w:eastAsia="zh-CN"/>
        </w:rPr>
        <w:t>答：</w:t>
      </w:r>
      <w:r>
        <w:rPr>
          <w:rFonts w:hint="default"/>
          <w:highlight w:val="none"/>
          <w:lang w:val="en-US" w:eastAsia="zh-CN"/>
        </w:rPr>
        <w:t>其实还是考虑到这些技术的难点，包括是现在能做这些方面的，特别是分布式管理法律集群下的一些调度优化，其实现在能做的高校确实比较少，还有一些主要是一些投资的高校，像现在我们接触下来的，基本上除了清华可能做的比较少，所以这个技术难点还是有的，包括我们现在要做的，我们特别是比如说去探索未来在大规模的计算机群下的这些大型的技术优化，其实还是比较有必要的。</w:t>
      </w:r>
    </w:p>
    <w:p>
      <w:pPr>
        <w:pStyle w:val="6"/>
        <w:numPr>
          <w:ilvl w:val="0"/>
          <w:numId w:val="3"/>
        </w:numPr>
        <w:bidi w:val="0"/>
        <w:rPr>
          <w:rFonts w:hint="default"/>
          <w:lang w:val="en-US" w:eastAsia="zh-CN"/>
        </w:rPr>
      </w:pPr>
      <w:bookmarkStart w:id="32" w:name="_Toc13576"/>
      <w:r>
        <w:rPr>
          <w:rFonts w:hint="default"/>
          <w:lang w:val="en-US" w:eastAsia="zh-CN"/>
        </w:rPr>
        <w:t>农业大模型（种植、储粮）</w:t>
      </w:r>
      <w:bookmarkEnd w:id="32"/>
    </w:p>
    <w:p>
      <w:pPr>
        <w:pStyle w:val="2"/>
        <w:rPr>
          <w:rFonts w:hint="default"/>
          <w:b/>
          <w:bCs/>
          <w:highlight w:val="none"/>
          <w:lang w:val="en-US" w:eastAsia="zh-CN"/>
        </w:rPr>
      </w:pPr>
      <w:r>
        <w:rPr>
          <w:rFonts w:hint="default"/>
          <w:b/>
          <w:bCs/>
          <w:highlight w:val="none"/>
          <w:lang w:val="en-US" w:eastAsia="zh-CN"/>
        </w:rPr>
        <w:t>王喆：现在试飞的项目其实主要都是行业客户，咱们相当于拿战投的钱资助咱们专业公司也好，省公司也好，然后去落地这些东西带来的也是，咱们的一些收入，我不知道就是政企</w:t>
      </w:r>
      <w:r>
        <w:rPr>
          <w:rFonts w:hint="eastAsia"/>
          <w:b/>
          <w:bCs/>
          <w:highlight w:val="none"/>
          <w:lang w:val="en-US" w:eastAsia="zh-CN"/>
        </w:rPr>
        <w:t>同事</w:t>
      </w:r>
      <w:r>
        <w:rPr>
          <w:rFonts w:hint="default"/>
          <w:b/>
          <w:bCs/>
          <w:highlight w:val="none"/>
          <w:lang w:val="en-US" w:eastAsia="zh-CN"/>
        </w:rPr>
        <w:t>对这一块从商机从收支平衡的角度来说，你</w:t>
      </w:r>
      <w:r>
        <w:rPr>
          <w:rFonts w:hint="eastAsia"/>
          <w:b/>
          <w:bCs/>
          <w:highlight w:val="none"/>
          <w:lang w:val="en-US" w:eastAsia="zh-CN"/>
        </w:rPr>
        <w:t>们有</w:t>
      </w:r>
      <w:r>
        <w:rPr>
          <w:rFonts w:hint="default"/>
          <w:b/>
          <w:bCs/>
          <w:highlight w:val="none"/>
          <w:lang w:val="en-US" w:eastAsia="zh-CN"/>
        </w:rPr>
        <w:t>没有什么意见</w:t>
      </w:r>
      <w:r>
        <w:rPr>
          <w:rFonts w:hint="eastAsia"/>
          <w:b/>
          <w:bCs/>
          <w:highlight w:val="none"/>
          <w:lang w:val="en-US" w:eastAsia="zh-CN"/>
        </w:rPr>
        <w:t>。</w:t>
      </w:r>
    </w:p>
    <w:p>
      <w:pPr>
        <w:pStyle w:val="2"/>
        <w:rPr>
          <w:rFonts w:hint="default"/>
          <w:highlight w:val="none"/>
          <w:lang w:val="en-US" w:eastAsia="zh-CN"/>
        </w:rPr>
      </w:pPr>
      <w:r>
        <w:rPr>
          <w:rFonts w:hint="eastAsia"/>
          <w:highlight w:val="none"/>
          <w:lang w:val="en-US" w:eastAsia="zh-CN"/>
        </w:rPr>
        <w:t>政企答：</w:t>
      </w:r>
      <w:r>
        <w:rPr>
          <w:rFonts w:hint="default"/>
          <w:highlight w:val="none"/>
          <w:lang w:val="en-US" w:eastAsia="zh-CN"/>
        </w:rPr>
        <w:t>我们之前都了解过，然后其实主要是说看，因为咱们之前像中石油中石化这种项目都是跟这种行业客户去合作，比如说跟中化这些打造出来的这种农业相关这种大模型的应用</w:t>
      </w:r>
      <w:r>
        <w:rPr>
          <w:rFonts w:hint="eastAsia"/>
          <w:highlight w:val="none"/>
          <w:lang w:val="en-US" w:eastAsia="zh-CN"/>
        </w:rPr>
        <w:t>，</w:t>
      </w:r>
      <w:r>
        <w:rPr>
          <w:rFonts w:hint="default"/>
          <w:highlight w:val="none"/>
          <w:lang w:val="en-US" w:eastAsia="zh-CN"/>
        </w:rPr>
        <w:t>能更好的去复制，因为有</w:t>
      </w:r>
      <w:r>
        <w:rPr>
          <w:rFonts w:hint="eastAsia"/>
          <w:highlight w:val="none"/>
          <w:lang w:val="en-US" w:eastAsia="zh-CN"/>
        </w:rPr>
        <w:t>很多相关</w:t>
      </w:r>
      <w:r>
        <w:rPr>
          <w:rFonts w:hint="default"/>
          <w:highlight w:val="none"/>
          <w:lang w:val="en-US" w:eastAsia="zh-CN"/>
        </w:rPr>
        <w:t>的数据可能是归客户的，或者是完事之后整个模型资产是客户的，怎么去把它进行复制推广，或者是怎么能提炼出一些标准标准化的这种应用的能力或者智能系统能力，其实这一块是需要重点关注。</w:t>
      </w:r>
    </w:p>
    <w:p>
      <w:pPr>
        <w:pStyle w:val="2"/>
        <w:rPr>
          <w:rFonts w:hint="default"/>
          <w:highlight w:val="none"/>
          <w:lang w:val="en-US" w:eastAsia="zh-CN"/>
        </w:rPr>
      </w:pPr>
      <w:r>
        <w:rPr>
          <w:rFonts w:hint="eastAsia"/>
          <w:highlight w:val="none"/>
          <w:lang w:val="en-US" w:eastAsia="zh-CN"/>
        </w:rPr>
        <w:t>成研答：</w:t>
      </w:r>
      <w:r>
        <w:rPr>
          <w:rFonts w:hint="default"/>
          <w:highlight w:val="none"/>
          <w:lang w:val="en-US" w:eastAsia="zh-CN"/>
        </w:rPr>
        <w:t>比如说在种植大户型的思路，也是因为我们在中华路我们大盘什么也需要把重大的一些能力，然后抽象把那数据这已经刚才讲了一个很关键的点，就是数据我们是拿不过来的，在相应的一些算法能力智能体的的建设，其实有些通讯，然后我们尽量把它做的做成一个标准化的产品要去复制。</w:t>
      </w:r>
    </w:p>
    <w:p>
      <w:pPr>
        <w:pStyle w:val="2"/>
        <w:rPr>
          <w:rFonts w:hint="default"/>
          <w:b/>
          <w:bCs/>
          <w:highlight w:val="none"/>
          <w:lang w:val="en-US" w:eastAsia="zh-CN"/>
        </w:rPr>
      </w:pPr>
      <w:r>
        <w:rPr>
          <w:rFonts w:hint="default"/>
          <w:b/>
          <w:bCs/>
          <w:highlight w:val="none"/>
          <w:lang w:val="en-US" w:eastAsia="zh-CN"/>
        </w:rPr>
        <w:t>尚晶：我理解山东这边的话是根据它的新增部分</w:t>
      </w:r>
      <w:r>
        <w:rPr>
          <w:rFonts w:hint="eastAsia"/>
          <w:b/>
          <w:bCs/>
          <w:highlight w:val="none"/>
          <w:lang w:val="en-US" w:eastAsia="zh-CN"/>
        </w:rPr>
        <w:t>，</w:t>
      </w:r>
      <w:r>
        <w:rPr>
          <w:rFonts w:hint="default"/>
          <w:b/>
          <w:bCs/>
          <w:highlight w:val="none"/>
          <w:lang w:val="en-US" w:eastAsia="zh-CN"/>
        </w:rPr>
        <w:t>主要是需要给一套这种害虫防治相关的一系列的这种方案建议，包括熏蒸、通风、气调</w:t>
      </w:r>
      <w:r>
        <w:rPr>
          <w:rFonts w:hint="eastAsia"/>
          <w:b/>
          <w:bCs/>
          <w:highlight w:val="none"/>
          <w:lang w:val="en-US" w:eastAsia="zh-CN"/>
        </w:rPr>
        <w:t>，</w:t>
      </w:r>
      <w:r>
        <w:rPr>
          <w:rFonts w:hint="default"/>
          <w:b/>
          <w:bCs/>
          <w:highlight w:val="none"/>
          <w:lang w:val="en-US" w:eastAsia="zh-CN"/>
        </w:rPr>
        <w:t>你是出解决方案，不是这种比如说像一些专家问答什么之类的这种模式。</w:t>
      </w:r>
    </w:p>
    <w:p>
      <w:pPr>
        <w:pStyle w:val="2"/>
        <w:rPr>
          <w:rFonts w:hint="default"/>
          <w:highlight w:val="none"/>
          <w:lang w:val="en-US" w:eastAsia="zh-CN"/>
        </w:rPr>
      </w:pPr>
      <w:r>
        <w:rPr>
          <w:rFonts w:hint="eastAsia"/>
          <w:highlight w:val="none"/>
          <w:lang w:val="en-US" w:eastAsia="zh-CN"/>
        </w:rPr>
        <w:t>答：</w:t>
      </w:r>
      <w:r>
        <w:rPr>
          <w:rFonts w:hint="default"/>
          <w:highlight w:val="none"/>
          <w:lang w:val="en-US" w:eastAsia="zh-CN"/>
        </w:rPr>
        <w:t>现在这个是我们的输入其实不光是一个问题，还有传感器的数据，像表情数据、气象数据以及它塌房的情况，相关数据，各类传感器的数据，然后再给它一个指令，完了之后输出的是我们可以直接实施的类似于一个处方，比如说熏蒸，我们的药剂是什么？熏蒸多长时间，多长时间通风，大概是这么一个处方。我们的能力其实是用在农业场景用的，也是给农艺师使用的，我们可以把农艺师理解成对医疗场景的医生，然后医生针对我们当前的当前的补偿的现状，他就会开一些处方出来，然后结合这些处方，现在这样的策略就是它的一个输出。</w:t>
      </w:r>
    </w:p>
    <w:p>
      <w:pPr>
        <w:pStyle w:val="2"/>
        <w:rPr>
          <w:rFonts w:hint="default"/>
          <w:b/>
          <w:bCs/>
          <w:highlight w:val="none"/>
          <w:lang w:val="en-US" w:eastAsia="zh-CN"/>
        </w:rPr>
      </w:pPr>
      <w:r>
        <w:rPr>
          <w:rFonts w:hint="default"/>
          <w:b/>
          <w:bCs/>
          <w:highlight w:val="none"/>
          <w:lang w:val="en-US" w:eastAsia="zh-CN"/>
        </w:rPr>
        <w:t>尚晶：后面的河南的一个是灌溉，一个是施肥也是这个意思，但是我有点不太明白为什么叫做灌溉制度推荐，为什么不是灌溉方案推荐？</w:t>
      </w:r>
    </w:p>
    <w:p>
      <w:pPr>
        <w:pStyle w:val="2"/>
        <w:rPr>
          <w:rFonts w:hint="default"/>
          <w:highlight w:val="none"/>
          <w:lang w:val="en-US" w:eastAsia="zh-CN"/>
        </w:rPr>
      </w:pPr>
      <w:r>
        <w:rPr>
          <w:rFonts w:hint="eastAsia"/>
          <w:highlight w:val="none"/>
          <w:lang w:val="en-US" w:eastAsia="zh-CN"/>
        </w:rPr>
        <w:t>答：</w:t>
      </w:r>
      <w:r>
        <w:rPr>
          <w:rFonts w:hint="default"/>
          <w:highlight w:val="none"/>
          <w:lang w:val="en-US" w:eastAsia="zh-CN"/>
        </w:rPr>
        <w:t>因为灌溉方案的话它其实通常就是说和数量一样的时候，一旦如果涉及到方案的话，其实是一个类似于什么，然后需要设备联动。我们目前是想为了，因为农业产品随着种植这种，它其实跟复杂作物的产量密切相关，我们其实是想做出来一些切实能够用在作业生产当中去做的一些东西，所以说我们没有说现在以就要做到那个阶段，我们现场就是说从客户的品种，然后天气情况，土地情况以及作物的工作期来给到一套，建议你应该怎么样去做到这样的一个输出结果，所以说我们这个东西就叫做灌溉制度，而不是那个方案。</w:t>
      </w:r>
    </w:p>
    <w:p>
      <w:pPr>
        <w:pStyle w:val="2"/>
        <w:ind w:left="0" w:leftChars="0" w:firstLine="0" w:firstLineChars="0"/>
        <w:rPr>
          <w:rFonts w:hint="default"/>
          <w:highlight w:val="yellow"/>
          <w:lang w:val="en-US" w:eastAsia="zh-CN"/>
        </w:rPr>
      </w:pPr>
    </w:p>
    <w:p>
      <w:pPr>
        <w:pStyle w:val="2"/>
        <w:rPr>
          <w:rFonts w:hint="default"/>
          <w:b/>
          <w:bCs/>
          <w:highlight w:val="none"/>
          <w:lang w:val="en-US" w:eastAsia="zh-CN"/>
        </w:rPr>
      </w:pPr>
      <w:r>
        <w:rPr>
          <w:rFonts w:hint="eastAsia"/>
          <w:b/>
          <w:bCs/>
          <w:highlight w:val="none"/>
          <w:lang w:val="en-US" w:eastAsia="zh-CN"/>
        </w:rPr>
        <w:t>王喆：</w:t>
      </w:r>
      <w:r>
        <w:rPr>
          <w:rFonts w:hint="default"/>
          <w:b/>
          <w:bCs/>
          <w:highlight w:val="none"/>
          <w:lang w:val="en-US" w:eastAsia="zh-CN"/>
        </w:rPr>
        <w:t>上面领导都在问我们，我们同时没给研发费这一个总产出分析成效怎么说，这个东西即便你现在没有一个直接的数据，你也得有我理解也得有个论证，不然这钱投下去了之后，领导问我怎么回答呢？还有你们标志性产品，投了480万，你要最后做出什么东西来，到了年底我们怎么去检验你们在考核指标里加什么？</w:t>
      </w:r>
    </w:p>
    <w:p>
      <w:pPr>
        <w:pStyle w:val="2"/>
        <w:rPr>
          <w:rFonts w:hint="default"/>
          <w:highlight w:val="none"/>
          <w:lang w:val="en-US" w:eastAsia="zh-CN"/>
        </w:rPr>
      </w:pPr>
      <w:r>
        <w:rPr>
          <w:rFonts w:hint="eastAsia"/>
          <w:highlight w:val="none"/>
          <w:lang w:val="en-US" w:eastAsia="zh-CN"/>
        </w:rPr>
        <w:t>答：</w:t>
      </w:r>
      <w:r>
        <w:rPr>
          <w:rFonts w:hint="default"/>
          <w:highlight w:val="none"/>
          <w:lang w:val="en-US" w:eastAsia="zh-CN"/>
        </w:rPr>
        <w:t>最终的成果的话应该是两个方面，一个是我们会有一些技术的成果的输出，第二个是我们的项目我们会带动一些收入的产出也会有。</w:t>
      </w:r>
    </w:p>
    <w:p>
      <w:pPr>
        <w:pStyle w:val="2"/>
        <w:rPr>
          <w:rFonts w:hint="eastAsia"/>
          <w:b/>
          <w:bCs/>
          <w:highlight w:val="none"/>
          <w:lang w:val="en-US" w:eastAsia="zh-CN"/>
        </w:rPr>
      </w:pPr>
      <w:r>
        <w:rPr>
          <w:rFonts w:hint="default"/>
          <w:b/>
          <w:bCs/>
          <w:highlight w:val="none"/>
          <w:lang w:val="en-US" w:eastAsia="zh-CN"/>
        </w:rPr>
        <w:t>李</w:t>
      </w:r>
      <w:r>
        <w:rPr>
          <w:rFonts w:hint="eastAsia"/>
          <w:b/>
          <w:bCs/>
          <w:highlight w:val="none"/>
          <w:lang w:val="en-US" w:eastAsia="zh-CN"/>
        </w:rPr>
        <w:t>怡</w:t>
      </w:r>
      <w:r>
        <w:rPr>
          <w:rFonts w:hint="default"/>
          <w:b/>
          <w:bCs/>
          <w:highlight w:val="none"/>
          <w:lang w:val="en-US" w:eastAsia="zh-CN"/>
        </w:rPr>
        <w:t>特：还有一个问题就是现在因为集团内部互联网公司也在做农业相关的，尤其是像病虫害防治处理公司，应该是基于之前的他们的视联网的积累也在做相关的能力，咱们这个地方是有合作，因为我看咱们这个项目里面没有加互联网公司</w:t>
      </w:r>
      <w:r>
        <w:rPr>
          <w:rFonts w:hint="eastAsia"/>
          <w:b/>
          <w:bCs/>
          <w:highlight w:val="none"/>
          <w:lang w:val="en-US" w:eastAsia="zh-CN"/>
        </w:rPr>
        <w:t>。</w:t>
      </w:r>
    </w:p>
    <w:p>
      <w:pPr>
        <w:pStyle w:val="2"/>
        <w:rPr>
          <w:rFonts w:hint="default"/>
          <w:highlight w:val="none"/>
          <w:lang w:val="en-US" w:eastAsia="zh-CN"/>
        </w:rPr>
      </w:pPr>
      <w:r>
        <w:rPr>
          <w:rFonts w:hint="eastAsia"/>
          <w:highlight w:val="none"/>
          <w:lang w:val="en-US" w:eastAsia="zh-CN"/>
        </w:rPr>
        <w:t>答：</w:t>
      </w:r>
      <w:r>
        <w:rPr>
          <w:rFonts w:hint="default"/>
          <w:highlight w:val="none"/>
          <w:lang w:val="en-US" w:eastAsia="zh-CN"/>
        </w:rPr>
        <w:t>因为其实在农业板块都是成研院在牵头在做的事情，前期客观上来讲，物联网公司基于在河南的项目提出了市场项目有一些沉淀，我们前期也是应该是最近两周也做一些沟通，那么在本身的大模型这个事情上面是以产业园为主，未来我们主要做的是在农业的物联网的社会的一些管理和把数据传递到我们平台上面来这样工作，所以在大模型本身上面不涉及，在这里面都没有体现，但是在整个落地项目中会涉及到一些</w:t>
      </w:r>
      <w:r>
        <w:rPr>
          <w:rFonts w:hint="eastAsia"/>
          <w:highlight w:val="none"/>
          <w:lang w:val="en-US" w:eastAsia="zh-CN"/>
        </w:rPr>
        <w:t>物</w:t>
      </w:r>
      <w:r>
        <w:rPr>
          <w:rFonts w:hint="default"/>
          <w:highlight w:val="none"/>
          <w:lang w:val="en-US" w:eastAsia="zh-CN"/>
        </w:rPr>
        <w:t>联网的设备的管理方面的事情，还是会跟物联网去进行一个合作的落地</w:t>
      </w:r>
      <w:r>
        <w:rPr>
          <w:rFonts w:hint="eastAsia"/>
          <w:highlight w:val="none"/>
          <w:lang w:val="en-US" w:eastAsia="zh-CN"/>
        </w:rPr>
        <w:t>。</w:t>
      </w:r>
      <w:r>
        <w:rPr>
          <w:rFonts w:hint="default"/>
          <w:highlight w:val="none"/>
          <w:lang w:val="en-US" w:eastAsia="zh-CN"/>
        </w:rPr>
        <w:t>其实重点里面也提到第一部分就是我们的比如说终端设备，还有传感器设备的数据的接入，根据这部分其实我们用的就是</w:t>
      </w:r>
      <w:r>
        <w:rPr>
          <w:rFonts w:hint="eastAsia"/>
          <w:highlight w:val="none"/>
          <w:lang w:val="en-US" w:eastAsia="zh-CN"/>
        </w:rPr>
        <w:t>物</w:t>
      </w:r>
      <w:r>
        <w:rPr>
          <w:rFonts w:hint="default"/>
          <w:highlight w:val="none"/>
          <w:lang w:val="en-US" w:eastAsia="zh-CN"/>
        </w:rPr>
        <w:t>联网公司的能力。</w:t>
      </w:r>
    </w:p>
    <w:p>
      <w:pPr>
        <w:pStyle w:val="6"/>
        <w:numPr>
          <w:ilvl w:val="0"/>
          <w:numId w:val="3"/>
        </w:numPr>
        <w:bidi w:val="0"/>
        <w:rPr>
          <w:rFonts w:hint="default"/>
          <w:lang w:val="en-US" w:eastAsia="zh-CN"/>
        </w:rPr>
      </w:pPr>
      <w:bookmarkStart w:id="33" w:name="_Toc30629"/>
      <w:r>
        <w:rPr>
          <w:rFonts w:hint="default"/>
          <w:lang w:val="en-US" w:eastAsia="zh-CN"/>
        </w:rPr>
        <w:t>面向机动通信场景的感知认证及网络自组织运维技术研究</w:t>
      </w:r>
      <w:bookmarkEnd w:id="33"/>
    </w:p>
    <w:p>
      <w:pPr>
        <w:pStyle w:val="2"/>
        <w:rPr>
          <w:rFonts w:hint="default"/>
          <w:b/>
          <w:bCs/>
          <w:highlight w:val="none"/>
          <w:lang w:val="en-US" w:eastAsia="zh-CN"/>
        </w:rPr>
      </w:pPr>
      <w:r>
        <w:rPr>
          <w:rFonts w:hint="eastAsia"/>
          <w:b/>
          <w:bCs/>
          <w:highlight w:val="none"/>
          <w:lang w:val="en-US" w:eastAsia="zh-CN"/>
        </w:rPr>
        <w:t>在线专家：紫金院，</w:t>
      </w:r>
      <w:r>
        <w:rPr>
          <w:rFonts w:hint="default"/>
          <w:b/>
          <w:bCs/>
          <w:highlight w:val="none"/>
          <w:lang w:val="en-US" w:eastAsia="zh-CN"/>
        </w:rPr>
        <w:t>跟他们之间有沟通过吗？</w:t>
      </w:r>
    </w:p>
    <w:p>
      <w:pPr>
        <w:pStyle w:val="2"/>
        <w:rPr>
          <w:rFonts w:hint="default"/>
          <w:highlight w:val="none"/>
          <w:lang w:val="en-US" w:eastAsia="zh-CN"/>
        </w:rPr>
      </w:pPr>
      <w:r>
        <w:rPr>
          <w:rFonts w:hint="eastAsia"/>
          <w:highlight w:val="none"/>
          <w:lang w:val="en-US" w:eastAsia="zh-CN"/>
        </w:rPr>
        <w:t>答：</w:t>
      </w:r>
      <w:r>
        <w:rPr>
          <w:rFonts w:hint="default"/>
          <w:highlight w:val="none"/>
          <w:lang w:val="en-US" w:eastAsia="zh-CN"/>
        </w:rPr>
        <w:t>今天我们首先第一个问题是我们今天的汇报主要是政企条线的调整的部分，然后目前我们的核心网它是作为军队特定的核心网的一个产品，然后核心网本身就跟标准的核心网有点不太一样，首先是我们的核心网是全面替代很多层密码算法，然后这个是在我们已有的研发项目里面攻关出来的。然后第二个是我们的核心网可以支持我们中心的核心网部署，他也不在三星这个标准范围之内，然后目前大湾区做的标准化核心网和执行院的基站目前跟我们应该还是会有一些不同之处，我们可能面临的行业和解决的场景不太一样。</w:t>
      </w:r>
    </w:p>
    <w:p>
      <w:pPr>
        <w:pStyle w:val="2"/>
        <w:rPr>
          <w:rFonts w:hint="default"/>
          <w:b/>
          <w:bCs/>
          <w:highlight w:val="none"/>
          <w:lang w:val="en-US" w:eastAsia="zh-CN"/>
        </w:rPr>
      </w:pPr>
      <w:r>
        <w:rPr>
          <w:rFonts w:hint="default"/>
          <w:b/>
          <w:bCs/>
          <w:highlight w:val="none"/>
          <w:lang w:val="en-US" w:eastAsia="zh-CN"/>
        </w:rPr>
        <w:t>在线专家：我的想法就是说难道我们要面临的不同的行业，我们就内部搞什么产品。
</w:t>
      </w:r>
    </w:p>
    <w:p>
      <w:pPr>
        <w:pStyle w:val="2"/>
        <w:rPr>
          <w:rFonts w:hint="default"/>
          <w:highlight w:val="none"/>
          <w:lang w:val="en-US" w:eastAsia="zh-CN"/>
        </w:rPr>
      </w:pPr>
      <w:r>
        <w:rPr>
          <w:rFonts w:hint="eastAsia"/>
          <w:highlight w:val="none"/>
          <w:lang w:val="en-US" w:eastAsia="zh-CN"/>
        </w:rPr>
        <w:t>答</w:t>
      </w:r>
      <w:r>
        <w:rPr>
          <w:rFonts w:hint="default"/>
          <w:highlight w:val="none"/>
          <w:lang w:val="en-US" w:eastAsia="zh-CN"/>
        </w:rPr>
        <w:t>：是这样的，因为行业的属性就会要求我们对核心网代码有很多的改造的部分，那么目前成研院也是支持军民融合的方向的一个专业机构，所以说我们认为应该是把产品打造的更为完善一点，去解决整个军队行业的一个</w:t>
      </w:r>
      <w:r>
        <w:rPr>
          <w:rFonts w:hint="eastAsia"/>
          <w:highlight w:val="none"/>
          <w:lang w:val="en-US" w:eastAsia="zh-CN"/>
        </w:rPr>
        <w:t>痛</w:t>
      </w:r>
      <w:r>
        <w:rPr>
          <w:rFonts w:hint="default"/>
          <w:highlight w:val="none"/>
          <w:lang w:val="en-US" w:eastAsia="zh-CN"/>
        </w:rPr>
        <w:t>点，然后可能其他的公司做的核心网可能我们也我们可能是场景不太一样，我应用的范围也不太一样。其实我们之前跟大湾区也有过接触和了解，我们彼此之间对各自的产品也有一个场景的区分，也是双方之间有达成共识。</w:t>
      </w:r>
    </w:p>
    <w:p>
      <w:pPr>
        <w:pStyle w:val="2"/>
        <w:rPr>
          <w:rFonts w:hint="default"/>
          <w:b/>
          <w:bCs/>
          <w:highlight w:val="none"/>
          <w:lang w:val="en-US" w:eastAsia="zh-CN"/>
        </w:rPr>
      </w:pPr>
      <w:r>
        <w:rPr>
          <w:rFonts w:hint="default"/>
          <w:b/>
          <w:bCs/>
          <w:highlight w:val="none"/>
          <w:lang w:val="en-US" w:eastAsia="zh-CN"/>
        </w:rPr>
        <w:t>在线专家：我问一下，5G保密专网就是</w:t>
      </w:r>
      <w:r>
        <w:rPr>
          <w:rFonts w:hint="eastAsia"/>
          <w:b/>
          <w:bCs/>
          <w:highlight w:val="none"/>
          <w:lang w:val="en-US" w:eastAsia="zh-CN"/>
        </w:rPr>
        <w:t>成研</w:t>
      </w:r>
      <w:r>
        <w:rPr>
          <w:rFonts w:hint="default"/>
          <w:b/>
          <w:bCs/>
          <w:highlight w:val="none"/>
          <w:lang w:val="en-US" w:eastAsia="zh-CN"/>
        </w:rPr>
        <w:t>从成立之初就有这个项目，我现在不太清楚就是谁在推这个产品。</w:t>
      </w:r>
    </w:p>
    <w:p>
      <w:pPr>
        <w:pStyle w:val="2"/>
        <w:rPr>
          <w:rFonts w:hint="default"/>
          <w:highlight w:val="none"/>
          <w:lang w:val="en-US" w:eastAsia="zh-CN"/>
        </w:rPr>
      </w:pPr>
      <w:r>
        <w:rPr>
          <w:rFonts w:hint="eastAsia"/>
          <w:highlight w:val="none"/>
          <w:lang w:val="en-US" w:eastAsia="zh-CN"/>
        </w:rPr>
        <w:t>答</w:t>
      </w:r>
      <w:r>
        <w:rPr>
          <w:rFonts w:hint="default"/>
          <w:highlight w:val="none"/>
          <w:lang w:val="en-US" w:eastAsia="zh-CN"/>
        </w:rPr>
        <w:t>：目前的</w:t>
      </w:r>
      <w:r>
        <w:rPr>
          <w:rFonts w:hint="eastAsia"/>
          <w:highlight w:val="none"/>
          <w:lang w:val="en-US" w:eastAsia="zh-CN"/>
        </w:rPr>
        <w:t>成研</w:t>
      </w:r>
      <w:r>
        <w:rPr>
          <w:rFonts w:hint="default"/>
          <w:highlight w:val="none"/>
          <w:lang w:val="en-US" w:eastAsia="zh-CN"/>
        </w:rPr>
        <w:t>的保密专网的落地的方向其实主要是两个行业，第一个行业就是融合创新的，行业主要服务的是军队客户，目前我们在军队客户里面落的单也已经超过 10个以上了。第二个方向是指的是赋能的军工行业，那么服务的主要是来自于工业能源，目前已经有合同收入的就有沈飞工业集团和中国商飞航天科技集团的长征火箭，中国电科30所和中国船舶这些单位，目前我们整个产品的现在的收入应该还是有一定的规模，所以说我们目前的行业主要是服务于国防的军队和军工单位。</w:t>
      </w:r>
    </w:p>
    <w:p>
      <w:pPr>
        <w:pStyle w:val="2"/>
        <w:rPr>
          <w:rFonts w:hint="default"/>
          <w:highlight w:val="none"/>
          <w:lang w:val="en-US" w:eastAsia="zh-CN"/>
        </w:rPr>
      </w:pPr>
      <w:r>
        <w:rPr>
          <w:rFonts w:hint="default"/>
          <w:highlight w:val="none"/>
          <w:lang w:val="en-US" w:eastAsia="zh-CN"/>
        </w:rPr>
        <w:t>我们其实这个团队比较特殊，我们是一个集售前、售中、售后交付的研发的一体化的团队，所以目前我们更多的是支持我们集团和支持省公司去做市场推广和解决方案的布局以及研发</w:t>
      </w:r>
      <w:r>
        <w:rPr>
          <w:rFonts w:hint="eastAsia"/>
          <w:highlight w:val="none"/>
          <w:lang w:val="en-US" w:eastAsia="zh-CN"/>
        </w:rPr>
        <w:t>。</w:t>
      </w:r>
      <w:r>
        <w:rPr>
          <w:rFonts w:hint="default"/>
          <w:highlight w:val="none"/>
          <w:lang w:val="en-US" w:eastAsia="zh-CN"/>
        </w:rPr>
        <w:t>有北京、有辽宁、有四川、有陕西都有合同落地。</w:t>
      </w:r>
    </w:p>
    <w:p>
      <w:pPr>
        <w:pStyle w:val="2"/>
        <w:rPr>
          <w:rFonts w:hint="default"/>
          <w:b/>
          <w:bCs/>
          <w:highlight w:val="none"/>
          <w:lang w:val="en-US" w:eastAsia="zh-CN"/>
        </w:rPr>
      </w:pPr>
      <w:r>
        <w:rPr>
          <w:rFonts w:hint="eastAsia"/>
          <w:b/>
          <w:bCs/>
          <w:highlight w:val="none"/>
          <w:lang w:val="en-US" w:eastAsia="zh-CN"/>
        </w:rPr>
        <w:t>在线专家：</w:t>
      </w:r>
      <w:r>
        <w:rPr>
          <w:rFonts w:hint="default"/>
          <w:b/>
          <w:bCs/>
          <w:highlight w:val="none"/>
          <w:lang w:val="en-US" w:eastAsia="zh-CN"/>
        </w:rPr>
        <w:t>第二个就是说如果你要是觉得你的市场需求很大的，就是说效益也不错，对吧？有点的东西就是说你为什么自己不能解决你这400多万的研发经费的问题？就说你现在军队这个行业还没赚钱，或者说你生产线根本还没赚钱，是不是这意思？</w:t>
      </w:r>
    </w:p>
    <w:p>
      <w:pPr>
        <w:pStyle w:val="2"/>
        <w:rPr>
          <w:rFonts w:hint="default"/>
          <w:highlight w:val="none"/>
          <w:lang w:val="en-US" w:eastAsia="zh-CN"/>
        </w:rPr>
      </w:pPr>
      <w:r>
        <w:rPr>
          <w:rFonts w:hint="eastAsia"/>
          <w:highlight w:val="none"/>
          <w:lang w:val="en-US" w:eastAsia="zh-CN"/>
        </w:rPr>
        <w:t>答：</w:t>
      </w:r>
      <w:r>
        <w:rPr>
          <w:rFonts w:hint="default"/>
          <w:highlight w:val="none"/>
          <w:lang w:val="en-US" w:eastAsia="zh-CN"/>
        </w:rPr>
        <w:t>应该是说军队行业它的研发的迭代方向是非常快速并且非常快速的，所以说我们可能目前的利润，比如说我们一年有个一两千万的利润，但是我们团队差不多，我们团队还是有二10多个人，20多个人里面肯定我们的希望是既有市场化的利润，也有我们集团的一个支持，这样的话我们就能够把我们研发走得更快一点，如果研发走的更快，其实我的产品我们的产品迭代也会很快，可能他这是个正向循环的过程。</w:t>
      </w:r>
    </w:p>
    <w:p>
      <w:pPr>
        <w:pStyle w:val="2"/>
        <w:rPr>
          <w:rFonts w:hint="default"/>
          <w:highlight w:val="none"/>
          <w:lang w:val="en-US" w:eastAsia="zh-CN"/>
        </w:rPr>
      </w:pPr>
    </w:p>
    <w:p>
      <w:pPr>
        <w:pStyle w:val="2"/>
        <w:rPr>
          <w:rFonts w:hint="default"/>
          <w:highlight w:val="none"/>
          <w:lang w:val="en-US" w:eastAsia="zh-CN"/>
        </w:rPr>
      </w:pPr>
      <w:r>
        <w:rPr>
          <w:rFonts w:hint="eastAsia"/>
          <w:b/>
          <w:bCs/>
          <w:highlight w:val="none"/>
          <w:lang w:val="en-US" w:eastAsia="zh-CN"/>
        </w:rPr>
        <w:t>在线专家：</w:t>
      </w:r>
      <w:r>
        <w:rPr>
          <w:rFonts w:hint="default"/>
          <w:b/>
          <w:bCs/>
          <w:highlight w:val="none"/>
          <w:lang w:val="en-US" w:eastAsia="zh-CN"/>
        </w:rPr>
        <w:t>我的意思实际上就是说你们应该好好的总结一下你的产品，就是说可能说起来这个行业挺方向挺好，但实际上它没有效益，只要你坚持做也没有太大意义的。你估计也跟不上，到最后6G又来了。</w:t>
      </w:r>
    </w:p>
    <w:p>
      <w:pPr>
        <w:pStyle w:val="2"/>
        <w:rPr>
          <w:rFonts w:hint="default"/>
          <w:highlight w:val="none"/>
          <w:lang w:val="en-US" w:eastAsia="zh-CN"/>
        </w:rPr>
      </w:pPr>
      <w:r>
        <w:rPr>
          <w:rFonts w:hint="eastAsia"/>
          <w:highlight w:val="none"/>
          <w:lang w:val="en-US" w:eastAsia="zh-CN"/>
        </w:rPr>
        <w:t>答：</w:t>
      </w:r>
      <w:r>
        <w:rPr>
          <w:rFonts w:hint="default"/>
          <w:highlight w:val="none"/>
          <w:lang w:val="en-US" w:eastAsia="zh-CN"/>
        </w:rPr>
        <w:t>目前其实在军工和军队用的武器专网其实还是挺多的，然后其实有一个事情还要给领导汇报一下，我们刚才其实没有怎么去说汇演的任务，目前我们成研院能够入军队的慧眼是PK掉了可能好几百家的一设备厂商，目前入围的只有三家，在运营商里面成研院是唯一一家入围5G装备的公司，所以说目前产品</w:t>
      </w:r>
      <w:r>
        <w:rPr>
          <w:rFonts w:hint="eastAsia"/>
          <w:highlight w:val="none"/>
          <w:lang w:val="en-US" w:eastAsia="zh-CN"/>
        </w:rPr>
        <w:t>，</w:t>
      </w:r>
      <w:r>
        <w:rPr>
          <w:rFonts w:hint="default"/>
          <w:highlight w:val="none"/>
          <w:lang w:val="en-US" w:eastAsia="zh-CN"/>
        </w:rPr>
        <w:t>我们认为它是一个未来有一定的需求的这样一个产品，因为军队的市场非常不太一样，首先你得有入场券，你得拿到身份证，然后他才会不断的让你迭代，所以说我们目前是有了身份证，而且是比较难的，入围的全国的前三家，就电信跟联通都没入围，就跟其他的设备厂商去PK，然后目前三家单位之一，未来我们也是想希望借着自己事业部的这些未来的投入，可以把我们这个产品线做得更好一点。</w:t>
      </w:r>
    </w:p>
    <w:p>
      <w:pPr>
        <w:pStyle w:val="2"/>
        <w:rPr>
          <w:rFonts w:hint="eastAsia"/>
          <w:b/>
          <w:bCs/>
          <w:highlight w:val="none"/>
          <w:lang w:val="en-US" w:eastAsia="zh-CN"/>
        </w:rPr>
      </w:pPr>
      <w:r>
        <w:rPr>
          <w:rFonts w:hint="eastAsia"/>
          <w:b/>
          <w:bCs/>
          <w:highlight w:val="none"/>
          <w:lang w:val="en-US" w:eastAsia="zh-CN"/>
        </w:rPr>
        <w:t>李怡特：</w:t>
      </w:r>
      <w:r>
        <w:rPr>
          <w:rFonts w:hint="default"/>
          <w:b/>
          <w:bCs/>
          <w:highlight w:val="none"/>
          <w:lang w:val="en-US" w:eastAsia="zh-CN"/>
        </w:rPr>
        <w:t>你肯定要铺一些运维的人，随时支撑的人在。这些大概有多少？</w:t>
      </w:r>
      <w:r>
        <w:rPr>
          <w:rFonts w:hint="eastAsia"/>
          <w:highlight w:val="none"/>
          <w:lang w:val="en-US" w:eastAsia="zh-CN"/>
        </w:rPr>
        <w:t>答：</w:t>
      </w:r>
      <w:r>
        <w:rPr>
          <w:rFonts w:hint="default"/>
          <w:highlight w:val="none"/>
          <w:lang w:val="en-US" w:eastAsia="zh-CN"/>
        </w:rPr>
        <w:t>我们现在目前并行交付的就有7个项目，所以说目前我们自己的研发人员再加上都是在兼顾着交货，我们内部其实没有怎么去区分</w:t>
      </w:r>
      <w:r>
        <w:rPr>
          <w:rFonts w:hint="eastAsia"/>
          <w:highlight w:val="none"/>
          <w:lang w:val="en-US" w:eastAsia="zh-CN"/>
        </w:rPr>
        <w:t>。</w:t>
      </w:r>
      <w:r>
        <w:rPr>
          <w:rFonts w:hint="default"/>
          <w:highlight w:val="none"/>
          <w:lang w:val="en-US" w:eastAsia="zh-CN"/>
        </w:rPr>
        <w:t>因为目前我们认为最大的需要做的事情就是要把市场收入挣回来，所以我们的人都是复用的。80多个人既要做研发也要做解决方案，也要做售前，也要去做交付，这个可能目前就是这么个情况，因为现在市场还是想尽快的把市场扩展起来。</w:t>
      </w:r>
    </w:p>
    <w:p>
      <w:pPr>
        <w:pStyle w:val="2"/>
        <w:rPr>
          <w:rFonts w:hint="default"/>
          <w:b/>
          <w:bCs/>
          <w:highlight w:val="none"/>
          <w:lang w:val="en-US" w:eastAsia="zh-CN"/>
        </w:rPr>
      </w:pPr>
      <w:r>
        <w:rPr>
          <w:rFonts w:hint="eastAsia"/>
          <w:b/>
          <w:bCs/>
          <w:highlight w:val="none"/>
          <w:lang w:val="en-US" w:eastAsia="zh-CN"/>
        </w:rPr>
        <w:t>李怡特：</w:t>
      </w:r>
      <w:r>
        <w:rPr>
          <w:rFonts w:hint="default"/>
          <w:b/>
          <w:bCs/>
          <w:highlight w:val="none"/>
          <w:lang w:val="en-US" w:eastAsia="zh-CN"/>
        </w:rPr>
        <w:t>我们整个的经费要支持的其实是扶持一些未来长期的就面向长远的一些技术研发，然后对于我们现在已经投入很多年的，并且有一定自己造血能力的产品的话，我们其实是不主张再去一直投入的，我不会去长期的做输血。包括您刚才讲的如果说，我们投入都这么多年了，然后如果说我们连迭代的研发的留出来的利润</w:t>
      </w:r>
      <w:r>
        <w:rPr>
          <w:rFonts w:hint="eastAsia"/>
          <w:b/>
          <w:bCs/>
          <w:highlight w:val="none"/>
          <w:lang w:val="en-US" w:eastAsia="zh-CN"/>
        </w:rPr>
        <w:t>，</w:t>
      </w:r>
      <w:r>
        <w:rPr>
          <w:rFonts w:hint="default"/>
          <w:b/>
          <w:bCs/>
          <w:highlight w:val="none"/>
          <w:lang w:val="en-US" w:eastAsia="zh-CN"/>
        </w:rPr>
        <w:t>就是我们的利润都不足以支撑我们来继续做迭代研发的话，还需要集团去支撑这种迭代研发，并且从咱们这个项目来看，我们并没有大版本的</w:t>
      </w:r>
      <w:r>
        <w:rPr>
          <w:rFonts w:hint="eastAsia"/>
          <w:b/>
          <w:bCs/>
          <w:highlight w:val="none"/>
          <w:lang w:val="en-US" w:eastAsia="zh-CN"/>
        </w:rPr>
        <w:t>，</w:t>
      </w:r>
      <w:r>
        <w:rPr>
          <w:rFonts w:hint="default"/>
          <w:b/>
          <w:bCs/>
          <w:highlight w:val="none"/>
          <w:lang w:val="en-US" w:eastAsia="zh-CN"/>
        </w:rPr>
        <w:t>都是一些功能上的优化，并没有颠覆上的设计，所以这个确实得请政企的同事再去评估一下，这个是不是应该计划战略投</w:t>
      </w:r>
      <w:r>
        <w:rPr>
          <w:rFonts w:hint="eastAsia"/>
          <w:b/>
          <w:bCs/>
          <w:highlight w:val="none"/>
          <w:lang w:val="en-US" w:eastAsia="zh-CN"/>
        </w:rPr>
        <w:t>。</w:t>
      </w:r>
    </w:p>
    <w:p>
      <w:pPr>
        <w:pStyle w:val="2"/>
        <w:rPr>
          <w:rFonts w:hint="default"/>
          <w:lang w:val="en-US" w:eastAsia="zh-CN"/>
        </w:rPr>
      </w:pPr>
    </w:p>
    <w:p>
      <w:pPr>
        <w:pStyle w:val="6"/>
        <w:numPr>
          <w:ilvl w:val="0"/>
          <w:numId w:val="3"/>
        </w:numPr>
        <w:bidi w:val="0"/>
        <w:rPr>
          <w:rFonts w:hint="default"/>
          <w:lang w:val="en-US" w:eastAsia="zh-CN"/>
        </w:rPr>
      </w:pPr>
      <w:bookmarkStart w:id="34" w:name="_Toc10771"/>
      <w:r>
        <w:rPr>
          <w:rFonts w:hint="default"/>
          <w:lang w:val="en-US" w:eastAsia="zh-CN"/>
        </w:rPr>
        <w:t>政企安全业务统一运营平台</w:t>
      </w:r>
      <w:bookmarkEnd w:id="34"/>
    </w:p>
    <w:p>
      <w:pPr>
        <w:ind w:left="0" w:leftChars="0" w:firstLine="0" w:firstLineChars="0"/>
        <w:rPr>
          <w:rFonts w:hint="default"/>
          <w:b/>
          <w:bCs/>
          <w:highlight w:val="none"/>
          <w:lang w:val="en-US" w:eastAsia="zh-CN"/>
        </w:rPr>
      </w:pPr>
      <w:r>
        <w:rPr>
          <w:rFonts w:hint="eastAsia"/>
          <w:b/>
          <w:bCs/>
          <w:highlight w:val="none"/>
          <w:lang w:val="en-US" w:eastAsia="zh-CN"/>
        </w:rPr>
        <w:t>在线专家：九天</w:t>
      </w:r>
      <w:r>
        <w:rPr>
          <w:rFonts w:hint="default"/>
          <w:b/>
          <w:bCs/>
          <w:highlight w:val="none"/>
          <w:lang w:val="en-US" w:eastAsia="zh-CN"/>
        </w:rPr>
        <w:t>有一个项目，多模态大模型的它子项目二，刚才也有专家问了，它是大模型在安全领域的使用，你讲的比他要细一点，然后要全面一点，就是你们这两个项目什么关系？请问咱们启明前期跟九天有过沟通吗？</w:t>
      </w:r>
    </w:p>
    <w:p>
      <w:pPr>
        <w:ind w:left="0" w:leftChars="0" w:firstLine="0" w:firstLineChars="0"/>
        <w:rPr>
          <w:rFonts w:hint="default"/>
          <w:highlight w:val="none"/>
          <w:lang w:val="en-US" w:eastAsia="zh-CN"/>
        </w:rPr>
      </w:pPr>
      <w:r>
        <w:rPr>
          <w:rFonts w:hint="eastAsia"/>
          <w:highlight w:val="none"/>
          <w:lang w:val="en-US" w:eastAsia="zh-CN"/>
        </w:rPr>
        <w:t>答：</w:t>
      </w:r>
      <w:r>
        <w:rPr>
          <w:rFonts w:hint="default"/>
          <w:highlight w:val="none"/>
          <w:lang w:val="en-US" w:eastAsia="zh-CN"/>
        </w:rPr>
        <w:t>我们暂时没有跟</w:t>
      </w:r>
      <w:r>
        <w:rPr>
          <w:rFonts w:hint="eastAsia"/>
          <w:highlight w:val="none"/>
          <w:lang w:val="en-US" w:eastAsia="zh-CN"/>
        </w:rPr>
        <w:t>九天</w:t>
      </w:r>
      <w:r>
        <w:rPr>
          <w:rFonts w:hint="default"/>
          <w:highlight w:val="none"/>
          <w:lang w:val="en-US" w:eastAsia="zh-CN"/>
        </w:rPr>
        <w:t>那边去沟通过，因为我们是基于安全的维度来研发的。其实我们属于安全业务经营和安全分析融合在一起的一个设计，所以我们里面智能体的一些自己包括智能研发的设计的话，其实是兼顾我们安全业务他的经营和安全分析这两个融合在一起进行了这样一种结果，因为我们的主要目标还是会争取建安全业务经营的这样一个资金，所以我们在做智能体系的构建和关键技术研究的话，我就不坚持还是有不少的区别，他首先可能会倾向于对安全大数据的分析或者安全态势的分析这个方向，我们这边还是偏向于安全业务经营方向，以及对安全数据的一些评估体系的分析，为安全业务部门服务车、这就是说，我们就做这个项目的区别之处。</w:t>
      </w:r>
    </w:p>
    <w:p>
      <w:pPr>
        <w:ind w:left="0" w:leftChars="0" w:firstLine="0" w:firstLineChars="0"/>
        <w:rPr>
          <w:rFonts w:hint="default"/>
          <w:b/>
          <w:bCs/>
          <w:highlight w:val="none"/>
          <w:lang w:val="en-US" w:eastAsia="zh-CN"/>
        </w:rPr>
      </w:pPr>
      <w:r>
        <w:rPr>
          <w:rFonts w:hint="eastAsia"/>
          <w:b/>
          <w:bCs/>
          <w:highlight w:val="none"/>
          <w:lang w:val="en-US" w:eastAsia="zh-CN"/>
        </w:rPr>
        <w:t>李怡特：</w:t>
      </w:r>
      <w:r>
        <w:rPr>
          <w:rFonts w:hint="default"/>
          <w:b/>
          <w:bCs/>
          <w:highlight w:val="none"/>
          <w:lang w:val="en-US" w:eastAsia="zh-CN"/>
        </w:rPr>
        <w:t>后续还是跟九天再沟通一下，因为可能你们之前没有沟通过，酒店在相关的起码是在智能体这个层面跟咱们这个项目的相似度还是很高的。然后刚才我跟我说的事情你们也说了，实质上是一个安全领域的业务的运营平台，那么从平台层面来讲的话，因为现在评审的是集团战略投入的年终调增，我们战略投入是明确我们是不投这种相对成熟的这种平台建设的，并且我们还不是一个共性能力，共性平台的建设，我们只是一个安全领域，像我们在政企条线有这么多的业务领域，我们后续的规划是说每一个领域都要做一个业务的运营平台吗？就对于用户来讲，也是比如说其他条线，安全领域有，农商领域有，我觉得可能后续肯定不是这样的一个规划。然后这是在平台层面。然后再一个就是针对于这个平台下面的一些核心的技术，首先在数据方面，比如说隐私计算这些已经我们内部的公司已经有相对比较成熟的能力了，建议确定要做这个平台的话，可以去调用it公司的能力。</w:t>
      </w:r>
    </w:p>
    <w:p>
      <w:pPr>
        <w:ind w:left="0" w:leftChars="0" w:firstLine="0" w:firstLineChars="0"/>
        <w:rPr>
          <w:rFonts w:hint="default"/>
          <w:b/>
          <w:bCs/>
          <w:highlight w:val="none"/>
          <w:lang w:val="en-US" w:eastAsia="zh-CN"/>
        </w:rPr>
      </w:pPr>
      <w:r>
        <w:rPr>
          <w:rFonts w:hint="default"/>
          <w:b/>
          <w:bCs/>
          <w:highlight w:val="none"/>
          <w:lang w:val="en-US" w:eastAsia="zh-CN"/>
        </w:rPr>
        <w:t>那么第二个是在这些除了在对于这个平台的业务运营的角度来讲，</w:t>
      </w:r>
      <w:r>
        <w:rPr>
          <w:rFonts w:hint="eastAsia"/>
          <w:b/>
          <w:bCs/>
          <w:highlight w:val="none"/>
          <w:lang w:val="en-US" w:eastAsia="zh-CN"/>
        </w:rPr>
        <w:t>抛</w:t>
      </w:r>
      <w:r>
        <w:rPr>
          <w:rFonts w:hint="default"/>
          <w:b/>
          <w:bCs/>
          <w:highlight w:val="none"/>
          <w:lang w:val="en-US" w:eastAsia="zh-CN"/>
        </w:rPr>
        <w:t>出去安全其实不光是安全领域，其他几个领域的业务逻辑基本上也都是一样的。那么像这样的话，我记得去年我们也投了关于移动云的一个业务运营平台，它也是对外去做整个云的业务的一个运营和包括云算力的一些编排，那么其实在这个角度上，技术也是可以复用的</w:t>
      </w:r>
      <w:r>
        <w:rPr>
          <w:rFonts w:hint="eastAsia"/>
          <w:b/>
          <w:bCs/>
          <w:highlight w:val="none"/>
          <w:lang w:val="en-US" w:eastAsia="zh-CN"/>
        </w:rPr>
        <w:t>。</w:t>
      </w:r>
      <w:r>
        <w:rPr>
          <w:rFonts w:hint="default"/>
          <w:b/>
          <w:bCs/>
          <w:highlight w:val="none"/>
          <w:lang w:val="en-US" w:eastAsia="zh-CN"/>
        </w:rPr>
        <w:t>如果说一定要做的话，我们这边觉得可能放到政企的总部也过去去做比较合适，你看这个项目不适合作为集团的战略研发项目去投入。</w:t>
      </w:r>
    </w:p>
    <w:p>
      <w:pPr>
        <w:ind w:left="0" w:leftChars="0" w:firstLine="0" w:firstLineChars="0"/>
        <w:rPr>
          <w:rFonts w:hint="default"/>
          <w:lang w:val="en-US" w:eastAsia="zh-CN"/>
        </w:rPr>
      </w:pPr>
    </w:p>
    <w:p>
      <w:pPr>
        <w:pStyle w:val="6"/>
        <w:numPr>
          <w:ilvl w:val="0"/>
          <w:numId w:val="3"/>
        </w:numPr>
        <w:bidi w:val="0"/>
        <w:rPr>
          <w:rFonts w:hint="default"/>
          <w:lang w:val="en-US" w:eastAsia="zh-CN"/>
        </w:rPr>
      </w:pPr>
      <w:bookmarkStart w:id="35" w:name="_Toc30056"/>
      <w:r>
        <w:rPr>
          <w:rFonts w:hint="default"/>
          <w:lang w:val="en-US" w:eastAsia="zh-CN"/>
        </w:rPr>
        <w:t>面向多模态全场景交互的智能AI助手研发（含灵犀终端智能体2.0关键技术研发）</w:t>
      </w:r>
      <w:bookmarkEnd w:id="35"/>
    </w:p>
    <w:p>
      <w:pPr>
        <w:ind w:left="0" w:leftChars="0" w:firstLine="0" w:firstLineChars="0"/>
        <w:rPr>
          <w:rFonts w:hint="default"/>
          <w:b/>
          <w:bCs/>
          <w:highlight w:val="none"/>
          <w:lang w:val="en-US" w:eastAsia="zh-CN"/>
        </w:rPr>
      </w:pPr>
      <w:r>
        <w:rPr>
          <w:rFonts w:hint="eastAsia"/>
          <w:b/>
          <w:bCs/>
          <w:highlight w:val="none"/>
          <w:lang w:val="en-US" w:eastAsia="zh-CN"/>
        </w:rPr>
        <w:t>在线专家：</w:t>
      </w:r>
      <w:r>
        <w:rPr>
          <w:rFonts w:hint="default"/>
          <w:b/>
          <w:bCs/>
          <w:highlight w:val="none"/>
          <w:lang w:val="en-US" w:eastAsia="zh-CN"/>
        </w:rPr>
        <w:t>你们的市场调研的产品设计都能走研发费用，这好像是负面清单里面制定的。我看你那个图里面怎么你设计了这么多智能体，你是如何创新？有很多成熟的，你就给人家就自动提供去对接，或者是调用转型技术这样的好吧？你从100多万条年度要调1000多万，我不知道这个政策是怎么样的，它的幅度是不是太大了？就这几个问题。</w:t>
      </w:r>
    </w:p>
    <w:p>
      <w:pPr>
        <w:ind w:left="0" w:leftChars="0" w:firstLine="0" w:firstLineChars="0"/>
        <w:rPr>
          <w:rFonts w:hint="default"/>
          <w:highlight w:val="none"/>
          <w:lang w:val="en-US" w:eastAsia="zh-CN"/>
        </w:rPr>
      </w:pPr>
      <w:r>
        <w:rPr>
          <w:rFonts w:hint="eastAsia"/>
          <w:highlight w:val="none"/>
          <w:lang w:val="en-US" w:eastAsia="zh-CN"/>
        </w:rPr>
        <w:t>答：</w:t>
      </w:r>
      <w:r>
        <w:rPr>
          <w:rFonts w:hint="default"/>
          <w:highlight w:val="none"/>
          <w:lang w:val="en-US" w:eastAsia="zh-CN"/>
        </w:rPr>
        <w:t>在我先依次回答一下，首先说就对着这张图这个图上的，因为首先这样就是说MCP也好，AV也好，更多是对一些原子能力调动本身，我们跟高德现在都会有一些深度的接口间调用，但是他对我开放的不是一个智能体的服务，我开放的是在某些一些点的能力，我说的真的你把这些东西包起来，而且我是一个不针对单一点的服务去做一个东西，我需要一个一套服务协同起来，所以我做一个只能自己做这件事儿，这第一个点回答第二点说你说的这个预算的问题，预算问题是这样的，本身我们这个项目确实可能存在着一点，说您刚才说的是先买车再上车，但本身它也是同步的做了一件事情，就本身我们做的语音助手，反正因为现在当时的语音助手最初的想法是说面向观测手表态的跟踪语音助手，从上述协同角度就是希望的一些产品放进去。</w:t>
      </w:r>
    </w:p>
    <w:p>
      <w:pPr>
        <w:ind w:left="0" w:leftChars="0" w:firstLine="0" w:firstLineChars="0"/>
        <w:rPr>
          <w:rFonts w:hint="eastAsia"/>
          <w:highlight w:val="none"/>
          <w:lang w:val="en-US" w:eastAsia="zh-CN"/>
        </w:rPr>
      </w:pPr>
      <w:r>
        <w:rPr>
          <w:rFonts w:hint="default"/>
          <w:highlight w:val="none"/>
          <w:lang w:val="en-US" w:eastAsia="zh-CN"/>
        </w:rPr>
        <w:t>后来在过程推进过程中，也是随着项目部的打磨或者项目的一些需求的变化，包括它的需求不断变化了，它的一些演进，它会对灵性智能及末端提出更高的要求，你智能体本身就是一个偏爱语音助手的服务文学末端，只要把中国的这些能力结合起来，其实从经费本身的角度，从我们角度来看，我们会大量的开发工作是一方面，另外的话还有大量的把整个中国移动也是，首次把中国移动所有的业务环节全部拉齐之后，通过协议的标准化拉齐，通过产品的调度来，实际上属于中国把所有产品做到终端厂商上，而且我们现在说的费用也不一定是落了荣耀这一款手机上，过去还有大量的其他品牌手机，还有其他类型的终端都会通过我们这个项目去拉通了中国产品，所以说实话这个项目的工作量我们这边还是非常大的，我们也通过如果您需要详细的测算或者详细的测算的规模，人数为什么需要这么多的费用</w:t>
      </w:r>
      <w:r>
        <w:rPr>
          <w:rFonts w:hint="eastAsia"/>
          <w:highlight w:val="none"/>
          <w:lang w:val="en-US" w:eastAsia="zh-CN"/>
        </w:rPr>
        <w:t>。</w:t>
      </w:r>
    </w:p>
    <w:p>
      <w:pPr>
        <w:ind w:left="0" w:leftChars="0" w:firstLine="0" w:firstLineChars="0"/>
        <w:rPr>
          <w:rFonts w:hint="default"/>
          <w:b/>
          <w:bCs/>
          <w:highlight w:val="none"/>
          <w:lang w:val="en-US" w:eastAsia="zh-CN"/>
        </w:rPr>
      </w:pPr>
      <w:r>
        <w:rPr>
          <w:rFonts w:hint="eastAsia"/>
          <w:b/>
          <w:bCs/>
          <w:highlight w:val="none"/>
          <w:lang w:val="en-US" w:eastAsia="zh-CN"/>
        </w:rPr>
        <w:t>李怡特：</w:t>
      </w:r>
      <w:r>
        <w:rPr>
          <w:rFonts w:hint="default"/>
          <w:b/>
          <w:bCs/>
          <w:highlight w:val="none"/>
          <w:lang w:val="en-US" w:eastAsia="zh-CN"/>
        </w:rPr>
        <w:t>首先你们这个材料是更新过的，对吧？跟我们现在专包括专家手里拿到的材料其实是不一致的，就我们之前反复强调过，要保证前期反馈给我们材料，给我们收购的材料和现场汇报材料的一致性，这是第一个。第二个针对专家刚才讲的，首先你有些东西能不能算研发费，我就拿你们旧版材料说了，新增子项目一指标实施进度那一页，你的任务一任务二，任务一是完成产品市场调研分析报告任务，二是完成套餐设计方案。如果说我们的相关的调研也好和分析也好，是基于功能点，是基于产品的架构设计的话，这个内容研发是没问题的，但是你现在把套餐的设计方案纳入到研发，尤其还是我们现在的战略上项目一定是不合适的。然后包括后续的任务三也一样，完成这个用户体验提升报告，这个跟研发其实没有太大关系，它是也是确实是属于我们研发负面清单的。然后再一个关于金额方面，我还是拿按你们材料来说，有一些是子项目一还是是700万执行记录，现在是百分之50%真实的应用。相当于你这个任务，刚才说的这些包套餐设计市场调研分析报告，你已经花了700万的预算。我不知道我们的调增的就像刚才说的1000多万是很大一笔金额，我们调控的金额是如何计算来的？因为现在看任务来说的话很大一部分它并不是研发相关的任务。</w:t>
      </w:r>
    </w:p>
    <w:p>
      <w:pPr>
        <w:ind w:left="0" w:leftChars="0" w:firstLine="0" w:firstLineChars="0"/>
        <w:rPr>
          <w:rFonts w:hint="default"/>
          <w:highlight w:val="none"/>
          <w:lang w:val="en-US" w:eastAsia="zh-CN"/>
        </w:rPr>
      </w:pPr>
    </w:p>
    <w:sectPr>
      <w:pgSz w:w="11906" w:h="16838"/>
      <w:pgMar w:top="1440" w:right="866"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STHeiti">
    <w:altName w:val="宋体"/>
    <w:panose1 w:val="00000000000000000000"/>
    <w:charset w:val="86"/>
    <w:family w:val="auto"/>
    <w:pitch w:val="default"/>
    <w:sig w:usb0="00000000" w:usb1="00000000" w:usb2="00000000" w:usb3="00000000" w:csb0="00160000" w:csb1="00000000"/>
  </w:font>
  <w:font w:name="Helvetica">
    <w:altName w:val="Arial"/>
    <w:panose1 w:val="020B0604020202020204"/>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BF4132"/>
    <w:multiLevelType w:val="singleLevel"/>
    <w:tmpl w:val="87BF4132"/>
    <w:lvl w:ilvl="0" w:tentative="0">
      <w:start w:val="1"/>
      <w:numFmt w:val="chineseCounting"/>
      <w:suff w:val="nothing"/>
      <w:lvlText w:val="（%1）"/>
      <w:lvlJc w:val="left"/>
      <w:rPr>
        <w:rFonts w:hint="eastAsia"/>
      </w:rPr>
    </w:lvl>
  </w:abstractNum>
  <w:abstractNum w:abstractNumId="1">
    <w:nsid w:val="04276A49"/>
    <w:multiLevelType w:val="singleLevel"/>
    <w:tmpl w:val="04276A49"/>
    <w:lvl w:ilvl="0" w:tentative="0">
      <w:start w:val="1"/>
      <w:numFmt w:val="decimal"/>
      <w:lvlText w:val="%1."/>
      <w:lvlJc w:val="left"/>
      <w:pPr>
        <w:tabs>
          <w:tab w:val="left" w:pos="312"/>
        </w:tabs>
      </w:pPr>
    </w:lvl>
  </w:abstractNum>
  <w:abstractNum w:abstractNumId="2">
    <w:nsid w:val="49A5057A"/>
    <w:multiLevelType w:val="singleLevel"/>
    <w:tmpl w:val="49A5057A"/>
    <w:lvl w:ilvl="0" w:tentative="0">
      <w:start w:val="2"/>
      <w:numFmt w:val="chineseCounting"/>
      <w:suff w:val="nothing"/>
      <w:lvlText w:val="（%1）"/>
      <w:lvlJc w:val="left"/>
      <w:rPr>
        <w:rFonts w:hint="eastAsia"/>
      </w:rPr>
    </w:lvl>
  </w:abstractNum>
  <w:abstractNum w:abstractNumId="3">
    <w:nsid w:val="7AB9C509"/>
    <w:multiLevelType w:val="singleLevel"/>
    <w:tmpl w:val="7AB9C509"/>
    <w:lvl w:ilvl="0" w:tentative="0">
      <w:start w:val="3"/>
      <w:numFmt w:val="chineseCounting"/>
      <w:suff w:val="nothing"/>
      <w:lvlText w:val="第%1，"/>
      <w:lvlJc w:val="left"/>
      <w:rPr>
        <w:rFonts w:hint="eastAsia"/>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D3E35"/>
    <w:rsid w:val="00027D95"/>
    <w:rsid w:val="0008612E"/>
    <w:rsid w:val="0011342B"/>
    <w:rsid w:val="001232F3"/>
    <w:rsid w:val="00167233"/>
    <w:rsid w:val="001838F5"/>
    <w:rsid w:val="001845E6"/>
    <w:rsid w:val="0018474C"/>
    <w:rsid w:val="00201F22"/>
    <w:rsid w:val="002767BA"/>
    <w:rsid w:val="002A11F9"/>
    <w:rsid w:val="003C1E20"/>
    <w:rsid w:val="003C36EF"/>
    <w:rsid w:val="00482D85"/>
    <w:rsid w:val="00514811"/>
    <w:rsid w:val="00560C66"/>
    <w:rsid w:val="005E24BE"/>
    <w:rsid w:val="0062027B"/>
    <w:rsid w:val="0064249D"/>
    <w:rsid w:val="00744FDE"/>
    <w:rsid w:val="00773916"/>
    <w:rsid w:val="007D0434"/>
    <w:rsid w:val="0084054D"/>
    <w:rsid w:val="008A500B"/>
    <w:rsid w:val="0096109D"/>
    <w:rsid w:val="00A139CF"/>
    <w:rsid w:val="00A31EF1"/>
    <w:rsid w:val="00A7134C"/>
    <w:rsid w:val="00B249B3"/>
    <w:rsid w:val="00B7052D"/>
    <w:rsid w:val="00BD07C5"/>
    <w:rsid w:val="00C02CCF"/>
    <w:rsid w:val="00C8163E"/>
    <w:rsid w:val="00C974A6"/>
    <w:rsid w:val="00CA485D"/>
    <w:rsid w:val="00CF729A"/>
    <w:rsid w:val="00D44733"/>
    <w:rsid w:val="00D641DA"/>
    <w:rsid w:val="00EC3893"/>
    <w:rsid w:val="00ED3D71"/>
    <w:rsid w:val="00F21147"/>
    <w:rsid w:val="00FF4D0A"/>
    <w:rsid w:val="013E1A20"/>
    <w:rsid w:val="015809C4"/>
    <w:rsid w:val="017824AB"/>
    <w:rsid w:val="01B93EE0"/>
    <w:rsid w:val="01BB5F2E"/>
    <w:rsid w:val="01D14703"/>
    <w:rsid w:val="01F81447"/>
    <w:rsid w:val="02223910"/>
    <w:rsid w:val="022C1CA1"/>
    <w:rsid w:val="022D4050"/>
    <w:rsid w:val="02301E09"/>
    <w:rsid w:val="02485D4E"/>
    <w:rsid w:val="02684F7E"/>
    <w:rsid w:val="02780A9B"/>
    <w:rsid w:val="027C74A2"/>
    <w:rsid w:val="02812060"/>
    <w:rsid w:val="02903681"/>
    <w:rsid w:val="029D338B"/>
    <w:rsid w:val="02A660E8"/>
    <w:rsid w:val="02AB256F"/>
    <w:rsid w:val="02BA4D88"/>
    <w:rsid w:val="02F45E67"/>
    <w:rsid w:val="030A2589"/>
    <w:rsid w:val="03254437"/>
    <w:rsid w:val="035C6B10"/>
    <w:rsid w:val="03AA6683"/>
    <w:rsid w:val="03FD6699"/>
    <w:rsid w:val="04284F5F"/>
    <w:rsid w:val="04296C1D"/>
    <w:rsid w:val="047163AA"/>
    <w:rsid w:val="04847BBB"/>
    <w:rsid w:val="049E6222"/>
    <w:rsid w:val="04BB1F4F"/>
    <w:rsid w:val="05103C2F"/>
    <w:rsid w:val="05550089"/>
    <w:rsid w:val="056736ED"/>
    <w:rsid w:val="05677E69"/>
    <w:rsid w:val="05734F81"/>
    <w:rsid w:val="05C15080"/>
    <w:rsid w:val="061F2E9B"/>
    <w:rsid w:val="062D43AF"/>
    <w:rsid w:val="0636723D"/>
    <w:rsid w:val="06971860"/>
    <w:rsid w:val="072121E9"/>
    <w:rsid w:val="07304ED7"/>
    <w:rsid w:val="07402F11"/>
    <w:rsid w:val="076C2B3D"/>
    <w:rsid w:val="0777119D"/>
    <w:rsid w:val="07844961"/>
    <w:rsid w:val="07C81BD2"/>
    <w:rsid w:val="07C97654"/>
    <w:rsid w:val="07D102E3"/>
    <w:rsid w:val="07F50FB4"/>
    <w:rsid w:val="08B42AD4"/>
    <w:rsid w:val="090573DB"/>
    <w:rsid w:val="090630A5"/>
    <w:rsid w:val="0954767F"/>
    <w:rsid w:val="09ED3AD6"/>
    <w:rsid w:val="09F31262"/>
    <w:rsid w:val="09F978E8"/>
    <w:rsid w:val="09FB666F"/>
    <w:rsid w:val="0A110812"/>
    <w:rsid w:val="0A4F60F9"/>
    <w:rsid w:val="0A555845"/>
    <w:rsid w:val="0A861AAE"/>
    <w:rsid w:val="0AA415AE"/>
    <w:rsid w:val="0AD624A3"/>
    <w:rsid w:val="0B1D7A4B"/>
    <w:rsid w:val="0B2F7965"/>
    <w:rsid w:val="0B863BF7"/>
    <w:rsid w:val="0BAE7DFE"/>
    <w:rsid w:val="0BD53976"/>
    <w:rsid w:val="0BF114DA"/>
    <w:rsid w:val="0C1E506F"/>
    <w:rsid w:val="0C211877"/>
    <w:rsid w:val="0C2F0B8D"/>
    <w:rsid w:val="0C381ACC"/>
    <w:rsid w:val="0C8A5A23"/>
    <w:rsid w:val="0CC60D00"/>
    <w:rsid w:val="0CCE1990"/>
    <w:rsid w:val="0CF0291A"/>
    <w:rsid w:val="0CFB7866"/>
    <w:rsid w:val="0D0578EB"/>
    <w:rsid w:val="0D4A6D5B"/>
    <w:rsid w:val="0D794027"/>
    <w:rsid w:val="0D807235"/>
    <w:rsid w:val="0DCC602F"/>
    <w:rsid w:val="0DCE1532"/>
    <w:rsid w:val="0DE15C0D"/>
    <w:rsid w:val="0DFDB4A6"/>
    <w:rsid w:val="0E207E0A"/>
    <w:rsid w:val="0E386761"/>
    <w:rsid w:val="0E45272D"/>
    <w:rsid w:val="0E523D0A"/>
    <w:rsid w:val="0E5D7E60"/>
    <w:rsid w:val="0E6623E3"/>
    <w:rsid w:val="0E7553B1"/>
    <w:rsid w:val="0E79744D"/>
    <w:rsid w:val="0E991F00"/>
    <w:rsid w:val="0EED520D"/>
    <w:rsid w:val="0F0A4909"/>
    <w:rsid w:val="0F0F15B9"/>
    <w:rsid w:val="0F100471"/>
    <w:rsid w:val="0F2E01F5"/>
    <w:rsid w:val="0F46589C"/>
    <w:rsid w:val="0F5116AE"/>
    <w:rsid w:val="0F6D0FDF"/>
    <w:rsid w:val="0F6D1E2A"/>
    <w:rsid w:val="0F7C5D76"/>
    <w:rsid w:val="0F950DA4"/>
    <w:rsid w:val="0FA163C8"/>
    <w:rsid w:val="10514AD4"/>
    <w:rsid w:val="105A5FF1"/>
    <w:rsid w:val="10953AB9"/>
    <w:rsid w:val="109B61CD"/>
    <w:rsid w:val="10B35A73"/>
    <w:rsid w:val="10B50F76"/>
    <w:rsid w:val="10BB2E7F"/>
    <w:rsid w:val="10D12E24"/>
    <w:rsid w:val="10E41DA5"/>
    <w:rsid w:val="113C7F55"/>
    <w:rsid w:val="11606817"/>
    <w:rsid w:val="11624912"/>
    <w:rsid w:val="11834E46"/>
    <w:rsid w:val="11855DCB"/>
    <w:rsid w:val="11BA2DA2"/>
    <w:rsid w:val="11BB0823"/>
    <w:rsid w:val="12157C38"/>
    <w:rsid w:val="121F0548"/>
    <w:rsid w:val="12301AE7"/>
    <w:rsid w:val="126228D7"/>
    <w:rsid w:val="130D01D0"/>
    <w:rsid w:val="1328141A"/>
    <w:rsid w:val="132D2C84"/>
    <w:rsid w:val="133F4ECD"/>
    <w:rsid w:val="1380270E"/>
    <w:rsid w:val="13B74DE6"/>
    <w:rsid w:val="13E61D1B"/>
    <w:rsid w:val="140838EB"/>
    <w:rsid w:val="14141CE0"/>
    <w:rsid w:val="141810D0"/>
    <w:rsid w:val="142A5125"/>
    <w:rsid w:val="14316CAE"/>
    <w:rsid w:val="14403E44"/>
    <w:rsid w:val="14736F65"/>
    <w:rsid w:val="147A5F81"/>
    <w:rsid w:val="147B758D"/>
    <w:rsid w:val="1480482F"/>
    <w:rsid w:val="14BA370F"/>
    <w:rsid w:val="14C671B3"/>
    <w:rsid w:val="14CE3B89"/>
    <w:rsid w:val="154F7486"/>
    <w:rsid w:val="15767345"/>
    <w:rsid w:val="15B029A2"/>
    <w:rsid w:val="15BC67B5"/>
    <w:rsid w:val="15D62BE2"/>
    <w:rsid w:val="15F31A9C"/>
    <w:rsid w:val="160F623F"/>
    <w:rsid w:val="16156F2F"/>
    <w:rsid w:val="16355BE8"/>
    <w:rsid w:val="16581EB6"/>
    <w:rsid w:val="165D0276"/>
    <w:rsid w:val="167E0E45"/>
    <w:rsid w:val="169B58FD"/>
    <w:rsid w:val="16A80D46"/>
    <w:rsid w:val="16BE1EFA"/>
    <w:rsid w:val="16F60ABB"/>
    <w:rsid w:val="1727128A"/>
    <w:rsid w:val="172E628C"/>
    <w:rsid w:val="1732509D"/>
    <w:rsid w:val="17430BBA"/>
    <w:rsid w:val="175B20FD"/>
    <w:rsid w:val="17710405"/>
    <w:rsid w:val="17A77AB8"/>
    <w:rsid w:val="17DF02F4"/>
    <w:rsid w:val="17DF0A39"/>
    <w:rsid w:val="17E37194"/>
    <w:rsid w:val="17EE7BF1"/>
    <w:rsid w:val="18170B93"/>
    <w:rsid w:val="18434EDA"/>
    <w:rsid w:val="188127C0"/>
    <w:rsid w:val="1881498A"/>
    <w:rsid w:val="189F55F4"/>
    <w:rsid w:val="18C654B3"/>
    <w:rsid w:val="18EB43EE"/>
    <w:rsid w:val="19216AC6"/>
    <w:rsid w:val="19376A6C"/>
    <w:rsid w:val="19574DA2"/>
    <w:rsid w:val="19DC71FA"/>
    <w:rsid w:val="1A1A4AE0"/>
    <w:rsid w:val="1A731B8E"/>
    <w:rsid w:val="1AB6495E"/>
    <w:rsid w:val="1B026FDC"/>
    <w:rsid w:val="1B030DD3"/>
    <w:rsid w:val="1B096967"/>
    <w:rsid w:val="1B497E26"/>
    <w:rsid w:val="1B4E745B"/>
    <w:rsid w:val="1B5E3E72"/>
    <w:rsid w:val="1B602BF9"/>
    <w:rsid w:val="1B722B13"/>
    <w:rsid w:val="1B841B34"/>
    <w:rsid w:val="1B982D53"/>
    <w:rsid w:val="1BC81323"/>
    <w:rsid w:val="1BE453D0"/>
    <w:rsid w:val="1BFFF184"/>
    <w:rsid w:val="1C430C6D"/>
    <w:rsid w:val="1D48051B"/>
    <w:rsid w:val="1D505927"/>
    <w:rsid w:val="1D6A3A21"/>
    <w:rsid w:val="1D983A66"/>
    <w:rsid w:val="1D9A121F"/>
    <w:rsid w:val="1DC53368"/>
    <w:rsid w:val="1DF3323E"/>
    <w:rsid w:val="1E0177D2"/>
    <w:rsid w:val="1E045BB0"/>
    <w:rsid w:val="1E0F23DC"/>
    <w:rsid w:val="1E322697"/>
    <w:rsid w:val="1E727796"/>
    <w:rsid w:val="1E9062B3"/>
    <w:rsid w:val="1EEC0BCC"/>
    <w:rsid w:val="1EF41C1E"/>
    <w:rsid w:val="1F3FE128"/>
    <w:rsid w:val="1FC00BA4"/>
    <w:rsid w:val="1FF92002"/>
    <w:rsid w:val="204A0B08"/>
    <w:rsid w:val="205B4440"/>
    <w:rsid w:val="207F7CDD"/>
    <w:rsid w:val="208A3CC2"/>
    <w:rsid w:val="209D4D0F"/>
    <w:rsid w:val="209E2790"/>
    <w:rsid w:val="210A5386"/>
    <w:rsid w:val="210C768C"/>
    <w:rsid w:val="214F4B32"/>
    <w:rsid w:val="216E55DF"/>
    <w:rsid w:val="21B22658"/>
    <w:rsid w:val="21C77132"/>
    <w:rsid w:val="21E17AC6"/>
    <w:rsid w:val="21F607A6"/>
    <w:rsid w:val="2204549C"/>
    <w:rsid w:val="22054661"/>
    <w:rsid w:val="22187D42"/>
    <w:rsid w:val="22202C8C"/>
    <w:rsid w:val="22273420"/>
    <w:rsid w:val="225678E3"/>
    <w:rsid w:val="225A62E9"/>
    <w:rsid w:val="225E4CF0"/>
    <w:rsid w:val="22695B2D"/>
    <w:rsid w:val="228B6AB8"/>
    <w:rsid w:val="22A81B30"/>
    <w:rsid w:val="22AA156C"/>
    <w:rsid w:val="22B934C3"/>
    <w:rsid w:val="22BA7608"/>
    <w:rsid w:val="22BC2B0B"/>
    <w:rsid w:val="22CC50C2"/>
    <w:rsid w:val="22D749B9"/>
    <w:rsid w:val="22EA2355"/>
    <w:rsid w:val="22EE7C51"/>
    <w:rsid w:val="23454FED"/>
    <w:rsid w:val="23672FA4"/>
    <w:rsid w:val="23693F28"/>
    <w:rsid w:val="237C1A8A"/>
    <w:rsid w:val="23D71C77"/>
    <w:rsid w:val="245623CD"/>
    <w:rsid w:val="246B4DD0"/>
    <w:rsid w:val="24971171"/>
    <w:rsid w:val="249B7B1D"/>
    <w:rsid w:val="250D6B57"/>
    <w:rsid w:val="254856B7"/>
    <w:rsid w:val="25614063"/>
    <w:rsid w:val="25940121"/>
    <w:rsid w:val="25A442C4"/>
    <w:rsid w:val="25B65CEB"/>
    <w:rsid w:val="25B924F3"/>
    <w:rsid w:val="25CC6E47"/>
    <w:rsid w:val="25FB09DE"/>
    <w:rsid w:val="260512EE"/>
    <w:rsid w:val="26315635"/>
    <w:rsid w:val="26402510"/>
    <w:rsid w:val="267678D7"/>
    <w:rsid w:val="26777F85"/>
    <w:rsid w:val="269B2AE6"/>
    <w:rsid w:val="26DA25CB"/>
    <w:rsid w:val="26DB7EAB"/>
    <w:rsid w:val="26DD1E43"/>
    <w:rsid w:val="26E718E0"/>
    <w:rsid w:val="26E969BB"/>
    <w:rsid w:val="26F0476E"/>
    <w:rsid w:val="2710758F"/>
    <w:rsid w:val="27413274"/>
    <w:rsid w:val="274C4E88"/>
    <w:rsid w:val="275C206A"/>
    <w:rsid w:val="278B23EE"/>
    <w:rsid w:val="278D3C93"/>
    <w:rsid w:val="27CB53D6"/>
    <w:rsid w:val="27DB3472"/>
    <w:rsid w:val="27DF1E78"/>
    <w:rsid w:val="27F21951"/>
    <w:rsid w:val="28034023"/>
    <w:rsid w:val="282106E2"/>
    <w:rsid w:val="28590369"/>
    <w:rsid w:val="28801A02"/>
    <w:rsid w:val="288A4510"/>
    <w:rsid w:val="28A605BD"/>
    <w:rsid w:val="28D4148C"/>
    <w:rsid w:val="28F6D741"/>
    <w:rsid w:val="296E5E07"/>
    <w:rsid w:val="298E3780"/>
    <w:rsid w:val="29AF642A"/>
    <w:rsid w:val="29B87A18"/>
    <w:rsid w:val="29BE3608"/>
    <w:rsid w:val="29C80522"/>
    <w:rsid w:val="2A15789A"/>
    <w:rsid w:val="2A3B1CD8"/>
    <w:rsid w:val="2A4931EC"/>
    <w:rsid w:val="2A6B1A23"/>
    <w:rsid w:val="2A7D5FC4"/>
    <w:rsid w:val="2A8B2D5C"/>
    <w:rsid w:val="2ABA0028"/>
    <w:rsid w:val="2ADC5FDE"/>
    <w:rsid w:val="2AEB07F7"/>
    <w:rsid w:val="2AEE177B"/>
    <w:rsid w:val="2B8207AD"/>
    <w:rsid w:val="2BA56D2B"/>
    <w:rsid w:val="2BCB36E8"/>
    <w:rsid w:val="2BDD3F12"/>
    <w:rsid w:val="2BE36401"/>
    <w:rsid w:val="2BE69584"/>
    <w:rsid w:val="2BEC0A5B"/>
    <w:rsid w:val="2BF928EA"/>
    <w:rsid w:val="2C2240F7"/>
    <w:rsid w:val="2C7C7C88"/>
    <w:rsid w:val="2C7D7250"/>
    <w:rsid w:val="2C952DB1"/>
    <w:rsid w:val="2C9E5FE4"/>
    <w:rsid w:val="2CDF1F2B"/>
    <w:rsid w:val="2CE26733"/>
    <w:rsid w:val="2D2E0DB1"/>
    <w:rsid w:val="2D636E4D"/>
    <w:rsid w:val="2D7B457B"/>
    <w:rsid w:val="2D853FD0"/>
    <w:rsid w:val="2D8C4579"/>
    <w:rsid w:val="2D973720"/>
    <w:rsid w:val="2DCB3E10"/>
    <w:rsid w:val="2DD97BC5"/>
    <w:rsid w:val="2DEB316E"/>
    <w:rsid w:val="2DF80479"/>
    <w:rsid w:val="2DFD2703"/>
    <w:rsid w:val="2E1909AE"/>
    <w:rsid w:val="2E1C6857"/>
    <w:rsid w:val="2E3B21E8"/>
    <w:rsid w:val="2EAB7F1D"/>
    <w:rsid w:val="2EAD0A13"/>
    <w:rsid w:val="2EB361F7"/>
    <w:rsid w:val="2EF47418"/>
    <w:rsid w:val="2F024EFA"/>
    <w:rsid w:val="2F05588D"/>
    <w:rsid w:val="2F0902B7"/>
    <w:rsid w:val="2F486EA2"/>
    <w:rsid w:val="2F7169E1"/>
    <w:rsid w:val="2FBA51F4"/>
    <w:rsid w:val="2FBA5EDC"/>
    <w:rsid w:val="30245155"/>
    <w:rsid w:val="304170BA"/>
    <w:rsid w:val="3049232A"/>
    <w:rsid w:val="30722FA2"/>
    <w:rsid w:val="307E369B"/>
    <w:rsid w:val="30A35E59"/>
    <w:rsid w:val="30C74D94"/>
    <w:rsid w:val="30D96334"/>
    <w:rsid w:val="30E07EBD"/>
    <w:rsid w:val="30E77847"/>
    <w:rsid w:val="310E5509"/>
    <w:rsid w:val="31166192"/>
    <w:rsid w:val="312E383F"/>
    <w:rsid w:val="31306AC1"/>
    <w:rsid w:val="31311ACF"/>
    <w:rsid w:val="31732CAF"/>
    <w:rsid w:val="318C7B96"/>
    <w:rsid w:val="319F2879"/>
    <w:rsid w:val="31F1357D"/>
    <w:rsid w:val="32484C1A"/>
    <w:rsid w:val="324D5E95"/>
    <w:rsid w:val="32D6161D"/>
    <w:rsid w:val="32D77E81"/>
    <w:rsid w:val="32DC64F2"/>
    <w:rsid w:val="32FA1831"/>
    <w:rsid w:val="330D71CD"/>
    <w:rsid w:val="331039D5"/>
    <w:rsid w:val="33421C25"/>
    <w:rsid w:val="335A2B4F"/>
    <w:rsid w:val="3363246D"/>
    <w:rsid w:val="33637BDB"/>
    <w:rsid w:val="336A4552"/>
    <w:rsid w:val="3375565E"/>
    <w:rsid w:val="339534A3"/>
    <w:rsid w:val="33CD6900"/>
    <w:rsid w:val="33FD5BDC"/>
    <w:rsid w:val="343E40E9"/>
    <w:rsid w:val="34565030"/>
    <w:rsid w:val="346E1B07"/>
    <w:rsid w:val="346E5DCD"/>
    <w:rsid w:val="34A30568"/>
    <w:rsid w:val="34D15BB4"/>
    <w:rsid w:val="34D32F7B"/>
    <w:rsid w:val="34DE074D"/>
    <w:rsid w:val="34E547B5"/>
    <w:rsid w:val="353A1D60"/>
    <w:rsid w:val="35485B9D"/>
    <w:rsid w:val="354F26A0"/>
    <w:rsid w:val="359B69BC"/>
    <w:rsid w:val="35BE3D80"/>
    <w:rsid w:val="35E05D71"/>
    <w:rsid w:val="361C5BD6"/>
    <w:rsid w:val="36445A95"/>
    <w:rsid w:val="365A7C39"/>
    <w:rsid w:val="36600A32"/>
    <w:rsid w:val="368B0408"/>
    <w:rsid w:val="36A532F7"/>
    <w:rsid w:val="36FA4AF1"/>
    <w:rsid w:val="373508A1"/>
    <w:rsid w:val="37460B3B"/>
    <w:rsid w:val="376C5840"/>
    <w:rsid w:val="3774310E"/>
    <w:rsid w:val="377E4518"/>
    <w:rsid w:val="377E58CD"/>
    <w:rsid w:val="37896E32"/>
    <w:rsid w:val="379A05C5"/>
    <w:rsid w:val="37A778DB"/>
    <w:rsid w:val="37BA2779"/>
    <w:rsid w:val="37C10485"/>
    <w:rsid w:val="37C2178A"/>
    <w:rsid w:val="37CF5E9B"/>
    <w:rsid w:val="38225026"/>
    <w:rsid w:val="38255F76"/>
    <w:rsid w:val="387F1B3D"/>
    <w:rsid w:val="38845E24"/>
    <w:rsid w:val="38C90CB7"/>
    <w:rsid w:val="38DF66DE"/>
    <w:rsid w:val="38EB6C6E"/>
    <w:rsid w:val="393670ED"/>
    <w:rsid w:val="39646937"/>
    <w:rsid w:val="39656A1C"/>
    <w:rsid w:val="39692DBF"/>
    <w:rsid w:val="39856E6C"/>
    <w:rsid w:val="39B131B3"/>
    <w:rsid w:val="39F871AB"/>
    <w:rsid w:val="3A16675B"/>
    <w:rsid w:val="3A2A1B78"/>
    <w:rsid w:val="3A7B5388"/>
    <w:rsid w:val="3A8D769E"/>
    <w:rsid w:val="3A8E12B7"/>
    <w:rsid w:val="3A992D24"/>
    <w:rsid w:val="3AA54D45"/>
    <w:rsid w:val="3ACB0218"/>
    <w:rsid w:val="3AD8429B"/>
    <w:rsid w:val="3B1B3CF0"/>
    <w:rsid w:val="3B5F292E"/>
    <w:rsid w:val="3B7102C4"/>
    <w:rsid w:val="3B983B9D"/>
    <w:rsid w:val="3BAE7776"/>
    <w:rsid w:val="3BF072E6"/>
    <w:rsid w:val="3BF746F2"/>
    <w:rsid w:val="3C10781A"/>
    <w:rsid w:val="3C434876"/>
    <w:rsid w:val="3C7715BB"/>
    <w:rsid w:val="3C7E45CB"/>
    <w:rsid w:val="3CCB448A"/>
    <w:rsid w:val="3CD00B52"/>
    <w:rsid w:val="3CDB4965"/>
    <w:rsid w:val="3CED5F04"/>
    <w:rsid w:val="3D3A6003"/>
    <w:rsid w:val="3D3F369F"/>
    <w:rsid w:val="3D581D30"/>
    <w:rsid w:val="3D5B1FB8"/>
    <w:rsid w:val="3D6F51D8"/>
    <w:rsid w:val="3D702C5A"/>
    <w:rsid w:val="3D880654"/>
    <w:rsid w:val="3DC604EE"/>
    <w:rsid w:val="3DCF64F7"/>
    <w:rsid w:val="3DF9D746"/>
    <w:rsid w:val="3E1E1AF9"/>
    <w:rsid w:val="3E5B195E"/>
    <w:rsid w:val="3E617FE4"/>
    <w:rsid w:val="3E636D6A"/>
    <w:rsid w:val="3E6D50FB"/>
    <w:rsid w:val="3E9A1535"/>
    <w:rsid w:val="3ED45DA4"/>
    <w:rsid w:val="3F516734"/>
    <w:rsid w:val="3FB9240B"/>
    <w:rsid w:val="3FBD5D22"/>
    <w:rsid w:val="3FBE37A3"/>
    <w:rsid w:val="3FF3491D"/>
    <w:rsid w:val="3FFD3E35"/>
    <w:rsid w:val="4015092F"/>
    <w:rsid w:val="4029130F"/>
    <w:rsid w:val="403027DE"/>
    <w:rsid w:val="405D45A6"/>
    <w:rsid w:val="407A63DD"/>
    <w:rsid w:val="40827F48"/>
    <w:rsid w:val="40977C03"/>
    <w:rsid w:val="40F07398"/>
    <w:rsid w:val="412368EE"/>
    <w:rsid w:val="41240AEC"/>
    <w:rsid w:val="413E1696"/>
    <w:rsid w:val="415512BB"/>
    <w:rsid w:val="41612B4F"/>
    <w:rsid w:val="41651556"/>
    <w:rsid w:val="417B2918"/>
    <w:rsid w:val="418E58C6"/>
    <w:rsid w:val="41A75842"/>
    <w:rsid w:val="41B43398"/>
    <w:rsid w:val="41CA257F"/>
    <w:rsid w:val="41D50910"/>
    <w:rsid w:val="42120775"/>
    <w:rsid w:val="42161379"/>
    <w:rsid w:val="426C7B8A"/>
    <w:rsid w:val="426F528B"/>
    <w:rsid w:val="429057C0"/>
    <w:rsid w:val="42BB2726"/>
    <w:rsid w:val="42CD30A6"/>
    <w:rsid w:val="43085E3B"/>
    <w:rsid w:val="431D412A"/>
    <w:rsid w:val="432C0EC1"/>
    <w:rsid w:val="43517512"/>
    <w:rsid w:val="43690D26"/>
    <w:rsid w:val="438602D6"/>
    <w:rsid w:val="43B655A2"/>
    <w:rsid w:val="43CA10A8"/>
    <w:rsid w:val="43F55AB3"/>
    <w:rsid w:val="445E033A"/>
    <w:rsid w:val="44DC0C08"/>
    <w:rsid w:val="44F22DAC"/>
    <w:rsid w:val="457A3F89"/>
    <w:rsid w:val="45832005"/>
    <w:rsid w:val="45A51959"/>
    <w:rsid w:val="45C9758C"/>
    <w:rsid w:val="45D30953"/>
    <w:rsid w:val="45F33C53"/>
    <w:rsid w:val="45FD5429"/>
    <w:rsid w:val="464004CF"/>
    <w:rsid w:val="464E5266"/>
    <w:rsid w:val="466D12BF"/>
    <w:rsid w:val="46714521"/>
    <w:rsid w:val="467E43FB"/>
    <w:rsid w:val="46AD3081"/>
    <w:rsid w:val="46B61409"/>
    <w:rsid w:val="46CC33C3"/>
    <w:rsid w:val="46F207F2"/>
    <w:rsid w:val="47546D12"/>
    <w:rsid w:val="47822925"/>
    <w:rsid w:val="478A4FEE"/>
    <w:rsid w:val="478E39F4"/>
    <w:rsid w:val="47974304"/>
    <w:rsid w:val="479E5E38"/>
    <w:rsid w:val="47A112C4"/>
    <w:rsid w:val="47CE648F"/>
    <w:rsid w:val="47CF445E"/>
    <w:rsid w:val="47F9086C"/>
    <w:rsid w:val="4826706B"/>
    <w:rsid w:val="482C158A"/>
    <w:rsid w:val="48410C56"/>
    <w:rsid w:val="4843441C"/>
    <w:rsid w:val="48807E95"/>
    <w:rsid w:val="48862907"/>
    <w:rsid w:val="489A1429"/>
    <w:rsid w:val="48B53457"/>
    <w:rsid w:val="48DB5895"/>
    <w:rsid w:val="48DD0583"/>
    <w:rsid w:val="48E376BD"/>
    <w:rsid w:val="49067386"/>
    <w:rsid w:val="491E7603"/>
    <w:rsid w:val="49213E0B"/>
    <w:rsid w:val="4972708D"/>
    <w:rsid w:val="49FC1B85"/>
    <w:rsid w:val="4A0A3D88"/>
    <w:rsid w:val="4A375B51"/>
    <w:rsid w:val="4A4C7409"/>
    <w:rsid w:val="4A821E2F"/>
    <w:rsid w:val="4A8561FD"/>
    <w:rsid w:val="4A9F6C99"/>
    <w:rsid w:val="4ACC224B"/>
    <w:rsid w:val="4ACC3E46"/>
    <w:rsid w:val="4AD92ACD"/>
    <w:rsid w:val="4AF22A01"/>
    <w:rsid w:val="4B182C41"/>
    <w:rsid w:val="4B812670"/>
    <w:rsid w:val="4B866AF8"/>
    <w:rsid w:val="4B9F639D"/>
    <w:rsid w:val="4BCB4F4B"/>
    <w:rsid w:val="4C07034B"/>
    <w:rsid w:val="4C162B64"/>
    <w:rsid w:val="4C1E7F70"/>
    <w:rsid w:val="4C6D3572"/>
    <w:rsid w:val="4C7975CD"/>
    <w:rsid w:val="4C831E93"/>
    <w:rsid w:val="4CA133D4"/>
    <w:rsid w:val="4CCC358C"/>
    <w:rsid w:val="4CFF3B8E"/>
    <w:rsid w:val="4D3A7443"/>
    <w:rsid w:val="4D74223C"/>
    <w:rsid w:val="4D762AC2"/>
    <w:rsid w:val="4D877542"/>
    <w:rsid w:val="4D884FC4"/>
    <w:rsid w:val="4D8D56B2"/>
    <w:rsid w:val="4DBD4199"/>
    <w:rsid w:val="4E077249"/>
    <w:rsid w:val="4E4A17FE"/>
    <w:rsid w:val="4E4B370D"/>
    <w:rsid w:val="4E5B751A"/>
    <w:rsid w:val="4E964D82"/>
    <w:rsid w:val="4E9D3807"/>
    <w:rsid w:val="4EAC3EC9"/>
    <w:rsid w:val="4EB643B1"/>
    <w:rsid w:val="4ED04F5B"/>
    <w:rsid w:val="4F167C4E"/>
    <w:rsid w:val="4F2272E3"/>
    <w:rsid w:val="4F676753"/>
    <w:rsid w:val="4F7F3DFA"/>
    <w:rsid w:val="4F836083"/>
    <w:rsid w:val="4F841B50"/>
    <w:rsid w:val="4F9E46AF"/>
    <w:rsid w:val="4FCA583A"/>
    <w:rsid w:val="4FE43A21"/>
    <w:rsid w:val="50192F70"/>
    <w:rsid w:val="501B3C78"/>
    <w:rsid w:val="502D00A4"/>
    <w:rsid w:val="5041313C"/>
    <w:rsid w:val="506762F6"/>
    <w:rsid w:val="509F1CD3"/>
    <w:rsid w:val="50B26775"/>
    <w:rsid w:val="50D4472B"/>
    <w:rsid w:val="512E65D3"/>
    <w:rsid w:val="518100C7"/>
    <w:rsid w:val="518A09D7"/>
    <w:rsid w:val="518F69EC"/>
    <w:rsid w:val="51F07486"/>
    <w:rsid w:val="525C54AC"/>
    <w:rsid w:val="52791DF4"/>
    <w:rsid w:val="529D3DB1"/>
    <w:rsid w:val="52AE1A33"/>
    <w:rsid w:val="52B4393C"/>
    <w:rsid w:val="52B70144"/>
    <w:rsid w:val="52B70F1D"/>
    <w:rsid w:val="52B81C64"/>
    <w:rsid w:val="52C85E60"/>
    <w:rsid w:val="52CC4866"/>
    <w:rsid w:val="52F07F1E"/>
    <w:rsid w:val="53036F3E"/>
    <w:rsid w:val="530F31B0"/>
    <w:rsid w:val="531F0A6D"/>
    <w:rsid w:val="53213F70"/>
    <w:rsid w:val="53242CF6"/>
    <w:rsid w:val="53513EE3"/>
    <w:rsid w:val="53547C42"/>
    <w:rsid w:val="53586648"/>
    <w:rsid w:val="535B2E50"/>
    <w:rsid w:val="538428E2"/>
    <w:rsid w:val="53B0035C"/>
    <w:rsid w:val="53E143AE"/>
    <w:rsid w:val="540D4E72"/>
    <w:rsid w:val="541325FF"/>
    <w:rsid w:val="542A422D"/>
    <w:rsid w:val="543A696D"/>
    <w:rsid w:val="544E6F61"/>
    <w:rsid w:val="545A4F71"/>
    <w:rsid w:val="54974DD6"/>
    <w:rsid w:val="54BD1793"/>
    <w:rsid w:val="54C449A1"/>
    <w:rsid w:val="54EF3267"/>
    <w:rsid w:val="5508638F"/>
    <w:rsid w:val="556D3B35"/>
    <w:rsid w:val="557312C2"/>
    <w:rsid w:val="558704AB"/>
    <w:rsid w:val="558D1E6B"/>
    <w:rsid w:val="55DD0C9B"/>
    <w:rsid w:val="55EE5388"/>
    <w:rsid w:val="56000B25"/>
    <w:rsid w:val="56106BC1"/>
    <w:rsid w:val="56405192"/>
    <w:rsid w:val="56576E53"/>
    <w:rsid w:val="56713667"/>
    <w:rsid w:val="56745AEB"/>
    <w:rsid w:val="56AA6DC0"/>
    <w:rsid w:val="56B86644"/>
    <w:rsid w:val="56C31EE8"/>
    <w:rsid w:val="56CD6F74"/>
    <w:rsid w:val="5706569A"/>
    <w:rsid w:val="57191B56"/>
    <w:rsid w:val="57286A58"/>
    <w:rsid w:val="573F4EEE"/>
    <w:rsid w:val="57555BD4"/>
    <w:rsid w:val="57606706"/>
    <w:rsid w:val="5777D97A"/>
    <w:rsid w:val="57ABCCA8"/>
    <w:rsid w:val="57AC65E2"/>
    <w:rsid w:val="57F4225A"/>
    <w:rsid w:val="580A43FE"/>
    <w:rsid w:val="58111B8A"/>
    <w:rsid w:val="58144D0D"/>
    <w:rsid w:val="58283D28"/>
    <w:rsid w:val="583B0562"/>
    <w:rsid w:val="583D5ED1"/>
    <w:rsid w:val="583F4C58"/>
    <w:rsid w:val="584C3F6D"/>
    <w:rsid w:val="586115FB"/>
    <w:rsid w:val="58BE304D"/>
    <w:rsid w:val="58CC408E"/>
    <w:rsid w:val="58D64DCB"/>
    <w:rsid w:val="5905591A"/>
    <w:rsid w:val="59166D2F"/>
    <w:rsid w:val="59841A6C"/>
    <w:rsid w:val="59C25874"/>
    <w:rsid w:val="59EB2715"/>
    <w:rsid w:val="59F00D9B"/>
    <w:rsid w:val="59F636A5"/>
    <w:rsid w:val="59F8539B"/>
    <w:rsid w:val="5A5020B9"/>
    <w:rsid w:val="5A9E67CE"/>
    <w:rsid w:val="5AB133D7"/>
    <w:rsid w:val="5ACA02D2"/>
    <w:rsid w:val="5AD010FE"/>
    <w:rsid w:val="5ADEA3A3"/>
    <w:rsid w:val="5AEE323C"/>
    <w:rsid w:val="5AF96EC8"/>
    <w:rsid w:val="5B08655C"/>
    <w:rsid w:val="5B1024F7"/>
    <w:rsid w:val="5B15697F"/>
    <w:rsid w:val="5B191B02"/>
    <w:rsid w:val="5B222411"/>
    <w:rsid w:val="5B553EE5"/>
    <w:rsid w:val="5B6C3FA0"/>
    <w:rsid w:val="5B723495"/>
    <w:rsid w:val="5B7501B0"/>
    <w:rsid w:val="5B7D1826"/>
    <w:rsid w:val="5B8E57C0"/>
    <w:rsid w:val="5BDB5443"/>
    <w:rsid w:val="5BF723C7"/>
    <w:rsid w:val="5BFD6BB1"/>
    <w:rsid w:val="5C293EF2"/>
    <w:rsid w:val="5C7907C5"/>
    <w:rsid w:val="5C7B1749"/>
    <w:rsid w:val="5CAA4817"/>
    <w:rsid w:val="5CDC0DA3"/>
    <w:rsid w:val="5D277664"/>
    <w:rsid w:val="5D2B606A"/>
    <w:rsid w:val="5D870982"/>
    <w:rsid w:val="5D9F041A"/>
    <w:rsid w:val="5DA91BD7"/>
    <w:rsid w:val="5DBF00C4"/>
    <w:rsid w:val="5DCEFDA5"/>
    <w:rsid w:val="5DD71A06"/>
    <w:rsid w:val="5DE16A92"/>
    <w:rsid w:val="5DF04B63"/>
    <w:rsid w:val="5DF247AE"/>
    <w:rsid w:val="5DF979BC"/>
    <w:rsid w:val="5E066CD2"/>
    <w:rsid w:val="5E4B4D4D"/>
    <w:rsid w:val="5E5F7360"/>
    <w:rsid w:val="5E7558ED"/>
    <w:rsid w:val="5E78191E"/>
    <w:rsid w:val="5F33214B"/>
    <w:rsid w:val="5F3715C2"/>
    <w:rsid w:val="5F7A2D47"/>
    <w:rsid w:val="5F7CDE8D"/>
    <w:rsid w:val="5F7ED13E"/>
    <w:rsid w:val="5F833C40"/>
    <w:rsid w:val="5F9728E0"/>
    <w:rsid w:val="5FA34174"/>
    <w:rsid w:val="5FAAD4DD"/>
    <w:rsid w:val="5FBFC179"/>
    <w:rsid w:val="5FDD00F3"/>
    <w:rsid w:val="5FE11A5B"/>
    <w:rsid w:val="60171F35"/>
    <w:rsid w:val="606721D5"/>
    <w:rsid w:val="6072534B"/>
    <w:rsid w:val="60B168B0"/>
    <w:rsid w:val="60B719D8"/>
    <w:rsid w:val="60C43183"/>
    <w:rsid w:val="611159D0"/>
    <w:rsid w:val="61140B53"/>
    <w:rsid w:val="612A0AF8"/>
    <w:rsid w:val="6135490B"/>
    <w:rsid w:val="61483185"/>
    <w:rsid w:val="61803A85"/>
    <w:rsid w:val="61CC2175"/>
    <w:rsid w:val="61F1298B"/>
    <w:rsid w:val="62053CDF"/>
    <w:rsid w:val="623A0935"/>
    <w:rsid w:val="625627E4"/>
    <w:rsid w:val="626165F7"/>
    <w:rsid w:val="62805827"/>
    <w:rsid w:val="62A84230"/>
    <w:rsid w:val="62D35631"/>
    <w:rsid w:val="62E010C3"/>
    <w:rsid w:val="62F435E7"/>
    <w:rsid w:val="63014E7B"/>
    <w:rsid w:val="633D145D"/>
    <w:rsid w:val="637C2B6A"/>
    <w:rsid w:val="63B8083F"/>
    <w:rsid w:val="63C4043C"/>
    <w:rsid w:val="63DA4CF1"/>
    <w:rsid w:val="63DE6DE8"/>
    <w:rsid w:val="63FF051A"/>
    <w:rsid w:val="640B0BB1"/>
    <w:rsid w:val="64423289"/>
    <w:rsid w:val="644C40A6"/>
    <w:rsid w:val="645F0A11"/>
    <w:rsid w:val="645F2839"/>
    <w:rsid w:val="647E786B"/>
    <w:rsid w:val="64CA4AE0"/>
    <w:rsid w:val="64DD0F09"/>
    <w:rsid w:val="650D356B"/>
    <w:rsid w:val="653B34A1"/>
    <w:rsid w:val="659351B4"/>
    <w:rsid w:val="65A42ED0"/>
    <w:rsid w:val="65AE59DE"/>
    <w:rsid w:val="65B243E4"/>
    <w:rsid w:val="65C8617B"/>
    <w:rsid w:val="65FF22E5"/>
    <w:rsid w:val="66074DA3"/>
    <w:rsid w:val="6622379F"/>
    <w:rsid w:val="662621A5"/>
    <w:rsid w:val="66513968"/>
    <w:rsid w:val="669F3EC9"/>
    <w:rsid w:val="66B81808"/>
    <w:rsid w:val="670D0578"/>
    <w:rsid w:val="671465AA"/>
    <w:rsid w:val="672C4669"/>
    <w:rsid w:val="672C74D4"/>
    <w:rsid w:val="67332153"/>
    <w:rsid w:val="676A4DBB"/>
    <w:rsid w:val="6775314C"/>
    <w:rsid w:val="677D5FDA"/>
    <w:rsid w:val="67D975ED"/>
    <w:rsid w:val="67EF5014"/>
    <w:rsid w:val="67F30197"/>
    <w:rsid w:val="680C6B42"/>
    <w:rsid w:val="6864656D"/>
    <w:rsid w:val="68665F57"/>
    <w:rsid w:val="68735605"/>
    <w:rsid w:val="68C16C36"/>
    <w:rsid w:val="68CA23F8"/>
    <w:rsid w:val="68DD62B1"/>
    <w:rsid w:val="690D4166"/>
    <w:rsid w:val="694677C3"/>
    <w:rsid w:val="695C3FF4"/>
    <w:rsid w:val="69894DB5"/>
    <w:rsid w:val="69D036F0"/>
    <w:rsid w:val="69E62A7C"/>
    <w:rsid w:val="6A0427A1"/>
    <w:rsid w:val="6A0A193F"/>
    <w:rsid w:val="6A166B97"/>
    <w:rsid w:val="6A1F673F"/>
    <w:rsid w:val="6A4C7071"/>
    <w:rsid w:val="6A636C96"/>
    <w:rsid w:val="6A680BA0"/>
    <w:rsid w:val="6A82754B"/>
    <w:rsid w:val="6A9F413C"/>
    <w:rsid w:val="6AA869B2"/>
    <w:rsid w:val="6B0C16AE"/>
    <w:rsid w:val="6B442B02"/>
    <w:rsid w:val="6B48020E"/>
    <w:rsid w:val="6B5342EC"/>
    <w:rsid w:val="6B6D536D"/>
    <w:rsid w:val="6B981292"/>
    <w:rsid w:val="6B9D0F9D"/>
    <w:rsid w:val="6BD004F2"/>
    <w:rsid w:val="6C0D3DE9"/>
    <w:rsid w:val="6C814A92"/>
    <w:rsid w:val="6CFE1E5E"/>
    <w:rsid w:val="6D151A83"/>
    <w:rsid w:val="6D336DD1"/>
    <w:rsid w:val="6D3A5F3D"/>
    <w:rsid w:val="6D5C782C"/>
    <w:rsid w:val="6E1703AC"/>
    <w:rsid w:val="6E1938AF"/>
    <w:rsid w:val="6E3B360C"/>
    <w:rsid w:val="6E6C58B8"/>
    <w:rsid w:val="6E7603C5"/>
    <w:rsid w:val="6E763C49"/>
    <w:rsid w:val="6E9A12BD"/>
    <w:rsid w:val="6EB31BE6"/>
    <w:rsid w:val="6EBD65BB"/>
    <w:rsid w:val="6ECE6856"/>
    <w:rsid w:val="6ED2272D"/>
    <w:rsid w:val="6EDC35ED"/>
    <w:rsid w:val="6F2C7EF4"/>
    <w:rsid w:val="6F532332"/>
    <w:rsid w:val="6F5E1225"/>
    <w:rsid w:val="6F6438D1"/>
    <w:rsid w:val="6F6E2A69"/>
    <w:rsid w:val="6F727966"/>
    <w:rsid w:val="6F83507F"/>
    <w:rsid w:val="6F86358D"/>
    <w:rsid w:val="6F927898"/>
    <w:rsid w:val="6FB87AD8"/>
    <w:rsid w:val="6FDB6D93"/>
    <w:rsid w:val="6FEE3BCF"/>
    <w:rsid w:val="6FEF21B0"/>
    <w:rsid w:val="6FFE51D4"/>
    <w:rsid w:val="70101097"/>
    <w:rsid w:val="702602AE"/>
    <w:rsid w:val="7030429F"/>
    <w:rsid w:val="706246EE"/>
    <w:rsid w:val="707416BD"/>
    <w:rsid w:val="70845F27"/>
    <w:rsid w:val="70954D28"/>
    <w:rsid w:val="70A0248C"/>
    <w:rsid w:val="70A05857"/>
    <w:rsid w:val="70AC1425"/>
    <w:rsid w:val="70B23573"/>
    <w:rsid w:val="70B331F3"/>
    <w:rsid w:val="70BD7386"/>
    <w:rsid w:val="70F95EE6"/>
    <w:rsid w:val="70FF3672"/>
    <w:rsid w:val="7113376E"/>
    <w:rsid w:val="712B4136"/>
    <w:rsid w:val="712E50BB"/>
    <w:rsid w:val="717645B6"/>
    <w:rsid w:val="71B05423"/>
    <w:rsid w:val="71C514CD"/>
    <w:rsid w:val="71C9009A"/>
    <w:rsid w:val="71E60799"/>
    <w:rsid w:val="71EA62DE"/>
    <w:rsid w:val="71F44E84"/>
    <w:rsid w:val="723039E4"/>
    <w:rsid w:val="726C0F71"/>
    <w:rsid w:val="727F2CDF"/>
    <w:rsid w:val="728063F3"/>
    <w:rsid w:val="72A42E14"/>
    <w:rsid w:val="72A8321C"/>
    <w:rsid w:val="72AC4D67"/>
    <w:rsid w:val="72F16021"/>
    <w:rsid w:val="732E3907"/>
    <w:rsid w:val="7332230D"/>
    <w:rsid w:val="733B7399"/>
    <w:rsid w:val="73811040"/>
    <w:rsid w:val="73850A93"/>
    <w:rsid w:val="738868B6"/>
    <w:rsid w:val="73D4663A"/>
    <w:rsid w:val="73D7089D"/>
    <w:rsid w:val="74061664"/>
    <w:rsid w:val="74070DD3"/>
    <w:rsid w:val="74237D69"/>
    <w:rsid w:val="742E12AB"/>
    <w:rsid w:val="743F22C3"/>
    <w:rsid w:val="74406B6D"/>
    <w:rsid w:val="74427F4C"/>
    <w:rsid w:val="744978D7"/>
    <w:rsid w:val="745E3FF9"/>
    <w:rsid w:val="74694588"/>
    <w:rsid w:val="74B0277E"/>
    <w:rsid w:val="74D62097"/>
    <w:rsid w:val="74F841F7"/>
    <w:rsid w:val="750D76FA"/>
    <w:rsid w:val="755D5C98"/>
    <w:rsid w:val="758A4244"/>
    <w:rsid w:val="75D06459"/>
    <w:rsid w:val="75FC6F1D"/>
    <w:rsid w:val="76466098"/>
    <w:rsid w:val="76CC75F6"/>
    <w:rsid w:val="7716697C"/>
    <w:rsid w:val="772B2E92"/>
    <w:rsid w:val="77CE7F51"/>
    <w:rsid w:val="77DB77B3"/>
    <w:rsid w:val="78027672"/>
    <w:rsid w:val="78207021"/>
    <w:rsid w:val="783720CB"/>
    <w:rsid w:val="783C2CCF"/>
    <w:rsid w:val="784322CA"/>
    <w:rsid w:val="78524E73"/>
    <w:rsid w:val="786B6193"/>
    <w:rsid w:val="7872580E"/>
    <w:rsid w:val="788E2ADA"/>
    <w:rsid w:val="78D05741"/>
    <w:rsid w:val="78DB7356"/>
    <w:rsid w:val="79055739"/>
    <w:rsid w:val="795C442C"/>
    <w:rsid w:val="79672C5E"/>
    <w:rsid w:val="79764FD6"/>
    <w:rsid w:val="79DD5C7F"/>
    <w:rsid w:val="7A22766D"/>
    <w:rsid w:val="7A315709"/>
    <w:rsid w:val="7A45749C"/>
    <w:rsid w:val="7A5336BF"/>
    <w:rsid w:val="7A644541"/>
    <w:rsid w:val="7A695863"/>
    <w:rsid w:val="7A8C528D"/>
    <w:rsid w:val="7A931F2A"/>
    <w:rsid w:val="7A9E4A38"/>
    <w:rsid w:val="7AC758F2"/>
    <w:rsid w:val="7ACC7FF3"/>
    <w:rsid w:val="7ACE3009"/>
    <w:rsid w:val="7AEB39A3"/>
    <w:rsid w:val="7B1903A3"/>
    <w:rsid w:val="7B3B5BBB"/>
    <w:rsid w:val="7B540477"/>
    <w:rsid w:val="7B897EB9"/>
    <w:rsid w:val="7B8FD56A"/>
    <w:rsid w:val="7BA75771"/>
    <w:rsid w:val="7BAE07A6"/>
    <w:rsid w:val="7BB65505"/>
    <w:rsid w:val="7BDF66C9"/>
    <w:rsid w:val="7C1410D6"/>
    <w:rsid w:val="7C166823"/>
    <w:rsid w:val="7C2A20E6"/>
    <w:rsid w:val="7C2C67C8"/>
    <w:rsid w:val="7C2E1CCB"/>
    <w:rsid w:val="7C2F70BD"/>
    <w:rsid w:val="7C3D44E4"/>
    <w:rsid w:val="7C4A7F77"/>
    <w:rsid w:val="7C4D6264"/>
    <w:rsid w:val="7C69082B"/>
    <w:rsid w:val="7C6DA3EA"/>
    <w:rsid w:val="7CC702CD"/>
    <w:rsid w:val="7CCD4CCD"/>
    <w:rsid w:val="7CCF7513"/>
    <w:rsid w:val="7CF923DB"/>
    <w:rsid w:val="7D197704"/>
    <w:rsid w:val="7D2953E6"/>
    <w:rsid w:val="7D38437C"/>
    <w:rsid w:val="7D387BFF"/>
    <w:rsid w:val="7D4F715F"/>
    <w:rsid w:val="7D837BD6"/>
    <w:rsid w:val="7D84117F"/>
    <w:rsid w:val="7DB76D2B"/>
    <w:rsid w:val="7DB89726"/>
    <w:rsid w:val="7DCDD41A"/>
    <w:rsid w:val="7DE9671E"/>
    <w:rsid w:val="7DEF60A9"/>
    <w:rsid w:val="7DF73C30"/>
    <w:rsid w:val="7DF9223C"/>
    <w:rsid w:val="7E021846"/>
    <w:rsid w:val="7E1A670D"/>
    <w:rsid w:val="7E1B01F2"/>
    <w:rsid w:val="7E45714A"/>
    <w:rsid w:val="7E741386"/>
    <w:rsid w:val="7EAF17AA"/>
    <w:rsid w:val="7EB704DF"/>
    <w:rsid w:val="7ED54A0D"/>
    <w:rsid w:val="7EEFCB77"/>
    <w:rsid w:val="7F0C2FFD"/>
    <w:rsid w:val="7F17138E"/>
    <w:rsid w:val="7F33EBA4"/>
    <w:rsid w:val="7F3B7298"/>
    <w:rsid w:val="7F4E72EA"/>
    <w:rsid w:val="7F5E004F"/>
    <w:rsid w:val="7F8F5B55"/>
    <w:rsid w:val="7FABD14E"/>
    <w:rsid w:val="7FB33EAA"/>
    <w:rsid w:val="7FBD0C23"/>
    <w:rsid w:val="7FBF5E5E"/>
    <w:rsid w:val="7FEF7379"/>
    <w:rsid w:val="7FFB7623"/>
    <w:rsid w:val="7FFD1D02"/>
    <w:rsid w:val="8CFC3F40"/>
    <w:rsid w:val="A7CF49C3"/>
    <w:rsid w:val="B746CD88"/>
    <w:rsid w:val="BE5F2887"/>
    <w:rsid w:val="BEF75F29"/>
    <w:rsid w:val="C7760B0A"/>
    <w:rsid w:val="CD9B735C"/>
    <w:rsid w:val="D3F6565B"/>
    <w:rsid w:val="DB9F220A"/>
    <w:rsid w:val="DBFC19AC"/>
    <w:rsid w:val="DF63268F"/>
    <w:rsid w:val="DFDBA56C"/>
    <w:rsid w:val="DFFD6B60"/>
    <w:rsid w:val="DFFFD39F"/>
    <w:rsid w:val="E5F33CA5"/>
    <w:rsid w:val="E63F8745"/>
    <w:rsid w:val="E7FB5326"/>
    <w:rsid w:val="E7FC2117"/>
    <w:rsid w:val="E7FFAC7A"/>
    <w:rsid w:val="E9D675D8"/>
    <w:rsid w:val="EBF90CD6"/>
    <w:rsid w:val="EF3BFB22"/>
    <w:rsid w:val="EF67F879"/>
    <w:rsid w:val="EFFB0F94"/>
    <w:rsid w:val="F3E9697A"/>
    <w:rsid w:val="F7537A1C"/>
    <w:rsid w:val="F7CF8966"/>
    <w:rsid w:val="F97D7586"/>
    <w:rsid w:val="FBDBA2CF"/>
    <w:rsid w:val="FBDF3DF6"/>
    <w:rsid w:val="FCBFAC6A"/>
    <w:rsid w:val="FEEE2BEC"/>
    <w:rsid w:val="FF5FEA13"/>
    <w:rsid w:val="FF9AEC68"/>
    <w:rsid w:val="FFD52975"/>
    <w:rsid w:val="FFEFD972"/>
    <w:rsid w:val="FFF1A846"/>
    <w:rsid w:val="FFF77C08"/>
    <w:rsid w:val="FFFB26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440" w:firstLineChars="200"/>
    </w:pPr>
    <w:rPr>
      <w:rFonts w:ascii="仿宋_GB2312" w:hAnsi="仿宋_GB2312" w:eastAsia="仿宋_GB2312" w:cstheme="minorBidi"/>
      <w:sz w:val="28"/>
      <w:szCs w:val="22"/>
      <w:lang w:val="en-US" w:eastAsia="en-US" w:bidi="en-US"/>
    </w:rPr>
  </w:style>
  <w:style w:type="paragraph" w:styleId="4">
    <w:name w:val="heading 1"/>
    <w:basedOn w:val="1"/>
    <w:next w:val="1"/>
    <w:link w:val="21"/>
    <w:qFormat/>
    <w:uiPriority w:val="0"/>
    <w:pPr>
      <w:keepNext/>
      <w:keepLines/>
      <w:spacing w:line="560" w:lineRule="exact"/>
      <w:ind w:firstLine="640"/>
      <w:outlineLvl w:val="0"/>
    </w:pPr>
    <w:rPr>
      <w:rFonts w:eastAsia="黑体" w:cs="Times New Roman"/>
      <w:kern w:val="44"/>
      <w:sz w:val="30"/>
    </w:rPr>
  </w:style>
  <w:style w:type="paragraph" w:styleId="5">
    <w:name w:val="heading 2"/>
    <w:basedOn w:val="1"/>
    <w:next w:val="1"/>
    <w:link w:val="20"/>
    <w:unhideWhenUsed/>
    <w:qFormat/>
    <w:uiPriority w:val="0"/>
    <w:pPr>
      <w:keepNext/>
      <w:keepLines/>
      <w:spacing w:line="560" w:lineRule="exact"/>
      <w:ind w:firstLine="640"/>
      <w:outlineLvl w:val="1"/>
    </w:pPr>
    <w:rPr>
      <w:rFonts w:ascii="楷体_GB2312" w:hAnsi="楷体_GB2312" w:eastAsia="楷体_GB2312" w:cs="Times New Roman"/>
      <w:sz w:val="32"/>
    </w:rPr>
  </w:style>
  <w:style w:type="paragraph" w:styleId="6">
    <w:name w:val="heading 3"/>
    <w:basedOn w:val="1"/>
    <w:next w:val="1"/>
    <w:unhideWhenUsed/>
    <w:qFormat/>
    <w:uiPriority w:val="0"/>
    <w:pPr>
      <w:spacing w:line="560" w:lineRule="exact"/>
      <w:outlineLvl w:val="2"/>
    </w:p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qFormat/>
    <w:uiPriority w:val="0"/>
    <w:pPr>
      <w:ind w:firstLine="225" w:firstLineChars="225"/>
    </w:pPr>
  </w:style>
  <w:style w:type="paragraph" w:styleId="3">
    <w:name w:val="Title"/>
    <w:basedOn w:val="1"/>
    <w:next w:val="1"/>
    <w:qFormat/>
    <w:uiPriority w:val="10"/>
    <w:pPr>
      <w:widowControl w:val="0"/>
      <w:spacing w:before="240" w:after="60" w:line="560" w:lineRule="exact"/>
      <w:ind w:firstLine="640"/>
      <w:jc w:val="center"/>
      <w:outlineLvl w:val="0"/>
    </w:pPr>
    <w:rPr>
      <w:rFonts w:ascii="Arial" w:hAnsi="Arial" w:cs="仿宋_GB2312" w:eastAsiaTheme="minorEastAsia"/>
      <w:b/>
      <w:kern w:val="2"/>
      <w:sz w:val="21"/>
      <w:szCs w:val="24"/>
      <w:lang w:val="en-US" w:eastAsia="zh-CN" w:bidi="ar-SA"/>
    </w:rPr>
  </w:style>
  <w:style w:type="paragraph" w:styleId="7">
    <w:name w:val="Body Text Indent"/>
    <w:basedOn w:val="1"/>
    <w:qFormat/>
    <w:uiPriority w:val="0"/>
    <w:pPr>
      <w:spacing w:after="120"/>
      <w:ind w:left="420" w:leftChars="200"/>
    </w:pPr>
  </w:style>
  <w:style w:type="paragraph" w:styleId="8">
    <w:name w:val="toc 3"/>
    <w:basedOn w:val="1"/>
    <w:next w:val="1"/>
    <w:qFormat/>
    <w:uiPriority w:val="0"/>
    <w:pPr>
      <w:ind w:left="840" w:leftChars="400"/>
    </w:pPr>
  </w:style>
  <w:style w:type="paragraph" w:styleId="9">
    <w:name w:val="footer"/>
    <w:basedOn w:val="1"/>
    <w:unhideWhenUsed/>
    <w:qFormat/>
    <w:uiPriority w:val="99"/>
    <w:pPr>
      <w:tabs>
        <w:tab w:val="center" w:pos="4153"/>
        <w:tab w:val="right" w:pos="8306"/>
      </w:tabs>
      <w:snapToGrid w:val="0"/>
      <w:jc w:val="left"/>
    </w:pPr>
    <w:rPr>
      <w:sz w:val="18"/>
      <w:szCs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eastAsia="宋体" w:cs="Times New Roman"/>
      <w:sz w:val="24"/>
      <w:szCs w:val="24"/>
      <w:lang w:eastAsia="zh-CN" w:bidi="ar-SA"/>
    </w:rPr>
  </w:style>
  <w:style w:type="paragraph" w:styleId="13">
    <w:name w:val="Normal (Web)"/>
    <w:basedOn w:val="1"/>
    <w:qFormat/>
    <w:uiPriority w:val="0"/>
    <w:pPr>
      <w:spacing w:beforeAutospacing="1" w:afterAutospacing="1"/>
    </w:pPr>
    <w:rPr>
      <w:rFonts w:cs="Times New Roman"/>
      <w:sz w:val="24"/>
      <w:lang w:eastAsia="zh-CN" w:bidi="ar-SA"/>
    </w:rPr>
  </w:style>
  <w:style w:type="paragraph" w:styleId="14">
    <w:name w:val="Body Text First Indent 2"/>
    <w:basedOn w:val="7"/>
    <w:next w:val="1"/>
    <w:qFormat/>
    <w:uiPriority w:val="0"/>
    <w:pPr>
      <w:ind w:left="0" w:leftChars="0"/>
    </w:pPr>
    <w:rPr>
      <w:rFonts w:ascii="华文仿宋" w:hAnsi="华文仿宋" w:eastAsia="华文仿宋"/>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qFormat/>
    <w:uiPriority w:val="0"/>
    <w:rPr>
      <w:color w:val="0000FF"/>
      <w:u w:val="single"/>
    </w:rPr>
  </w:style>
  <w:style w:type="paragraph" w:customStyle="1" w:styleId="19">
    <w:name w:val="题目"/>
    <w:basedOn w:val="1"/>
    <w:next w:val="1"/>
    <w:qFormat/>
    <w:uiPriority w:val="0"/>
    <w:pPr>
      <w:jc w:val="center"/>
    </w:pPr>
    <w:rPr>
      <w:rFonts w:hint="eastAsia" w:ascii="STHeiti" w:hAnsi="STHeiti" w:eastAsia="STHeiti"/>
      <w:sz w:val="30"/>
      <w:szCs w:val="30"/>
      <w:lang w:eastAsia="zh-Hans"/>
    </w:rPr>
  </w:style>
  <w:style w:type="character" w:customStyle="1" w:styleId="20">
    <w:name w:val="标题 2 字符"/>
    <w:link w:val="5"/>
    <w:qFormat/>
    <w:uiPriority w:val="0"/>
    <w:rPr>
      <w:rFonts w:ascii="楷体_GB2312" w:hAnsi="楷体_GB2312" w:eastAsia="楷体_GB2312" w:cs="Times New Roman"/>
      <w:kern w:val="2"/>
      <w:sz w:val="32"/>
      <w:szCs w:val="22"/>
    </w:rPr>
  </w:style>
  <w:style w:type="character" w:customStyle="1" w:styleId="21">
    <w:name w:val="标题 1 字符"/>
    <w:link w:val="4"/>
    <w:qFormat/>
    <w:uiPriority w:val="0"/>
    <w:rPr>
      <w:rFonts w:eastAsia="黑体" w:cs="Times New Roman"/>
      <w:kern w:val="44"/>
      <w:sz w:val="30"/>
      <w:szCs w:val="22"/>
    </w:rPr>
  </w:style>
  <w:style w:type="paragraph" w:styleId="22">
    <w:name w:val="List Paragraph"/>
    <w:basedOn w:val="1"/>
    <w:qFormat/>
    <w:uiPriority w:val="34"/>
    <w:pPr>
      <w:ind w:firstLine="420"/>
    </w:pPr>
  </w:style>
  <w:style w:type="paragraph" w:customStyle="1" w:styleId="23">
    <w:name w:val="p1"/>
    <w:basedOn w:val="1"/>
    <w:qFormat/>
    <w:uiPriority w:val="0"/>
    <w:rPr>
      <w:rFonts w:ascii="Helvetica" w:hAnsi="Helvetica" w:eastAsia="Helvetica" w:cs="Times New Roman"/>
      <w:sz w:val="24"/>
      <w:szCs w:val="24"/>
      <w:lang w:eastAsia="zh-CN" w:bidi="ar-SA"/>
    </w:rPr>
  </w:style>
  <w:style w:type="character" w:customStyle="1" w:styleId="24">
    <w:name w:val="font21"/>
    <w:basedOn w:val="17"/>
    <w:qFormat/>
    <w:uiPriority w:val="0"/>
    <w:rPr>
      <w:rFonts w:hint="eastAsia" w:ascii="仿宋" w:hAnsi="仿宋" w:eastAsia="仿宋" w:cs="仿宋"/>
      <w:b/>
      <w:bCs/>
      <w:color w:val="000000"/>
      <w:sz w:val="20"/>
      <w:szCs w:val="20"/>
      <w:u w:val="none"/>
    </w:rPr>
  </w:style>
  <w:style w:type="character" w:customStyle="1" w:styleId="25">
    <w:name w:val="font41"/>
    <w:basedOn w:val="17"/>
    <w:qFormat/>
    <w:uiPriority w:val="0"/>
    <w:rPr>
      <w:rFonts w:ascii="Calibri" w:hAnsi="Calibri" w:cs="Calibri"/>
      <w:color w:val="000000"/>
      <w:sz w:val="24"/>
      <w:szCs w:val="24"/>
      <w:u w:val="none"/>
    </w:rPr>
  </w:style>
  <w:style w:type="paragraph" w:customStyle="1" w:styleId="26">
    <w:name w:val="Table Text"/>
    <w:basedOn w:val="1"/>
    <w:semiHidden/>
    <w:qFormat/>
    <w:uiPriority w:val="0"/>
    <w:rPr>
      <w:rFonts w:ascii="仿宋" w:hAnsi="仿宋" w:eastAsia="仿宋" w:cs="仿宋"/>
      <w:sz w:val="24"/>
      <w:szCs w:val="24"/>
      <w:lang w:val="en-US" w:eastAsia="en-US" w:bidi="ar-SA"/>
    </w:rPr>
  </w:style>
  <w:style w:type="table" w:customStyle="1" w:styleId="27">
    <w:name w:val="Table Normal"/>
    <w:semiHidden/>
    <w:unhideWhenUsed/>
    <w:qFormat/>
    <w:uiPriority w:val="0"/>
    <w:tblPr>
      <w:tblCellMar>
        <w:top w:w="0" w:type="dxa"/>
        <w:left w:w="0" w:type="dxa"/>
        <w:bottom w:w="0" w:type="dxa"/>
        <w:right w:w="0" w:type="dxa"/>
      </w:tblCellMar>
    </w:tblPr>
  </w:style>
  <w:style w:type="paragraph" w:customStyle="1" w:styleId="28">
    <w:name w:val="WPSOffice手动目录 1"/>
    <w:qFormat/>
    <w:uiPriority w:val="0"/>
    <w:pPr>
      <w:ind w:leftChars="0"/>
    </w:pPr>
    <w:rPr>
      <w:rFonts w:ascii="Times New Roman" w:hAnsi="Times New Roman" w:eastAsia="宋体" w:cs="Times New Roman"/>
      <w:sz w:val="20"/>
      <w:szCs w:val="20"/>
    </w:rPr>
  </w:style>
  <w:style w:type="paragraph" w:customStyle="1" w:styleId="29">
    <w:name w:val="WPSOffice手动目录 2"/>
    <w:qFormat/>
    <w:uiPriority w:val="0"/>
    <w:pPr>
      <w:ind w:leftChars="200"/>
    </w:pPr>
    <w:rPr>
      <w:rFonts w:ascii="Times New Roman" w:hAnsi="Times New Roman" w:eastAsia="宋体" w:cs="Times New Roman"/>
      <w:sz w:val="20"/>
      <w:szCs w:val="20"/>
    </w:rPr>
  </w:style>
  <w:style w:type="paragraph" w:customStyle="1" w:styleId="30">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54</Pages>
  <Words>444</Words>
  <Characters>2535</Characters>
  <Lines>21</Lines>
  <Paragraphs>5</Paragraphs>
  <TotalTime>1</TotalTime>
  <ScaleCrop>false</ScaleCrop>
  <LinksUpToDate>false</LinksUpToDate>
  <CharactersWithSpaces>2974</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2023-04-24T23:56:00Z</dcterms:created>
  <dc:creator>藏海</dc:creator>
  <cp:lastModifiedBy>xuning</cp:lastModifiedBy>
  <dcterms:modified xsi:type="dcterms:W3CDTF">2025-08-05T03:48:02Z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5C34EA3949E64AD6CBE444643CC26B5A_41</vt:lpwstr>
  </property>
</Properties>
</file>