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2D3A8C"/>
          <w:sz w:val="56"/>
          <w:szCs w:val="56"/>
        </w:rPr>
        <w:t xml:space="preserve">SECOND SOUL ENGINE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Engineering Documentation · MVP v1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第二灵魂引擎 · 工程文档 · MVP v1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behavioral-to-latent-psychological reconstruction engine.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行为到潜在心理结构的重建引擎。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1. System Overview · 系统总览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What the System Is · 系统是什么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Second Soul is a structural emergence engine. It observes digital behavioral transitions and reconstructs a latent psychological structure — a "Second Soul" — that reflects the underlying architecture of the person's inner world.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第二灵魂是一个结构涌现引擎。它观察数字行为的转变，并重建一种潜在的心理结构——“第二灵魂”——反映出此人内心世界的底层架构。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does not measure behavior. It resolves behavioral function into psychological tendency, and from tendency infers latent desire and expression.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该系统不衡量行为。它将行为功能解析为心理倾向，并从倾向推断出潜在欲望与表达。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What the System Is NOT · 系统不是什么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tracking system · 不是追踪系统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productivity tool · 不是效率工具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psychological test or assessment · 不是心理测试或评估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scoring or ranking system · 不是评分或排名系统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statistical analytics engine · 不是统计分析引擎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classification system (MBTI, type A/B, etc.) · 不是分类系统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Core Design Philosophy · 核心设计哲学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inference chain is strictly: Behavior → Function → Tendency → Relational Pattern → Desire → Expression. No step is skipped. No numerical computation is introduced at any step. Structure is inferred, not measured.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推断链严格为：行为 → 功能 → 倾向 → 关系模式 → 欲望 → 表达。任何步骤都不可跳过。任何步骤中都不引入数值计算。结构是推断出来的，而非测量出来的。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2. Architecture Design · 系统架构设计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System Architecture Diagram · 架构图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consists of four strictly separated layers with single-direction data flow: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系统由四个严格分离的层组成，数据单向流动：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BEHAVIOR LAYER  行为采集层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behaviorService.js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Triggers: foreground / background /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screen-switch / 3-min idle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└──────────────────┬──────────────────────────┘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│ raw Event objects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▼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STORAGE LAYER  存储层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eventStore.js  +  soulStore.js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SQLite: raw_events, raw_sessions,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soul_identity    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└──────────────────┬──────────────────────────┘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│ events[], sessions[]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▼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ENGINE LAYER  引擎层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secondSoulEngine.js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Structural extraction → Psychological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function inference → Soul synthesis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└──────────────────┬──────────────────────────┘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│ SecondSoul {}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▼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UI LAYER  界面层 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SoulScreen.js     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Structural text only. No scores.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No charts. No progress bars.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Module Responsibilities · 模块职责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behaviorService.js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Capture lifecycle events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Inference, scoring,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eventStore.js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 raw events and sessions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Derived tables,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soulStore.js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 soul identity with continuity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Regeneration,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secondSoulEngine.js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Structural extraction and soul synthesis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Statistics,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SoulScreen.js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 soul 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Charts, scores, percentages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MainScreen.js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 soul core + day marker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Metrics, progress bars, debug UI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3. Data Layer Specification · 数据层规范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Event Structure · 事件结构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behavioral event conforms to the following structure: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每个行为事件符合以下结构：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(ms)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Unix timestamp of event occurrence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if this event opens a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if this event closes a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app_focus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 name currently in 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Event kind: session_start | session_end | screen_enter | screen_exit | idle | tap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(ms)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Duration of the activity that preceded this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app_switch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if a context switch occurred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idle_time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(ms)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Duration of idle period, if interaction_type is 'idle'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Opaque session identifier (internal)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Session Structure · 会话结构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opaque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start_ts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(ms)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start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end_ts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(ms)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end timestamp; null if session is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(ms)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end_ts - start_ts; 0 if session is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(YYYY-MM-DD)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date of session start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SQLite Schema · 数据库结构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tables are permitted. No derived tables. No analytics tables.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只允许两张表。不允许派生表，不允许分析汇总表。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raw_events: id, session_id, timestamp, app_focus,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interaction_type, duration, app_switch,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idle_time, date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raw_sessions: id, session_id (UNIQUE), start_ts,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end_ts, duration, date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soul_identity: key (PRIMARY KEY), soul_json,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completeness, first_formed_at,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last_refined_at, refinement_count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Data Lifecycle · 数据生命周期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Raw events and sessions are retained for 60 days · 原始事件和会话保留60天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60 days, records are deleted automatically via pruneOldEvents() · 60天后通过pruneOldEvents()自动删除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Raw location arrays are pruned after 7 days · 原始位置数组在7天后清除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Soul identity is never deleted — it evolves · 灵魂身份永不删除——它持续演化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Privacy Model · 隐私模型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data is stored exclusively on-device in SQLite · 所有数据仅存储在设备本地的SQLite中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network calls are made at any point in the data pipeline · 数据管道中任何环节都不进行网络调用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third-party analytics or monitoring SDK is permitted · 不允许引入任何第三方分析或监控SDK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Location data is stored as raw coordinates and purged within 7 days · 位置数据以原始坐标存储，7天内清除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4. Behavior Collection Layer · 行为采集层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Allowed Event Triggers · 允许的事件触发条件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wakes ONLY on four lifecycle events. All other times: silence.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系统仅在四个生命周期事件时唤醒。其他任何时候：保持沉默。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emitted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enters foreground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AppState changes to 'active'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session_start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enters background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AppState changes to 'background' or 'inactive'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session_end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 navigation change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recordScreenFocus() called from any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screen_enter + screen_exit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3-minute inactivity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interaction for IDLE_THRESHOLD_MS (180,000ms)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idle — fires ONCE, then silent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Forbidden Collection Patterns · 禁止的采集模式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setInterval() or setTimeout() loops · 禁止setInterval()或setTimeout()循环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continuous AppState listeners beyond lifecycle transitions · 禁止超出生命周期转换的持续AppState监听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background polling via BackgroundFetch beyond what is already used for soul computation · 禁止通过BackgroundFetch进行后台轮询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real-time behavioral streaming or live inference during collection · 禁止在采集期间进行实时行为流或实时推断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Idle Event Design · 空闲事件设计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idle event fires once when the user has not generated any interaction for 3 minutes within an active session. After firing, the timer does not reset until a real interaction occurs. This means the system emits at most ONE idle event per unbroken silence period.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当用户在活跃会话中3分钟内没有任何交互时，空闲事件触发一次。触发后，计时器不会重置，直到真实交互发生。这意味着系统在每个不间断的沉默期间最多发出一个空闲事件。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5. SecondSoulEngine Specification · 核心引擎规范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Engine Pipeline Overview · 引擎管道总览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engine processes raw events through seven sequential stages. No stage produces numerical scores. Each stage produces structural interpretations that serve as input to the next.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引擎通过七个顺序阶段处理原始事件。没有任何阶段产生数值评分。每个阶段产生的结构性解释作为下一阶段的输入。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Stage 1: Behavior Signal Extraction · 行为信号提取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Purpose: Extract structural signals from raw session sequences.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events[], sessions[] (sorted by timestamp ascending)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signals { temporal_structure, attentional_structure, transition_structure, engagement_structure, boundary_structure }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Logic: Five structural extractors run on the session sequence. Each extractor performs boolean and relational analysis — no arithmetic aggregation.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目的：从原始会话序列中提取结构性信号。无数值计算，仅进行布尔判断和关系分析。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Stage 2: Psychological Function Inference · 心理功能推断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Purpose: Map behavioral structures to psychological functions using the Behavior → Function mapping dictionary.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signals from Stage 1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inferred functions { depth_seeking, continuity_seeking, novelty_seeking, control_seeking, connection_seeking }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Logic: Each signal combination is matched against the mapping dictionary. Functions are inferred relationally, not scored.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目的：使用行为→功能映射词典，将行为结构映射为心理功能。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Stage 3: Inner Tendency Mapping · 内在倾向映射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Purpose: Map functions to inner tendencies using the Function → Tendency dictionary.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inferred functions from Stage 2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tendencies { orientation, regulation_style, engagement_mode }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Logic: Tendencies are directional descriptions, not labels. Example: depth_seeking → 'a tendency toward immersive engagement over surface contact'.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目的：使用功能→倾向词典，将功能映射为内在倾向。倾向是方向性描述，不是标签。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Stage 4: Relational Pattern Inference · 关系模式推断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Purpose: Identify the dominant relational dynamic between internal tension pairs.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tendencies from Stage 3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relational_pattern { primary_tension, resolution_form }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Logic: Internal tensions are detected (exploration ↔ fixation, stability ↔ fragmentation, control ↔ drift, engagement ↔ withdrawal). The dominant unresolved tension is identified.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目的：识别内部张力对之间的主导关系动态。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Stage 5: Inner Desire Inference · 内在欲望推断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Purpose: Infer the latent desire structure from tendency and relational pattern.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tendencies + relational_pattern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core_drives[] — array of desire statements, each grounded in behavioral evidence.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Logic: Uses the Tendency + Relation → Desire mapping dictionary. No causal explanation ('because X, Y'). Output is pure structural description.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目的：从倾向和关系模式推断潜在欲望结构。无因果解释。输出为纯结构性描述。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Stage 6: Soul Structure Synthesis · 灵魂结构综合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Purpose: Synthesize all prior stages into a coherent Second Soul structure.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functions, tendencies, relational_pattern, core_drives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SecondSoul { archetype_structure, cognitive_style, attention_architecture, decision_pattern, emotional_reactivity_pattern }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Logic: Each field is generated from its corresponding stage output using the soul language generation rules (see Section 9).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目的：将所有前置阶段综合为一个连贯的第二灵魂结构。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Stage 7: Soul Expression Generation · 灵魂表达生成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Purpose: Generate the behavioral_signature — the gestalt expression of the entire soul structure.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complete SecondSoul from Stage 6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behavioral_signature string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Logic: The signature is a single coherent statement that captures the overall structural character without labeling, diagnosing, or concluding.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目的：生成行为特征——整个灵魂结构的完整表达。无标签、无诊断、无结论。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6. Psychological Mapping Framework · 心理映射框架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Theoretical Basis · 理论基础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framework draws from four theoretical traditions. None are applied as scoring instruments. Each is used as a structural constraint space.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该框架借鉴四种理论传统。没有任何一种被用作评分工具。每种理论都用作结构约束空间。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Behavioral Function Theory · 行为功能理论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Behavior is interpreted by its function — what it does for the person — not by its form. A short session and a long session can serve the same psychological function (both may be avoidance). The engine always asks: what does this behavior accomplish internally?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行为按其功能——对当事人起什么作用——而非其形式来解读。短会话和长会话可以服务于相同的心理功能（两者都可能是回避）。引擎始终问：这种行为在内部实现了什么？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Self-Regulation Theory · 自我调节理论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Behavioral patterns reflect self-regulatory structures. The rhythm between engagement and withdrawal, between deep focus and rapid switching, reveals how the person manages internal states. Idle patterns are particularly informative: they mark the boundary between the person's regulatory capacity and its limits.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行为模式反映自我调节结构。参与与退出、深度专注与快速切换之间的节奏，揭示了人如何管理内部状态。空闲模式尤具信息价值：它们标志着人的调节能力与其极限之间的边界。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Attachment Theory · 依恋理论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Re-engagement patterns — how quickly and consistently a person returns to a prior engagement — reflect attachment dynamics. Checking patterns (micro-gaps) suggest anxious attachment to an unresolved task. Long deliberate gaps suggest secure detachment and intentional re-approach.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再参与模式——人回到先前参与的速度和一致性——反映依恋动态。检查模式（微间隙）表明对未解决任务的焦虑依恋。长时间刻意间隔表明安全的脱离和刻意的重新接触。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Big Five as Constraint Space · 大五人格作为约束空间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Big Five traits (Openness, Conscientiousness, Extraversion, Agreeableness, Neuroticism) are used as structural reference poles, not as scoring dimensions. When inferring a soul structure, the system checks: does this inference fall within a structurally coherent region of the Big Five space? If two inferences contradict each other within this space, coherence is not achieved.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大五人格特质（开放性、尽责性、外向性、宜人性、神经质）被用作结构参照极，而非评分维度。当推断灵魂结构时，系统检查：这个推断是否落在大五人格空间中结构连贯的区域内？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7. Mapping Dictionary Design · 映射词典设计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Behavior → Function Mapping · 行为→功能映射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Signal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Function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Theoretical 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Immersive sessions (form: immersive)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Depth-seeking — the behavior serves sustained contact with a domain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Behavioral Function Theory: behavior serves to maintain or deepen engagement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Punctuated sessions (form: punctuated)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Breadth-seeking — behavior serves rapid coverage across multiple domains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Behavioral Function Theory: brief contact maintains awareness without commitment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Bifurcated sessions (deep + micro coexist)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Dual-mode regulation — two functional states are maintained in parallel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Self-Regulation Theory: person regulates via both immersion and rapid exit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Checking pattern (≥3 micro-gaps in sequence)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Monitoring — behavior serves to maintain contact with an open concern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Attachment Theory: anxious re-contact with unresolved task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Deliberate transitions (long gaps before return)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Intentional re-engagement — behavior serves considered return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Attachment Theory: secure detachment before deliberate re-approach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Night temporal presence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Low-stimulus activation — behavior serves internal processing away from social demand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Self-Regulation Theory: person activates when regulatory load is reduced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Deepening engagement arc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Progressive investment — behavior serves increasing depth over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Behavioral Function Theory: engagement deepens rather than plateaus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 transitions (micro-gaps only)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Continuity-seeking — behavior resists complete disengagement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Self-Regulation Theory: full withdrawal is aversive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Function → Tendency Mapping · 功能→倾向映射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Tendency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Depth-seeking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tendency toward immersive engagement — toward dwelling rather than touching, toward depth as the preferred mode of contact with 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Breadth-seeking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tendency toward distributed presence — toward coverage and connection, finding meaning in the pattern across many contact points rather than within any single 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Dual-mode regulation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tendency toward productive internal tension — maintaining two modes without resolving either, finding coherence in the dynamic between them rather than in consistency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tendency toward sustained connection — toward maintaining contact with unresolved concerns, difficulty tolerating open loops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Intentional re-engagement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tendency toward deliberate return — toward considered re-approach rather than reactive re-entry, closure before recommitment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Low-stimulus 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tendency toward inward activation — toward processing that requires reduced external demand, most alive when the social world recedes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Progressive investment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tendency toward deepening — toward engagement that increases with contact rather than diminishing through familiarity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Continuity-seeking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tendency toward unbroken presence — toward experience as continuous rather than episodic, discomfort with full withdrawal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Tendency + Relation → Desire Mapping · 倾向+关系→欲望映射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Relational Tension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Desire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Depth-seeking + deliberate 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 ↔ drift: resolved toward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desire for conditions of depth — for environments that permit and sustain extended engagement without interruption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Breadth-seeking + checking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Engagement ↔ withdrawal: unresolved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desire for completeness — for touching everything without losing anything, a drive toward comprehensive presence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Dual-mode + bifurcated attention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Stability ↔ fragmentation: unresolved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desire for integration — for the two modes to coexist without contradiction, to be both deep and rapid without compromise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Monitoring + continuity-seeking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Exploration ↔ fixation: resolved toward fixation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desire for resolution — for open concerns to close, for the pull of unfinished things to finally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Low-stimulus activation + night presence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 ↔ drift: resolved toward drift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desire for internal space — for time and conditions where the self can process without the pressure of external demand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Progressive investment + deepening arc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Stability ↔ fragmentation: resolved toward stability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desire for depth without limit — for engagement that always has further to go, for the feeling that there is always more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8. Soul Output Model · 灵魂输出结构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SecondSoul Structure · SecondSoul结构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archetype_structure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emergent identity form — not a label, but a structural description of how the person's inner world is organized. Combines attentional, volitional, and temporal signals.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core_drives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 of latent motivational statements. Each drive is grounded in behavioral evidence and expressed as a tendency or orientation, not a cause.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cognitive_style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information is processed — sequential vs associative, depth-first vs breadth-first, convergent vs distributed. Never a category label.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attention_architecture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attention is structurally organized — convergent, dispersed, bifurcated, or diffuse. Includes time-gating and switching structure.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decision_pattern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decisions are formed and enacted — deliberate vs impulsive initiation, gradual vs abrupt closure, open vs closed loop resolution.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emotional_reactivity_pattern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the emotional system responds to behavioral transitions — what pulls it back, what sustains it, what characterizes its regulatory structure.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behavioral_signature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gestalt statement — a single coherent description of the overall structural character of the Second Soul.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_completeness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Internal state: absent | emerging | partial | coherent. Never shown directly to user as a label.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9. Soul Language Generation Rules · 语言生成规则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Structural Rules · 结构规则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sentence describes structure, not behavior · 每个句子描述结构，而非行为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'you do X' framing — no second-person behavioral description · 不使用'你做了X'的框架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'because' chains — no causal explanation · 不使用因果解释链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labels, types, or categories · 不使用标签、类型或分类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conclusions — no 'therefore you are...' · 不做结论——不使用'因此你是...'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statement must be open-ended · 每个陈述都必须是开放式的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Tone Rules · 语调规则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Neutral — neither positive nor negative judgment · 中立——既不正面也不负面评判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Structural — language of architecture, not personality · 结构性——建筑语言，而非人格语言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— leaves the reader room to recognize themselves · 开放——留给读者认出自己的空间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Non-directive — no suggestions, no prescriptions · 非指令性——没有建议，没有规定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Sentence Structure Templates · 句子结构模板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Template 1 — Structural description: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'A structure of [quality] — [elaboration that grounds the quality in behavioral function].'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Example: 'A structure of deliberate depth — a soul that enters the world with commitment, sustains engagement beyond the surface, and resists dispersion.'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Template 2 — Tendency statement: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'A tendency toward [direction] — [what this tendency looks like in the behavioral record].'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Example: 'A tendency toward inward activation — toward processing that requires reduced external demand, most alive when the social world recedes.'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Template 3 — Architectural description: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'The [system] is [structural form]. [Elaboration of what this means structurally].'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Example: 'The attentional architecture is convergent — it narrows onto a single engagement point and sustains focus without fragmentation.'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Template 4 — Dynamic description (for tensions):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'[System] contains [element A] and [element B] without resolving either into the other.'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Example: 'The cognitive structure contains two distinct operating modes — one oriented toward depth, one toward rapid surface contact. These modes alternate rather than integrate.'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9.4 Forbidden Patterns · 禁止模式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'You tend to...' — uses second person behavioral description · 禁止使用第二人称行为描述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'Because you often do X...' — causal chain · 禁止因果链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'You are an [type] person' — label · 禁止标签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'Your score on X is high' — scoring reference · 禁止评分引用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'You should...' — directive · 禁止指令性语言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'This means you...' — conclusion · 禁止结论性语言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10. Completeness Logic · 完整度机制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States · 状态定义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Behavior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behavioral traces exist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_not_formed: true with reason 'no_traces'. No soul fields populated.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emerging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Traces exist but structural coherence is insufficient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_not_formed: true with reason 'insufficient_structural_coherence'. No soul fields populated. No guessing.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Some structural consistency exists; soul partially 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full reconstruction. Some fields may contain 'Unresolved' placeholders. soulStore refines on next coherent run.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coherent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Structural consistency across attention, decision, and rhythm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full reconstruction. All fields populated with structural inference. soulStore persists and refines.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Transition Conditions · 转换条件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Completeness is determined by structural consistency detection, not by time or data volume. Four conditions are evaluated: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完整度由结构一致性检测决定，而非时间或数据量。评估四个条件：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Attention form is stable — not 'absent' or 'diffuse' · 注意力形态稳定——不是'缺失'或'弥散'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Decision pattern is internally coherent — initiation aligns with transition form · 决策模式内部连贯——启动与过渡形式一致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Temporal structure has a detectable form — not temporally drifting · 时间结构有可检测的形式——没有时间漂移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internal contradiction between attention form and transition structure · 注意力形态与过渡结构之间无内部矛盾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Completeness state is determined by how many of these four conditions are satisfied — structurally, not numerically. The threshold logic uses relational assessment, not counting.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完整度状态由满足这四个条件的数量决定——结构性地，而非数值性地。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Identity Continuity · 身份连续性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completeness transitions from partial to coherent, or when a new coherent inference is generated, soulStore.js merges the new structure with the prior soul rather than replacing it. Fields are updated toward greater resolution. core_drives accumulate additively. Completeness never regresses.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当完整度从部分过渡到连贯，或生成新的连贯推断时，soulStore.js将新结构与先前灵魂合并而非替换。字段向更高分辨率更新。核心驱动力累加。完整度永不回退。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11. API &amp; Function Contracts · 接口规范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11.1 runSecondSoulEngine() · 主引擎接口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runSecondSoulEngine(events: Event[], sessions: Session[], totalDays: number): SecondSoul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 expectations: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events: array of raw Event objects sorted by timestamp ascending · 按时间戳升序排列的原始Event对象数组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sessions: array of completed Session records (end_ts not null) · 已完成的会话记录数组（end_ts不为null）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totalDays: number of distinct calendar days with session records · 有会话记录的不同日历天数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format: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SecondSoul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archetype_structure: string | null,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core_drives: string[],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cognitive_style: string | null,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attention_architecture: string | null,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decision_pattern: string | null,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emotional_reactivity_pattern: string | null,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behavioral_signature: string | null,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_completeness: 'absent' | 'emerging' | 'partial' | 'coherent',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_not_formed: boolean,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_reason: string | undefined,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_computed_at: string (ISO timestamp)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_not_formed is true, all soul fields are null and core_drives is []. The caller must not attempt to display null fields.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当_not_formed为true时，所有灵魂字段为null，core_drives为[]。调用方不得尝试显示null字段。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11.2 runEngineFromDB() · 数据库读取接口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runEngineFromDB(getEvents: () =&gt; Promise&lt;Event[]&gt;,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getSessions: () =&gt; Promise&lt;Session[]&gt;,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totalDays: number): Promise&lt;SecondSoul&gt;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Convenience wrapper that accepts async DB reader functions. Errors are caught internally and return buildAbsentSoul() — never throw to caller.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接受异步数据库读取函数的便捷包装器。内部捕获错误并返回buildAbsentSoul()——绝不向调用方抛出异常。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 persistSoul() · 灵魂持久化接口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persistSoul(newSoul: SecondSoul, priorSoul: SecondSoul | null): Promise&lt;void&gt;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Merges new inference with prior soul. If priorSoul is null, writes directly. If priorSoul exists, applies refinement rules. Completeness never regresses in the merged result.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将新推断与先前灵魂合并。如果priorSoul为null，直接写入。如果priorSoul存在，应用细化规则。合并结果中完整度永不回退。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12. UI Integration Guidelines · UI集成规范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Mandatory Rules · 强制规则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Soul text is displayed as plain structured text only · 灵魂文本仅以纯结构性文本显示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SecondSoul field is displayed under its section label · 每个字段在其对应标签下显示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Sections are collapsible; collapsed state shows a one-line preview · 章节可折叠；折叠状态显示单行预览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labels are bilingual (EN + CN) · 章节标签双语显示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Body text is English only (structural language requires precision) · 正文仅英文（结构性语言需要精确性）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 Forbidden UI Elements · 禁止的UI元素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charts, graphs, or data visualizations · 禁止图表或数据可视化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progress bars or completeness percentage indicators · 禁止进度条或完整度百分比指示器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scores, rankings, or numeric outputs in the soul display · 禁止在灵魂展示中显示评分、排名或数字输出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comparison views ('how you compare to others') · 禁止比较视图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time-based trend displays · 禁止基于时间的趋势显示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debug controls in production builds · 禁止在生产版本中显示调试控件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12.3 Not-Formed State Display · 未成形状态显示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_not_formed is true, display the appropriate NOT_FORMED_TEXT based on _reason. Do not display any soul fields. Do not explain the trigger condition or give the user any action to take.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当_not_formed为true时，根据_reason显示适当的NOT_FORMED_TEXT。不显示任何灵魂字段。不解释触发条件，不给用户任何行动指引。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_reason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display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Chinese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no_traces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 not yet formed.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结构尚未形成。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insufficient_structural_coherence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Insufficient structural coherence.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结构一致性尚不充分。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13. System Constraints &amp; Guardrails · 系统边界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13.1 Forbidden Logic · 禁止的逻辑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Statistical aggregation: count, average, frequency, percentage, ratio, standard deviation · 统计聚合：计数、平均、频率、百分比、比率、标准差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Weighted scoring systems · 加权评分系统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Classification models that assign users to categories · 将用户分配到类别的分类模型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Causal explanation chains ('because X → Y') · 因果解释链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Time-based emergence triggers ('after N days') · 基于时间的涌现触发器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Partial guessing — if structure is not coherent, return not-formed · 部分猜测——如果结构不连贯，返回未成形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13.2 Forbidden UI · 禁止的UI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Charts, graphs, dashboards · 图表、仪表板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 bars or completeness percentages · 进度条或完整度百分比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Scores, ratings, rankings · 评分、评级、排名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'You are X type' statements · '你是X类型'的陈述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Behavioral summaries or reports · 行为摘要或报告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Time-based trend displays · 基于时间的趋势显示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13.3 Forbidden Outputs · 禁止的输出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Any numeric conclusion in SecondSoul fields · SecondSoul字段中的任何数值结论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Personality type labels (MBTI, Big Five scores, enneagram numbers) · 人格类型标签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Diagnostic or evaluative language · 诊断性或评估性语言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Behavioral prescriptions ('you should') · 行为处方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Second-person behavioral description ('you do X') · 第二人称行为描述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14. Extensibility Design · 可扩展设计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14.1 Extension Principles · 扩展原则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Any future extension must preserve: single-direction data flow, no statistical aggregation in the engine, structural (not evaluative) output language, and local-only storage.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任何未来扩展都必须保留：单向数据流、引擎中无统计聚合、结构性（非评估性）输出语言，以及仅本地存储。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14.2 Bluetooth Resonance Layer · 蓝牙共振层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future Bluetooth resonance feature would detect proximity between devices (structural signal: are two people's session rhythms co-occurring?). This adds a relational temporal structure to the engine. Implementation: add a new signal extractor in Stage 1 that reads proximity events. The Tendency + Relation → Desire dictionary gains new entries for co-presence patterns. No shared data between devices — only local structural inference about co-occurrence.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未来的蓝牙共振功能将检测设备间的邻近性（结构信号：两人的会话节奏是否同时发生？）。这为引擎添加了关系时间结构。实现：在第1阶段添加读取邻近事件的新信号提取器。不在设备间共享数据——仅进行关于共现的本地结构推断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14.3 Social Layer · 社交层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social layer would allow users to share their Second Soul structure (not raw events) with a trusted other. Implementation: export the SecondSoul JSON object (without _session_id or timestamp metadata). The receiving system runs its own engine on its own events — souls are compared structurally, not statistically. No user tracking across devices.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社交层将允许用户与可信他人共享其第二灵魂结构（而非原始事件）。实现：导出SecondSoul JSON对象。接收系统在自己的事件上运行自己的引擎——灵魂进行结构性比较，而非统计性比较。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14.4 Multi-Soul Comparison · 多灵魂对比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Multi-soul comparison would display two SecondSoul structures side by side. Implementation: a new ComparisonScreen that accepts two SecondSoul objects and renders them in parallel columns. Comparison is structural — field by field — with no 'similarity score' or ranking. The system asks: how do these two structural architectures relate? Not: which is better?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多灵魂对比将并排显示两个SecondSoul结构。实现：新的ComparisonScreen接受两个SecondSoul对象并以平行列呈现。比较是结构性的——逐字段——没有'相似度分数'或排名。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15. Testing Strategy · 测试策略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15.1 Logic Correctness · 逻辑正确性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Unit tests for the engine must verify structural extraction without testing for numerical outputs. Each test provides a synthetic session sequence and asserts that the correct structural form is identified.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引擎的单元测试必须验证结构提取，而不测试数值输出。每个测试提供一个合成会话序列，并断言识别出正确的结构形式。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Example test: immersive attention form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sessions = [{ duration: 900000 }, { duration: 720000 }]; // 15min, 12min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signals = extractAttentionalStructure(sessions);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assert(signals.form === 'immersive');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assert(signals.has_deep === true);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assert(signals.has_micro === false);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15.2 Psychological Consistency · 心理一致性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Soul outputs must be reviewed for internal consistency. A soul that infers 'depth-seeking' in core_drives must also reflect depth structure in attention_architecture and decision_pattern. Contradictory fields indicate a mapping error.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灵魂输出必须审查内部一致性。在core_drives中推断出'寻求深度'的灵魂，也必须在attention_architecture和decision_pattern中反映深度结构。矛盾字段表明映射错误。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15.3 Edge Cases · 边缘情况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Single session: must return 'emerging' — never attempt full reconstruction · 单个会话：必须返回'emerging'，绝不尝试完整重建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sessions under 30 seconds: all_brief flag must be true, form must be 'punctuated' · 所有会话低于30秒：all_brief标志必须为true，形式必须为'punctuated'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Mixed sessions across only one day: uniqueDays &lt; 2 → must return 'emerging' · 仅一天的混合会话：uniqueDays &lt; 2 → 必须返回'emerging'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Sessions spanning many days but all identical duration: engagement arc = 'oscillating' · 跨多天但时长完全相同的会话：参与弧 = 'oscillating'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Rapid re-entry on first session: rapid_reentry_present = true must be set · 首次会话快速重入：必须设置rapid_reentry_present = true</w:t>
      </w:r>
    </w:p>
    <w:p>
      <w:r>
        <w:br w:type="page"/>
      </w:r>
    </w:p>
    <w:p>
      <w:pPr>
        <w:pStyle w:val="Heading1"/>
        <w:pBdr>
          <w:bottom w:val="single" w:color="2D3A8C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D3A8C"/>
          <w:sz w:val="32"/>
          <w:szCs w:val="32"/>
        </w:rPr>
        <w:t xml:space="preserve">16. Developer Onboarding Guide · 开发者接入指南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16.1 System Mental Model · 系统心理模型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writing any code, internalize this: the system does not measure users. It resolves behavioral structure. When in doubt about any implementation decision, ask: 'Am I computing a number about the user, or am I identifying a structural relationship between events?' If the answer is the former, the implementation is wrong.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在编写任何代码之前，先内化这一点：系统不测量用户。它解析行为结构。当对任何实现决策有疑问时，问自己：'我是在计算关于用户的数字，还是在识别事件之间的结构关系？'如果答案是前者，实现是错误的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16.2 Where to Start · 从哪里开始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secondSoulEngine.js in full — understand the five signal extractors before touching anything else · 完整阅读secondSoulEngine.js——在接触任何其他内容之前理解五个信号提取器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soulStore.js — understand identity continuity before modifying soul persistence · 阅读soulStore.js——在修改灵魂持久化之前理解身份连续性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this document's Section 7 (Mapping Dictionary) in full — every inference must trace to this dictionary · 完整阅读第7节（映射词典）——每个推断都必须追溯到此词典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 engine manually with synthetic data before connecting it to the live event stream · 在连接到实时事件流之前，用合成数据手动运行引擎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16.3 How to Extend Mapping Safely · 如何安全扩展映射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Adding new mappings follows a strict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1: Identify the behavioral signal in raw events or sessions · 第1步：在原始事件或会话中识别行为信号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2: Name the psychological function it serves — using Behavioral Function Theory · 第2步：使用行为功能理论命名它服务的心理功能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3: Add the Function → Tendency entry — using Self-Regulation or Attachment Theory · 第3步：添加功能→倾向条目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4: Add the Tendency + Relation → Desire entry · 第4步：添加倾向+关系→欲望条目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5: Add soul language generation for the new path — following Section 9 rules · 第5步：遵循第9节规则为新路径添加灵魂语言生成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6: Write a unit test that provides sessions triggering the new signal and asserts the correct structural form · 第6步：编写单元测试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7: Review for internal consistency — does the new path contradict any existing soul field generation? · 第7步：审查内部一致性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16.4 What Never Changes · 永不改变的内容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four-layer architecture (Behavior → Storage → Engine → UI) · 四层架构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seven-stage engine pipeline · 七阶段引擎管道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prohibition on statistical aggregation · 禁止统计聚合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local-only storage guarantee · 仅本地存储保证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soul language generation rules (Section 9) · 灵魂语言生成规则（第9节）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identity continuity principle (Section 10) · 身份连续性原则（第10节）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Second Soul Engine MVP — Engineering Documentation v1.0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第二灵魂引擎MVP · 工程文档 v1.0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Generated: 2026-05-06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D3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2026-05-06T23:43:28.129Z</dcterms:created>
  <dcterms:modified xsi:type="dcterms:W3CDTF">2026-05-06T23:43:28.129Z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