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ОТЧЕТ</w:t>
      </w: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</w:t>
      </w:r>
      <w:r>
        <w:rPr>
          <w:rFonts w:ascii="Times New Roman" w:hAnsi="Times New Roman"/>
          <w:sz w:val="32"/>
        </w:rPr>
        <w:t>4</w:t>
      </w: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Style_2"/>
        <w:spacing w:after="0" w:before="0"/>
        <w:ind/>
        <w:jc w:val="center"/>
      </w:pPr>
      <w:r>
        <w:rPr>
          <w:sz w:val="32"/>
        </w:rPr>
        <w:t>на тему «</w:t>
      </w:r>
      <w:r>
        <w:rPr>
          <w:color w:val="000000"/>
          <w:sz w:val="32"/>
        </w:rPr>
        <w:t>Бинарное дерево поиска</w:t>
      </w:r>
      <w:r>
        <w:rPr>
          <w:b w:val="1"/>
          <w:color w:val="000000"/>
        </w:rPr>
        <w:t>.</w:t>
      </w:r>
      <w:r>
        <w:rPr>
          <w:sz w:val="32"/>
        </w:rPr>
        <w:t>»</w:t>
      </w:r>
    </w:p>
    <w:p w14:paraId="0E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4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Общие сведения. </w:t>
      </w:r>
    </w:p>
    <w:p w14:paraId="25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6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Бинарные деревья – это деревья, у каждого узла которого возможно наличие только двух сыновей. Двоичные деревья являются упорядоченными. </w:t>
      </w:r>
    </w:p>
    <w:p w14:paraId="27000000">
      <w:pPr>
        <w:spacing w:after="0" w:line="24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32"/>
        </w:rPr>
        <w:drawing>
          <wp:inline>
            <wp:extent cx="6152515" cy="240855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52515" cy="24085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spacing w:after="0"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В качестве информации в дереве хранятся целые числа.</w:t>
      </w:r>
    </w:p>
    <w:p w14:paraId="29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2A000000">
      <w:pPr>
        <w:spacing w:after="0"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Обращение к дереву и его элементам осуществляется посредством указателей:</w:t>
      </w:r>
    </w:p>
    <w:p w14:paraId="2B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2C000000">
      <w:pPr>
        <w:spacing w:after="0"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Consolas" w:hAnsi="Consolas"/>
          <w:color w:val="0000FF"/>
          <w:sz w:val="28"/>
        </w:rPr>
        <w:t>struct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2B91AF"/>
          <w:sz w:val="28"/>
        </w:rPr>
        <w:t>Node</w:t>
      </w:r>
      <w:r>
        <w:rPr>
          <w:rFonts w:ascii="Consolas" w:hAnsi="Consolas"/>
          <w:color w:val="000000"/>
          <w:sz w:val="28"/>
        </w:rPr>
        <w:t xml:space="preserve"> *</w:t>
      </w:r>
      <w:r>
        <w:rPr>
          <w:rFonts w:ascii="Consolas" w:hAnsi="Consolas"/>
          <w:color w:val="000000"/>
          <w:sz w:val="28"/>
        </w:rPr>
        <w:t>root</w:t>
      </w:r>
      <w:r>
        <w:rPr>
          <w:rFonts w:ascii="Consolas" w:hAnsi="Consolas"/>
          <w:color w:val="000000"/>
          <w:sz w:val="28"/>
        </w:rPr>
        <w:t>;</w:t>
      </w:r>
    </w:p>
    <w:p w14:paraId="2D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2E000000">
      <w:pPr>
        <w:spacing w:after="0"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Так как деревья по своей сути являются рекурсивными структурами данных, то и большинство функций, работающих с деревьями, рекурсивны.</w:t>
      </w:r>
    </w:p>
    <w:p w14:paraId="2F000000">
      <w:pPr>
        <w:spacing w:after="0"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Функция создания дерева выделяет память под каждый новый элемент и добавляет его в дерево:</w:t>
      </w:r>
    </w:p>
    <w:p w14:paraId="30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3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00"/>
          <w:sz w:val="19"/>
        </w:rPr>
        <w:t>CreateTree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</w:t>
      </w:r>
    </w:p>
    <w:p w14:paraId="3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{</w:t>
      </w:r>
    </w:p>
    <w:p w14:paraId="3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3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3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 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0000"/>
          <w:sz w:val="19"/>
        </w:rPr>
        <w:t>malloc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));</w:t>
      </w:r>
    </w:p>
    <w:p w14:paraId="3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3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3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"Ошибка выделения памяти"</w:t>
      </w:r>
      <w:r>
        <w:rPr>
          <w:rFonts w:ascii="Consolas" w:hAnsi="Consolas"/>
          <w:color w:val="000000"/>
          <w:sz w:val="19"/>
        </w:rPr>
        <w:t>);</w:t>
      </w:r>
    </w:p>
    <w:p w14:paraId="3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exit(</w:t>
      </w:r>
      <w:r>
        <w:rPr>
          <w:rFonts w:ascii="Consolas" w:hAnsi="Consolas"/>
          <w:color w:val="000000"/>
          <w:sz w:val="19"/>
        </w:rPr>
        <w:t>0);</w:t>
      </w:r>
    </w:p>
    <w:p w14:paraId="3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3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</w:p>
    <w:p w14:paraId="3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-&gt;left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3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-&gt;right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3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-&gt;data =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;</w:t>
      </w:r>
    </w:p>
    <w:p w14:paraId="3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</w:p>
    <w:p w14:paraId="40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4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>-&gt;data)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-&gt;left =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</w:p>
    <w:p w14:paraId="4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-&gt;right =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0000"/>
          <w:sz w:val="19"/>
        </w:rPr>
        <w:tab/>
      </w:r>
    </w:p>
    <w:p w14:paraId="4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</w:p>
    <w:p w14:paraId="4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45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4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-&gt;data)</w:t>
      </w:r>
    </w:p>
    <w:p w14:paraId="4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CreateTree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-&gt;left,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);</w:t>
      </w:r>
    </w:p>
    <w:p w14:paraId="4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4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CreateTree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-&gt;right,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);</w:t>
      </w:r>
    </w:p>
    <w:p w14:paraId="4A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4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>;</w:t>
      </w:r>
    </w:p>
    <w:p w14:paraId="4C000000">
      <w:pPr>
        <w:spacing w:after="0" w:line="240" w:lineRule="auto"/>
        <w:ind w:firstLine="708" w:left="0"/>
        <w:jc w:val="both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}</w:t>
      </w:r>
    </w:p>
    <w:p w14:paraId="4D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4E000000">
      <w:pPr>
        <w:spacing w:after="0"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Функция вывода дерева на экран (дерево выводится повёрнутым на 90 градусов, корень находится слева):</w:t>
      </w:r>
    </w:p>
    <w:p w14:paraId="4F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50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print_tree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 w14:paraId="5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{</w:t>
      </w:r>
    </w:p>
    <w:p w14:paraId="5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</w:p>
    <w:p w14:paraId="5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5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5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 w14:paraId="5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5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</w:p>
    <w:p w14:paraId="5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print_tree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-&gt;right,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+ 1);</w:t>
      </w:r>
    </w:p>
    <w:p w14:paraId="5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= 0; 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0000"/>
          <w:sz w:val="19"/>
        </w:rPr>
        <w:t>++)</w:t>
      </w:r>
    </w:p>
    <w:p w14:paraId="5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5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 w14:paraId="5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5D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5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"%d\n"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-&gt;data);</w:t>
      </w:r>
    </w:p>
    <w:p w14:paraId="5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print_tree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-&gt;left,</w:t>
      </w:r>
      <w:r>
        <w:rPr>
          <w:rFonts w:ascii="Consolas" w:hAnsi="Consolas"/>
          <w:color w:val="000000"/>
          <w:sz w:val="19"/>
        </w:rPr>
        <w:t xml:space="preserve"> 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+1);</w:t>
      </w:r>
    </w:p>
    <w:p w14:paraId="60000000">
      <w:p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}</w:t>
      </w:r>
    </w:p>
    <w:p w14:paraId="61000000">
      <w:pPr>
        <w:spacing w:after="240" w:line="240" w:lineRule="auto"/>
        <w:ind/>
        <w:rPr>
          <w:rFonts w:ascii="Times New Roman" w:hAnsi="Times New Roman"/>
          <w:sz w:val="24"/>
        </w:rPr>
      </w:pPr>
    </w:p>
    <w:p w14:paraId="62000000">
      <w:pPr>
        <w:spacing w:after="0"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Программа, использующая приведенные функции:</w:t>
      </w:r>
    </w:p>
    <w:p w14:paraId="6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6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main</w:t>
      </w:r>
      <w:r>
        <w:rPr>
          <w:rFonts w:ascii="Consolas" w:hAnsi="Consolas"/>
          <w:color w:val="000000"/>
          <w:sz w:val="19"/>
        </w:rPr>
        <w:t>()</w:t>
      </w:r>
    </w:p>
    <w:p w14:paraId="6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{</w:t>
      </w:r>
    </w:p>
    <w:p w14:paraId="6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setlocale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 w14:paraId="6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D, start = 1;</w:t>
      </w:r>
    </w:p>
    <w:p w14:paraId="68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6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6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"-1 - окончание построения дерева\n"</w:t>
      </w:r>
      <w:r>
        <w:rPr>
          <w:rFonts w:ascii="Consolas" w:hAnsi="Consolas"/>
          <w:color w:val="000000"/>
          <w:sz w:val="19"/>
        </w:rPr>
        <w:t>);</w:t>
      </w:r>
    </w:p>
    <w:p w14:paraId="6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(start)</w:t>
      </w:r>
    </w:p>
    <w:p w14:paraId="6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6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>
        <w:rPr>
          <w:rFonts w:ascii="Consolas" w:hAnsi="Consolas"/>
          <w:color w:val="A31515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число</w:t>
      </w:r>
      <w:r>
        <w:rPr>
          <w:rFonts w:ascii="Consolas" w:hAnsi="Consolas"/>
          <w:color w:val="A31515"/>
          <w:sz w:val="19"/>
        </w:rPr>
        <w:t>: "</w:t>
      </w:r>
      <w:r>
        <w:rPr>
          <w:rFonts w:ascii="Consolas" w:hAnsi="Consolas"/>
          <w:color w:val="000000"/>
          <w:sz w:val="19"/>
        </w:rPr>
        <w:t>);</w:t>
      </w:r>
    </w:p>
    <w:p w14:paraId="6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scanf_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&amp;D);</w:t>
      </w:r>
    </w:p>
    <w:p w14:paraId="6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 == -1)</w:t>
      </w:r>
    </w:p>
    <w:p w14:paraId="70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7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"Построение дерева окончено\n\n"</w:t>
      </w:r>
      <w:r>
        <w:rPr>
          <w:rFonts w:ascii="Consolas" w:hAnsi="Consolas"/>
          <w:color w:val="000000"/>
          <w:sz w:val="19"/>
        </w:rPr>
        <w:t>);</w:t>
      </w:r>
    </w:p>
    <w:p w14:paraId="7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= 0;</w:t>
      </w:r>
    </w:p>
    <w:p w14:paraId="7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7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7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00"/>
          <w:sz w:val="19"/>
        </w:rPr>
        <w:t>CreateTree</w:t>
      </w:r>
      <w:r>
        <w:rPr>
          <w:rFonts w:ascii="Consolas" w:hAnsi="Consolas"/>
          <w:color w:val="000000"/>
          <w:sz w:val="19"/>
        </w:rPr>
        <w:t>(root, root, D);</w:t>
      </w:r>
    </w:p>
    <w:p w14:paraId="76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7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78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7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print_</w:t>
      </w:r>
      <w:r>
        <w:rPr>
          <w:rFonts w:ascii="Consolas" w:hAnsi="Consolas"/>
          <w:color w:val="000000"/>
          <w:sz w:val="19"/>
        </w:rPr>
        <w:t>tree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00"/>
          <w:sz w:val="19"/>
        </w:rPr>
        <w:t>root,0);</w:t>
      </w:r>
    </w:p>
    <w:p w14:paraId="7A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7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scanf_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&amp;D);</w:t>
      </w:r>
    </w:p>
    <w:p w14:paraId="7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14:paraId="7D000000">
      <w:p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}</w:t>
      </w:r>
    </w:p>
    <w:p w14:paraId="7E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часть:</w:t>
      </w:r>
    </w:p>
    <w:p w14:paraId="7F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80000000">
      <w:pPr>
        <w:spacing w:after="0" w:line="240" w:lineRule="auto"/>
        <w:ind w:firstLine="708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</w:t>
      </w:r>
    </w:p>
    <w:p w14:paraId="81000000">
      <w:pPr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Реализовать алгоритм поиска вводимого с клавиатуры значения в уже созданном дереве.</w:t>
      </w:r>
    </w:p>
    <w:p w14:paraId="82000000">
      <w:pPr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Реализовать функцию подсчёта числа вхождений заданного элемента в дерево.</w:t>
      </w:r>
    </w:p>
    <w:p w14:paraId="83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84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85000000">
      <w:pPr>
        <w:spacing w:after="0" w:line="24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Листинг программы</w:t>
      </w:r>
    </w:p>
    <w:p w14:paraId="8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 w14:paraId="8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 w14:paraId="8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</w:t>
      </w:r>
      <w:r>
        <w:rPr>
          <w:rFonts w:ascii="Cascadia Mono" w:hAnsi="Cascadia Mono"/>
          <w:color w:val="808080"/>
          <w:sz w:val="19"/>
        </w:rPr>
        <w:t>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r>
        <w:rPr>
          <w:rFonts w:ascii="Cascadia Mono" w:hAnsi="Cascadia Mono"/>
          <w:color w:val="A31515"/>
          <w:sz w:val="19"/>
        </w:rPr>
        <w:t>math.h</w:t>
      </w:r>
      <w:r>
        <w:rPr>
          <w:rFonts w:ascii="Cascadia Mono" w:hAnsi="Cascadia Mono"/>
          <w:color w:val="A31515"/>
          <w:sz w:val="19"/>
        </w:rPr>
        <w:t>&gt;</w:t>
      </w:r>
    </w:p>
    <w:p w14:paraId="8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8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Структура узла бинарного дерева</w:t>
      </w:r>
    </w:p>
    <w:p w14:paraId="8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8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 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Данные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узла</w:t>
      </w:r>
    </w:p>
    <w:p w14:paraId="8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000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;     </w:t>
      </w:r>
      <w:r>
        <w:rPr>
          <w:rFonts w:ascii="Cascadia Mono" w:hAnsi="Cascadia Mono"/>
          <w:color w:val="008000"/>
          <w:sz w:val="19"/>
        </w:rPr>
        <w:t>// Указатель на левое поддерево</w:t>
      </w:r>
    </w:p>
    <w:p w14:paraId="8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000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 xml:space="preserve">;    </w:t>
      </w:r>
      <w:r>
        <w:rPr>
          <w:rFonts w:ascii="Cascadia Mono" w:hAnsi="Cascadia Mono"/>
          <w:color w:val="008000"/>
          <w:sz w:val="19"/>
        </w:rPr>
        <w:t>// Указатель на правое поддерево</w:t>
      </w:r>
    </w:p>
    <w:p w14:paraId="8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 w14:paraId="90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91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создания нового узла и добавления его в дерево</w:t>
      </w:r>
    </w:p>
    <w:p w14:paraId="92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CreateTree(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 {</w:t>
      </w:r>
    </w:p>
    <w:p w14:paraId="93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дерево пусто, создаем новый узел</w:t>
      </w:r>
    </w:p>
    <w:p w14:paraId="94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 {</w:t>
      </w:r>
    </w:p>
    <w:p w14:paraId="95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 = 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*)</w:t>
      </w:r>
      <w:r>
        <w:rPr>
          <w:rFonts w:ascii="Cascadia Mono" w:hAnsi="Cascadia Mono"/>
          <w:color w:val="000000"/>
          <w:sz w:val="19"/>
        </w:rPr>
        <w:t>malloc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));  </w:t>
      </w:r>
      <w:r>
        <w:rPr>
          <w:rFonts w:ascii="Cascadia Mono" w:hAnsi="Cascadia Mono"/>
          <w:color w:val="008000"/>
          <w:sz w:val="19"/>
        </w:rPr>
        <w:t>// Выделяем память под новый узел</w:t>
      </w:r>
    </w:p>
    <w:p w14:paraId="9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 {</w:t>
      </w:r>
    </w:p>
    <w:p w14:paraId="9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"Ошибка выделения памяти\n"</w:t>
      </w:r>
      <w:r>
        <w:rPr>
          <w:rFonts w:ascii="Cascadia Mono" w:hAnsi="Cascadia Mono"/>
          <w:color w:val="000000"/>
          <w:sz w:val="19"/>
        </w:rPr>
        <w:t>);</w:t>
      </w:r>
    </w:p>
    <w:p w14:paraId="9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exit</w:t>
      </w:r>
      <w:r>
        <w:rPr>
          <w:rFonts w:ascii="Cascadia Mono" w:hAnsi="Cascadia Mono"/>
          <w:color w:val="000000"/>
          <w:sz w:val="19"/>
        </w:rPr>
        <w:t xml:space="preserve">(0);  </w:t>
      </w:r>
      <w:r>
        <w:rPr>
          <w:rFonts w:ascii="Cascadia Mono" w:hAnsi="Cascadia Mono"/>
          <w:color w:val="008000"/>
          <w:sz w:val="19"/>
        </w:rPr>
        <w:t>// Завершаем программу при ошибке выделения памяти</w:t>
      </w:r>
    </w:p>
    <w:p w14:paraId="9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9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Левое поддерево пусто</w:t>
      </w:r>
    </w:p>
    <w:p w14:paraId="9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Правое поддерево пусто</w:t>
      </w:r>
    </w:p>
    <w:p w14:paraId="9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Присваиваем значение новому узлу</w:t>
      </w:r>
    </w:p>
    <w:p w14:paraId="9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;        </w:t>
      </w:r>
      <w:r>
        <w:rPr>
          <w:rFonts w:ascii="Cascadia Mono" w:hAnsi="Cascadia Mono"/>
          <w:color w:val="008000"/>
          <w:sz w:val="19"/>
        </w:rPr>
        <w:t>// Возвращаем указатель на новый узел</w:t>
      </w:r>
    </w:p>
    <w:p w14:paraId="9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9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A0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значение больше текущего узла, идем в правое поддерево</w:t>
      </w:r>
    </w:p>
    <w:p w14:paraId="A1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 {</w:t>
      </w:r>
    </w:p>
    <w:p w14:paraId="A2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00"/>
          <w:sz w:val="19"/>
        </w:rPr>
        <w:t>CreateTree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Рекурсивный вызов для правого поддерева</w:t>
      </w:r>
    </w:p>
    <w:p w14:paraId="A3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A4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значение меньше, идем в левое поддерево</w:t>
      </w:r>
    </w:p>
    <w:p w14:paraId="A5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-&gt;data) {</w:t>
      </w:r>
    </w:p>
    <w:p w14:paraId="A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-&gt;left = CreateTree(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Рекурсивный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вызов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для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левого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поддерева</w:t>
      </w:r>
    </w:p>
    <w:p w14:paraId="A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A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A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Возвращаем корень дерева</w:t>
      </w:r>
    </w:p>
    <w:p w14:paraId="A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A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A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вычисления высоты дерева (максимальная глубина дерева)</w:t>
      </w:r>
    </w:p>
    <w:p w14:paraId="A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tree_height(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 w14:paraId="A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 w14:paraId="A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  </w:t>
      </w:r>
      <w:r>
        <w:rPr>
          <w:rFonts w:ascii="Cascadia Mono" w:hAnsi="Cascadia Mono"/>
          <w:color w:val="008000"/>
          <w:sz w:val="19"/>
        </w:rPr>
        <w:t>// Высота пустого дерева равна 0</w:t>
      </w:r>
    </w:p>
    <w:p w14:paraId="B0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B1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Рекурсивное вычисление высоты левого и правого поддерева</w:t>
      </w:r>
    </w:p>
    <w:p w14:paraId="B2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left_height = tree_height(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-&gt;left);</w:t>
      </w:r>
    </w:p>
    <w:p w14:paraId="B3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right_height = tree_height(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-&gt;right);</w:t>
      </w:r>
    </w:p>
    <w:p w14:paraId="B4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B5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 xml:space="preserve">// Возвращаем </w:t>
      </w:r>
      <w:r>
        <w:rPr>
          <w:rFonts w:ascii="Cascadia Mono" w:hAnsi="Cascadia Mono"/>
          <w:color w:val="008000"/>
          <w:sz w:val="19"/>
        </w:rPr>
        <w:t>большую</w:t>
      </w:r>
      <w:r>
        <w:rPr>
          <w:rFonts w:ascii="Cascadia Mono" w:hAnsi="Cascadia Mono"/>
          <w:color w:val="008000"/>
          <w:sz w:val="19"/>
        </w:rPr>
        <w:t xml:space="preserve"> из двух высот, прибавив 1 (для текущего узла)</w:t>
      </w:r>
    </w:p>
    <w:p w14:paraId="B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(left_height &gt; right_height) ? left_height + 1 : right_height + 1;</w:t>
      </w:r>
    </w:p>
    <w:p w14:paraId="B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B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B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Функция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для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вывода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пробелов</w:t>
      </w:r>
    </w:p>
    <w:p w14:paraId="B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print_spaces(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 {</w:t>
      </w:r>
    </w:p>
    <w:p w14:paraId="B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 i++) {</w:t>
      </w:r>
    </w:p>
    <w:p w14:paraId="B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 Выводим указанное количество пробелов</w:t>
      </w:r>
    </w:p>
    <w:p w14:paraId="B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B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B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C0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печати узлов дерева на заданном уровне</w:t>
      </w:r>
    </w:p>
    <w:p w14:paraId="C1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print_current_level(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>) {</w:t>
      </w:r>
    </w:p>
    <w:p w14:paraId="C2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узел пустой, печатаем пробелы вместо него</w:t>
      </w:r>
    </w:p>
    <w:p w14:paraId="C3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 {</w:t>
      </w:r>
    </w:p>
    <w:p w14:paraId="C4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</w:t>
      </w:r>
      <w:r>
        <w:rPr>
          <w:rFonts w:ascii="Cascadia Mono" w:hAnsi="Cascadia Mono"/>
          <w:color w:val="000000"/>
          <w:sz w:val="19"/>
        </w:rPr>
        <w:t>spaces(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Печатаем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пробелы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для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отсутствующего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узла</w:t>
      </w:r>
    </w:p>
    <w:p w14:paraId="C5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 w14:paraId="C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C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C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уровень равен 1, печатаем данные узла</w:t>
      </w:r>
    </w:p>
    <w:p w14:paraId="C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== 1) {</w:t>
      </w:r>
    </w:p>
    <w:p w14:paraId="C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</w:t>
      </w:r>
      <w:r>
        <w:rPr>
          <w:rFonts w:ascii="Cascadia Mono" w:hAnsi="Cascadia Mono"/>
          <w:color w:val="008000"/>
          <w:sz w:val="19"/>
        </w:rPr>
        <w:t>// Печатаем значение узла</w:t>
      </w:r>
    </w:p>
    <w:p w14:paraId="C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print_spaces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   </w:t>
      </w:r>
      <w:r>
        <w:rPr>
          <w:rFonts w:ascii="Cascadia Mono" w:hAnsi="Cascadia Mono"/>
          <w:color w:val="008000"/>
          <w:sz w:val="19"/>
        </w:rPr>
        <w:t>// Печатаем пробелы между узлами</w:t>
      </w:r>
    </w:p>
    <w:p w14:paraId="C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C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Иначе продолжаем рекурсивный вызов для левого и правого поддерева</w:t>
      </w:r>
    </w:p>
    <w:p w14:paraId="C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&gt; 1) {</w:t>
      </w:r>
    </w:p>
    <w:p w14:paraId="C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print_current_</w:t>
      </w:r>
      <w:r>
        <w:rPr>
          <w:rFonts w:ascii="Cascadia Mono" w:hAnsi="Cascadia Mono"/>
          <w:color w:val="000000"/>
          <w:sz w:val="19"/>
        </w:rPr>
        <w:t>level(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 / 2,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Левое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поддерево</w:t>
      </w:r>
    </w:p>
    <w:p w14:paraId="D0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print_current_</w:t>
      </w:r>
      <w:r>
        <w:rPr>
          <w:rFonts w:ascii="Cascadia Mono" w:hAnsi="Cascadia Mono"/>
          <w:color w:val="000000"/>
          <w:sz w:val="19"/>
        </w:rPr>
        <w:t>level(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 / 2,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Правое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поддерево</w:t>
      </w:r>
    </w:p>
    <w:p w14:paraId="D1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D2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D3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D4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печати дерева уровнями с отступами для симметрии</w:t>
      </w:r>
    </w:p>
    <w:p w14:paraId="D5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print_tree(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 w14:paraId="D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tree_height(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Вычисляем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высоту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дерева</w:t>
      </w:r>
    </w:p>
    <w:p w14:paraId="D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;             </w:t>
      </w:r>
      <w:r>
        <w:rPr>
          <w:rFonts w:ascii="Cascadia Mono" w:hAnsi="Cascadia Mono"/>
          <w:color w:val="008000"/>
          <w:sz w:val="19"/>
        </w:rPr>
        <w:t>// Переменная для хранения расстояния между узлами</w:t>
      </w:r>
    </w:p>
    <w:p w14:paraId="D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D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Цикл по уровням дерева (от 1 до h)</w:t>
      </w:r>
    </w:p>
    <w:p w14:paraId="D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h; i++) {</w:t>
      </w:r>
    </w:p>
    <w:p w14:paraId="D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Задаем начальный отступ для корня (4 пробела) и для остальных уровней (0)</w:t>
      </w:r>
    </w:p>
    <w:p w14:paraId="D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 = (i == 1)</w:t>
      </w:r>
      <w:r>
        <w:rPr>
          <w:rFonts w:ascii="Cascadia Mono" w:hAnsi="Cascadia Mono"/>
          <w:color w:val="000000"/>
          <w:sz w:val="19"/>
        </w:rPr>
        <w:t xml:space="preserve"> ?</w:t>
      </w:r>
      <w:r>
        <w:rPr>
          <w:rFonts w:ascii="Cascadia Mono" w:hAnsi="Cascadia Mono"/>
          <w:color w:val="000000"/>
          <w:sz w:val="19"/>
        </w:rPr>
        <w:t xml:space="preserve"> 4 : 0;</w:t>
      </w:r>
    </w:p>
    <w:p w14:paraId="D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D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Задаем расстояние между узлами для каждого уровня</w:t>
      </w:r>
    </w:p>
    <w:p w14:paraId="D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1) {</w:t>
      </w:r>
    </w:p>
    <w:p w14:paraId="E0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 = 0;  </w:t>
      </w:r>
      <w:r>
        <w:rPr>
          <w:rFonts w:ascii="Cascadia Mono" w:hAnsi="Cascadia Mono"/>
          <w:color w:val="008000"/>
          <w:sz w:val="19"/>
        </w:rPr>
        <w:t>// Для корня пробелы не нужны</w:t>
      </w:r>
    </w:p>
    <w:p w14:paraId="E1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E2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2) {</w:t>
      </w:r>
    </w:p>
    <w:p w14:paraId="E3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 = 7;  </w:t>
      </w:r>
      <w:r>
        <w:rPr>
          <w:rFonts w:ascii="Cascadia Mono" w:hAnsi="Cascadia Mono"/>
          <w:color w:val="008000"/>
          <w:sz w:val="19"/>
        </w:rPr>
        <w:t>// Для второго уровня расстояние между узлами 7 пробелов</w:t>
      </w:r>
    </w:p>
    <w:p w14:paraId="E4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E5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E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 = 3;  </w:t>
      </w:r>
      <w:r>
        <w:rPr>
          <w:rFonts w:ascii="Cascadia Mono" w:hAnsi="Cascadia Mono"/>
          <w:color w:val="008000"/>
          <w:sz w:val="19"/>
        </w:rPr>
        <w:t>// Для третьего уровня расстояние между узлами 3 пробела</w:t>
      </w:r>
    </w:p>
    <w:p w14:paraId="E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E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E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Печатаем отступы для текущего уровня</w:t>
      </w:r>
    </w:p>
    <w:p w14:paraId="E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print_spaces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>);</w:t>
      </w:r>
    </w:p>
    <w:p w14:paraId="E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E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Печатаем узлы текущего уровня</w:t>
      </w:r>
    </w:p>
    <w:p w14:paraId="E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print_current_level(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, i, indent_space, node_space);</w:t>
      </w:r>
    </w:p>
    <w:p w14:paraId="E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E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 Переход на новую строку после печати уровня</w:t>
      </w:r>
    </w:p>
    <w:p w14:paraId="F0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F1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F2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F3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>() {</w:t>
      </w:r>
    </w:p>
    <w:p w14:paraId="F4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000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Инициализация корня дерева</w:t>
      </w:r>
    </w:p>
    <w:p w14:paraId="F5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D, </w:t>
      </w:r>
      <w:r>
        <w:rPr>
          <w:rFonts w:ascii="Cascadia Mono" w:hAnsi="Cascadia Mono"/>
          <w:color w:val="000000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 xml:space="preserve"> = 1;          </w:t>
      </w:r>
      <w:r>
        <w:rPr>
          <w:rFonts w:ascii="Cascadia Mono" w:hAnsi="Cascadia Mono"/>
          <w:color w:val="008000"/>
          <w:sz w:val="19"/>
        </w:rPr>
        <w:t>// Переменные для ввода данных</w:t>
      </w:r>
    </w:p>
    <w:p w14:paraId="F6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F7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Ввод чисел для построения дерева</w:t>
      </w:r>
    </w:p>
    <w:p w14:paraId="F8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"-1 - окончание построения дерева\n"</w:t>
      </w:r>
      <w:r>
        <w:rPr>
          <w:rFonts w:ascii="Cascadia Mono" w:hAnsi="Cascadia Mono"/>
          <w:color w:val="000000"/>
          <w:sz w:val="19"/>
        </w:rPr>
        <w:t>);</w:t>
      </w:r>
    </w:p>
    <w:p w14:paraId="F9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(start) {</w:t>
      </w:r>
    </w:p>
    <w:p w14:paraId="FA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число</w:t>
      </w:r>
      <w:r>
        <w:rPr>
          <w:rFonts w:ascii="Cascadia Mono" w:hAnsi="Cascadia Mono"/>
          <w:color w:val="A31515"/>
          <w:sz w:val="19"/>
        </w:rPr>
        <w:t>: "</w:t>
      </w:r>
      <w:r>
        <w:rPr>
          <w:rFonts w:ascii="Cascadia Mono" w:hAnsi="Cascadia Mono"/>
          <w:color w:val="000000"/>
          <w:sz w:val="19"/>
        </w:rPr>
        <w:t>);</w:t>
      </w:r>
    </w:p>
    <w:p w14:paraId="FB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scanf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 xml:space="preserve">, &amp;D);  </w:t>
      </w:r>
      <w:r>
        <w:rPr>
          <w:rFonts w:ascii="Cascadia Mono" w:hAnsi="Cascadia Mono"/>
          <w:color w:val="008000"/>
          <w:sz w:val="19"/>
        </w:rPr>
        <w:t>// Чтение числа</w:t>
      </w:r>
    </w:p>
    <w:p w14:paraId="FC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FD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 == -1) </w:t>
      </w:r>
      <w:r>
        <w:rPr>
          <w:rFonts w:ascii="Cascadia Mono" w:hAnsi="Cascadia Mono"/>
          <w:color w:val="000000"/>
          <w:sz w:val="19"/>
        </w:rPr>
        <w:t xml:space="preserve">{    </w:t>
      </w:r>
      <w:r>
        <w:rPr>
          <w:rFonts w:ascii="Cascadia Mono" w:hAnsi="Cascadia Mono"/>
          <w:color w:val="008000"/>
          <w:sz w:val="19"/>
        </w:rPr>
        <w:t>// Если введено -1, завершить ввод</w:t>
      </w:r>
    </w:p>
    <w:p w14:paraId="FE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"Построение дерева окончено\n\n"</w:t>
      </w:r>
      <w:r>
        <w:rPr>
          <w:rFonts w:ascii="Cascadia Mono" w:hAnsi="Cascadia Mono"/>
          <w:color w:val="000000"/>
          <w:sz w:val="19"/>
        </w:rPr>
        <w:t>);</w:t>
      </w:r>
    </w:p>
    <w:p w14:paraId="FF00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 xml:space="preserve"> = 0;    </w:t>
      </w:r>
      <w:r>
        <w:rPr>
          <w:rFonts w:ascii="Cascadia Mono" w:hAnsi="Cascadia Mono"/>
          <w:color w:val="008000"/>
          <w:sz w:val="19"/>
        </w:rPr>
        <w:t>// Устанавливаем флаг завершения</w:t>
      </w:r>
    </w:p>
    <w:p w14:paraId="00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01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02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00"/>
          <w:sz w:val="19"/>
        </w:rPr>
        <w:t>CreateTree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, D);  </w:t>
      </w:r>
      <w:r>
        <w:rPr>
          <w:rFonts w:ascii="Cascadia Mono" w:hAnsi="Cascadia Mono"/>
          <w:color w:val="008000"/>
          <w:sz w:val="19"/>
        </w:rPr>
        <w:t>// Добавляем число в дерево</w:t>
      </w:r>
    </w:p>
    <w:p w14:paraId="03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04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05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06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Печать дерева по уровням</w:t>
      </w:r>
    </w:p>
    <w:p w14:paraId="07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"Дерево:\n"</w:t>
      </w:r>
      <w:r>
        <w:rPr>
          <w:rFonts w:ascii="Cascadia Mono" w:hAnsi="Cascadia Mono"/>
          <w:color w:val="000000"/>
          <w:sz w:val="19"/>
        </w:rPr>
        <w:t>);</w:t>
      </w:r>
    </w:p>
    <w:p w14:paraId="08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print_tree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);</w:t>
      </w:r>
    </w:p>
    <w:p w14:paraId="09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</w:p>
    <w:p w14:paraId="0A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  </w:t>
      </w:r>
      <w:r>
        <w:rPr>
          <w:rFonts w:ascii="Cascadia Mono" w:hAnsi="Cascadia Mono"/>
          <w:color w:val="008000"/>
          <w:sz w:val="19"/>
        </w:rPr>
        <w:t>// Завершение программы</w:t>
      </w:r>
    </w:p>
    <w:p w14:paraId="0B010000">
      <w:pPr>
        <w:spacing w:after="0" w:line="240" w:lineRule="auto"/>
        <w:ind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0C010000"/>
    <w:p w14:paraId="0D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программы:</w:t>
      </w:r>
    </w:p>
    <w:p w14:paraId="0E010000">
      <w:r>
        <w:drawing>
          <wp:inline>
            <wp:extent cx="4725060" cy="296268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25060" cy="29626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10000"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</w:p>
    <w:p w14:paraId="10010000"/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3" w:type="paragraph">
    <w:name w:val="heading 3"/>
    <w:basedOn w:val="Style_9"/>
    <w:next w:val="Style_4"/>
    <w:link w:val="Style_3_ch"/>
    <w:uiPriority w:val="9"/>
    <w:qFormat/>
    <w:pPr>
      <w:spacing w:after="240" w:before="360" w:line="240" w:lineRule="auto"/>
      <w:ind w:firstLine="0" w:left="709" w:right="709"/>
      <w:outlineLvl w:val="2"/>
    </w:pPr>
    <w:rPr>
      <w:rFonts w:ascii="Arial" w:hAnsi="Arial"/>
      <w:color w:val="000000"/>
      <w:sz w:val="28"/>
    </w:rPr>
  </w:style>
  <w:style w:styleId="Style_3_ch" w:type="character">
    <w:name w:val="heading 3"/>
    <w:basedOn w:val="Style_9_ch"/>
    <w:link w:val="Style_3"/>
    <w:rPr>
      <w:rFonts w:ascii="Arial" w:hAnsi="Arial"/>
      <w:color w:val="000000"/>
      <w:sz w:val="28"/>
    </w:rPr>
  </w:style>
  <w:style w:styleId="Style_1" w:type="paragraph">
    <w:name w:val="Frame Contents"/>
    <w:basedOn w:val="Style_4"/>
    <w:link w:val="Style_1_ch"/>
  </w:style>
  <w:style w:styleId="Style_1_ch" w:type="character">
    <w:name w:val="Frame Contents"/>
    <w:basedOn w:val="Style_4_ch"/>
    <w:link w:val="Style_1"/>
  </w:style>
  <w:style w:styleId="Style_10" w:type="paragraph">
    <w:name w:val="header"/>
    <w:basedOn w:val="Style_4"/>
    <w:link w:val="Style_1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0_ch" w:type="character">
    <w:name w:val="header"/>
    <w:basedOn w:val="Style_4_ch"/>
    <w:link w:val="Style_10"/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apple-tab-span"/>
    <w:basedOn w:val="Style_13"/>
    <w:link w:val="Style_12_ch"/>
  </w:style>
  <w:style w:styleId="Style_12_ch" w:type="character">
    <w:name w:val="apple-tab-span"/>
    <w:basedOn w:val="Style_13_ch"/>
    <w:link w:val="Style_12"/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4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0" w:type="paragraph">
    <w:name w:val="toc 9"/>
    <w:next w:val="Style_4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4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4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" w:type="paragraph">
    <w:name w:val="Normal (Web)"/>
    <w:basedOn w:val="Style_4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4_ch"/>
    <w:link w:val="Style_2"/>
    <w:rPr>
      <w:rFonts w:ascii="Times New Roman" w:hAnsi="Times New Roman"/>
      <w:sz w:val="24"/>
    </w:rPr>
  </w:style>
  <w:style w:styleId="Style_23" w:type="paragraph">
    <w:name w:val="Subtitle"/>
    <w:next w:val="Style_4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4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4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Balloon Text"/>
    <w:basedOn w:val="Style_4"/>
    <w:link w:val="Style_26_ch"/>
    <w:pPr>
      <w:spacing w:after="0" w:line="240" w:lineRule="auto"/>
      <w:ind/>
    </w:pPr>
    <w:rPr>
      <w:rFonts w:ascii="Tahoma" w:hAnsi="Tahoma"/>
      <w:sz w:val="16"/>
    </w:rPr>
  </w:style>
  <w:style w:styleId="Style_26_ch" w:type="character">
    <w:name w:val="Balloon Text"/>
    <w:basedOn w:val="Style_4_ch"/>
    <w:link w:val="Style_26"/>
    <w:rPr>
      <w:rFonts w:ascii="Tahoma" w:hAnsi="Tahoma"/>
      <w:sz w:val="16"/>
    </w:rPr>
  </w:style>
  <w:style w:styleId="Style_9" w:type="paragraph">
    <w:name w:val="heading 2"/>
    <w:basedOn w:val="Style_4"/>
    <w:next w:val="Style_4"/>
    <w:link w:val="Style_9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9_ch" w:type="character">
    <w:name w:val="heading 2"/>
    <w:basedOn w:val="Style_4_ch"/>
    <w:link w:val="Style_9"/>
    <w:rPr>
      <w:rFonts w:asciiTheme="majorAscii" w:hAnsiTheme="majorHAnsi"/>
      <w:b w:val="1"/>
      <w:color w:themeColor="accent1" w:val="4F81BD"/>
      <w:sz w:val="26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2024-10-23T16:19:23Z</dcterms:modified>
</cp:coreProperties>
</file>