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(2)vnn9wiOJGeapuVUYnj5/bOsLNjGnNBgrHYiQf3cCbd82jbDEg1Bp3nGZmAgLDQ5E/7tWQh+T
QSv9sRIGS8BWDgNdM0Q8llPkXjVI1cCTIB3BizIeHTJ7GHBq8t25Otfa+vo9RRpFlKaDoRwf
laERgv+2MjBh/EyYSdyRkwc/7w6ftb1uvYw+8iIli6puBtqn7FrFsME8Cp061WkAcP2mHlKI
PMMdA5/3vUu+7L5OKa</vt:lpwstr>
  </property>
  <property fmtid="{D5CDD505-2E9C-101B-9397-08002B2CF9AE}" pid="3" name="_2015_ms_pID_7253431">
    <vt:lpwstr>MEkM+dlxtlNPKXsxxhVJTcyinYTAxfBR9Xv5+MFB6fJaQMulogrt2+
HHNAeZiMj0vVPULfuTcdkcuYHn49u2ROx+xrqR31hVLU/8V6PjuQl3w833bhGa/xen+CE/BZ
+RJXMVmkyUB+YoPj0X1VUHELmewCOm1nx8HVywzybA6Z6Z24QHMBE+XPq9qMidrW4rJRBrMo
0CngODnitswQiB+j</vt:lpwstr>
  </property>
</Properties>
</file>