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yuxuanz6@yzcmf:~$ sudo iptables -N TCP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yuxuanz6@yzcmf:~$ sudo iptables -N UDP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yuxuanz6@yzcmf:~$ sudo iptables -P FORWARD DROP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yuxuanz6@yzcmf:~$ sudo iptables -P OUTPUT ACCEPT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yuxuanz6@yzcmf:~$ sudo iptables -A INPUT -m conntrack --ctstate RELATED,ESTABLISHED -j ACCEPT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yuxuanz6@yzcmf:~$ sudo iptables -A INPUT -i lo -j ACCEPT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yuxuanz6@yzcmf:~$ sudo iptables -P INPUT DROP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7-14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Q1-flag1: flag{https://www.youtube.com/watch?v=DNO6G4ApJQY}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ModSecurity: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https://www.digitalocean.com/community/tutorials/how-to-install-linux-apache-mysql-php-lamp-stack-ubuntu-18-04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https://www.digitalocean.com/community/tutorials/how-to-set-up-modsecurity-with-apache-on-ubuntu-14-04-and-debian-8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https://www.digitalocean.com/community/tutorials/how-to-set-up-mod_security-with-apache-on-d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ebian-ubuntu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Part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Flag : Eicar-Test-Signature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0"/>
          <w:color w:val="333333"/>
          <w:sz w:val="30"/>
          <w:szCs w:val="30"/>
        </w:rPr>
      </w:pPr>
      <w:bookmarkStart w:colFirst="0" w:colLast="0" w:name="_9xwp4k6a247f" w:id="0"/>
      <w:bookmarkEnd w:id="0"/>
      <w:r w:rsidDel="00000000" w:rsidR="00000000" w:rsidRPr="00000000">
        <w:rPr>
          <w:b w:val="0"/>
          <w:color w:val="333333"/>
          <w:sz w:val="30"/>
          <w:szCs w:val="30"/>
          <w:rtl w:val="0"/>
        </w:rPr>
        <w:t xml:space="preserve">Part 2 - Windows Server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https://support.rackspace.com/how-to/managing-the-windows-server-2012-firewall/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https://eternallybored.org/misc/netcat/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.\Downloads\netcat-win32-1.12\nc64.exe -L -p 31337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ternallybored.org/misc/netcat/" TargetMode="External"/><Relationship Id="rId10" Type="http://schemas.openxmlformats.org/officeDocument/2006/relationships/hyperlink" Target="https://support.rackspace.com/how-to/managing-the-windows-server-2012-firewall/" TargetMode="External"/><Relationship Id="rId9" Type="http://schemas.openxmlformats.org/officeDocument/2006/relationships/hyperlink" Target="https://www.digitalocean.com/community/tutorials/how-to-set-up-mod_security-with-apache-on-debian-ubunt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linux-apache-mysql-php-lamp-stack-ubuntu-18-04" TargetMode="External"/><Relationship Id="rId7" Type="http://schemas.openxmlformats.org/officeDocument/2006/relationships/hyperlink" Target="https://www.digitalocean.com/community/tutorials/how-to-set-up-modsecurity-with-apache-on-ubuntu-14-04-and-debian-8" TargetMode="External"/><Relationship Id="rId8" Type="http://schemas.openxmlformats.org/officeDocument/2006/relationships/hyperlink" Target="https://www.digitalocean.com/community/tutorials/how-to-set-up-mod_security-with-apache-on-debian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