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458B" w:rsidRPr="00A2458B" w:rsidRDefault="00A2458B" w:rsidP="00A2458B">
      <w:pPr>
        <w:jc w:val="center"/>
        <w:rPr>
          <w:rFonts w:ascii="仿宋" w:eastAsia="仿宋" w:hAnsi="仿宋"/>
          <w:sz w:val="44"/>
          <w:szCs w:val="44"/>
        </w:rPr>
      </w:pPr>
      <w:r w:rsidRPr="00A2458B">
        <w:rPr>
          <w:rFonts w:ascii="仿宋" w:eastAsia="仿宋" w:hAnsi="仿宋" w:hint="eastAsia"/>
          <w:sz w:val="44"/>
          <w:szCs w:val="44"/>
        </w:rPr>
        <w:t>奇葩说</w:t>
      </w:r>
    </w:p>
    <w:p w:rsidR="003205C9" w:rsidRDefault="003205C9" w:rsidP="003205C9">
      <w:pPr>
        <w:rPr>
          <w:rFonts w:ascii="宋体" w:eastAsia="宋体" w:hAnsi="宋体"/>
          <w:sz w:val="28"/>
          <w:szCs w:val="28"/>
        </w:rPr>
      </w:pPr>
      <w:r w:rsidRPr="00763257">
        <w:rPr>
          <w:rFonts w:ascii="宋体" w:eastAsia="宋体" w:hAnsi="宋体" w:hint="eastAsia"/>
          <w:sz w:val="28"/>
          <w:szCs w:val="28"/>
        </w:rPr>
        <w:t>背景介绍：</w:t>
      </w:r>
    </w:p>
    <w:p w:rsidR="00763257" w:rsidRPr="00763257" w:rsidRDefault="00763257" w:rsidP="003205C9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奇葩说是一个迎合年轻人消费形态的辩论节目，不同于传统的访谈类节目。它</w:t>
      </w:r>
      <w:r w:rsidRPr="00763257">
        <w:rPr>
          <w:rFonts w:ascii="宋体" w:eastAsia="宋体" w:hAnsi="宋体" w:hint="eastAsia"/>
          <w:sz w:val="28"/>
          <w:szCs w:val="28"/>
          <w:shd w:val="clear" w:color="auto" w:fill="FFFFFF"/>
        </w:rPr>
        <w:t>做的就是内容营销，它所传递内容的特点就是有趣，就是让观众感到娱乐。</w:t>
      </w:r>
      <w:r>
        <w:rPr>
          <w:rFonts w:ascii="宋体" w:eastAsia="宋体" w:hAnsi="宋体" w:hint="eastAsia"/>
          <w:sz w:val="28"/>
          <w:szCs w:val="28"/>
          <w:shd w:val="clear" w:color="auto" w:fill="FFFFFF"/>
        </w:rPr>
        <w:t>无论是节目开场马东的开场白，还是选手的辩论、导师的闲谈中，处处可见广告植入的踪影。现场的布置也是十分用心，</w:t>
      </w:r>
    </w:p>
    <w:p w:rsidR="003205C9" w:rsidRPr="00763257" w:rsidRDefault="003205C9" w:rsidP="006B7118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763257">
        <w:rPr>
          <w:rFonts w:ascii="宋体" w:eastAsia="宋体" w:hAnsi="宋体" w:hint="eastAsia"/>
          <w:sz w:val="28"/>
          <w:szCs w:val="28"/>
        </w:rPr>
        <w:t>传统的访谈类节目、已经不能满足现有年轻观众对于娱乐精神和娱乐内容的追求。</w:t>
      </w:r>
      <w:r w:rsidRPr="00763257">
        <w:rPr>
          <w:rFonts w:ascii="宋体" w:eastAsia="宋体" w:hAnsi="宋体"/>
          <w:sz w:val="28"/>
          <w:szCs w:val="28"/>
        </w:rPr>
        <w:t>80后90后崇尚自由，敢说，敢想，敢做，《奇葩说》正是这样一个定位为契合时下年轻人消费形态的辩论节目。</w:t>
      </w:r>
      <w:r w:rsidRPr="00763257">
        <w:rPr>
          <w:rFonts w:ascii="宋体" w:eastAsia="宋体" w:hAnsi="宋体" w:hint="eastAsia"/>
          <w:sz w:val="28"/>
          <w:szCs w:val="28"/>
        </w:rPr>
        <w:t>这是一个</w:t>
      </w:r>
      <w:r w:rsidRPr="00763257">
        <w:rPr>
          <w:rFonts w:ascii="宋体" w:eastAsia="宋体" w:hAnsi="宋体"/>
          <w:sz w:val="28"/>
          <w:szCs w:val="28"/>
        </w:rPr>
        <w:t>“信息量大、节奏快、制作精良”的节目</w:t>
      </w:r>
      <w:r w:rsidRPr="00763257">
        <w:rPr>
          <w:rFonts w:ascii="宋体" w:eastAsia="宋体" w:hAnsi="宋体" w:hint="eastAsia"/>
          <w:sz w:val="28"/>
          <w:szCs w:val="28"/>
        </w:rPr>
        <w:t>。</w:t>
      </w:r>
      <w:r w:rsidRPr="00763257">
        <w:rPr>
          <w:rFonts w:ascii="宋体" w:eastAsia="宋体" w:hAnsi="宋体"/>
          <w:sz w:val="28"/>
          <w:szCs w:val="28"/>
        </w:rPr>
        <w:t xml:space="preserve"> </w:t>
      </w:r>
    </w:p>
    <w:p w:rsidR="003205C9" w:rsidRPr="00763257" w:rsidRDefault="003205C9" w:rsidP="006B7118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763257">
        <w:rPr>
          <w:rFonts w:ascii="宋体" w:eastAsia="宋体" w:hAnsi="宋体" w:hint="eastAsia"/>
          <w:sz w:val="28"/>
          <w:szCs w:val="28"/>
        </w:rPr>
        <w:t>《奇葩说》里没有对与错，只是客观陈述一个事实；《奇葩说》里没有美与丑，只有去伪存真的表达自己的观点；《奇葩说》里没有针锋相对，只是严谨地从对方的陈述中寻找破绽；正是这样一个节目，引起广大年轻人的共鸣，让他们在这里寻找自我，释放自己的天性，所以他们来了就不会走，还要向身边的朋友推荐，还会买《奇葩说》周边产品。</w:t>
      </w:r>
    </w:p>
    <w:p w:rsidR="00A2458B" w:rsidRPr="00763257" w:rsidRDefault="00A2458B" w:rsidP="006B7118">
      <w:pPr>
        <w:ind w:firstLineChars="200" w:firstLine="560"/>
        <w:rPr>
          <w:rFonts w:ascii="宋体" w:eastAsia="宋体" w:hAnsi="宋体"/>
          <w:sz w:val="28"/>
          <w:szCs w:val="28"/>
          <w:shd w:val="clear" w:color="auto" w:fill="FFFFFF"/>
        </w:rPr>
      </w:pPr>
      <w:r w:rsidRPr="00763257">
        <w:rPr>
          <w:rFonts w:ascii="宋体" w:eastAsia="宋体" w:hAnsi="宋体" w:hint="eastAsia"/>
          <w:sz w:val="28"/>
          <w:szCs w:val="28"/>
          <w:shd w:val="clear" w:color="auto" w:fill="FFFFFF"/>
        </w:rPr>
        <w:t>《奇葩说》做的就是内容营销，它所传递内容的特点就是有趣，就是让观众感到娱乐。从节目的开场来看，几位导师会有一段有趣的开场白，并且会就大众最关注的“明星八卦”或者是社会话题与当期的明星嘉宾进行互动，满足了坐在屏幕前观众的好奇心;从辩论的环节来看，辩手们对辩题论点的切入更加打破常规，并且每位辩手在辩论的过程中会极具表演力地说一些有趣的小段子，导师们在辩手辩论</w:t>
      </w:r>
      <w:r w:rsidRPr="00763257">
        <w:rPr>
          <w:rFonts w:ascii="宋体" w:eastAsia="宋体" w:hAnsi="宋体" w:hint="eastAsia"/>
          <w:sz w:val="28"/>
          <w:szCs w:val="28"/>
          <w:shd w:val="clear" w:color="auto" w:fill="FFFFFF"/>
        </w:rPr>
        <w:lastRenderedPageBreak/>
        <w:t>中更是会见缝插针地寻找爆笑点，不断地为节目掀起一个又一个有趣的小高潮。</w:t>
      </w:r>
      <w:bookmarkStart w:id="0" w:name="_GoBack"/>
      <w:bookmarkEnd w:id="0"/>
    </w:p>
    <w:p w:rsidR="003205C9" w:rsidRPr="00763257" w:rsidRDefault="003205C9" w:rsidP="003205C9">
      <w:pPr>
        <w:widowControl/>
        <w:jc w:val="left"/>
        <w:rPr>
          <w:rFonts w:ascii="宋体" w:eastAsia="宋体" w:hAnsi="宋体" w:cs="宋体"/>
          <w:color w:val="333333"/>
          <w:kern w:val="0"/>
          <w:sz w:val="28"/>
          <w:szCs w:val="28"/>
          <w:shd w:val="clear" w:color="auto" w:fill="FFFFFF"/>
        </w:rPr>
      </w:pPr>
    </w:p>
    <w:p w:rsidR="006B7118" w:rsidRPr="00763257" w:rsidRDefault="006B7118" w:rsidP="00A2458B">
      <w:pPr>
        <w:widowControl/>
        <w:jc w:val="left"/>
        <w:rPr>
          <w:rFonts w:ascii="宋体" w:eastAsia="宋体" w:hAnsi="宋体" w:cs="宋体"/>
          <w:color w:val="333333"/>
          <w:kern w:val="0"/>
          <w:sz w:val="28"/>
          <w:szCs w:val="28"/>
          <w:shd w:val="clear" w:color="auto" w:fill="FFFFFF"/>
        </w:rPr>
      </w:pPr>
    </w:p>
    <w:p w:rsidR="00A2458B" w:rsidRPr="00763257" w:rsidRDefault="003205C9" w:rsidP="00A2458B">
      <w:pPr>
        <w:widowControl/>
        <w:jc w:val="left"/>
        <w:rPr>
          <w:rFonts w:ascii="宋体" w:eastAsia="宋体" w:hAnsi="宋体" w:cs="宋体"/>
          <w:color w:val="333333"/>
          <w:kern w:val="0"/>
          <w:sz w:val="28"/>
          <w:szCs w:val="28"/>
          <w:shd w:val="clear" w:color="auto" w:fill="FFFFFF"/>
        </w:rPr>
      </w:pPr>
      <w:r w:rsidRPr="00763257">
        <w:rPr>
          <w:rFonts w:ascii="宋体" w:eastAsia="宋体" w:hAnsi="宋体" w:cs="宋体" w:hint="eastAsia"/>
          <w:color w:val="333333"/>
          <w:kern w:val="0"/>
          <w:sz w:val="28"/>
          <w:szCs w:val="28"/>
          <w:shd w:val="clear" w:color="auto" w:fill="FFFFFF"/>
        </w:rPr>
        <w:t>案例分析：</w:t>
      </w:r>
    </w:p>
    <w:p w:rsidR="00A2458B" w:rsidRPr="00763257" w:rsidRDefault="00A2458B" w:rsidP="006B7118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763257">
        <w:rPr>
          <w:rFonts w:ascii="宋体" w:eastAsia="宋体" w:hAnsi="宋体" w:hint="eastAsia"/>
          <w:sz w:val="28"/>
          <w:szCs w:val="28"/>
        </w:rPr>
        <w:t>《奇葩说》绝对是在搞全民营销。全体成员包括整个节目的布置都在用生命</w:t>
      </w:r>
      <w:proofErr w:type="gramStart"/>
      <w:r w:rsidR="006B7118" w:rsidRPr="00763257">
        <w:rPr>
          <w:rFonts w:ascii="宋体" w:eastAsia="宋体" w:hAnsi="宋体" w:hint="eastAsia"/>
          <w:sz w:val="28"/>
          <w:szCs w:val="28"/>
        </w:rPr>
        <w:t>打内容</w:t>
      </w:r>
      <w:proofErr w:type="gramEnd"/>
      <w:r w:rsidR="006B7118" w:rsidRPr="00763257">
        <w:rPr>
          <w:rFonts w:ascii="宋体" w:eastAsia="宋体" w:hAnsi="宋体" w:hint="eastAsia"/>
          <w:sz w:val="28"/>
          <w:szCs w:val="28"/>
        </w:rPr>
        <w:t>广告</w:t>
      </w:r>
      <w:r w:rsidRPr="00763257">
        <w:rPr>
          <w:rFonts w:ascii="宋体" w:eastAsia="宋体" w:hAnsi="宋体" w:hint="eastAsia"/>
          <w:sz w:val="28"/>
          <w:szCs w:val="28"/>
        </w:rPr>
        <w:t>。首先，《奇葩说》的广告</w:t>
      </w:r>
      <w:proofErr w:type="gramStart"/>
      <w:r w:rsidRPr="00763257">
        <w:rPr>
          <w:rFonts w:ascii="宋体" w:eastAsia="宋体" w:hAnsi="宋体" w:hint="eastAsia"/>
          <w:sz w:val="28"/>
          <w:szCs w:val="28"/>
        </w:rPr>
        <w:t>狂魔马东</w:t>
      </w:r>
      <w:proofErr w:type="gramEnd"/>
      <w:r w:rsidRPr="00763257">
        <w:rPr>
          <w:rFonts w:ascii="宋体" w:eastAsia="宋体" w:hAnsi="宋体" w:hint="eastAsia"/>
          <w:sz w:val="28"/>
          <w:szCs w:val="28"/>
        </w:rPr>
        <w:t>打广告的功力可见一斑，不仅在节目开始前会插播各赞助商的广告，而且他能在与各位导师的谈话或者是辩手们的辩论中见缝插针，或者从一个段子中突然抖出来一条口播广告。例如2017年4月22日的节目中，几位导师在谈论有没有难以丢弃的东西，马东说最难以丢弃的东西是“秋裤”，他不知道怎样处理，但是直到他知道了一个APP叫“闲鱼”就化解了这个问题，引得几位导师和现场观众捧腹大笑。其次，《奇葩说》的辩手们也会在辩论中进行广告宣传，例如第四季以1.4亿元冠名的小米的广告语是“掏出来搞事情的小米手机”，其中就有一名辩手在陈述自己的观点时多次强调了“搞事情”这几个字，随后屏幕上打出了“小米手机”的字样。最后，就连整个节目组的现场布局、选手们穿的服装和喝的饮料、写有辩论正方反方的标牌也都渗透着赞助商的身影，比如</w:t>
      </w:r>
      <w:proofErr w:type="gramStart"/>
      <w:r w:rsidRPr="00763257">
        <w:rPr>
          <w:rFonts w:ascii="宋体" w:eastAsia="宋体" w:hAnsi="宋体" w:hint="eastAsia"/>
          <w:sz w:val="28"/>
          <w:szCs w:val="28"/>
        </w:rPr>
        <w:t>蒙牛纯甄</w:t>
      </w:r>
      <w:proofErr w:type="gramEnd"/>
      <w:r w:rsidRPr="00763257">
        <w:rPr>
          <w:rFonts w:ascii="宋体" w:eastAsia="宋体" w:hAnsi="宋体" w:hint="eastAsia"/>
          <w:sz w:val="28"/>
          <w:szCs w:val="28"/>
        </w:rPr>
        <w:t>酸牛奶是第四季播出的《奇葩说》的赞助商之一，所以节目中选手们喝的饮料都是</w:t>
      </w:r>
      <w:proofErr w:type="gramStart"/>
      <w:r w:rsidRPr="00763257">
        <w:rPr>
          <w:rFonts w:ascii="宋体" w:eastAsia="宋体" w:hAnsi="宋体" w:hint="eastAsia"/>
          <w:sz w:val="28"/>
          <w:szCs w:val="28"/>
        </w:rPr>
        <w:t>蒙牛纯甄</w:t>
      </w:r>
      <w:proofErr w:type="gramEnd"/>
      <w:r w:rsidRPr="00763257">
        <w:rPr>
          <w:rFonts w:ascii="宋体" w:eastAsia="宋体" w:hAnsi="宋体" w:hint="eastAsia"/>
          <w:sz w:val="28"/>
          <w:szCs w:val="28"/>
        </w:rPr>
        <w:t>酸牛奶;再如作为第四季冠名的小米手机，辩论导师会亮出自己支持正方还是反方，而载体就是写有“正”或者“反”的小米手机屏幕;再如每名辩手会拿</w:t>
      </w:r>
      <w:r w:rsidRPr="00763257">
        <w:rPr>
          <w:rFonts w:ascii="宋体" w:eastAsia="宋体" w:hAnsi="宋体" w:hint="eastAsia"/>
          <w:sz w:val="28"/>
          <w:szCs w:val="28"/>
        </w:rPr>
        <w:lastRenderedPageBreak/>
        <w:t>着一个小牌子，这个小牌子上也会印有与赞助</w:t>
      </w:r>
      <w:proofErr w:type="gramStart"/>
      <w:r w:rsidRPr="00763257">
        <w:rPr>
          <w:rFonts w:ascii="宋体" w:eastAsia="宋体" w:hAnsi="宋体" w:hint="eastAsia"/>
          <w:sz w:val="28"/>
          <w:szCs w:val="28"/>
        </w:rPr>
        <w:t>商相关</w:t>
      </w:r>
      <w:proofErr w:type="gramEnd"/>
      <w:r w:rsidRPr="00763257">
        <w:rPr>
          <w:rFonts w:ascii="宋体" w:eastAsia="宋体" w:hAnsi="宋体" w:hint="eastAsia"/>
          <w:sz w:val="28"/>
          <w:szCs w:val="28"/>
        </w:rPr>
        <w:t>的信息，当被其他辩手的发言感染时，辩手们就会挥舞手中的小牌子，而这时镜头也会对这些小牌子有一个大特写。</w:t>
      </w:r>
    </w:p>
    <w:p w:rsidR="00A2458B" w:rsidRPr="00763257" w:rsidRDefault="00A2458B" w:rsidP="006B7118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763257">
        <w:rPr>
          <w:rFonts w:ascii="宋体" w:eastAsia="宋体" w:hAnsi="宋体" w:hint="eastAsia"/>
          <w:sz w:val="28"/>
          <w:szCs w:val="28"/>
        </w:rPr>
        <w:t>《奇葩说》中所打的内容广告</w:t>
      </w:r>
      <w:r w:rsidR="006B7118" w:rsidRPr="00763257">
        <w:rPr>
          <w:rFonts w:ascii="宋体" w:eastAsia="宋体" w:hAnsi="宋体" w:hint="eastAsia"/>
          <w:sz w:val="28"/>
          <w:szCs w:val="28"/>
        </w:rPr>
        <w:t>定位于“有趣”，</w:t>
      </w:r>
      <w:r w:rsidRPr="00763257">
        <w:rPr>
          <w:rFonts w:ascii="宋体" w:eastAsia="宋体" w:hAnsi="宋体" w:hint="eastAsia"/>
          <w:sz w:val="28"/>
          <w:szCs w:val="28"/>
        </w:rPr>
        <w:t>将产品、广告融入娱乐内容</w:t>
      </w:r>
      <w:r w:rsidR="006B7118" w:rsidRPr="00763257">
        <w:rPr>
          <w:rFonts w:ascii="宋体" w:eastAsia="宋体" w:hAnsi="宋体" w:hint="eastAsia"/>
          <w:sz w:val="28"/>
          <w:szCs w:val="28"/>
        </w:rPr>
        <w:t>。</w:t>
      </w:r>
      <w:r w:rsidRPr="00763257">
        <w:rPr>
          <w:rFonts w:ascii="宋体" w:eastAsia="宋体" w:hAnsi="宋体" w:hint="eastAsia"/>
          <w:sz w:val="28"/>
          <w:szCs w:val="28"/>
        </w:rPr>
        <w:t>这种内容广告使得各个品牌也可以放下身段以《奇葩说》为载体与消费者进行平等的对话，增加了消费者对于广告的接纳程度。一个个的内容广告实在让人</w:t>
      </w:r>
      <w:proofErr w:type="gramStart"/>
      <w:r w:rsidRPr="00763257">
        <w:rPr>
          <w:rFonts w:ascii="宋体" w:eastAsia="宋体" w:hAnsi="宋体" w:hint="eastAsia"/>
          <w:sz w:val="28"/>
          <w:szCs w:val="28"/>
        </w:rPr>
        <w:t>反感不</w:t>
      </w:r>
      <w:proofErr w:type="gramEnd"/>
      <w:r w:rsidRPr="00763257">
        <w:rPr>
          <w:rFonts w:ascii="宋体" w:eastAsia="宋体" w:hAnsi="宋体" w:hint="eastAsia"/>
          <w:sz w:val="28"/>
          <w:szCs w:val="28"/>
        </w:rPr>
        <w:t>起来，每次都是变着花样地打广告，让观众在捧腹大笑的同时也对品牌有更深的了解。</w:t>
      </w:r>
    </w:p>
    <w:p w:rsidR="006B7118" w:rsidRDefault="006B7118" w:rsidP="00A2458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B7118" w:rsidRPr="00A2458B" w:rsidRDefault="006B7118" w:rsidP="00A2458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3205C9" w:rsidRPr="00A2458B" w:rsidRDefault="003205C9"/>
    <w:sectPr w:rsidR="003205C9" w:rsidRPr="00A245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5C9"/>
    <w:rsid w:val="003205C9"/>
    <w:rsid w:val="003E5199"/>
    <w:rsid w:val="00404A0C"/>
    <w:rsid w:val="006B7118"/>
    <w:rsid w:val="00763257"/>
    <w:rsid w:val="00A2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025F6"/>
  <w15:chartTrackingRefBased/>
  <w15:docId w15:val="{A583BC44-08A1-4727-98E0-13AAC5020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BD6F09-B8EE-4D7C-842B-57D7A6070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4</cp:revision>
  <dcterms:created xsi:type="dcterms:W3CDTF">2019-04-22T01:56:00Z</dcterms:created>
  <dcterms:modified xsi:type="dcterms:W3CDTF">2019-04-22T09:05:00Z</dcterms:modified>
</cp:coreProperties>
</file>