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-e -u -x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设置shell的属性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命令错误立即退出脚本而不是继续执行后边命令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shell遇到未设置变量抛出错误而不是忽略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命令执行前打印该命令，方便检查脚本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语法：set -eux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/bin/sh -c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设置/bin/sh的工作模式为非交互模式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语法：/bin/sh -c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shell脚本常用 /bin/sh与/bin/bash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编写shell脚本的声明可以是 #!/bin/sh 也可以是后者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执行shell脚本的命令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./xx.sh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update/install/remove/clean packagename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apt-cache show/madison packagename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查询当前环境变量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PTAH=$PATH:/...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PATH=/...:$PATH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cp命令 cp 要复制文件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复制文件地址 -r-f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C语言编译执行以及GO语言编译执行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xxx.c -o xxx(目标文件名)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run xxx.go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build xxx.go #默认生成二进制文件xxx go build -o xxx xxx.go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#执行二进制文件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XXX  输出XXX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touch 文件名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project.tar.gz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解压命令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project.tar.gz project 压缩命令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解压jar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-xvf xxx.jar 解压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-cvf xxx.jar*/. 压缩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tf xxx.jar查看当前jar包内容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uf 添加文件到该jar包 jar uf xxx.jar xxx.file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cf 创建指定名字jar包并添加文件 jar cf xxx.jar xxx.file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查看当前目录下的jar包是否包含.so文件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$(find ./ -name "*.jar"); do jar tf $file | grep ".so\$" &amp;&amp; echo $file; done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$(find ./ -name "*.jar")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#echo "search"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jar tf $file | grep "\.so\$" &amp;&amp; echo $file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done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命令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 安装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clean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&lt;goal&gt; -rf :重构项目名  直接从该项目开始构建，避免重新构建之前项目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修改当前目录或文件的权限（所有者 所属组）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updateowner:updategrp path or path/*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查看当前用户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安装rpm-build和rpmdevtools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scp传输文件或目录（-r）分别是传文件到远程和接受远程的文件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bitshuffle loongson@10.130.0.7:~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 -r username@remote_host:remote_directory local_directory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 对应--system 对系统中所有用户适用的配置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~./gitconfig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对应--global  对当前文件目录对应的用户适用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配置用户名邮箱等信息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user.name/email/...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查看某个属性的信息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--depth url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git合并远程更新到本地 fetch+merge 不创建临时仓库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分支名</w:t>
      </w:r>
      <w:r>
        <w:rPr>
          <w:rFonts w:hint="eastAsia"/>
          <w:lang w:val="en-US" w:eastAsia="zh-CN"/>
        </w:rPr>
        <w:tab/>
        <w:t>如 gie fetch origin 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 main ..origin/main 查看本地和远程的差异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origin/main  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如果提示Merge made by the 'recursive' strategy.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也可以使用pull git pull origin main 这样无法处理冲突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git撤销add与commit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撤销commit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reset  --hard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git撤销commit到上一次，暂存区也撤销到上一次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reset HEAD^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回退到第前三次提交 git reset --hard HEAD~3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回退到某次 git reset --hard commit_Id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git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撤销commit到上一次，暂存区不撤销 git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reset --soft HEAD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^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git反悔撤销commit该如何操作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查看历史记录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cherry -pick HEAD@{数字} 反悔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需要注意反悔时当前版本不能修改，也就是说git status显示当前系统文件没有任何修改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&lt;commit1&gt; &lt;commit2&gt;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查看某次提交与某次提交之间的详细修改记录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staged 查看暂存区和上次提交之间的修改记录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创建和提交补丁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将已修改的文件/代码添加到暂存区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查看提交历史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log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提交暂存区文件并再次查看历史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port to loong64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log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创建补丁 git format-patch -1 (-1代表打包最近一次提交信息)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提交补丁时和项目一起提交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将git项目进行同步 git status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执行./generate-new.sh 脚本，自动生成目录及Makefile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提供三个变量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大项目名 具体项目名 版本号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将patach复制到生成目录下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修改当前目录的Makefile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主要关注SOURCE_URL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 -C字段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测试make命令能否成功生成对应镜像，成功后提交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git项目修改后提交流程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或git status查看修改情况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放置暂存区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commit -m ‘XXX’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git修改某次提交的commit message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  修改最近一次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-i HEAD~n 修改前某次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进入vim界面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40405" cy="546735"/>
            <wp:effectExtent l="0" t="0" r="171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将想修改的message前面的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改为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edit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保存退出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根据提示信息 输入git commit --amend 进行修改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最后git rebase --continue保存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git连接远程仓库，并上传的过程与命令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进入项目文件夹，使用该命令将当前目录变成git可以管理的仓库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将文件添加到暂存库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也可以使用git add 指定文件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提交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"mailto:git@github.com:lowerpierman/Loongson.git关联远程仓库地址（必须是ssh命令）"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git@github.com:lowerpierman/Loongson.git关联远程仓库地址（必须是ssh命令）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remote重置方法: 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rm origin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...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 与远程仓库合并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push/git push -u origin master -f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fetch 下载远程仓库所有变化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origin/master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将下载的变化与本地合并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Linux配置公钥流程（通过公钥开启SSH连接）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本机创建公钥文件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查看公钥是否生成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cd ~/.ssh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 -l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id_rsa为私钥文件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id_rsa.pub为公钥文件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将id_rsa.pub中除邮箱外字符复制到github的SSH中，完成设置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18510" cy="42310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本机从资源库clone对应资源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-》对资源进行修改等操作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-》在修改过程中可以检查上游资源库是否更新，并同步更新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-》在提交本机资源前检查对应上游资源是否存在修改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-》提交修改-》若当前修改错误可以撤回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609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git主要分为工作区、暂存区以及版本库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设置Java和Go的环境变量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先确定java安装路径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显示在/usr/bin/java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/usr/bin/java 发现不是目录而是link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指向/etc/alternatives/java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确定是否是真正java ls -l /etc/alternatives/java 发现也是link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[root@39ed9065abd2 /]# ls -lrt /etc/alternatives/java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lrwxrwxrwx 1 root root 82 Jul 17 07:07 /etc/alternatives/java -&gt; /usr/lib/jvm/java-1.8.0-openjdk-1.8.0.312.b07-8.1.10.lns8.loongarch64/jre/bin/java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确定真正java目录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/ -name java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/usr/include/google/protobuf/compiler/java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/usr/include/compiler/java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/usr/lib/jvm/java-1.8.0-openjdk-1.8.0.312.b07-8.1.10.lns8.loongarch64/jre/bin/java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/usr/lib/jvm/java-1.8.0-openjdk-1.8.0.312.b07-8.1.10.lns8.loongarch64/bin/java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/usr/lib/jvm/java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/usr/local/include/google/compiler/java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/usr/local/include/google/protobuf/compiler/java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接下来配置java路径，可以使用直接在export、编辑/etc/profile或编辑~/.bashrc三种方式，推荐最后一种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profile针对所有用户</w:t>
      </w:r>
      <w:r>
        <w:rPr>
          <w:rFonts w:hint="eastAsia"/>
          <w:lang w:val="en-US" w:eastAsia="zh-CN"/>
        </w:rPr>
        <w:tab/>
        <w:t>bashrc只针对特定用户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JRE_HOME=$JAVA_HOME/jre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CLASSPATH=$JAVA_HOME/lib:$JRE_HOME/lib:$CLASSPATH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PATH=$JAVA_HOME/bin:$JRE_HOME/bin:$PATH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最终source /etc/profile or ~/.bashrc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$JAVA_HOME 判断是否成功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[root@39ed9065abd2 rocksdb]# which 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[root@39ed9065abd2 rocksdb]# ls -l /usr/bin/go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lrwxrwxrwx 1 root root 20 Mar 29 09:52 /usr/bin/go -&gt; /etc/alternatives/go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[root@39ed9065abd2 rocksdb]# ls -l /etc/alternatives/go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lrwxrwxrwx 1 root root 27 Jul 17 11:39 /etc/alternatives/go -&gt; /usr/lib/golang-1.20/bin/go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[root@39ed9065abd2 rocksdb]# find /usr -name 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/usr/lib/golang-1.20/src/cmd/go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/usr/lib/golang-1.20/src/cmd/vendor/golang.org/x/tools/go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/usr/lib/golang-1.20/src/go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/usr/lib/golang-1.20/bin/go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 or ~/.bashrc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$GOROOT=路径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//此处GOPATH可配置也可不配置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$GOPATH=$GOROOT/...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$PATH=$PATH:$GOROOT/bin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$GOROOT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F2D86"/>
    <w:multiLevelType w:val="singleLevel"/>
    <w:tmpl w:val="83AF2D8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FB6F0C6"/>
    <w:multiLevelType w:val="singleLevel"/>
    <w:tmpl w:val="BFB6F0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BC0E2D"/>
    <w:multiLevelType w:val="multilevel"/>
    <w:tmpl w:val="DBBC0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DF97904"/>
    <w:multiLevelType w:val="singleLevel"/>
    <w:tmpl w:val="DDF97904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5F4C772"/>
    <w:multiLevelType w:val="multilevel"/>
    <w:tmpl w:val="F5F4C77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7BFA908"/>
    <w:multiLevelType w:val="singleLevel"/>
    <w:tmpl w:val="F7BFA908"/>
    <w:lvl w:ilvl="0" w:tentative="0">
      <w:start w:val="1"/>
      <w:numFmt w:val="decimal"/>
      <w:lvlText w:val="%1."/>
      <w:lvlJc w:val="left"/>
    </w:lvl>
  </w:abstractNum>
  <w:abstractNum w:abstractNumId="6">
    <w:nsid w:val="FEEE8A75"/>
    <w:multiLevelType w:val="singleLevel"/>
    <w:tmpl w:val="FEEE8A75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745"/>
    <w:rsid w:val="0DFB0325"/>
    <w:rsid w:val="5EEBB857"/>
    <w:rsid w:val="5FBB8D5E"/>
    <w:rsid w:val="6DEFA360"/>
    <w:rsid w:val="6FFB673F"/>
    <w:rsid w:val="73F2E8E7"/>
    <w:rsid w:val="76FF8F39"/>
    <w:rsid w:val="79ED4970"/>
    <w:rsid w:val="7F7D87B4"/>
    <w:rsid w:val="CFE18B0D"/>
    <w:rsid w:val="D5BB66F2"/>
    <w:rsid w:val="DBA38609"/>
    <w:rsid w:val="EBFFDA6A"/>
    <w:rsid w:val="F77DCCE9"/>
    <w:rsid w:val="F8ED79DA"/>
    <w:rsid w:val="F9FFA940"/>
    <w:rsid w:val="FAFFAF91"/>
    <w:rsid w:val="FFFFA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2023-07-08T02:44:00Z</dcterms:created>
  <dc:creator>yzw</dc:creator>
  <cp:lastModifiedBy>yzw</cp:lastModifiedBy>
  <dcterms:modified xsi:type="dcterms:W3CDTF">2023-07-24T16:02:28Z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