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55" w:rsidRDefault="00E06A55">
      <w:r>
        <w:rPr>
          <w:rFonts w:hint="eastAsia"/>
        </w:rPr>
        <w:t xml:space="preserve">A107260058 </w:t>
      </w:r>
      <w:r>
        <w:rPr>
          <w:rFonts w:hint="eastAsia"/>
        </w:rPr>
        <w:t>經濟二乙</w:t>
      </w:r>
      <w:r>
        <w:rPr>
          <w:rFonts w:hint="eastAsia"/>
        </w:rPr>
        <w:t xml:space="preserve"> </w:t>
      </w:r>
      <w:r>
        <w:rPr>
          <w:rFonts w:hint="eastAsia"/>
        </w:rPr>
        <w:t>楊宗翰</w:t>
      </w:r>
    </w:p>
    <w:p w:rsidR="00E06A55" w:rsidRDefault="00E06A55" w:rsidP="00E06A55">
      <w:pPr>
        <w:pStyle w:val="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 xml:space="preserve">Week 1 </w:t>
      </w:r>
      <w:r>
        <w:rPr>
          <w:rFonts w:ascii="Helvetica" w:hAnsi="Helvetica" w:cs="Helvetica"/>
          <w:color w:val="1D2129"/>
          <w:sz w:val="23"/>
          <w:szCs w:val="23"/>
        </w:rPr>
        <w:t>作業</w:t>
      </w:r>
    </w:p>
    <w:p w:rsidR="00E06A55" w:rsidRDefault="00E06A55" w:rsidP="00E06A55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什麼是生產？請從富士康的例子說明本章架構安排？</w:t>
      </w:r>
    </w:p>
    <w:p w:rsidR="00E06A55" w:rsidRDefault="00E06A55" w:rsidP="00E06A55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 w:hint="eastAsi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Ans:</w:t>
      </w:r>
      <w:r w:rsidR="008C247A">
        <w:rPr>
          <w:rFonts w:ascii="Helvetica" w:hAnsi="Helvetica" w:cs="Helvetica" w:hint="eastAsia"/>
          <w:color w:val="1D2129"/>
          <w:sz w:val="23"/>
          <w:szCs w:val="23"/>
        </w:rPr>
        <w:t>富士康公司在生產上面，因應機器人改革，投資廠房設備及機器人的應用，將生產的物品轉為機器人的輸出以減少人事成本的應用，因為規模生產及技術進步的付出，其產生的報酬比原先人力生產的方法，更為有效。</w:t>
      </w:r>
      <w:bookmarkStart w:id="0" w:name="_GoBack"/>
      <w:bookmarkEnd w:id="0"/>
    </w:p>
    <w:p w:rsidR="00E06A55" w:rsidRPr="008C247A" w:rsidRDefault="00E06A55">
      <w:pPr>
        <w:rPr>
          <w:rFonts w:hint="eastAsia"/>
        </w:rPr>
      </w:pPr>
    </w:p>
    <w:sectPr w:rsidR="00E06A55" w:rsidRPr="008C2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55"/>
    <w:rsid w:val="008C247A"/>
    <w:rsid w:val="00921E18"/>
    <w:rsid w:val="00D22430"/>
    <w:rsid w:val="00E06A55"/>
    <w:rsid w:val="00E7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2655-6393-4ADA-8FDB-20EACA8F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06A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 如馥</dc:creator>
  <cp:keywords/>
  <dc:description/>
  <cp:lastModifiedBy>楊 如馥</cp:lastModifiedBy>
  <cp:revision>1</cp:revision>
  <dcterms:created xsi:type="dcterms:W3CDTF">2020-03-09T17:09:00Z</dcterms:created>
  <dcterms:modified xsi:type="dcterms:W3CDTF">2020-03-09T17:42:00Z</dcterms:modified>
</cp:coreProperties>
</file>