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F6522" w14:textId="06512262" w:rsidR="00907356" w:rsidRPr="00CC3CE3" w:rsidRDefault="007F4D40" w:rsidP="00CC3CE3">
      <w:pPr>
        <w:pStyle w:val="a3"/>
        <w:numPr>
          <w:ilvl w:val="0"/>
          <w:numId w:val="1"/>
        </w:numPr>
        <w:spacing w:before="100" w:beforeAutospacing="1" w:after="100" w:afterAutospacing="1" w:line="240" w:lineRule="atLeast"/>
        <w:ind w:firstLineChars="0"/>
        <w:rPr>
          <w:sz w:val="28"/>
          <w:szCs w:val="28"/>
        </w:rPr>
      </w:pPr>
      <w:r w:rsidRPr="00CC3CE3">
        <w:rPr>
          <w:rFonts w:hint="eastAsia"/>
          <w:sz w:val="28"/>
          <w:szCs w:val="28"/>
        </w:rPr>
        <w:t>知乎</w:t>
      </w:r>
    </w:p>
    <w:p w14:paraId="71A0B73B" w14:textId="3AE27343" w:rsidR="007F4D40" w:rsidRPr="00CC3CE3" w:rsidRDefault="00CB5343" w:rsidP="00CC3CE3">
      <w:pPr>
        <w:pStyle w:val="a3"/>
        <w:spacing w:before="100" w:beforeAutospacing="1" w:after="100" w:afterAutospacing="1" w:line="240" w:lineRule="atLeast"/>
        <w:ind w:left="360" w:firstLineChars="0" w:firstLine="0"/>
        <w:rPr>
          <w:sz w:val="28"/>
          <w:szCs w:val="28"/>
        </w:rPr>
      </w:pPr>
      <w:hyperlink r:id="rId5" w:history="1">
        <w:r w:rsidR="003725B1" w:rsidRPr="00CC3CE3">
          <w:rPr>
            <w:rStyle w:val="a4"/>
            <w:sz w:val="28"/>
            <w:szCs w:val="28"/>
          </w:rPr>
          <w:t>https://www.zhihu.com/question/36758572?answer_deleted_redirect=true</w:t>
        </w:r>
      </w:hyperlink>
    </w:p>
    <w:p w14:paraId="4A1BD48B" w14:textId="77777777" w:rsidR="003725B1" w:rsidRDefault="003725B1" w:rsidP="00CC3CE3">
      <w:pPr>
        <w:widowControl/>
        <w:shd w:val="clear" w:color="auto" w:fill="FFFFFF"/>
        <w:spacing w:before="100" w:beforeAutospacing="1" w:after="100" w:afterAutospacing="1" w:line="240" w:lineRule="atLeast"/>
        <w:ind w:firstLine="360"/>
        <w:jc w:val="left"/>
        <w:outlineLvl w:val="0"/>
        <w:rPr>
          <w:rFonts w:ascii="MS Mincho" w:eastAsia="MS Mincho" w:hAnsi="MS Mincho" w:cs="MS Mincho" w:hint="eastAsia"/>
          <w:b/>
          <w:bCs/>
          <w:color w:val="1A1A1A"/>
          <w:kern w:val="36"/>
          <w:sz w:val="28"/>
          <w:szCs w:val="28"/>
        </w:rPr>
      </w:pPr>
      <w:r w:rsidRPr="003725B1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大家如何看待南京九洲</w:t>
      </w:r>
      <w:r w:rsidRPr="003725B1"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财务</w:t>
      </w:r>
      <w:r w:rsidRPr="003725B1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咨</w:t>
      </w:r>
      <w:r w:rsidRPr="003725B1"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询</w:t>
      </w:r>
      <w:r w:rsidRPr="003725B1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公司，以及</w:t>
      </w:r>
      <w:r w:rsidRPr="003725B1"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这类</w:t>
      </w:r>
      <w:r w:rsidRPr="003725B1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公司的前景？</w:t>
      </w:r>
    </w:p>
    <w:p w14:paraId="0926139A" w14:textId="3FCB88CF" w:rsidR="00CB5343" w:rsidRPr="00CB5343" w:rsidRDefault="00CB5343" w:rsidP="00CC3CE3">
      <w:pPr>
        <w:widowControl/>
        <w:shd w:val="clear" w:color="auto" w:fill="FFFFFF"/>
        <w:spacing w:before="100" w:beforeAutospacing="1" w:after="100" w:afterAutospacing="1" w:line="240" w:lineRule="atLeast"/>
        <w:ind w:firstLine="360"/>
        <w:jc w:val="left"/>
        <w:outlineLvl w:val="0"/>
        <w:rPr>
          <w:rFonts w:ascii="MS Mincho" w:eastAsia="MS Mincho" w:hAnsi="MS Mincho" w:cs="MS Mincho" w:hint="eastAsia"/>
          <w:b/>
          <w:bCs/>
          <w:color w:val="1A1A1A"/>
          <w:kern w:val="36"/>
          <w:sz w:val="28"/>
          <w:szCs w:val="28"/>
        </w:rPr>
      </w:pPr>
      <w:r w:rsidRPr="00CB5343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https://www.zhihu.com/question/26624560</w:t>
      </w:r>
      <w:bookmarkStart w:id="0" w:name="_GoBack"/>
      <w:bookmarkEnd w:id="0"/>
    </w:p>
    <w:p w14:paraId="5BE7F02F" w14:textId="59AE81C6" w:rsidR="00260198" w:rsidRPr="00CC3CE3" w:rsidRDefault="00260198" w:rsidP="00CC3CE3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r w:rsidRPr="00CC3CE3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中</w:t>
      </w:r>
      <w:r w:rsidRPr="00CC3CE3"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华</w:t>
      </w:r>
      <w:r w:rsidRPr="00CC3CE3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企</w:t>
      </w:r>
      <w:r w:rsidRPr="00CC3CE3"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业录</w:t>
      </w:r>
    </w:p>
    <w:p w14:paraId="6105278A" w14:textId="55E7B866" w:rsidR="00260198" w:rsidRDefault="00CB5343" w:rsidP="00CC3CE3">
      <w:pPr>
        <w:pStyle w:val="a3"/>
        <w:widowControl/>
        <w:shd w:val="clear" w:color="auto" w:fill="FFFFFF"/>
        <w:spacing w:before="100" w:beforeAutospacing="1" w:after="100" w:afterAutospacing="1" w:line="240" w:lineRule="atLeast"/>
        <w:ind w:left="360" w:firstLineChars="0" w:firstLine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hyperlink r:id="rId6" w:history="1">
        <w:r w:rsidR="00004542" w:rsidRPr="00C22945">
          <w:rPr>
            <w:rStyle w:val="a4"/>
            <w:rFonts w:ascii="Helvetica Neue" w:eastAsia="Times New Roman" w:hAnsi="Helvetica Neue" w:cs="Times New Roman"/>
            <w:b/>
            <w:bCs/>
            <w:kern w:val="36"/>
            <w:sz w:val="28"/>
            <w:szCs w:val="28"/>
          </w:rPr>
          <w:t>http://jzcw123.qy6.com/</w:t>
        </w:r>
      </w:hyperlink>
    </w:p>
    <w:p w14:paraId="3599F666" w14:textId="216555EB" w:rsidR="00004542" w:rsidRDefault="00004542" w:rsidP="00004542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r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南京家</w:t>
      </w:r>
      <w:r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门</w:t>
      </w:r>
      <w:r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口</w:t>
      </w:r>
      <w:r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财务</w:t>
      </w:r>
      <w:r w:rsidR="006C7EA7">
        <w:rPr>
          <w:rFonts w:ascii="SimSun" w:eastAsia="SimSun" w:hAnsi="SimSun" w:cs="SimSun" w:hint="eastAsia"/>
          <w:b/>
          <w:bCs/>
          <w:color w:val="1A1A1A"/>
          <w:kern w:val="36"/>
          <w:sz w:val="28"/>
          <w:szCs w:val="28"/>
        </w:rPr>
        <w:t xml:space="preserve"> 赶集网</w:t>
      </w:r>
    </w:p>
    <w:p w14:paraId="46A2F482" w14:textId="2E0B656B" w:rsidR="00004542" w:rsidRDefault="00CB5343" w:rsidP="00004542">
      <w:pPr>
        <w:pStyle w:val="a3"/>
        <w:widowControl/>
        <w:shd w:val="clear" w:color="auto" w:fill="FFFFFF"/>
        <w:spacing w:before="100" w:beforeAutospacing="1" w:after="100" w:afterAutospacing="1" w:line="240" w:lineRule="atLeast"/>
        <w:ind w:left="360" w:firstLineChars="0" w:firstLine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hyperlink r:id="rId7" w:anchor="tabl" w:history="1">
        <w:r w:rsidR="006A59FB" w:rsidRPr="00C22945">
          <w:rPr>
            <w:rStyle w:val="a4"/>
            <w:rFonts w:ascii="Helvetica Neue" w:eastAsia="Times New Roman" w:hAnsi="Helvetica Neue" w:cs="Times New Roman"/>
            <w:b/>
            <w:bCs/>
            <w:kern w:val="36"/>
            <w:sz w:val="28"/>
            <w:szCs w:val="28"/>
          </w:rPr>
          <w:t>http://nj.ganji.com/fuwu_dian/1816482122x/service/#tabl</w:t>
        </w:r>
      </w:hyperlink>
    </w:p>
    <w:p w14:paraId="2D9BBE11" w14:textId="4F6CA767" w:rsidR="006A59FB" w:rsidRDefault="006A59FB" w:rsidP="006A59FB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r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百度百科</w:t>
      </w:r>
    </w:p>
    <w:p w14:paraId="165EF0AA" w14:textId="40F28728" w:rsidR="006A59FB" w:rsidRDefault="006A59FB" w:rsidP="006A59FB">
      <w:pPr>
        <w:pStyle w:val="a3"/>
        <w:widowControl/>
        <w:shd w:val="clear" w:color="auto" w:fill="FFFFFF"/>
        <w:spacing w:before="100" w:beforeAutospacing="1" w:after="100" w:afterAutospacing="1" w:line="240" w:lineRule="atLeast"/>
        <w:ind w:left="360" w:firstLineChars="0" w:firstLine="0"/>
        <w:jc w:val="left"/>
        <w:outlineLvl w:val="0"/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</w:pPr>
      <w:r w:rsidRPr="006A59FB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南京益嘉</w:t>
      </w:r>
      <w:r w:rsidRPr="006A59FB"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财务</w:t>
      </w:r>
      <w:r w:rsidRPr="006A59FB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咨</w:t>
      </w:r>
      <w:r w:rsidRPr="006A59FB"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询</w:t>
      </w:r>
      <w:r w:rsidRPr="006A59FB"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有限公司</w:t>
      </w:r>
    </w:p>
    <w:p w14:paraId="7A020755" w14:textId="3A0C647B" w:rsidR="00F31D29" w:rsidRPr="00F31D29" w:rsidRDefault="00F31D29" w:rsidP="00F31D29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r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百度文</w:t>
      </w:r>
      <w:r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库</w:t>
      </w:r>
    </w:p>
    <w:p w14:paraId="08779329" w14:textId="0E2E1B1D" w:rsidR="00F31D29" w:rsidRDefault="00CB5343" w:rsidP="00F31D29">
      <w:pPr>
        <w:pStyle w:val="a3"/>
        <w:widowControl/>
        <w:shd w:val="clear" w:color="auto" w:fill="FFFFFF"/>
        <w:spacing w:before="100" w:beforeAutospacing="1" w:after="100" w:afterAutospacing="1" w:line="240" w:lineRule="atLeast"/>
        <w:ind w:left="360" w:firstLineChars="0" w:firstLine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hyperlink r:id="rId8" w:history="1">
        <w:r w:rsidR="00290765" w:rsidRPr="00C22945">
          <w:rPr>
            <w:rStyle w:val="a4"/>
            <w:rFonts w:ascii="Helvetica Neue" w:eastAsia="Times New Roman" w:hAnsi="Helvetica Neue" w:cs="Times New Roman"/>
            <w:b/>
            <w:bCs/>
            <w:kern w:val="36"/>
            <w:sz w:val="28"/>
            <w:szCs w:val="28"/>
          </w:rPr>
          <w:t>https://wk.baidu.com/view/afe3deba77a20029bd64783e0912a21614797f9a</w:t>
        </w:r>
      </w:hyperlink>
    </w:p>
    <w:p w14:paraId="48FF5A66" w14:textId="48C31F48" w:rsidR="00BF1D32" w:rsidRDefault="00BF1D32" w:rsidP="00F31D29">
      <w:pPr>
        <w:pStyle w:val="a3"/>
        <w:widowControl/>
        <w:shd w:val="clear" w:color="auto" w:fill="FFFFFF"/>
        <w:spacing w:before="100" w:beforeAutospacing="1" w:after="100" w:afterAutospacing="1" w:line="240" w:lineRule="atLeast"/>
        <w:ind w:left="360" w:firstLineChars="0" w:firstLine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r w:rsidRPr="00BF1D32"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  <w:t>https://wenku.baidu.com/view/551f5da7690203d8ce2f0066f5335a8103d26677.html</w:t>
      </w:r>
    </w:p>
    <w:p w14:paraId="6C8F0FF7" w14:textId="57E28D6A" w:rsidR="00290765" w:rsidRDefault="00482084" w:rsidP="00E963AE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firstLineChars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r>
        <w:rPr>
          <w:rFonts w:ascii="MS Mincho" w:eastAsia="MS Mincho" w:hAnsi="MS Mincho" w:cs="MS Mincho"/>
          <w:b/>
          <w:bCs/>
          <w:color w:val="1A1A1A"/>
          <w:kern w:val="36"/>
          <w:sz w:val="28"/>
          <w:szCs w:val="28"/>
        </w:rPr>
        <w:t>百度</w:t>
      </w:r>
      <w:r>
        <w:rPr>
          <w:rFonts w:ascii="SimSun" w:eastAsia="SimSun" w:hAnsi="SimSun" w:cs="SimSun"/>
          <w:b/>
          <w:bCs/>
          <w:color w:val="1A1A1A"/>
          <w:kern w:val="36"/>
          <w:sz w:val="28"/>
          <w:szCs w:val="28"/>
        </w:rPr>
        <w:t>经验</w:t>
      </w:r>
    </w:p>
    <w:p w14:paraId="29580D1A" w14:textId="4F8EDA75" w:rsidR="00482084" w:rsidRDefault="00CB5343" w:rsidP="00482084">
      <w:pPr>
        <w:pStyle w:val="a3"/>
        <w:widowControl/>
        <w:shd w:val="clear" w:color="auto" w:fill="FFFFFF"/>
        <w:spacing w:before="100" w:beforeAutospacing="1" w:after="100" w:afterAutospacing="1" w:line="240" w:lineRule="atLeast"/>
        <w:ind w:left="360" w:firstLineChars="0" w:firstLine="0"/>
        <w:jc w:val="left"/>
        <w:outlineLvl w:val="0"/>
        <w:rPr>
          <w:rFonts w:ascii="Helvetica Neue" w:eastAsia="Times New Roman" w:hAnsi="Helvetica Neue" w:cs="Times New Roman"/>
          <w:b/>
          <w:bCs/>
          <w:color w:val="1A1A1A"/>
          <w:kern w:val="36"/>
          <w:sz w:val="28"/>
          <w:szCs w:val="28"/>
        </w:rPr>
      </w:pPr>
      <w:hyperlink r:id="rId9" w:history="1">
        <w:r w:rsidR="00B042C6" w:rsidRPr="00C22945">
          <w:rPr>
            <w:rStyle w:val="a4"/>
            <w:rFonts w:ascii="Helvetica Neue" w:eastAsia="Times New Roman" w:hAnsi="Helvetica Neue" w:cs="Times New Roman"/>
            <w:b/>
            <w:bCs/>
            <w:kern w:val="36"/>
            <w:sz w:val="28"/>
            <w:szCs w:val="28"/>
          </w:rPr>
          <w:t>https://jingyan.baidu.com/article/ab0b5630639a86c15bfa7d6c.html</w:t>
        </w:r>
      </w:hyperlink>
    </w:p>
    <w:p w14:paraId="6358B762" w14:textId="464F8799" w:rsidR="00B042C6" w:rsidRDefault="00CB5343" w:rsidP="00EA5EB8">
      <w:pPr>
        <w:pStyle w:val="3"/>
        <w:shd w:val="clear" w:color="auto" w:fill="FFFFFF"/>
        <w:spacing w:before="0" w:after="15"/>
        <w:rPr>
          <w:rFonts w:ascii="Arial" w:eastAsia="Times New Roman" w:hAnsi="Arial" w:cs="Arial"/>
          <w:b w:val="0"/>
          <w:bCs w:val="0"/>
          <w:color w:val="333333"/>
        </w:rPr>
      </w:pPr>
      <w:hyperlink r:id="rId10" w:tgtFrame="_blank" w:history="1">
        <w:r w:rsidR="00B042C6">
          <w:rPr>
            <w:rStyle w:val="a5"/>
            <w:rFonts w:ascii="MS Mincho" w:eastAsia="MS Mincho" w:hAnsi="MS Mincho" w:cs="MS Mincho"/>
            <w:b w:val="0"/>
            <w:bCs w:val="0"/>
            <w:i w:val="0"/>
            <w:iCs w:val="0"/>
            <w:color w:val="CC0000"/>
            <w:u w:val="single"/>
          </w:rPr>
          <w:t>南京注册公司</w:t>
        </w:r>
        <w:r w:rsidR="00B042C6">
          <w:rPr>
            <w:rStyle w:val="a4"/>
            <w:rFonts w:ascii="MS Mincho" w:eastAsia="MS Mincho" w:hAnsi="MS Mincho" w:cs="MS Mincho"/>
            <w:b w:val="0"/>
            <w:bCs w:val="0"/>
          </w:rPr>
          <w:t>流程及</w:t>
        </w:r>
        <w:r w:rsidR="00B042C6">
          <w:rPr>
            <w:rStyle w:val="a4"/>
            <w:rFonts w:ascii="SimSun" w:eastAsia="SimSun" w:hAnsi="SimSun" w:cs="SimSun"/>
            <w:b w:val="0"/>
            <w:bCs w:val="0"/>
          </w:rPr>
          <w:t>费</w:t>
        </w:r>
        <w:r w:rsidR="00B042C6">
          <w:rPr>
            <w:rStyle w:val="a4"/>
            <w:rFonts w:ascii="MS Mincho" w:eastAsia="MS Mincho" w:hAnsi="MS Mincho" w:cs="MS Mincho"/>
            <w:b w:val="0"/>
            <w:bCs w:val="0"/>
          </w:rPr>
          <w:t>用</w:t>
        </w:r>
        <w:r w:rsidR="00B042C6">
          <w:rPr>
            <w:rStyle w:val="a4"/>
            <w:rFonts w:ascii="Arial" w:eastAsia="Times New Roman" w:hAnsi="Arial" w:cs="Arial"/>
            <w:b w:val="0"/>
            <w:bCs w:val="0"/>
          </w:rPr>
          <w:t>2016</w:t>
        </w:r>
        <w:r w:rsidR="00B042C6">
          <w:rPr>
            <w:rStyle w:val="a4"/>
            <w:rFonts w:ascii="MS Mincho" w:eastAsia="MS Mincho" w:hAnsi="MS Mincho" w:cs="MS Mincho"/>
            <w:b w:val="0"/>
            <w:bCs w:val="0"/>
          </w:rPr>
          <w:t>最新</w:t>
        </w:r>
        <w:r w:rsidR="00B042C6">
          <w:rPr>
            <w:rStyle w:val="a4"/>
            <w:rFonts w:ascii="Arial" w:eastAsia="Times New Roman" w:hAnsi="Arial" w:cs="Arial"/>
            <w:b w:val="0"/>
            <w:bCs w:val="0"/>
          </w:rPr>
          <w:t>_</w:t>
        </w:r>
        <w:r w:rsidR="00B042C6">
          <w:rPr>
            <w:rStyle w:val="a4"/>
            <w:rFonts w:ascii="MS Mincho" w:eastAsia="MS Mincho" w:hAnsi="MS Mincho" w:cs="MS Mincho"/>
            <w:b w:val="0"/>
            <w:bCs w:val="0"/>
          </w:rPr>
          <w:t>百度文</w:t>
        </w:r>
        <w:r w:rsidR="00B042C6">
          <w:rPr>
            <w:rStyle w:val="a4"/>
            <w:rFonts w:ascii="SimSun" w:eastAsia="SimSun" w:hAnsi="SimSun" w:cs="SimSun"/>
            <w:b w:val="0"/>
            <w:bCs w:val="0"/>
          </w:rPr>
          <w:t>库</w:t>
        </w:r>
      </w:hyperlink>
    </w:p>
    <w:p w14:paraId="7411D15F" w14:textId="3E7F8E85" w:rsidR="00EA5EB8" w:rsidRDefault="00EA5EB8" w:rsidP="00EA5E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代帐常见问题</w:t>
      </w:r>
    </w:p>
    <w:p w14:paraId="3E8B5204" w14:textId="4D0BBDEE" w:rsidR="00EA5EB8" w:rsidRDefault="00CB5343" w:rsidP="00EA5EB8">
      <w:pPr>
        <w:pStyle w:val="a3"/>
        <w:ind w:left="360" w:firstLineChars="0" w:firstLine="0"/>
      </w:pPr>
      <w:hyperlink r:id="rId11" w:history="1">
        <w:r w:rsidR="00722A06" w:rsidRPr="00C22945">
          <w:rPr>
            <w:rStyle w:val="a4"/>
          </w:rPr>
          <w:t>http://www.100acc.com/post/451.html</w:t>
        </w:r>
      </w:hyperlink>
    </w:p>
    <w:p w14:paraId="6E05FF8A" w14:textId="22D6F2A6" w:rsidR="00722A06" w:rsidRPr="00722A06" w:rsidRDefault="00722A06" w:rsidP="00EA5EB8">
      <w:pPr>
        <w:pStyle w:val="a3"/>
        <w:ind w:left="360" w:firstLineChars="0" w:firstLine="0"/>
      </w:pPr>
      <w:r w:rsidRPr="00722A06">
        <w:lastRenderedPageBreak/>
        <w:t>https://wenku.baidu.com/view/63a5febf846a561252d380eb6294dd88d0d23d89.html</w:t>
      </w:r>
    </w:p>
    <w:p w14:paraId="7CF12160" w14:textId="62F02D27" w:rsidR="00F76F8D" w:rsidRPr="00F76F8D" w:rsidRDefault="00F76F8D" w:rsidP="00F76F8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76F8D">
        <w:rPr>
          <w:rFonts w:ascii="Microsoft YaHei" w:eastAsia="Microsoft YaHei" w:hAnsi="Microsoft YaHei" w:cs="Times New Roman" w:hint="eastAsia"/>
          <w:b/>
          <w:bCs/>
          <w:color w:val="000000"/>
          <w:kern w:val="0"/>
          <w:sz w:val="27"/>
          <w:szCs w:val="27"/>
          <w:shd w:val="clear" w:color="auto" w:fill="FFFFFF"/>
        </w:rPr>
        <w:t>南京市各区企业注册登记窗口一览表</w:t>
      </w:r>
    </w:p>
    <w:p w14:paraId="3F5089C6" w14:textId="65225A1F" w:rsidR="003725B1" w:rsidRDefault="00CB5343" w:rsidP="00F76F8D">
      <w:pPr>
        <w:rPr>
          <w:sz w:val="18"/>
        </w:rPr>
      </w:pPr>
      <w:hyperlink r:id="rId12" w:history="1">
        <w:r w:rsidR="001876ED" w:rsidRPr="00C22945">
          <w:rPr>
            <w:rStyle w:val="a4"/>
            <w:sz w:val="18"/>
          </w:rPr>
          <w:t>http://nj.bendibao.com/live/2017718/65666.shtm</w:t>
        </w:r>
      </w:hyperlink>
    </w:p>
    <w:p w14:paraId="30B31D11" w14:textId="77777777" w:rsidR="001876ED" w:rsidRDefault="001876ED" w:rsidP="00F76F8D">
      <w:pPr>
        <w:rPr>
          <w:sz w:val="18"/>
        </w:rPr>
      </w:pPr>
    </w:p>
    <w:p w14:paraId="71E84554" w14:textId="5DDA754B" w:rsidR="001876ED" w:rsidRDefault="001876ED" w:rsidP="001876ED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豆瓣</w:t>
      </w:r>
    </w:p>
    <w:p w14:paraId="20D2ACD8" w14:textId="2F46BA7F" w:rsidR="001876ED" w:rsidRDefault="00CB5343" w:rsidP="001876ED">
      <w:pPr>
        <w:pStyle w:val="a3"/>
        <w:ind w:left="360" w:firstLineChars="0" w:firstLine="0"/>
        <w:rPr>
          <w:sz w:val="18"/>
        </w:rPr>
      </w:pPr>
      <w:hyperlink r:id="rId13" w:history="1">
        <w:r w:rsidR="00D7511D" w:rsidRPr="00C22945">
          <w:rPr>
            <w:rStyle w:val="a4"/>
            <w:sz w:val="18"/>
          </w:rPr>
          <w:t>https://www.douban.com/note/626423509/</w:t>
        </w:r>
      </w:hyperlink>
    </w:p>
    <w:p w14:paraId="476D71CD" w14:textId="77777777" w:rsidR="00D7511D" w:rsidRDefault="00D7511D" w:rsidP="00D7511D">
      <w:pPr>
        <w:rPr>
          <w:sz w:val="18"/>
        </w:rPr>
      </w:pPr>
    </w:p>
    <w:p w14:paraId="02EE4026" w14:textId="77D4EB51" w:rsidR="00D7511D" w:rsidRDefault="00D7511D" w:rsidP="00D7511D">
      <w:pPr>
        <w:pStyle w:val="a3"/>
        <w:numPr>
          <w:ilvl w:val="0"/>
          <w:numId w:val="1"/>
        </w:numPr>
        <w:ind w:firstLineChars="0"/>
        <w:rPr>
          <w:sz w:val="18"/>
        </w:rPr>
      </w:pPr>
      <w:r w:rsidRPr="00D7511D">
        <w:rPr>
          <w:sz w:val="18"/>
        </w:rPr>
        <w:t>南京 江北新区 公司注册</w:t>
      </w:r>
    </w:p>
    <w:p w14:paraId="3E548B05" w14:textId="15B187E9" w:rsidR="00D7511D" w:rsidRDefault="00CB5343" w:rsidP="003D2A2B">
      <w:pPr>
        <w:pStyle w:val="a3"/>
        <w:ind w:left="360" w:firstLineChars="0" w:firstLine="0"/>
        <w:rPr>
          <w:sz w:val="18"/>
        </w:rPr>
      </w:pPr>
      <w:hyperlink r:id="rId14" w:history="1">
        <w:r w:rsidR="003D2A2B" w:rsidRPr="00C22945">
          <w:rPr>
            <w:rStyle w:val="a4"/>
            <w:sz w:val="18"/>
          </w:rPr>
          <w:t>http://nanjing.baixing.com/daibanzhuce/a1336226614.html</w:t>
        </w:r>
      </w:hyperlink>
    </w:p>
    <w:p w14:paraId="56B7AA18" w14:textId="6ADDD143" w:rsidR="003D2A2B" w:rsidRPr="003D2A2B" w:rsidRDefault="00211943" w:rsidP="003D2A2B">
      <w:pPr>
        <w:pStyle w:val="a3"/>
        <w:numPr>
          <w:ilvl w:val="0"/>
          <w:numId w:val="1"/>
        </w:numPr>
        <w:ind w:firstLineChars="0"/>
        <w:rPr>
          <w:sz w:val="18"/>
        </w:rPr>
      </w:pPr>
      <w:r>
        <w:rPr>
          <w:rFonts w:hint="eastAsia"/>
          <w:sz w:val="18"/>
        </w:rPr>
        <w:t>孵化器空间展示</w:t>
      </w:r>
    </w:p>
    <w:sectPr w:rsidR="003D2A2B" w:rsidRPr="003D2A2B" w:rsidSect="00937BC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35E4"/>
    <w:multiLevelType w:val="hybridMultilevel"/>
    <w:tmpl w:val="71624B1E"/>
    <w:lvl w:ilvl="0" w:tplc="73748E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29"/>
    <w:rsid w:val="00004542"/>
    <w:rsid w:val="001876ED"/>
    <w:rsid w:val="00211943"/>
    <w:rsid w:val="00260198"/>
    <w:rsid w:val="00290765"/>
    <w:rsid w:val="003725B1"/>
    <w:rsid w:val="003D2A2B"/>
    <w:rsid w:val="0043554B"/>
    <w:rsid w:val="00482084"/>
    <w:rsid w:val="006A59FB"/>
    <w:rsid w:val="006C7EA7"/>
    <w:rsid w:val="00722A06"/>
    <w:rsid w:val="007F4D40"/>
    <w:rsid w:val="008F36F0"/>
    <w:rsid w:val="00937BCD"/>
    <w:rsid w:val="009A783C"/>
    <w:rsid w:val="00B042C6"/>
    <w:rsid w:val="00BF1D32"/>
    <w:rsid w:val="00CB5343"/>
    <w:rsid w:val="00CC3CE3"/>
    <w:rsid w:val="00D7511D"/>
    <w:rsid w:val="00E61C29"/>
    <w:rsid w:val="00E963AE"/>
    <w:rsid w:val="00EA5EB8"/>
    <w:rsid w:val="00F31D29"/>
    <w:rsid w:val="00F76F8D"/>
    <w:rsid w:val="00F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AFB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25B1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042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D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25B1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725B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标题 3字符"/>
    <w:basedOn w:val="a0"/>
    <w:link w:val="3"/>
    <w:uiPriority w:val="9"/>
    <w:rsid w:val="00B042C6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B042C6"/>
    <w:rPr>
      <w:i/>
      <w:iCs/>
    </w:rPr>
  </w:style>
  <w:style w:type="character" w:styleId="a6">
    <w:name w:val="Strong"/>
    <w:basedOn w:val="a0"/>
    <w:uiPriority w:val="22"/>
    <w:qFormat/>
    <w:rsid w:val="00F76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100acc.com/post/451.html" TargetMode="External"/><Relationship Id="rId12" Type="http://schemas.openxmlformats.org/officeDocument/2006/relationships/hyperlink" Target="http://nj.bendibao.com/live/2017718/65666.shtm" TargetMode="External"/><Relationship Id="rId13" Type="http://schemas.openxmlformats.org/officeDocument/2006/relationships/hyperlink" Target="https://www.douban.com/note/626423509/" TargetMode="External"/><Relationship Id="rId14" Type="http://schemas.openxmlformats.org/officeDocument/2006/relationships/hyperlink" Target="http://nanjing.baixing.com/daibanzhuce/a1336226614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zhihu.com/question/36758572?answer_deleted_redirect=true" TargetMode="External"/><Relationship Id="rId6" Type="http://schemas.openxmlformats.org/officeDocument/2006/relationships/hyperlink" Target="http://jzcw123.qy6.com/" TargetMode="External"/><Relationship Id="rId7" Type="http://schemas.openxmlformats.org/officeDocument/2006/relationships/hyperlink" Target="http://nj.ganji.com/fuwu_dian/1816482122x/service/" TargetMode="External"/><Relationship Id="rId8" Type="http://schemas.openxmlformats.org/officeDocument/2006/relationships/hyperlink" Target="https://wk.baidu.com/view/afe3deba77a20029bd64783e0912a21614797f9a" TargetMode="External"/><Relationship Id="rId9" Type="http://schemas.openxmlformats.org/officeDocument/2006/relationships/hyperlink" Target="https://jingyan.baidu.com/article/ab0b5630639a86c15bfa7d6c.html" TargetMode="External"/><Relationship Id="rId10" Type="http://schemas.openxmlformats.org/officeDocument/2006/relationships/hyperlink" Target="http://www.baidu.com/link?url=Bn5lqWH4CL9qct26RgKqPoEws--sfOYrYNHTGnHLrZzajDcdOUb6WYtQ3MO6NnRcz_IqnFYHkkou9AC2zl0MscJtAI5chz3h3fgDo78T_w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1337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大家如何看待南京九洲财务咨询公司，以及这类公司的前景？</vt:lpstr>
      <vt:lpstr>中华企业录</vt:lpstr>
      <vt:lpstr>http://jzcw123.qy6.com/</vt:lpstr>
      <vt:lpstr>南京家门口财务 赶集网</vt:lpstr>
      <vt:lpstr>http://nj.ganji.com/fuwu_dian/1816482122x/service/#tabl</vt:lpstr>
      <vt:lpstr>百度百科</vt:lpstr>
      <vt:lpstr>南京益嘉财务咨询有限公司</vt:lpstr>
      <vt:lpstr>百度文库</vt:lpstr>
      <vt:lpstr>https://wk.baidu.com/view/afe3deba77a20029bd64783e0912a21614797f9a</vt:lpstr>
      <vt:lpstr>https://wenku.baidu.com/view/551f5da7690203d8ce2f0066f5335a8103d26677.html</vt:lpstr>
      <vt:lpstr>百度经验</vt:lpstr>
      <vt:lpstr>https://jingyan.baidu.com/article/ab0b5630639a86c15bfa7d6c.html</vt:lpstr>
      <vt:lpstr>        南京注册公司流程及费用2016最新_百度文库</vt:lpstr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2018-03-07T08:13:00Z</dcterms:created>
  <dcterms:modified xsi:type="dcterms:W3CDTF">2018-03-08T15:05:00Z</dcterms:modified>
</cp:coreProperties>
</file>