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b/>
          <w:bCs/>
          <w:sz w:val="48"/>
          <w:szCs w:val="48"/>
          <w:lang w:val="en-US" w:eastAsia="zh-CN"/>
        </w:rPr>
      </w:pPr>
      <w:r>
        <w:rPr>
          <w:rFonts w:hint="eastAsia" w:ascii="宋体" w:hAnsi="宋体" w:eastAsia="宋体" w:cs="宋体"/>
          <w:b/>
          <w:bCs/>
          <w:sz w:val="48"/>
          <w:szCs w:val="48"/>
          <w:lang w:val="en-US" w:eastAsia="zh-CN"/>
        </w:rPr>
        <w:t>DBChain白皮书1.0</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b/>
          <w:bCs/>
          <w:sz w:val="48"/>
          <w:szCs w:val="48"/>
          <w:lang w:val="en-US" w:eastAsia="zh-CN"/>
        </w:rPr>
      </w:pPr>
      <w:r>
        <w:rPr>
          <w:rFonts w:hint="eastAsia" w:ascii="宋体" w:hAnsi="宋体" w:eastAsia="宋体" w:cs="宋体"/>
          <w:b/>
          <w:bCs/>
          <w:sz w:val="48"/>
          <w:szCs w:val="48"/>
          <w:lang w:val="en-US" w:eastAsia="zh-CN"/>
        </w:rPr>
        <w:t>目 录</w:t>
      </w:r>
    </w:p>
    <w:sdt>
      <w:sdtPr>
        <w:rPr>
          <w:rFonts w:ascii="宋体" w:hAnsi="宋体" w:eastAsia="宋体" w:cstheme="minorBidi"/>
          <w:kern w:val="2"/>
          <w:sz w:val="21"/>
          <w:szCs w:val="24"/>
          <w:lang w:val="en-US" w:eastAsia="zh-CN" w:bidi="ar-SA"/>
        </w:rPr>
        <w:id w:val="147480724"/>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p>
        <w:p>
          <w:pPr>
            <w:pStyle w:val="12"/>
            <w:tabs>
              <w:tab w:val="right" w:leader="dot" w:pos="8306"/>
            </w:tabs>
          </w:pPr>
          <w:r>
            <w:fldChar w:fldCharType="begin"/>
          </w:r>
          <w:r>
            <w:instrText xml:space="preserve">TOC \o "1-3" \h \u </w:instrText>
          </w:r>
          <w:r>
            <w:fldChar w:fldCharType="separate"/>
          </w:r>
        </w:p>
        <w:p>
          <w:pPr>
            <w:pStyle w:val="12"/>
            <w:tabs>
              <w:tab w:val="right" w:leader="dot" w:pos="8306"/>
            </w:tabs>
          </w:pPr>
          <w:r>
            <w:fldChar w:fldCharType="begin"/>
          </w:r>
          <w:r>
            <w:instrText xml:space="preserve"> HYPERLINK \l _Toc13658 </w:instrText>
          </w:r>
          <w:r>
            <w:fldChar w:fldCharType="separate"/>
          </w:r>
          <w:r>
            <w:rPr>
              <w:rFonts w:hint="eastAsia" w:ascii="黑体" w:hAnsi="黑体" w:eastAsia="黑体" w:cs="黑体"/>
              <w:bCs w:val="0"/>
              <w:szCs w:val="28"/>
              <w:lang w:val="en-US" w:eastAsia="zh-CN"/>
            </w:rPr>
            <w:t>1.区块链的技术原理</w:t>
          </w:r>
          <w:r>
            <w:tab/>
          </w:r>
          <w:r>
            <w:fldChar w:fldCharType="begin"/>
          </w:r>
          <w:r>
            <w:instrText xml:space="preserve"> PAGEREF _Toc13658 \h </w:instrText>
          </w:r>
          <w:r>
            <w:fldChar w:fldCharType="separate"/>
          </w:r>
          <w:r>
            <w:t>1</w:t>
          </w:r>
          <w:r>
            <w:fldChar w:fldCharType="end"/>
          </w:r>
          <w:r>
            <w:fldChar w:fldCharType="end"/>
          </w:r>
        </w:p>
        <w:p>
          <w:pPr>
            <w:pStyle w:val="13"/>
            <w:tabs>
              <w:tab w:val="right" w:leader="dot" w:pos="8306"/>
            </w:tabs>
          </w:pPr>
          <w:r>
            <w:fldChar w:fldCharType="begin"/>
          </w:r>
          <w:r>
            <w:instrText xml:space="preserve"> HYPERLINK \l _Toc15719 </w:instrText>
          </w:r>
          <w:r>
            <w:fldChar w:fldCharType="separate"/>
          </w:r>
          <w:r>
            <w:rPr>
              <w:rFonts w:hint="eastAsia" w:ascii="仿宋" w:hAnsi="仿宋" w:eastAsia="仿宋" w:cs="仿宋"/>
              <w:bCs/>
              <w:szCs w:val="24"/>
              <w:lang w:val="en-US" w:eastAsia="zh-CN"/>
            </w:rPr>
            <w:t>1.1区块链技术的基本概念和特征</w:t>
          </w:r>
          <w:r>
            <w:tab/>
          </w:r>
          <w:r>
            <w:fldChar w:fldCharType="begin"/>
          </w:r>
          <w:r>
            <w:instrText xml:space="preserve"> PAGEREF _Toc15719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_Toc15746 </w:instrText>
          </w:r>
          <w:r>
            <w:fldChar w:fldCharType="separate"/>
          </w:r>
          <w:r>
            <w:rPr>
              <w:rFonts w:hint="eastAsia" w:ascii="仿宋" w:hAnsi="仿宋" w:eastAsia="仿宋" w:cs="仿宋"/>
              <w:bCs/>
              <w:szCs w:val="24"/>
              <w:lang w:val="en-US" w:eastAsia="zh-CN"/>
            </w:rPr>
            <w:t>1.1.1区块链技术的基本概念</w:t>
          </w:r>
          <w:r>
            <w:tab/>
          </w:r>
          <w:r>
            <w:fldChar w:fldCharType="begin"/>
          </w:r>
          <w:r>
            <w:instrText xml:space="preserve"> PAGEREF _Toc15746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_Toc25178 </w:instrText>
          </w:r>
          <w:r>
            <w:fldChar w:fldCharType="separate"/>
          </w:r>
          <w:r>
            <w:rPr>
              <w:rFonts w:hint="eastAsia" w:ascii="仿宋" w:hAnsi="仿宋" w:eastAsia="仿宋" w:cs="仿宋"/>
              <w:szCs w:val="24"/>
              <w:lang w:val="en-US" w:eastAsia="zh-CN"/>
            </w:rPr>
            <w:t>1.1.2</w:t>
          </w:r>
          <w:r>
            <w:rPr>
              <w:rFonts w:hint="eastAsia" w:ascii="仿宋" w:hAnsi="仿宋" w:eastAsia="仿宋" w:cs="仿宋"/>
              <w:szCs w:val="24"/>
            </w:rPr>
            <w:t>区块链的特征</w:t>
          </w:r>
          <w:r>
            <w:tab/>
          </w:r>
          <w:r>
            <w:fldChar w:fldCharType="begin"/>
          </w:r>
          <w:r>
            <w:instrText xml:space="preserve"> PAGEREF _Toc25178 \h </w:instrText>
          </w:r>
          <w:r>
            <w:fldChar w:fldCharType="separate"/>
          </w:r>
          <w:r>
            <w:t>2</w:t>
          </w:r>
          <w:r>
            <w:fldChar w:fldCharType="end"/>
          </w:r>
          <w:r>
            <w:fldChar w:fldCharType="end"/>
          </w:r>
        </w:p>
        <w:p>
          <w:pPr>
            <w:pStyle w:val="13"/>
            <w:tabs>
              <w:tab w:val="right" w:leader="dot" w:pos="8306"/>
            </w:tabs>
          </w:pPr>
          <w:r>
            <w:fldChar w:fldCharType="begin"/>
          </w:r>
          <w:r>
            <w:instrText xml:space="preserve"> HYPERLINK \l _Toc31371 </w:instrText>
          </w:r>
          <w:r>
            <w:fldChar w:fldCharType="separate"/>
          </w:r>
          <w:r>
            <w:rPr>
              <w:rFonts w:hint="eastAsia" w:ascii="仿宋" w:hAnsi="仿宋" w:eastAsia="仿宋" w:cs="仿宋"/>
              <w:bCs/>
              <w:szCs w:val="24"/>
              <w:lang w:val="en-US" w:eastAsia="zh-CN"/>
            </w:rPr>
            <w:t>1.2区块链核心技术结构</w:t>
          </w:r>
          <w:r>
            <w:tab/>
          </w:r>
          <w:r>
            <w:fldChar w:fldCharType="begin"/>
          </w:r>
          <w:r>
            <w:instrText xml:space="preserve"> PAGEREF _Toc31371 \h </w:instrText>
          </w:r>
          <w:r>
            <w:fldChar w:fldCharType="separate"/>
          </w:r>
          <w:r>
            <w:t>3</w:t>
          </w:r>
          <w:r>
            <w:fldChar w:fldCharType="end"/>
          </w:r>
          <w:r>
            <w:fldChar w:fldCharType="end"/>
          </w:r>
        </w:p>
        <w:p>
          <w:pPr>
            <w:pStyle w:val="12"/>
            <w:tabs>
              <w:tab w:val="right" w:leader="dot" w:pos="8306"/>
            </w:tabs>
          </w:pPr>
          <w:r>
            <w:fldChar w:fldCharType="begin"/>
          </w:r>
          <w:r>
            <w:instrText xml:space="preserve"> HYPERLINK \l _Toc31549 </w:instrText>
          </w:r>
          <w:r>
            <w:fldChar w:fldCharType="separate"/>
          </w:r>
          <w:r>
            <w:rPr>
              <w:rFonts w:hint="eastAsia" w:ascii="黑体" w:hAnsi="黑体" w:eastAsia="黑体" w:cs="黑体"/>
              <w:bCs w:val="0"/>
              <w:szCs w:val="28"/>
              <w:lang w:val="en-US" w:eastAsia="zh-CN"/>
            </w:rPr>
            <w:t>2.区块链技术国内外发展现状</w:t>
          </w:r>
          <w:r>
            <w:tab/>
          </w:r>
          <w:r>
            <w:fldChar w:fldCharType="begin"/>
          </w:r>
          <w:r>
            <w:instrText xml:space="preserve"> PAGEREF _Toc31549 \h </w:instrText>
          </w:r>
          <w:r>
            <w:fldChar w:fldCharType="separate"/>
          </w:r>
          <w:r>
            <w:t>4</w:t>
          </w:r>
          <w:r>
            <w:fldChar w:fldCharType="end"/>
          </w:r>
          <w:r>
            <w:fldChar w:fldCharType="end"/>
          </w:r>
        </w:p>
        <w:p>
          <w:pPr>
            <w:pStyle w:val="13"/>
            <w:tabs>
              <w:tab w:val="right" w:leader="dot" w:pos="8306"/>
            </w:tabs>
          </w:pPr>
          <w:r>
            <w:fldChar w:fldCharType="begin"/>
          </w:r>
          <w:r>
            <w:instrText xml:space="preserve"> HYPERLINK \l _Toc17669 </w:instrText>
          </w:r>
          <w:r>
            <w:fldChar w:fldCharType="separate"/>
          </w:r>
          <w:r>
            <w:rPr>
              <w:rFonts w:hint="eastAsia" w:ascii="仿宋" w:hAnsi="仿宋" w:eastAsia="仿宋" w:cs="仿宋"/>
              <w:bCs/>
              <w:szCs w:val="24"/>
              <w:lang w:val="en-US" w:eastAsia="zh-CN"/>
            </w:rPr>
            <w:t>2.1区块链技术发展的三个阶段</w:t>
          </w:r>
          <w:r>
            <w:tab/>
          </w:r>
          <w:r>
            <w:fldChar w:fldCharType="begin"/>
          </w:r>
          <w:r>
            <w:instrText xml:space="preserve"> PAGEREF _Toc17669 \h </w:instrText>
          </w:r>
          <w:r>
            <w:fldChar w:fldCharType="separate"/>
          </w:r>
          <w:r>
            <w:t>4</w:t>
          </w:r>
          <w:r>
            <w:fldChar w:fldCharType="end"/>
          </w:r>
          <w:r>
            <w:fldChar w:fldCharType="end"/>
          </w:r>
        </w:p>
        <w:p>
          <w:pPr>
            <w:pStyle w:val="13"/>
            <w:tabs>
              <w:tab w:val="right" w:leader="dot" w:pos="8306"/>
            </w:tabs>
          </w:pPr>
          <w:r>
            <w:fldChar w:fldCharType="begin"/>
          </w:r>
          <w:r>
            <w:instrText xml:space="preserve"> HYPERLINK \l _Toc19718 </w:instrText>
          </w:r>
          <w:r>
            <w:fldChar w:fldCharType="separate"/>
          </w:r>
          <w:r>
            <w:rPr>
              <w:rFonts w:hint="eastAsia" w:ascii="仿宋" w:hAnsi="仿宋" w:eastAsia="仿宋" w:cs="仿宋"/>
              <w:bCs/>
              <w:szCs w:val="24"/>
              <w:lang w:val="en-US" w:eastAsia="zh-CN"/>
            </w:rPr>
            <w:t>2.2 政策方面的管理与支持</w:t>
          </w:r>
          <w:r>
            <w:tab/>
          </w:r>
          <w:r>
            <w:fldChar w:fldCharType="begin"/>
          </w:r>
          <w:r>
            <w:instrText xml:space="preserve"> PAGEREF _Toc19718 \h </w:instrText>
          </w:r>
          <w:r>
            <w:fldChar w:fldCharType="separate"/>
          </w:r>
          <w:r>
            <w:t>5</w:t>
          </w:r>
          <w:r>
            <w:fldChar w:fldCharType="end"/>
          </w:r>
          <w:r>
            <w:fldChar w:fldCharType="end"/>
          </w:r>
        </w:p>
        <w:p>
          <w:pPr>
            <w:pStyle w:val="13"/>
            <w:tabs>
              <w:tab w:val="right" w:leader="dot" w:pos="8306"/>
            </w:tabs>
          </w:pPr>
          <w:r>
            <w:fldChar w:fldCharType="begin"/>
          </w:r>
          <w:r>
            <w:instrText xml:space="preserve"> HYPERLINK \l _Toc27180 </w:instrText>
          </w:r>
          <w:r>
            <w:fldChar w:fldCharType="separate"/>
          </w:r>
          <w:r>
            <w:rPr>
              <w:rFonts w:hint="eastAsia" w:ascii="仿宋" w:hAnsi="仿宋" w:eastAsia="仿宋" w:cs="仿宋"/>
              <w:bCs/>
              <w:szCs w:val="24"/>
              <w:lang w:val="en-US" w:eastAsia="zh-CN"/>
            </w:rPr>
            <w:t>2.3 区块链技术与开发者</w:t>
          </w:r>
          <w:r>
            <w:tab/>
          </w:r>
          <w:r>
            <w:fldChar w:fldCharType="begin"/>
          </w:r>
          <w:r>
            <w:instrText xml:space="preserve"> PAGEREF _Toc27180 \h </w:instrText>
          </w:r>
          <w:r>
            <w:fldChar w:fldCharType="separate"/>
          </w:r>
          <w:r>
            <w:t>6</w:t>
          </w:r>
          <w:r>
            <w:fldChar w:fldCharType="end"/>
          </w:r>
          <w:r>
            <w:fldChar w:fldCharType="end"/>
          </w:r>
        </w:p>
        <w:p>
          <w:pPr>
            <w:pStyle w:val="13"/>
            <w:tabs>
              <w:tab w:val="right" w:leader="dot" w:pos="8306"/>
            </w:tabs>
          </w:pPr>
          <w:r>
            <w:fldChar w:fldCharType="begin"/>
          </w:r>
          <w:r>
            <w:instrText xml:space="preserve"> HYPERLINK \l _Toc942 </w:instrText>
          </w:r>
          <w:r>
            <w:fldChar w:fldCharType="separate"/>
          </w:r>
          <w:r>
            <w:rPr>
              <w:rFonts w:hint="eastAsia" w:ascii="仿宋" w:hAnsi="仿宋" w:eastAsia="仿宋" w:cs="仿宋"/>
              <w:bCs/>
              <w:szCs w:val="24"/>
              <w:lang w:val="en-US" w:eastAsia="zh-CN"/>
            </w:rPr>
            <w:t>2.4 区块链技术与企业应用</w:t>
          </w:r>
          <w:r>
            <w:tab/>
          </w:r>
          <w:r>
            <w:fldChar w:fldCharType="begin"/>
          </w:r>
          <w:r>
            <w:instrText xml:space="preserve"> PAGEREF _Toc942 \h </w:instrText>
          </w:r>
          <w:r>
            <w:fldChar w:fldCharType="separate"/>
          </w:r>
          <w:r>
            <w:t>7</w:t>
          </w:r>
          <w:r>
            <w:fldChar w:fldCharType="end"/>
          </w:r>
          <w:r>
            <w:fldChar w:fldCharType="end"/>
          </w:r>
        </w:p>
        <w:p>
          <w:pPr>
            <w:pStyle w:val="12"/>
            <w:tabs>
              <w:tab w:val="right" w:leader="dot" w:pos="8306"/>
            </w:tabs>
          </w:pPr>
          <w:r>
            <w:fldChar w:fldCharType="begin"/>
          </w:r>
          <w:r>
            <w:instrText xml:space="preserve"> HYPERLINK \l _Toc29436 </w:instrText>
          </w:r>
          <w:r>
            <w:fldChar w:fldCharType="separate"/>
          </w:r>
          <w:r>
            <w:rPr>
              <w:rFonts w:hint="eastAsia" w:ascii="黑体" w:hAnsi="黑体" w:eastAsia="黑体" w:cs="黑体"/>
              <w:bCs w:val="0"/>
              <w:szCs w:val="28"/>
              <w:lang w:val="en-US" w:eastAsia="zh-CN"/>
            </w:rPr>
            <w:t>3. DBChain简介</w:t>
          </w:r>
          <w:r>
            <w:tab/>
          </w:r>
          <w:r>
            <w:fldChar w:fldCharType="begin"/>
          </w:r>
          <w:r>
            <w:instrText xml:space="preserve"> PAGEREF _Toc29436 \h </w:instrText>
          </w:r>
          <w:r>
            <w:fldChar w:fldCharType="separate"/>
          </w:r>
          <w:r>
            <w:t>7</w:t>
          </w:r>
          <w:r>
            <w:fldChar w:fldCharType="end"/>
          </w:r>
          <w:r>
            <w:fldChar w:fldCharType="end"/>
          </w:r>
        </w:p>
        <w:p>
          <w:pPr>
            <w:pStyle w:val="13"/>
            <w:tabs>
              <w:tab w:val="right" w:leader="dot" w:pos="8306"/>
            </w:tabs>
          </w:pPr>
          <w:r>
            <w:fldChar w:fldCharType="begin"/>
          </w:r>
          <w:r>
            <w:instrText xml:space="preserve"> HYPERLINK \l _Toc1413 </w:instrText>
          </w:r>
          <w:r>
            <w:fldChar w:fldCharType="separate"/>
          </w:r>
          <w:r>
            <w:rPr>
              <w:rFonts w:hint="eastAsia" w:ascii="仿宋" w:hAnsi="仿宋" w:eastAsia="仿宋" w:cs="仿宋"/>
              <w:bCs/>
              <w:szCs w:val="24"/>
              <w:lang w:val="en-US" w:eastAsia="zh-CN"/>
            </w:rPr>
            <w:t>3.1 DBChain背景</w:t>
          </w:r>
          <w:r>
            <w:tab/>
          </w:r>
          <w:r>
            <w:fldChar w:fldCharType="begin"/>
          </w:r>
          <w:r>
            <w:instrText xml:space="preserve"> PAGEREF _Toc1413 \h </w:instrText>
          </w:r>
          <w:r>
            <w:fldChar w:fldCharType="separate"/>
          </w:r>
          <w:r>
            <w:t>7</w:t>
          </w:r>
          <w:r>
            <w:fldChar w:fldCharType="end"/>
          </w:r>
          <w:r>
            <w:fldChar w:fldCharType="end"/>
          </w:r>
        </w:p>
        <w:p>
          <w:pPr>
            <w:pStyle w:val="13"/>
            <w:tabs>
              <w:tab w:val="right" w:leader="dot" w:pos="8306"/>
            </w:tabs>
          </w:pPr>
          <w:r>
            <w:fldChar w:fldCharType="begin"/>
          </w:r>
          <w:r>
            <w:instrText xml:space="preserve"> HYPERLINK \l _Toc12480 </w:instrText>
          </w:r>
          <w:r>
            <w:fldChar w:fldCharType="separate"/>
          </w:r>
          <w:r>
            <w:rPr>
              <w:rFonts w:hint="eastAsia" w:ascii="仿宋" w:hAnsi="仿宋" w:eastAsia="仿宋" w:cs="仿宋"/>
              <w:bCs/>
              <w:szCs w:val="24"/>
              <w:lang w:val="en-US" w:eastAsia="zh-CN"/>
            </w:rPr>
            <w:t>3.2研发团队及历程</w:t>
          </w:r>
          <w:r>
            <w:tab/>
          </w:r>
          <w:r>
            <w:fldChar w:fldCharType="begin"/>
          </w:r>
          <w:r>
            <w:instrText xml:space="preserve"> PAGEREF _Toc12480 \h </w:instrText>
          </w:r>
          <w:r>
            <w:fldChar w:fldCharType="separate"/>
          </w:r>
          <w:r>
            <w:t>8</w:t>
          </w:r>
          <w:r>
            <w:fldChar w:fldCharType="end"/>
          </w:r>
          <w:r>
            <w:fldChar w:fldCharType="end"/>
          </w:r>
        </w:p>
        <w:p>
          <w:pPr>
            <w:pStyle w:val="13"/>
            <w:tabs>
              <w:tab w:val="right" w:leader="dot" w:pos="8306"/>
            </w:tabs>
          </w:pPr>
          <w:r>
            <w:fldChar w:fldCharType="begin"/>
          </w:r>
          <w:r>
            <w:instrText xml:space="preserve"> HYPERLINK \l _Toc14845 </w:instrText>
          </w:r>
          <w:r>
            <w:fldChar w:fldCharType="separate"/>
          </w:r>
          <w:r>
            <w:rPr>
              <w:rFonts w:hint="eastAsia" w:ascii="仿宋" w:hAnsi="仿宋" w:eastAsia="仿宋" w:cs="仿宋"/>
              <w:bCs/>
              <w:szCs w:val="24"/>
              <w:lang w:val="en-US" w:eastAsia="zh-CN"/>
            </w:rPr>
            <w:t>3.3 DBChain技术原理</w:t>
          </w:r>
          <w:r>
            <w:tab/>
          </w:r>
          <w:r>
            <w:fldChar w:fldCharType="begin"/>
          </w:r>
          <w:r>
            <w:instrText xml:space="preserve"> PAGEREF _Toc14845 \h </w:instrText>
          </w:r>
          <w:r>
            <w:fldChar w:fldCharType="separate"/>
          </w:r>
          <w:r>
            <w:t>8</w:t>
          </w:r>
          <w:r>
            <w:fldChar w:fldCharType="end"/>
          </w:r>
          <w:r>
            <w:fldChar w:fldCharType="end"/>
          </w:r>
        </w:p>
        <w:p>
          <w:pPr>
            <w:pStyle w:val="13"/>
            <w:tabs>
              <w:tab w:val="right" w:leader="dot" w:pos="8306"/>
            </w:tabs>
          </w:pPr>
          <w:r>
            <w:fldChar w:fldCharType="begin"/>
          </w:r>
          <w:r>
            <w:instrText xml:space="preserve"> HYPERLINK \l _Toc9003 </w:instrText>
          </w:r>
          <w:r>
            <w:fldChar w:fldCharType="separate"/>
          </w:r>
          <w:r>
            <w:rPr>
              <w:rFonts w:hint="eastAsia" w:ascii="仿宋" w:hAnsi="仿宋" w:eastAsia="仿宋" w:cs="仿宋"/>
              <w:bCs/>
              <w:szCs w:val="24"/>
              <w:lang w:val="en-US" w:eastAsia="zh-CN"/>
            </w:rPr>
            <w:t>3.4 DBChain系统架构</w:t>
          </w:r>
          <w:r>
            <w:tab/>
          </w:r>
          <w:r>
            <w:fldChar w:fldCharType="begin"/>
          </w:r>
          <w:r>
            <w:instrText xml:space="preserve"> PAGEREF _Toc9003 \h </w:instrText>
          </w:r>
          <w:r>
            <w:fldChar w:fldCharType="separate"/>
          </w:r>
          <w:r>
            <w:t>9</w:t>
          </w:r>
          <w:r>
            <w:fldChar w:fldCharType="end"/>
          </w:r>
          <w:r>
            <w:fldChar w:fldCharType="end"/>
          </w:r>
        </w:p>
        <w:p>
          <w:pPr>
            <w:pStyle w:val="13"/>
            <w:tabs>
              <w:tab w:val="right" w:leader="dot" w:pos="8306"/>
            </w:tabs>
          </w:pPr>
          <w:r>
            <w:fldChar w:fldCharType="begin"/>
          </w:r>
          <w:r>
            <w:instrText xml:space="preserve"> HYPERLINK \l _Toc10205 </w:instrText>
          </w:r>
          <w:r>
            <w:fldChar w:fldCharType="separate"/>
          </w:r>
          <w:r>
            <w:rPr>
              <w:rFonts w:hint="eastAsia" w:ascii="仿宋" w:hAnsi="仿宋" w:eastAsia="仿宋" w:cs="仿宋"/>
              <w:bCs/>
              <w:szCs w:val="24"/>
              <w:lang w:val="en-US" w:eastAsia="zh-CN"/>
            </w:rPr>
            <w:t>3.5关系型超级脚本</w:t>
          </w:r>
          <w:r>
            <w:tab/>
          </w:r>
          <w:r>
            <w:fldChar w:fldCharType="begin"/>
          </w:r>
          <w:r>
            <w:instrText xml:space="preserve"> PAGEREF _Toc10205 \h </w:instrText>
          </w:r>
          <w:r>
            <w:fldChar w:fldCharType="separate"/>
          </w:r>
          <w:r>
            <w:t>11</w:t>
          </w:r>
          <w:r>
            <w:fldChar w:fldCharType="end"/>
          </w:r>
          <w:r>
            <w:fldChar w:fldCharType="end"/>
          </w:r>
        </w:p>
        <w:p>
          <w:pPr>
            <w:pStyle w:val="14"/>
            <w:tabs>
              <w:tab w:val="right" w:leader="dot" w:pos="8306"/>
            </w:tabs>
          </w:pPr>
          <w:r>
            <w:fldChar w:fldCharType="begin"/>
          </w:r>
          <w:r>
            <w:instrText xml:space="preserve"> HYPERLINK \l _Toc11335 </w:instrText>
          </w:r>
          <w:r>
            <w:fldChar w:fldCharType="separate"/>
          </w:r>
          <w:r>
            <w:rPr>
              <w:rFonts w:hint="eastAsia" w:ascii="仿宋" w:hAnsi="仿宋" w:eastAsia="仿宋" w:cs="仿宋"/>
              <w:bCs/>
              <w:szCs w:val="24"/>
              <w:lang w:val="en-US" w:eastAsia="zh-CN"/>
            </w:rPr>
            <w:t>3.5.1数据过滤器</w:t>
          </w:r>
          <w:r>
            <w:tab/>
          </w:r>
          <w:r>
            <w:fldChar w:fldCharType="begin"/>
          </w:r>
          <w:r>
            <w:instrText xml:space="preserve"> PAGEREF _Toc11335 \h </w:instrText>
          </w:r>
          <w:r>
            <w:fldChar w:fldCharType="separate"/>
          </w:r>
          <w:r>
            <w:t>11</w:t>
          </w:r>
          <w:r>
            <w:fldChar w:fldCharType="end"/>
          </w:r>
          <w:r>
            <w:fldChar w:fldCharType="end"/>
          </w:r>
        </w:p>
        <w:p>
          <w:pPr>
            <w:pStyle w:val="14"/>
            <w:tabs>
              <w:tab w:val="right" w:leader="dot" w:pos="8306"/>
            </w:tabs>
          </w:pPr>
          <w:r>
            <w:fldChar w:fldCharType="begin"/>
          </w:r>
          <w:r>
            <w:instrText xml:space="preserve"> HYPERLINK \l _Toc11771 </w:instrText>
          </w:r>
          <w:r>
            <w:fldChar w:fldCharType="separate"/>
          </w:r>
          <w:r>
            <w:rPr>
              <w:rFonts w:hint="eastAsia" w:ascii="仿宋" w:hAnsi="仿宋" w:eastAsia="仿宋" w:cs="仿宋"/>
              <w:bCs/>
              <w:szCs w:val="24"/>
              <w:lang w:val="en-US" w:eastAsia="zh-CN"/>
            </w:rPr>
            <w:t>3.5.2触发器</w:t>
          </w:r>
          <w:r>
            <w:tab/>
          </w:r>
          <w:r>
            <w:fldChar w:fldCharType="begin"/>
          </w:r>
          <w:r>
            <w:instrText xml:space="preserve"> PAGEREF _Toc11771 \h </w:instrText>
          </w:r>
          <w:r>
            <w:fldChar w:fldCharType="separate"/>
          </w:r>
          <w:r>
            <w:t>11</w:t>
          </w:r>
          <w:r>
            <w:fldChar w:fldCharType="end"/>
          </w:r>
          <w:r>
            <w:fldChar w:fldCharType="end"/>
          </w:r>
        </w:p>
        <w:p>
          <w:pPr>
            <w:pStyle w:val="14"/>
            <w:tabs>
              <w:tab w:val="right" w:leader="dot" w:pos="8306"/>
            </w:tabs>
          </w:pPr>
          <w:r>
            <w:fldChar w:fldCharType="begin"/>
          </w:r>
          <w:r>
            <w:instrText xml:space="preserve"> HYPERLINK \l _Toc26805 </w:instrText>
          </w:r>
          <w:r>
            <w:fldChar w:fldCharType="separate"/>
          </w:r>
          <w:r>
            <w:rPr>
              <w:rFonts w:hint="eastAsia" w:ascii="仿宋" w:hAnsi="仿宋" w:eastAsia="仿宋" w:cs="仿宋"/>
              <w:szCs w:val="18"/>
              <w:lang w:val="en-US" w:eastAsia="zh-CN"/>
            </w:rPr>
            <w:t>触发器执行顺序</w:t>
          </w:r>
          <w:r>
            <w:tab/>
          </w:r>
          <w:r>
            <w:fldChar w:fldCharType="begin"/>
          </w:r>
          <w:r>
            <w:instrText xml:space="preserve"> PAGEREF _Toc26805 \h </w:instrText>
          </w:r>
          <w:r>
            <w:fldChar w:fldCharType="separate"/>
          </w:r>
          <w:r>
            <w:t>11</w:t>
          </w:r>
          <w:r>
            <w:fldChar w:fldCharType="end"/>
          </w:r>
          <w:r>
            <w:fldChar w:fldCharType="end"/>
          </w:r>
        </w:p>
        <w:p>
          <w:pPr>
            <w:pStyle w:val="14"/>
            <w:tabs>
              <w:tab w:val="right" w:leader="dot" w:pos="8306"/>
            </w:tabs>
          </w:pPr>
          <w:r>
            <w:fldChar w:fldCharType="begin"/>
          </w:r>
          <w:r>
            <w:instrText xml:space="preserve"> HYPERLINK \l _Toc29431 </w:instrText>
          </w:r>
          <w:r>
            <w:fldChar w:fldCharType="separate"/>
          </w:r>
          <w:r>
            <w:rPr>
              <w:rFonts w:hint="eastAsia" w:ascii="仿宋" w:hAnsi="仿宋" w:eastAsia="仿宋" w:cs="仿宋"/>
              <w:bCs/>
              <w:szCs w:val="24"/>
              <w:lang w:val="en-US" w:eastAsia="zh-CN"/>
            </w:rPr>
            <w:t>3.5.3交易函数</w:t>
          </w:r>
          <w:r>
            <w:tab/>
          </w:r>
          <w:r>
            <w:fldChar w:fldCharType="begin"/>
          </w:r>
          <w:r>
            <w:instrText xml:space="preserve"> PAGEREF _Toc29431 \h </w:instrText>
          </w:r>
          <w:r>
            <w:fldChar w:fldCharType="separate"/>
          </w:r>
          <w:r>
            <w:t>12</w:t>
          </w:r>
          <w:r>
            <w:fldChar w:fldCharType="end"/>
          </w:r>
          <w:r>
            <w:fldChar w:fldCharType="end"/>
          </w:r>
        </w:p>
        <w:p>
          <w:pPr>
            <w:pStyle w:val="14"/>
            <w:tabs>
              <w:tab w:val="right" w:leader="dot" w:pos="8306"/>
            </w:tabs>
          </w:pPr>
          <w:r>
            <w:fldChar w:fldCharType="begin"/>
          </w:r>
          <w:r>
            <w:instrText xml:space="preserve"> HYPERLINK \l _Toc30483 </w:instrText>
          </w:r>
          <w:r>
            <w:fldChar w:fldCharType="separate"/>
          </w:r>
          <w:r>
            <w:rPr>
              <w:rFonts w:hint="eastAsia" w:ascii="仿宋" w:hAnsi="仿宋" w:eastAsia="仿宋" w:cs="仿宋"/>
              <w:bCs/>
              <w:szCs w:val="24"/>
              <w:lang w:val="en-US" w:eastAsia="zh-CN"/>
            </w:rPr>
            <w:t>3.5.4查询函数</w:t>
          </w:r>
          <w:r>
            <w:tab/>
          </w:r>
          <w:r>
            <w:fldChar w:fldCharType="begin"/>
          </w:r>
          <w:r>
            <w:instrText xml:space="preserve"> PAGEREF _Toc30483 \h </w:instrText>
          </w:r>
          <w:r>
            <w:fldChar w:fldCharType="separate"/>
          </w:r>
          <w:r>
            <w:t>12</w:t>
          </w:r>
          <w:r>
            <w:fldChar w:fldCharType="end"/>
          </w:r>
          <w:r>
            <w:fldChar w:fldCharType="end"/>
          </w:r>
        </w:p>
        <w:p>
          <w:pPr>
            <w:pStyle w:val="13"/>
            <w:tabs>
              <w:tab w:val="right" w:leader="dot" w:pos="8306"/>
            </w:tabs>
          </w:pPr>
          <w:r>
            <w:fldChar w:fldCharType="begin"/>
          </w:r>
          <w:r>
            <w:instrText xml:space="preserve"> HYPERLINK \l _Toc19334 </w:instrText>
          </w:r>
          <w:r>
            <w:fldChar w:fldCharType="separate"/>
          </w:r>
          <w:r>
            <w:rPr>
              <w:rFonts w:hint="eastAsia" w:ascii="仿宋" w:hAnsi="仿宋" w:eastAsia="仿宋" w:cs="仿宋"/>
              <w:bCs/>
              <w:szCs w:val="24"/>
              <w:lang w:val="en-US" w:eastAsia="zh-CN"/>
            </w:rPr>
            <w:t>3.6操作与应用</w:t>
          </w:r>
          <w:r>
            <w:tab/>
          </w:r>
          <w:r>
            <w:fldChar w:fldCharType="begin"/>
          </w:r>
          <w:r>
            <w:instrText xml:space="preserve"> PAGEREF _Toc19334 \h </w:instrText>
          </w:r>
          <w:r>
            <w:fldChar w:fldCharType="separate"/>
          </w:r>
          <w:r>
            <w:t>12</w:t>
          </w:r>
          <w:r>
            <w:fldChar w:fldCharType="end"/>
          </w:r>
          <w:r>
            <w:fldChar w:fldCharType="end"/>
          </w:r>
        </w:p>
        <w:p>
          <w:pPr>
            <w:pStyle w:val="14"/>
            <w:tabs>
              <w:tab w:val="right" w:leader="dot" w:pos="8306"/>
            </w:tabs>
          </w:pPr>
          <w:r>
            <w:fldChar w:fldCharType="begin"/>
          </w:r>
          <w:r>
            <w:instrText xml:space="preserve"> HYPERLINK \l _Toc3980 </w:instrText>
          </w:r>
          <w:r>
            <w:fldChar w:fldCharType="separate"/>
          </w:r>
          <w:r>
            <w:rPr>
              <w:rFonts w:hint="eastAsia" w:ascii="仿宋" w:hAnsi="仿宋" w:eastAsia="仿宋" w:cs="仿宋"/>
              <w:bCs/>
              <w:szCs w:val="24"/>
              <w:lang w:val="en-US" w:eastAsia="zh-CN"/>
            </w:rPr>
            <w:t>3.6.1软件开发工具</w:t>
          </w:r>
          <w:r>
            <w:tab/>
          </w:r>
          <w:r>
            <w:fldChar w:fldCharType="begin"/>
          </w:r>
          <w:r>
            <w:instrText xml:space="preserve"> PAGEREF _Toc3980 \h </w:instrText>
          </w:r>
          <w:r>
            <w:fldChar w:fldCharType="separate"/>
          </w:r>
          <w:r>
            <w:t>12</w:t>
          </w:r>
          <w:r>
            <w:fldChar w:fldCharType="end"/>
          </w:r>
          <w:r>
            <w:fldChar w:fldCharType="end"/>
          </w:r>
        </w:p>
        <w:p>
          <w:pPr>
            <w:pStyle w:val="14"/>
            <w:tabs>
              <w:tab w:val="right" w:leader="dot" w:pos="8306"/>
            </w:tabs>
          </w:pPr>
          <w:r>
            <w:fldChar w:fldCharType="begin"/>
          </w:r>
          <w:r>
            <w:instrText xml:space="preserve"> HYPERLINK \l _Toc5193 </w:instrText>
          </w:r>
          <w:r>
            <w:fldChar w:fldCharType="separate"/>
          </w:r>
          <w:r>
            <w:rPr>
              <w:rFonts w:hint="eastAsia" w:ascii="仿宋" w:hAnsi="仿宋" w:eastAsia="仿宋" w:cs="仿宋"/>
              <w:bCs/>
              <w:szCs w:val="24"/>
              <w:lang w:val="en-US" w:eastAsia="zh-CN"/>
            </w:rPr>
            <w:t>3.6.2沙盒</w:t>
          </w:r>
          <w:r>
            <w:tab/>
          </w:r>
          <w:r>
            <w:fldChar w:fldCharType="begin"/>
          </w:r>
          <w:r>
            <w:instrText xml:space="preserve"> PAGEREF _Toc5193 \h </w:instrText>
          </w:r>
          <w:r>
            <w:fldChar w:fldCharType="separate"/>
          </w:r>
          <w:r>
            <w:t>12</w:t>
          </w:r>
          <w:r>
            <w:fldChar w:fldCharType="end"/>
          </w:r>
          <w:r>
            <w:fldChar w:fldCharType="end"/>
          </w:r>
        </w:p>
        <w:p>
          <w:pPr>
            <w:pStyle w:val="14"/>
            <w:tabs>
              <w:tab w:val="right" w:leader="dot" w:pos="8306"/>
            </w:tabs>
          </w:pPr>
          <w:r>
            <w:fldChar w:fldCharType="begin"/>
          </w:r>
          <w:r>
            <w:instrText xml:space="preserve"> HYPERLINK \l _Toc5335 </w:instrText>
          </w:r>
          <w:r>
            <w:fldChar w:fldCharType="separate"/>
          </w:r>
          <w:r>
            <w:rPr>
              <w:rFonts w:hint="eastAsia" w:ascii="仿宋" w:hAnsi="仿宋" w:eastAsia="仿宋" w:cs="仿宋"/>
              <w:bCs w:val="0"/>
              <w:szCs w:val="18"/>
              <w:lang w:val="en-US" w:eastAsia="zh-CN"/>
            </w:rPr>
            <w:t>沙盒测试</w:t>
          </w:r>
          <w:r>
            <w:tab/>
          </w:r>
          <w:r>
            <w:fldChar w:fldCharType="begin"/>
          </w:r>
          <w:r>
            <w:instrText xml:space="preserve"> PAGEREF _Toc5335 \h </w:instrText>
          </w:r>
          <w:r>
            <w:fldChar w:fldCharType="separate"/>
          </w:r>
          <w:r>
            <w:t>13</w:t>
          </w:r>
          <w:r>
            <w:fldChar w:fldCharType="end"/>
          </w:r>
          <w:r>
            <w:fldChar w:fldCharType="end"/>
          </w:r>
        </w:p>
        <w:p>
          <w:pPr>
            <w:pStyle w:val="14"/>
            <w:tabs>
              <w:tab w:val="right" w:leader="dot" w:pos="8306"/>
            </w:tabs>
          </w:pPr>
          <w:r>
            <w:fldChar w:fldCharType="begin"/>
          </w:r>
          <w:r>
            <w:instrText xml:space="preserve"> HYPERLINK \l _Toc9040 </w:instrText>
          </w:r>
          <w:r>
            <w:fldChar w:fldCharType="separate"/>
          </w:r>
          <w:r>
            <w:rPr>
              <w:rFonts w:hint="eastAsia" w:ascii="仿宋" w:hAnsi="仿宋" w:eastAsia="仿宋" w:cs="仿宋"/>
              <w:bCs/>
              <w:szCs w:val="24"/>
              <w:lang w:val="en-US" w:eastAsia="zh-CN"/>
            </w:rPr>
            <w:t>3.6.3链层性能测试</w:t>
          </w:r>
          <w:r>
            <w:tab/>
          </w:r>
          <w:r>
            <w:fldChar w:fldCharType="begin"/>
          </w:r>
          <w:r>
            <w:instrText xml:space="preserve"> PAGEREF _Toc9040 \h </w:instrText>
          </w:r>
          <w:r>
            <w:fldChar w:fldCharType="separate"/>
          </w:r>
          <w:r>
            <w:t>13</w:t>
          </w:r>
          <w:r>
            <w:fldChar w:fldCharType="end"/>
          </w:r>
          <w:r>
            <w:fldChar w:fldCharType="end"/>
          </w:r>
        </w:p>
        <w:p>
          <w:pPr>
            <w:pStyle w:val="14"/>
            <w:tabs>
              <w:tab w:val="right" w:leader="dot" w:pos="8306"/>
            </w:tabs>
          </w:pPr>
          <w:r>
            <w:fldChar w:fldCharType="begin"/>
          </w:r>
          <w:r>
            <w:instrText xml:space="preserve"> HYPERLINK \l _Toc21036 </w:instrText>
          </w:r>
          <w:r>
            <w:fldChar w:fldCharType="separate"/>
          </w:r>
          <w:r>
            <w:rPr>
              <w:rFonts w:hint="eastAsia" w:ascii="仿宋" w:hAnsi="仿宋" w:eastAsia="仿宋" w:cs="仿宋"/>
              <w:bCs w:val="0"/>
              <w:szCs w:val="18"/>
              <w:lang w:val="en-US" w:eastAsia="zh-CN"/>
            </w:rPr>
            <w:t>性能测试图</w:t>
          </w:r>
          <w:r>
            <w:tab/>
          </w:r>
          <w:r>
            <w:fldChar w:fldCharType="begin"/>
          </w:r>
          <w:r>
            <w:instrText xml:space="preserve"> PAGEREF _Toc21036 \h </w:instrText>
          </w:r>
          <w:r>
            <w:fldChar w:fldCharType="separate"/>
          </w:r>
          <w:r>
            <w:t>13</w:t>
          </w:r>
          <w:r>
            <w:fldChar w:fldCharType="end"/>
          </w:r>
          <w:r>
            <w:fldChar w:fldCharType="end"/>
          </w:r>
        </w:p>
        <w:p>
          <w:pPr>
            <w:pStyle w:val="12"/>
            <w:tabs>
              <w:tab w:val="right" w:leader="dot" w:pos="8306"/>
            </w:tabs>
          </w:pPr>
          <w:r>
            <w:fldChar w:fldCharType="begin"/>
          </w:r>
          <w:r>
            <w:instrText xml:space="preserve"> HYPERLINK \l _Toc22194 </w:instrText>
          </w:r>
          <w:r>
            <w:fldChar w:fldCharType="separate"/>
          </w:r>
          <w:r>
            <w:rPr>
              <w:rFonts w:hint="eastAsia" w:ascii="仿宋" w:hAnsi="仿宋" w:eastAsia="仿宋" w:cs="仿宋"/>
              <w:bCs/>
              <w:szCs w:val="28"/>
              <w:lang w:val="en-US" w:eastAsia="zh-CN"/>
            </w:rPr>
            <w:t>4. 治理</w:t>
          </w:r>
          <w:r>
            <w:tab/>
          </w:r>
          <w:r>
            <w:fldChar w:fldCharType="begin"/>
          </w:r>
          <w:r>
            <w:instrText xml:space="preserve"> PAGEREF _Toc22194 \h </w:instrText>
          </w:r>
          <w:r>
            <w:fldChar w:fldCharType="separate"/>
          </w:r>
          <w:r>
            <w:t>14</w:t>
          </w:r>
          <w:r>
            <w:fldChar w:fldCharType="end"/>
          </w:r>
          <w:r>
            <w:fldChar w:fldCharType="end"/>
          </w:r>
        </w:p>
        <w:p>
          <w:pPr>
            <w:pStyle w:val="12"/>
            <w:tabs>
              <w:tab w:val="right" w:leader="dot" w:pos="8306"/>
            </w:tabs>
          </w:pPr>
          <w:r>
            <w:fldChar w:fldCharType="begin"/>
          </w:r>
          <w:r>
            <w:instrText xml:space="preserve"> HYPERLINK \l _Toc30209 </w:instrText>
          </w:r>
          <w:r>
            <w:fldChar w:fldCharType="separate"/>
          </w:r>
          <w:r>
            <w:rPr>
              <w:rFonts w:hint="eastAsia" w:ascii="仿宋" w:hAnsi="仿宋" w:eastAsia="仿宋" w:cs="仿宋"/>
              <w:bCs/>
              <w:szCs w:val="28"/>
              <w:lang w:val="en-US" w:eastAsia="zh-CN"/>
            </w:rPr>
            <w:t>5. 应用前景</w:t>
          </w:r>
          <w:r>
            <w:tab/>
          </w:r>
          <w:r>
            <w:fldChar w:fldCharType="begin"/>
          </w:r>
          <w:r>
            <w:instrText xml:space="preserve"> PAGEREF _Toc30209 \h </w:instrText>
          </w:r>
          <w:r>
            <w:fldChar w:fldCharType="separate"/>
          </w:r>
          <w:r>
            <w:t>14</w:t>
          </w:r>
          <w:r>
            <w:fldChar w:fldCharType="end"/>
          </w:r>
          <w:r>
            <w:fldChar w:fldCharType="end"/>
          </w:r>
        </w:p>
        <w:p>
          <w:pPr>
            <w:pStyle w:val="12"/>
            <w:tabs>
              <w:tab w:val="right" w:leader="dot" w:pos="8306"/>
            </w:tabs>
          </w:pPr>
          <w:r>
            <w:fldChar w:fldCharType="begin"/>
          </w:r>
          <w:r>
            <w:instrText xml:space="preserve"> HYPERLINK \l _Toc12514 </w:instrText>
          </w:r>
          <w:r>
            <w:fldChar w:fldCharType="separate"/>
          </w:r>
          <w:r>
            <w:rPr>
              <w:rFonts w:hint="eastAsia" w:ascii="仿宋" w:hAnsi="仿宋" w:eastAsia="仿宋" w:cs="仿宋"/>
              <w:bCs/>
              <w:szCs w:val="28"/>
              <w:lang w:val="en-US" w:eastAsia="zh-CN"/>
            </w:rPr>
            <w:t>6. 结语</w:t>
          </w:r>
          <w:r>
            <w:tab/>
          </w:r>
          <w:r>
            <w:fldChar w:fldCharType="begin"/>
          </w:r>
          <w:r>
            <w:instrText xml:space="preserve"> PAGEREF _Toc12514 \h </w:instrText>
          </w:r>
          <w:r>
            <w:fldChar w:fldCharType="separate"/>
          </w:r>
          <w:r>
            <w:t>15</w:t>
          </w:r>
          <w:r>
            <w:fldChar w:fldCharType="end"/>
          </w:r>
          <w:r>
            <w:fldChar w:fldCharType="end"/>
          </w:r>
        </w:p>
        <w:p>
          <w:pPr>
            <w:pStyle w:val="12"/>
            <w:tabs>
              <w:tab w:val="right" w:leader="dot" w:pos="8306"/>
            </w:tabs>
          </w:pPr>
          <w:r>
            <w:fldChar w:fldCharType="begin"/>
          </w:r>
          <w:r>
            <w:instrText xml:space="preserve"> HYPERLINK \l _Toc6025 </w:instrText>
          </w:r>
          <w:r>
            <w:fldChar w:fldCharType="separate"/>
          </w:r>
          <w:r>
            <w:rPr>
              <w:rFonts w:hint="eastAsia" w:ascii="仿宋" w:hAnsi="仿宋" w:eastAsia="仿宋" w:cs="仿宋"/>
              <w:bCs w:val="0"/>
              <w:szCs w:val="18"/>
              <w:lang w:val="en-US" w:eastAsia="zh-CN"/>
            </w:rPr>
            <w:t>参考文献：</w:t>
          </w:r>
          <w:r>
            <w:tab/>
          </w:r>
          <w:r>
            <w:fldChar w:fldCharType="begin"/>
          </w:r>
          <w:r>
            <w:instrText xml:space="preserve"> PAGEREF _Toc6025 \h </w:instrText>
          </w:r>
          <w:r>
            <w:fldChar w:fldCharType="separate"/>
          </w:r>
          <w:r>
            <w:t>15</w:t>
          </w:r>
          <w:r>
            <w:fldChar w:fldCharType="end"/>
          </w:r>
          <w:r>
            <w:fldChar w:fldCharType="end"/>
          </w:r>
        </w:p>
        <w:p>
          <w:pPr>
            <w:sectPr>
              <w:footerReference r:id="rId3" w:type="default"/>
              <w:pgSz w:w="11906" w:h="16838"/>
              <w:pgMar w:top="1440" w:right="1800" w:bottom="1440" w:left="1800" w:header="851" w:footer="992" w:gutter="0"/>
              <w:pgNumType w:fmt="decimal" w:start="1"/>
              <w:cols w:space="425" w:num="1"/>
              <w:docGrid w:type="lines" w:linePitch="312" w:charSpace="0"/>
            </w:sectPr>
          </w:pPr>
          <w:r>
            <w:fldChar w:fldCharType="end"/>
          </w:r>
        </w:p>
      </w:sdtContent>
    </w:sdt>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摘要：</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240" w:firstLineChars="1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DBChain通过对区块链底层结构的调整与优化，在Cosmos网络和共识层的基础上，与Tendermint core进行分离，创立数据库节点，预言机，结合分布式存储等技术而编写的关系型数据库。该数据库具有延伸性强、可塑性高、稳定性好等优势。因此，该数据库可以实现让互联网开发者轻松进入区块链产品的研发，同时，更可以实现对企业开发的“</w:t>
      </w:r>
      <w:r>
        <w:rPr>
          <w:rFonts w:hint="eastAsia" w:ascii="宋体" w:hAnsi="宋体" w:eastAsia="宋体" w:cs="宋体"/>
          <w:b w:val="0"/>
          <w:bCs w:val="0"/>
          <w:sz w:val="24"/>
          <w:szCs w:val="24"/>
          <w:highlight w:val="none"/>
          <w:lang w:val="en-US" w:eastAsia="zh-CN"/>
        </w:rPr>
        <w:t>私人订制</w:t>
      </w:r>
      <w:r>
        <w:rPr>
          <w:rFonts w:hint="eastAsia" w:ascii="宋体" w:hAnsi="宋体" w:eastAsia="宋体" w:cs="宋体"/>
          <w:b w:val="0"/>
          <w:bCs w:val="0"/>
          <w:sz w:val="24"/>
          <w:szCs w:val="24"/>
          <w:lang w:val="en-US" w:eastAsia="zh-CN"/>
        </w:rPr>
        <w:t>”需求。</w:t>
      </w:r>
      <w:bookmarkStart w:id="31" w:name="_GoBack"/>
      <w:bookmarkEnd w:id="31"/>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关键词：核心架构  联盟链  关系型数据库  DBChain</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sectPr>
          <w:footerReference r:id="rId4" w:type="default"/>
          <w:pgSz w:w="11906" w:h="16838"/>
          <w:pgMar w:top="1440" w:right="1800" w:bottom="1440" w:left="1800" w:header="851" w:footer="992" w:gutter="0"/>
          <w:pgNumType w:fmt="decimal" w:start="1"/>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引言</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尽管区块链从政策上、应用上都已经有了明显而大幅的进步，但是，据中国工业和信息化部赛迪区块链研究院所发布的《2020年中国区块链发展现状与展望》报告中表示，至2020年，通过区块链发展的政策、产业、技术、应用、标准、企业六大方向研究来看，区块链技术的开发门槛相对较高，是导致当下市场供不应求的主要原因；企业离区块链应用之间的差距，是导致当下区块链技术还未能全面服务社会，改变生活的基本原因。</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本文通过对世界区块链技术原理、架构的研究，结合当下区块链技术领域发展的现状，做了相关探索。</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黑体" w:hAnsi="黑体" w:eastAsia="黑体" w:cs="黑体"/>
          <w:b w:val="0"/>
          <w:bCs w:val="0"/>
          <w:sz w:val="28"/>
          <w:szCs w:val="28"/>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Chars="0"/>
        <w:jc w:val="left"/>
        <w:textAlignment w:val="auto"/>
        <w:outlineLvl w:val="0"/>
        <w:rPr>
          <w:rFonts w:hint="eastAsia" w:ascii="黑体" w:hAnsi="黑体" w:eastAsia="黑体" w:cs="黑体"/>
          <w:b w:val="0"/>
          <w:bCs w:val="0"/>
          <w:sz w:val="28"/>
          <w:szCs w:val="28"/>
          <w:lang w:val="en-US" w:eastAsia="zh-CN"/>
        </w:rPr>
      </w:pPr>
      <w:bookmarkStart w:id="0" w:name="_Toc13658"/>
      <w:r>
        <w:rPr>
          <w:rFonts w:hint="eastAsia" w:ascii="黑体" w:hAnsi="黑体" w:eastAsia="黑体" w:cs="黑体"/>
          <w:b w:val="0"/>
          <w:bCs w:val="0"/>
          <w:sz w:val="28"/>
          <w:szCs w:val="28"/>
          <w:lang w:val="en-US" w:eastAsia="zh-CN"/>
        </w:rPr>
        <w:t>区块链的技术原理</w:t>
      </w:r>
      <w:bookmarkEnd w:id="0"/>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241" w:firstLineChars="10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241" w:firstLineChars="100"/>
        <w:jc w:val="left"/>
        <w:textAlignment w:val="auto"/>
        <w:outlineLvl w:val="1"/>
        <w:rPr>
          <w:rFonts w:hint="eastAsia" w:ascii="仿宋" w:hAnsi="仿宋" w:eastAsia="仿宋" w:cs="仿宋"/>
          <w:b/>
          <w:bCs/>
          <w:sz w:val="24"/>
          <w:szCs w:val="24"/>
          <w:lang w:val="en-US" w:eastAsia="zh-CN"/>
        </w:rPr>
      </w:pPr>
      <w:bookmarkStart w:id="1" w:name="_Toc15719"/>
      <w:r>
        <w:rPr>
          <w:rFonts w:hint="eastAsia" w:ascii="仿宋" w:hAnsi="仿宋" w:eastAsia="仿宋" w:cs="仿宋"/>
          <w:b/>
          <w:bCs/>
          <w:sz w:val="24"/>
          <w:szCs w:val="24"/>
          <w:lang w:val="en-US" w:eastAsia="zh-CN"/>
        </w:rPr>
        <w:t>1.1区块链技术的基本概念和特征</w:t>
      </w:r>
      <w:bookmarkEnd w:id="1"/>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jc w:val="left"/>
        <w:textAlignment w:val="auto"/>
        <w:outlineLvl w:val="2"/>
        <w:rPr>
          <w:rFonts w:hint="eastAsia" w:ascii="仿宋" w:hAnsi="仿宋" w:eastAsia="仿宋" w:cs="仿宋"/>
          <w:b/>
          <w:bCs/>
          <w:sz w:val="24"/>
          <w:szCs w:val="24"/>
          <w:lang w:val="en-US" w:eastAsia="zh-CN"/>
        </w:rPr>
      </w:pPr>
      <w:bookmarkStart w:id="2" w:name="_Toc15746"/>
      <w:r>
        <w:rPr>
          <w:rFonts w:hint="eastAsia" w:ascii="仿宋" w:hAnsi="仿宋" w:eastAsia="仿宋" w:cs="仿宋"/>
          <w:b/>
          <w:bCs/>
          <w:sz w:val="24"/>
          <w:szCs w:val="24"/>
          <w:lang w:val="en-US" w:eastAsia="zh-CN"/>
        </w:rPr>
        <w:t>1.1.1区块链技术的基本概念</w:t>
      </w:r>
      <w:bookmarkEnd w:id="2"/>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b w:val="0"/>
          <w:bCs w:val="0"/>
          <w:sz w:val="24"/>
          <w:szCs w:val="24"/>
          <w:lang w:val="en-US" w:eastAsia="zh-CN"/>
        </w:rPr>
        <w:t>区块链技术是一个去中心化的分布式数据库，</w:t>
      </w:r>
      <w:r>
        <w:rPr>
          <w:rFonts w:hint="eastAsia" w:ascii="仿宋" w:hAnsi="仿宋" w:eastAsia="仿宋" w:cs="仿宋"/>
          <w:sz w:val="24"/>
          <w:szCs w:val="24"/>
        </w:rPr>
        <w:t>该数据库由一串使用密码学方法产生的数据区块有序链接而成,区块中包含有一定时间内产生的无法被篡改的数据记录信息</w:t>
      </w:r>
      <w:r>
        <w:rPr>
          <w:rFonts w:hint="eastAsia" w:ascii="仿宋" w:hAnsi="仿宋" w:eastAsia="仿宋" w:cs="仿宋"/>
          <w:sz w:val="24"/>
          <w:szCs w:val="24"/>
          <w:lang w:eastAsia="zh-CN"/>
        </w:rPr>
        <w:t>。</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区块中包含数据记录,当前区块根哈希</w:t>
      </w:r>
      <w:r>
        <w:rPr>
          <w:rFonts w:hint="eastAsia" w:ascii="仿宋" w:hAnsi="仿宋" w:eastAsia="仿宋" w:cs="仿宋"/>
          <w:sz w:val="24"/>
          <w:szCs w:val="24"/>
          <w:highlight w:val="none"/>
        </w:rPr>
        <w:t>(</w:t>
      </w:r>
      <w:r>
        <w:rPr>
          <w:rFonts w:hint="eastAsia" w:ascii="仿宋" w:hAnsi="仿宋" w:eastAsia="仿宋" w:cs="仿宋"/>
          <w:sz w:val="24"/>
          <w:szCs w:val="24"/>
        </w:rPr>
        <w:t>Hash</w:t>
      </w:r>
      <w:r>
        <w:rPr>
          <w:rFonts w:hint="eastAsia" w:ascii="仿宋" w:hAnsi="仿宋" w:eastAsia="仿宋" w:cs="仿宋"/>
          <w:sz w:val="24"/>
          <w:szCs w:val="24"/>
          <w:highlight w:val="none"/>
        </w:rPr>
        <w:t>)</w:t>
      </w:r>
      <w:r>
        <w:rPr>
          <w:rFonts w:hint="eastAsia" w:ascii="仿宋" w:hAnsi="仿宋" w:eastAsia="仿宋" w:cs="仿宋"/>
          <w:sz w:val="24"/>
          <w:szCs w:val="24"/>
        </w:rPr>
        <w:t>,前一区块根哈希,时间戳以及其他信息.数据记录的类型可以根据场景决定,比如资产交易记录,资产发行记录,清算记录,智能合约记录甚至物联网数据记录等</w:t>
      </w:r>
      <w:r>
        <w:rPr>
          <w:rFonts w:hint="eastAsia" w:ascii="仿宋" w:hAnsi="仿宋" w:eastAsia="仿宋" w:cs="仿宋"/>
          <w:sz w:val="24"/>
          <w:szCs w:val="24"/>
          <w:lang w:eastAsia="zh-CN"/>
        </w:rPr>
        <w:t>，</w:t>
      </w:r>
      <w:r>
        <w:rPr>
          <w:rFonts w:hint="eastAsia" w:ascii="仿宋" w:hAnsi="仿宋" w:eastAsia="仿宋" w:cs="仿宋"/>
          <w:sz w:val="24"/>
          <w:szCs w:val="24"/>
        </w:rPr>
        <w:t>数据在记录的过程中通常组织为</w:t>
      </w:r>
      <w:r>
        <w:rPr>
          <w:rFonts w:hint="eastAsia" w:ascii="仿宋" w:hAnsi="仿宋" w:eastAsia="仿宋" w:cs="仿宋"/>
          <w:sz w:val="24"/>
          <w:szCs w:val="24"/>
          <w:lang w:val="en-US" w:eastAsia="zh-CN"/>
        </w:rPr>
        <w:t>数据的</w:t>
      </w:r>
      <w:r>
        <w:rPr>
          <w:rFonts w:hint="eastAsia" w:ascii="仿宋" w:hAnsi="仿宋" w:eastAsia="仿宋" w:cs="仿宋"/>
          <w:sz w:val="24"/>
          <w:szCs w:val="24"/>
        </w:rPr>
        <w:t>形式,比如默克尔树,而区块哈希实际就是在数据</w:t>
      </w:r>
      <w:r>
        <w:rPr>
          <w:rFonts w:hint="eastAsia" w:ascii="仿宋" w:hAnsi="仿宋" w:eastAsia="仿宋" w:cs="仿宋"/>
          <w:sz w:val="24"/>
          <w:szCs w:val="24"/>
          <w:highlight w:val="none"/>
        </w:rPr>
        <w:t>记录树</w:t>
      </w:r>
      <w:r>
        <w:rPr>
          <w:rFonts w:hint="eastAsia" w:ascii="仿宋" w:hAnsi="仿宋" w:eastAsia="仿宋" w:cs="仿宋"/>
          <w:sz w:val="24"/>
          <w:szCs w:val="24"/>
        </w:rPr>
        <w:t>的根节点哈希,为根据数据记录树自下而上</w:t>
      </w:r>
      <w:r>
        <w:rPr>
          <w:rFonts w:hint="eastAsia" w:ascii="仿宋" w:hAnsi="仿宋" w:eastAsia="仿宋" w:cs="仿宋"/>
          <w:sz w:val="24"/>
          <w:szCs w:val="24"/>
          <w:lang w:val="en-US" w:eastAsia="zh-CN"/>
        </w:rPr>
        <w:t>逐步</w:t>
      </w:r>
      <w:r>
        <w:rPr>
          <w:rFonts w:hint="eastAsia" w:ascii="仿宋" w:hAnsi="仿宋" w:eastAsia="仿宋" w:cs="仿宋"/>
          <w:sz w:val="24"/>
          <w:szCs w:val="24"/>
        </w:rPr>
        <w:t>通过SHA-256等哈希算法计算得出,时间戳为区块的生成时间,其他信息包括区块签名,随机信息值等信息,也可根据具体应用场景灵活定义</w:t>
      </w:r>
      <w:r>
        <w:rPr>
          <w:rFonts w:hint="eastAsia" w:ascii="仿宋" w:hAnsi="仿宋" w:eastAsia="仿宋" w:cs="仿宋"/>
          <w:sz w:val="24"/>
          <w:szCs w:val="24"/>
          <w:lang w:eastAsia="zh-CN"/>
        </w:rPr>
        <w:t>。</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区块链技术不是一种单一的技术,而是多种技术整合的结果,包括密码学,数学,经济学,网络科学等,这些技术以特定的方式组合在一起,形成了一种新的去中心化数据记录与存储体系,并且给存储数据的区块打上时间戳使其形成一个连续的前后关联的诚实数据记录存储结构,最终目的是创建一个保证诚实的数据系统,可将其称为能够保证系统诚实的分布式数据库</w:t>
      </w:r>
      <w:r>
        <w:rPr>
          <w:rFonts w:hint="eastAsia" w:ascii="仿宋" w:hAnsi="仿宋" w:eastAsia="仿宋" w:cs="仿宋"/>
          <w:sz w:val="24"/>
          <w:szCs w:val="24"/>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仿宋" w:hAnsi="仿宋" w:eastAsia="仿宋" w:cs="仿宋"/>
          <w:sz w:val="28"/>
          <w:szCs w:val="28"/>
          <w:lang w:val="en-US"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仿宋" w:hAnsi="仿宋" w:eastAsia="仿宋" w:cs="仿宋"/>
          <w:sz w:val="24"/>
          <w:szCs w:val="24"/>
        </w:rPr>
      </w:pPr>
      <w:bookmarkStart w:id="3" w:name="_Toc25178"/>
      <w:r>
        <w:rPr>
          <w:rFonts w:hint="eastAsia" w:ascii="仿宋" w:hAnsi="仿宋" w:eastAsia="仿宋" w:cs="仿宋"/>
          <w:sz w:val="24"/>
          <w:szCs w:val="24"/>
          <w:lang w:val="en-US" w:eastAsia="zh-CN"/>
        </w:rPr>
        <w:t>1.1.2</w:t>
      </w:r>
      <w:r>
        <w:rPr>
          <w:rFonts w:hint="eastAsia" w:ascii="仿宋" w:hAnsi="仿宋" w:eastAsia="仿宋" w:cs="仿宋"/>
          <w:sz w:val="24"/>
          <w:szCs w:val="24"/>
        </w:rPr>
        <w:t>区块链</w:t>
      </w:r>
      <w:r>
        <w:rPr>
          <w:rFonts w:hint="eastAsia" w:ascii="仿宋" w:hAnsi="仿宋" w:eastAsia="仿宋" w:cs="仿宋"/>
          <w:sz w:val="24"/>
          <w:szCs w:val="24"/>
          <w:lang w:val="en-US" w:eastAsia="zh-CN"/>
        </w:rPr>
        <w:t>技术</w:t>
      </w:r>
      <w:r>
        <w:rPr>
          <w:rFonts w:hint="eastAsia" w:ascii="仿宋" w:hAnsi="仿宋" w:eastAsia="仿宋" w:cs="仿宋"/>
          <w:sz w:val="24"/>
          <w:szCs w:val="24"/>
        </w:rPr>
        <w:t>的特征</w:t>
      </w:r>
      <w:bookmarkEnd w:id="3"/>
    </w:p>
    <w:p>
      <w:pPr>
        <w:rPr>
          <w:rFonts w:hint="eastAsia" w:ascii="仿宋" w:hAnsi="仿宋" w:eastAsia="仿宋" w:cs="仿宋"/>
        </w:rPr>
      </w:pP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sz w:val="24"/>
          <w:szCs w:val="24"/>
        </w:rPr>
      </w:pPr>
      <w:r>
        <w:rPr>
          <w:rFonts w:hint="eastAsia" w:ascii="仿宋" w:hAnsi="仿宋" w:eastAsia="仿宋" w:cs="仿宋"/>
          <w:sz w:val="24"/>
          <w:szCs w:val="24"/>
        </w:rPr>
        <w:t>去中心化</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rPr>
        <w:t>去中心化是区块链的基本特征</w:t>
      </w:r>
      <w:r>
        <w:rPr>
          <w:rFonts w:hint="eastAsia" w:ascii="仿宋" w:hAnsi="仿宋" w:eastAsia="仿宋" w:cs="仿宋"/>
          <w:sz w:val="24"/>
          <w:szCs w:val="24"/>
          <w:lang w:eastAsia="zh-CN"/>
        </w:rPr>
        <w:t>，</w:t>
      </w:r>
      <w:r>
        <w:rPr>
          <w:rFonts w:hint="eastAsia" w:ascii="仿宋" w:hAnsi="仿宋" w:eastAsia="仿宋" w:cs="仿宋"/>
          <w:sz w:val="24"/>
          <w:szCs w:val="24"/>
        </w:rPr>
        <w:t>意味着区块链不再依赖于中央处理节点,实现了数据的分布式记录,存储和更新</w:t>
      </w:r>
      <w:r>
        <w:rPr>
          <w:rFonts w:hint="eastAsia" w:ascii="仿宋" w:hAnsi="仿宋" w:eastAsia="仿宋" w:cs="仿宋"/>
          <w:sz w:val="24"/>
          <w:szCs w:val="24"/>
          <w:highlight w:val="none"/>
          <w:lang w:eastAsia="zh-CN"/>
        </w:rPr>
        <w:t>；</w:t>
      </w:r>
      <w:r>
        <w:rPr>
          <w:rFonts w:hint="eastAsia" w:ascii="仿宋" w:hAnsi="仿宋" w:eastAsia="仿宋" w:cs="仿宋"/>
          <w:sz w:val="24"/>
          <w:szCs w:val="24"/>
        </w:rPr>
        <w:t>由于存在分布式存储和算力,不存在中心化的硬件和管理机构</w:t>
      </w:r>
      <w:r>
        <w:rPr>
          <w:rFonts w:hint="eastAsia" w:ascii="仿宋" w:hAnsi="仿宋" w:eastAsia="仿宋" w:cs="仿宋"/>
          <w:sz w:val="24"/>
          <w:szCs w:val="24"/>
          <w:lang w:eastAsia="zh-CN"/>
        </w:rPr>
        <w:t>，</w:t>
      </w:r>
      <w:r>
        <w:rPr>
          <w:rFonts w:hint="eastAsia" w:ascii="仿宋" w:hAnsi="仿宋" w:eastAsia="仿宋" w:cs="仿宋"/>
          <w:sz w:val="24"/>
          <w:szCs w:val="24"/>
        </w:rPr>
        <w:t>全网节点的权利和义务均等,系统中的数据本质是由全网节点共同维护,由于每一个区块的节点都必须遵守</w:t>
      </w:r>
      <w:r>
        <w:rPr>
          <w:rFonts w:hint="eastAsia" w:ascii="仿宋" w:hAnsi="仿宋" w:eastAsia="仿宋" w:cs="仿宋"/>
          <w:sz w:val="24"/>
          <w:szCs w:val="24"/>
          <w:lang w:val="en-US" w:eastAsia="zh-CN"/>
        </w:rPr>
        <w:t>统一</w:t>
      </w:r>
      <w:r>
        <w:rPr>
          <w:rFonts w:hint="eastAsia" w:ascii="仿宋" w:hAnsi="仿宋" w:eastAsia="仿宋" w:cs="仿宋"/>
          <w:sz w:val="24"/>
          <w:szCs w:val="24"/>
        </w:rPr>
        <w:t>规则,当然这个规则基于密码算法而非信用,同时每次数据更新需要网络内其他用户的批准,所以不需要</w:t>
      </w:r>
      <w:r>
        <w:rPr>
          <w:rFonts w:hint="eastAsia" w:ascii="仿宋" w:hAnsi="仿宋" w:eastAsia="仿宋" w:cs="仿宋"/>
          <w:sz w:val="24"/>
          <w:szCs w:val="24"/>
          <w:lang w:val="en-US" w:eastAsia="zh-CN"/>
        </w:rPr>
        <w:t>一</w:t>
      </w:r>
      <w:r>
        <w:rPr>
          <w:rFonts w:hint="eastAsia" w:ascii="仿宋" w:hAnsi="仿宋" w:eastAsia="仿宋" w:cs="仿宋"/>
          <w:sz w:val="24"/>
          <w:szCs w:val="24"/>
        </w:rPr>
        <w:t>套第三方</w:t>
      </w:r>
      <w:r>
        <w:rPr>
          <w:rFonts w:hint="eastAsia" w:ascii="仿宋" w:hAnsi="仿宋" w:eastAsia="仿宋" w:cs="仿宋"/>
          <w:sz w:val="24"/>
          <w:szCs w:val="24"/>
          <w:highlight w:val="none"/>
        </w:rPr>
        <w:t>中介结构</w:t>
      </w:r>
      <w:r>
        <w:rPr>
          <w:rFonts w:hint="eastAsia" w:ascii="仿宋" w:hAnsi="仿宋" w:eastAsia="仿宋" w:cs="仿宋"/>
          <w:sz w:val="24"/>
          <w:szCs w:val="24"/>
        </w:rPr>
        <w:t>或者信任结构背书</w:t>
      </w:r>
      <w:r>
        <w:rPr>
          <w:rFonts w:hint="eastAsia" w:ascii="仿宋" w:hAnsi="仿宋" w:eastAsia="仿宋" w:cs="仿宋"/>
          <w:sz w:val="24"/>
          <w:szCs w:val="24"/>
          <w:lang w:eastAsia="zh-CN"/>
        </w:rPr>
        <w:t>，</w:t>
      </w:r>
      <w:r>
        <w:rPr>
          <w:rFonts w:hint="eastAsia" w:ascii="仿宋" w:hAnsi="仿宋" w:eastAsia="仿宋" w:cs="仿宋"/>
          <w:sz w:val="24"/>
          <w:szCs w:val="24"/>
        </w:rPr>
        <w:t>在传统的中心化网络中,对一个中心节点实行攻击即可破坏整个系统,而在一个去中心化的区块链网络中,共计单个节点无法控制或者破坏整个网络,掌握网内超过51</w:t>
      </w:r>
      <w:r>
        <w:rPr>
          <w:rFonts w:hint="eastAsia" w:ascii="仿宋" w:hAnsi="仿宋" w:eastAsia="仿宋" w:cs="仿宋"/>
          <w:sz w:val="24"/>
          <w:szCs w:val="24"/>
          <w:lang w:val="en-US" w:eastAsia="zh-CN"/>
        </w:rPr>
        <w:t>%</w:t>
      </w:r>
      <w:r>
        <w:rPr>
          <w:rFonts w:hint="eastAsia" w:ascii="仿宋" w:hAnsi="仿宋" w:eastAsia="仿宋" w:cs="仿宋"/>
          <w:sz w:val="24"/>
          <w:szCs w:val="24"/>
        </w:rPr>
        <w:t>的节点知识获取控制权的开始而已</w:t>
      </w:r>
      <w:r>
        <w:rPr>
          <w:rFonts w:hint="eastAsia" w:ascii="仿宋" w:hAnsi="仿宋" w:eastAsia="仿宋" w:cs="仿宋"/>
          <w:sz w:val="24"/>
          <w:szCs w:val="24"/>
          <w:lang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sz w:val="24"/>
          <w:szCs w:val="24"/>
        </w:rPr>
      </w:pPr>
      <w:r>
        <w:rPr>
          <w:rFonts w:hint="eastAsia" w:ascii="仿宋" w:hAnsi="仿宋" w:eastAsia="仿宋" w:cs="仿宋"/>
          <w:sz w:val="24"/>
          <w:szCs w:val="24"/>
        </w:rPr>
        <w:t>透明性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rPr>
        <w:t>区块链的数据记录对全网的节点是透明的</w:t>
      </w:r>
      <w:r>
        <w:rPr>
          <w:rFonts w:hint="eastAsia" w:ascii="仿宋" w:hAnsi="仿宋" w:eastAsia="仿宋" w:cs="仿宋"/>
          <w:sz w:val="24"/>
          <w:szCs w:val="24"/>
          <w:lang w:eastAsia="zh-CN"/>
        </w:rPr>
        <w:t>，</w:t>
      </w:r>
      <w:r>
        <w:rPr>
          <w:rFonts w:hint="eastAsia" w:ascii="仿宋" w:hAnsi="仿宋" w:eastAsia="仿宋" w:cs="仿宋"/>
          <w:sz w:val="24"/>
          <w:szCs w:val="24"/>
        </w:rPr>
        <w:t>数据记录的更新操作对全网节点也是透明的,这是区块链系统值得信任的基础,由于区块链系统使用开源的程序,开放的规则和参与度</w:t>
      </w:r>
      <w:r>
        <w:rPr>
          <w:rFonts w:hint="eastAsia" w:ascii="仿宋" w:hAnsi="仿宋" w:eastAsia="仿宋" w:cs="仿宋"/>
          <w:sz w:val="24"/>
          <w:szCs w:val="24"/>
          <w:lang w:val="en-US" w:eastAsia="zh-CN"/>
        </w:rPr>
        <w:t>较</w:t>
      </w:r>
      <w:r>
        <w:rPr>
          <w:rFonts w:hint="eastAsia" w:ascii="仿宋" w:hAnsi="仿宋" w:eastAsia="仿宋" w:cs="仿宋"/>
          <w:sz w:val="24"/>
          <w:szCs w:val="24"/>
        </w:rPr>
        <w:t>高,区块链数据记录和运行规则可以被全网节点审查,追溯,具有很高的透明度</w:t>
      </w:r>
      <w:r>
        <w:rPr>
          <w:rFonts w:hint="eastAsia" w:ascii="仿宋" w:hAnsi="仿宋" w:eastAsia="仿宋" w:cs="仿宋"/>
          <w:sz w:val="24"/>
          <w:szCs w:val="24"/>
          <w:lang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sz w:val="24"/>
          <w:szCs w:val="24"/>
        </w:rPr>
      </w:pPr>
      <w:r>
        <w:rPr>
          <w:rFonts w:hint="eastAsia" w:ascii="仿宋" w:hAnsi="仿宋" w:eastAsia="仿宋" w:cs="仿宋"/>
          <w:sz w:val="24"/>
          <w:szCs w:val="24"/>
        </w:rPr>
        <w:t>开放性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rPr>
        <w:t>区块链系统为开放性质,除了数据直接相关</w:t>
      </w:r>
      <w:r>
        <w:rPr>
          <w:rFonts w:hint="eastAsia" w:ascii="仿宋" w:hAnsi="仿宋" w:eastAsia="仿宋" w:cs="仿宋"/>
          <w:sz w:val="24"/>
          <w:szCs w:val="24"/>
          <w:lang w:val="en-US" w:eastAsia="zh-CN"/>
        </w:rPr>
        <w:t>和</w:t>
      </w:r>
      <w:r>
        <w:rPr>
          <w:rFonts w:hint="eastAsia" w:ascii="仿宋" w:hAnsi="仿宋" w:eastAsia="仿宋" w:cs="仿宋"/>
          <w:sz w:val="24"/>
          <w:szCs w:val="24"/>
        </w:rPr>
        <w:t>各方的私有信息被加密外,区块链的数据对所有人公开,当然也不包括有特殊权限要求的区块链.任何人或参与节点都可以通过公开的接口查询区块链数据记录或者开发相关应用,因此整个系统信息高度透明</w:t>
      </w:r>
      <w:r>
        <w:rPr>
          <w:rFonts w:hint="eastAsia" w:ascii="仿宋" w:hAnsi="仿宋" w:eastAsia="仿宋" w:cs="仿宋"/>
          <w:sz w:val="24"/>
          <w:szCs w:val="24"/>
          <w:lang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sz w:val="24"/>
          <w:szCs w:val="24"/>
        </w:rPr>
      </w:pPr>
      <w:r>
        <w:rPr>
          <w:rFonts w:hint="eastAsia" w:ascii="仿宋" w:hAnsi="仿宋" w:eastAsia="仿宋" w:cs="仿宋"/>
          <w:sz w:val="24"/>
          <w:szCs w:val="24"/>
        </w:rPr>
        <w:t>自治性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rPr>
        <w:t>区块链采用基于协商一致的规范和协议,使得整个系统的所有节点能够在信用节点</w:t>
      </w:r>
      <w:r>
        <w:rPr>
          <w:rFonts w:hint="eastAsia" w:ascii="仿宋" w:hAnsi="仿宋" w:eastAsia="仿宋" w:cs="仿宋"/>
          <w:sz w:val="24"/>
          <w:szCs w:val="24"/>
          <w:lang w:val="en-US" w:eastAsia="zh-CN"/>
        </w:rPr>
        <w:t>上</w:t>
      </w:r>
      <w:r>
        <w:rPr>
          <w:rFonts w:hint="eastAsia" w:ascii="仿宋" w:hAnsi="仿宋" w:eastAsia="仿宋" w:cs="仿宋"/>
          <w:sz w:val="24"/>
          <w:szCs w:val="24"/>
        </w:rPr>
        <w:t>自由的安全交换数据,记录数据,更新数据,把对个人或者机构信任改成对体系的信任,任何人为的干预都将不起作用</w:t>
      </w:r>
      <w:r>
        <w:rPr>
          <w:rFonts w:hint="eastAsia" w:ascii="仿宋" w:hAnsi="仿宋" w:eastAsia="仿宋" w:cs="仿宋"/>
          <w:sz w:val="24"/>
          <w:szCs w:val="24"/>
          <w:lang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sz w:val="24"/>
          <w:szCs w:val="24"/>
        </w:rPr>
      </w:pPr>
      <w:r>
        <w:rPr>
          <w:rFonts w:hint="eastAsia" w:ascii="仿宋" w:hAnsi="仿宋" w:eastAsia="仿宋" w:cs="仿宋"/>
          <w:sz w:val="24"/>
          <w:szCs w:val="24"/>
        </w:rPr>
        <w:t>信息不可篡改</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rPr>
        <w:t>区块系统一旦经过验证并且验证添加至区块链后,就会得到永久存储,无法更改,当然也有具备特殊权限更改需求的私有区块链系统除外,除非能够同时控制系统中超过51%的节点,否则单个节点对数据库的修改是无效的,因此区块链的数据稳定性和可靠性极高</w:t>
      </w:r>
      <w:r>
        <w:rPr>
          <w:rFonts w:hint="eastAsia" w:ascii="仿宋" w:hAnsi="仿宋" w:eastAsia="仿宋" w:cs="仿宋"/>
          <w:sz w:val="24"/>
          <w:szCs w:val="24"/>
          <w:lang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sz w:val="24"/>
          <w:szCs w:val="24"/>
        </w:rPr>
      </w:pPr>
      <w:r>
        <w:rPr>
          <w:rFonts w:hint="eastAsia" w:ascii="仿宋" w:hAnsi="仿宋" w:eastAsia="仿宋" w:cs="仿宋"/>
          <w:sz w:val="24"/>
          <w:szCs w:val="24"/>
        </w:rPr>
        <w:t>匿名性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rPr>
        <w:t>区块链技术解决了节点间信任问题,因此数据交换甚至交易均可在匿名的情况下进行,由于节点间的数据交换遵循固定并且已经预知的算法,因而数据交换是</w:t>
      </w:r>
      <w:r>
        <w:rPr>
          <w:rFonts w:hint="eastAsia" w:ascii="仿宋" w:hAnsi="仿宋" w:eastAsia="仿宋" w:cs="仿宋"/>
          <w:sz w:val="24"/>
          <w:szCs w:val="24"/>
          <w:highlight w:val="none"/>
        </w:rPr>
        <w:t>无需</w:t>
      </w:r>
      <w:r>
        <w:rPr>
          <w:rFonts w:hint="eastAsia" w:ascii="仿宋" w:hAnsi="仿宋" w:eastAsia="仿宋" w:cs="仿宋"/>
          <w:sz w:val="24"/>
          <w:szCs w:val="24"/>
        </w:rPr>
        <w:t>信任的,可以基于地址而非个人身份进行,因此交易双方</w:t>
      </w:r>
      <w:r>
        <w:rPr>
          <w:rFonts w:hint="eastAsia" w:ascii="仿宋" w:hAnsi="仿宋" w:eastAsia="仿宋" w:cs="仿宋"/>
          <w:sz w:val="24"/>
          <w:szCs w:val="24"/>
          <w:highlight w:val="none"/>
        </w:rPr>
        <w:t>无需</w:t>
      </w:r>
      <w:r>
        <w:rPr>
          <w:rFonts w:hint="eastAsia" w:ascii="仿宋" w:hAnsi="仿宋" w:eastAsia="仿宋" w:cs="仿宋"/>
          <w:sz w:val="24"/>
          <w:szCs w:val="24"/>
        </w:rPr>
        <w:t>通过公开身份的方式让对方产生信任</w:t>
      </w:r>
      <w:r>
        <w:rPr>
          <w:rFonts w:hint="eastAsia" w:ascii="仿宋" w:hAnsi="仿宋" w:eastAsia="仿宋" w:cs="仿宋"/>
          <w:sz w:val="24"/>
          <w:szCs w:val="24"/>
          <w:lang w:eastAsia="zh-CN"/>
        </w:rPr>
        <w:t>。</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outlineLvl w:val="1"/>
        <w:rPr>
          <w:rFonts w:hint="eastAsia" w:ascii="仿宋" w:hAnsi="仿宋" w:eastAsia="仿宋" w:cs="仿宋"/>
          <w:b/>
          <w:bCs/>
          <w:sz w:val="24"/>
          <w:szCs w:val="24"/>
          <w:lang w:val="en-US" w:eastAsia="zh-CN"/>
        </w:rPr>
      </w:pPr>
      <w:bookmarkStart w:id="4" w:name="_Toc31371"/>
      <w:r>
        <w:rPr>
          <w:rFonts w:hint="eastAsia" w:ascii="仿宋" w:hAnsi="仿宋" w:eastAsia="仿宋" w:cs="仿宋"/>
          <w:b/>
          <w:bCs/>
          <w:sz w:val="24"/>
          <w:szCs w:val="24"/>
          <w:lang w:val="en-US" w:eastAsia="zh-CN"/>
        </w:rPr>
        <w:t>1.2区块链技术核心结构</w:t>
      </w:r>
      <w:bookmarkEnd w:id="4"/>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从区块链核心结构层面上，区块链可分为底层技术面和上层应用面。而在实际操作中，一般分为协议层、扩展层和应用层。其中，协议层是最底层的技术，从技术角度来看，一个完整的协议层即可视为一个完整的区块链产品，类似于操作系统，它维护着网络节点，仅提供API调用。通常，官方会提供简单的客户端（例如钱包），这个客户端的钱包功能也很简单，只能建立地址、验证签名、转账支付、查看余额等。如果需要这个区块链产品更为实用，则需要增加扩展层，类似于电脑的驱动程序。而如果需要这个产品能让所有人使用，让普通用户都可以直接使用，就需要在应用层上进行编辑。</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将以上三层展开，区块链又可分为六个层级，也就是通常所说的结构层。这个层级结构自下而上分别是：数据层、网络层、共识层、激励层、合约层、应用层。</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数据层是六层中的最底层，有时也被称为数据库。但对区块链而言，数据库是不容篡改、分布式存储的数据库，也就是分布式账本。</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网络层是区块链中的网络系统，本质是一个P2P网络，P2P意味着不需要中间环节或者中间服务器来操控这个系统，网络中的所有资源和服务都是分配在各个节点手中的，信息的传输也是两个节点之间直接往来。但是，P2P技术并不是区块链的专利，所以，区块链的网络层实际上就是一个特别强大的点对点网络系统。在这个系统上，每一个节点可以生产信息，也可以接收信息，非常类似于发邮件。</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共识是区块链世界了最重要的价值的体现。简单来说，全网</w:t>
      </w:r>
      <w:r>
        <w:rPr>
          <w:rFonts w:hint="eastAsia" w:ascii="仿宋" w:hAnsi="仿宋" w:eastAsia="仿宋" w:cs="仿宋"/>
          <w:b w:val="0"/>
          <w:bCs w:val="0"/>
          <w:sz w:val="24"/>
          <w:szCs w:val="24"/>
          <w:highlight w:val="none"/>
          <w:lang w:val="en-US" w:eastAsia="zh-CN"/>
        </w:rPr>
        <w:t>必须要</w:t>
      </w:r>
      <w:r>
        <w:rPr>
          <w:rFonts w:hint="eastAsia" w:ascii="仿宋" w:hAnsi="仿宋" w:eastAsia="仿宋" w:cs="仿宋"/>
          <w:b w:val="0"/>
          <w:bCs w:val="0"/>
          <w:sz w:val="24"/>
          <w:szCs w:val="24"/>
          <w:lang w:val="en-US" w:eastAsia="zh-CN"/>
        </w:rPr>
        <w:t>依据一个统一的、一致的、同意的规则来维护更新区块链系统这个总账本，类似于更新数据的规则。让高度分散的节点在去中心化的区块链网络中高效的达成共识，是区块链的核心技术之一，也是区块链的社区治理机制。</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激励层是常说的挖矿机制，这类激励机制</w:t>
      </w:r>
      <w:r>
        <w:rPr>
          <w:rFonts w:hint="eastAsia" w:ascii="仿宋" w:hAnsi="仿宋" w:eastAsia="仿宋" w:cs="仿宋"/>
          <w:b w:val="0"/>
          <w:bCs w:val="0"/>
          <w:sz w:val="24"/>
          <w:szCs w:val="24"/>
          <w:highlight w:val="none"/>
          <w:lang w:val="en-US" w:eastAsia="zh-CN"/>
        </w:rPr>
        <w:t>通俗的解释</w:t>
      </w:r>
      <w:r>
        <w:rPr>
          <w:rFonts w:hint="eastAsia" w:ascii="仿宋" w:hAnsi="仿宋" w:eastAsia="仿宋" w:cs="仿宋"/>
          <w:b w:val="0"/>
          <w:bCs w:val="0"/>
          <w:sz w:val="24"/>
          <w:szCs w:val="24"/>
          <w:lang w:val="en-US" w:eastAsia="zh-CN"/>
        </w:rPr>
        <w:t>则是用户为整个区块链系统做了多少贡献，即可以获得多少相应奖励。用这种激励机制，能够鼓励全网节点参与区块链上的数据记录和维护工作。</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由各种脚本、代码、算法机制、智能合约组成的编程基础称之为合约层。比如，以太坊对于比特币，就是在比特币系统上进行的智能合约改进，从而让智能合约满足</w:t>
      </w:r>
      <w:r>
        <w:rPr>
          <w:rFonts w:hint="eastAsia" w:ascii="仿宋" w:hAnsi="仿宋" w:eastAsia="仿宋" w:cs="仿宋"/>
          <w:b w:val="0"/>
          <w:bCs w:val="0"/>
          <w:sz w:val="24"/>
          <w:szCs w:val="24"/>
          <w:highlight w:val="none"/>
          <w:lang w:val="en-US" w:eastAsia="zh-CN"/>
        </w:rPr>
        <w:t>更多的应用</w:t>
      </w:r>
      <w:r>
        <w:rPr>
          <w:rFonts w:hint="eastAsia" w:ascii="仿宋" w:hAnsi="仿宋" w:eastAsia="仿宋" w:cs="仿宋"/>
          <w:b w:val="0"/>
          <w:bCs w:val="0"/>
          <w:sz w:val="24"/>
          <w:szCs w:val="24"/>
          <w:lang w:val="en-US" w:eastAsia="zh-CN"/>
        </w:rPr>
        <w:t>场景。合约层的主要原理是将代码镶嵌到区块链系统上，用这种方式来实现能够自定义的智能合约。因此，在这层系统上，一旦满足了触发智能合约的条件，系统就能自动执行命令。</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应用层就是区块链的应用场景案例，但目前，应用领域相对比较窄，且大量的应用都搭载在ETH和EOS上较多，IPFS主网、Polkadot等也有少量应用。</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outlineLvl w:val="0"/>
        <w:rPr>
          <w:rFonts w:hint="eastAsia" w:ascii="黑体" w:hAnsi="黑体" w:eastAsia="黑体" w:cs="黑体"/>
          <w:b w:val="0"/>
          <w:bCs w:val="0"/>
          <w:sz w:val="28"/>
          <w:szCs w:val="28"/>
          <w:lang w:val="en-US" w:eastAsia="zh-CN"/>
        </w:rPr>
      </w:pPr>
      <w:bookmarkStart w:id="5" w:name="_Toc31549"/>
      <w:r>
        <w:rPr>
          <w:rFonts w:hint="eastAsia" w:ascii="黑体" w:hAnsi="黑体" w:eastAsia="黑体" w:cs="黑体"/>
          <w:b w:val="0"/>
          <w:bCs w:val="0"/>
          <w:sz w:val="28"/>
          <w:szCs w:val="28"/>
          <w:lang w:val="en-US" w:eastAsia="zh-CN"/>
        </w:rPr>
        <w:t>区块链技术国内外发展现状</w:t>
      </w:r>
      <w:bookmarkEnd w:id="5"/>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4"/>
          <w:szCs w:val="24"/>
          <w:lang w:val="en-US" w:eastAsia="zh-CN"/>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241" w:firstLineChars="100"/>
        <w:textAlignment w:val="auto"/>
        <w:outlineLvl w:val="1"/>
        <w:rPr>
          <w:rFonts w:hint="eastAsia" w:ascii="仿宋" w:hAnsi="仿宋" w:eastAsia="仿宋" w:cs="仿宋"/>
          <w:b/>
          <w:bCs/>
          <w:sz w:val="24"/>
          <w:szCs w:val="24"/>
          <w:lang w:val="en-US" w:eastAsia="zh-CN"/>
        </w:rPr>
      </w:pPr>
      <w:bookmarkStart w:id="6" w:name="_Toc17669"/>
      <w:r>
        <w:rPr>
          <w:rFonts w:hint="eastAsia" w:ascii="仿宋" w:hAnsi="仿宋" w:eastAsia="仿宋" w:cs="仿宋"/>
          <w:b/>
          <w:bCs/>
          <w:sz w:val="24"/>
          <w:szCs w:val="24"/>
          <w:lang w:val="en-US" w:eastAsia="zh-CN"/>
        </w:rPr>
        <w:t>2.1区块链技术发展的三个阶段</w:t>
      </w:r>
      <w:bookmarkEnd w:id="6"/>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241" w:firstLineChars="100"/>
        <w:textAlignment w:val="auto"/>
        <w:rPr>
          <w:rFonts w:hint="eastAsia" w:ascii="仿宋" w:hAnsi="仿宋" w:eastAsia="仿宋" w:cs="仿宋"/>
          <w:b/>
          <w:bCs/>
          <w:sz w:val="24"/>
          <w:szCs w:val="24"/>
          <w:lang w:val="en-US" w:eastAsia="zh-CN"/>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自</w:t>
      </w:r>
      <w:r>
        <w:rPr>
          <w:rFonts w:hint="eastAsia" w:ascii="仿宋" w:hAnsi="仿宋" w:eastAsia="仿宋" w:cs="仿宋"/>
          <w:sz w:val="24"/>
          <w:szCs w:val="24"/>
          <w:lang w:val="en-US" w:eastAsia="zh-CN"/>
        </w:rPr>
        <w:t>2008年，比特币诞生至今，</w:t>
      </w:r>
      <w:r>
        <w:rPr>
          <w:rFonts w:hint="eastAsia" w:ascii="仿宋" w:hAnsi="仿宋" w:eastAsia="仿宋" w:cs="仿宋"/>
          <w:sz w:val="24"/>
          <w:szCs w:val="24"/>
        </w:rPr>
        <w:t>区块链的发展</w:t>
      </w:r>
      <w:r>
        <w:rPr>
          <w:rFonts w:hint="eastAsia" w:ascii="仿宋" w:hAnsi="仿宋" w:eastAsia="仿宋" w:cs="仿宋"/>
          <w:sz w:val="24"/>
          <w:szCs w:val="24"/>
          <w:lang w:eastAsia="zh-CN"/>
        </w:rPr>
        <w:t>历程</w:t>
      </w:r>
      <w:r>
        <w:rPr>
          <w:rFonts w:hint="eastAsia" w:ascii="仿宋" w:hAnsi="仿宋" w:eastAsia="仿宋" w:cs="仿宋"/>
          <w:sz w:val="24"/>
          <w:szCs w:val="24"/>
        </w:rPr>
        <w:t>可以划分为</w:t>
      </w:r>
      <w:r>
        <w:rPr>
          <w:rFonts w:hint="eastAsia" w:ascii="仿宋" w:hAnsi="仿宋" w:eastAsia="仿宋" w:cs="仿宋"/>
          <w:sz w:val="24"/>
          <w:szCs w:val="24"/>
          <w:lang w:eastAsia="zh-CN"/>
        </w:rPr>
        <w:t>三</w:t>
      </w:r>
      <w:r>
        <w:rPr>
          <w:rFonts w:hint="eastAsia" w:ascii="仿宋" w:hAnsi="仿宋" w:eastAsia="仿宋" w:cs="仿宋"/>
          <w:sz w:val="24"/>
          <w:szCs w:val="24"/>
        </w:rPr>
        <w:t>个</w:t>
      </w:r>
      <w:r>
        <w:rPr>
          <w:rFonts w:hint="eastAsia" w:ascii="仿宋" w:hAnsi="仿宋" w:eastAsia="仿宋" w:cs="仿宋"/>
          <w:sz w:val="24"/>
          <w:szCs w:val="24"/>
          <w:lang w:eastAsia="zh-CN"/>
        </w:rPr>
        <w:t>阶段。</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eastAsia="zh-CN"/>
        </w:rPr>
        <w:t>区块链</w:t>
      </w:r>
      <w:r>
        <w:rPr>
          <w:rFonts w:hint="eastAsia" w:ascii="仿宋" w:hAnsi="仿宋" w:eastAsia="仿宋" w:cs="仿宋"/>
          <w:sz w:val="24"/>
          <w:szCs w:val="24"/>
          <w:lang w:val="en-US" w:eastAsia="zh-CN"/>
        </w:rPr>
        <w:t>1.0阶段，</w:t>
      </w:r>
      <w:r>
        <w:rPr>
          <w:rFonts w:hint="eastAsia" w:ascii="仿宋" w:hAnsi="仿宋" w:eastAsia="仿宋" w:cs="仿宋"/>
          <w:sz w:val="24"/>
          <w:szCs w:val="24"/>
          <w:highlight w:val="none"/>
          <w:lang w:val="en-US" w:eastAsia="zh-CN"/>
        </w:rPr>
        <w:t>数字货币</w:t>
      </w:r>
      <w:r>
        <w:rPr>
          <w:rFonts w:hint="eastAsia" w:ascii="仿宋" w:hAnsi="仿宋" w:eastAsia="仿宋" w:cs="仿宋"/>
          <w:sz w:val="24"/>
          <w:szCs w:val="24"/>
          <w:lang w:val="en-US" w:eastAsia="zh-CN"/>
        </w:rPr>
        <w:t>买卖阶段</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以比特币为代表，而进行的</w:t>
      </w:r>
      <w:r>
        <w:rPr>
          <w:rFonts w:hint="eastAsia" w:ascii="仿宋" w:hAnsi="仿宋" w:eastAsia="仿宋" w:cs="仿宋"/>
          <w:sz w:val="24"/>
          <w:szCs w:val="24"/>
          <w:highlight w:val="none"/>
          <w:lang w:val="en-US" w:eastAsia="zh-CN"/>
        </w:rPr>
        <w:t>数字货币</w:t>
      </w:r>
      <w:r>
        <w:rPr>
          <w:rFonts w:hint="eastAsia" w:ascii="仿宋" w:hAnsi="仿宋" w:eastAsia="仿宋" w:cs="仿宋"/>
          <w:sz w:val="24"/>
          <w:szCs w:val="24"/>
          <w:lang w:val="en-US" w:eastAsia="zh-CN"/>
        </w:rPr>
        <w:t>买卖，是人们参与区块链的最主要形式，在1.0阶段，</w:t>
      </w:r>
      <w:r>
        <w:rPr>
          <w:rFonts w:hint="eastAsia" w:ascii="仿宋" w:hAnsi="仿宋" w:eastAsia="仿宋" w:cs="仿宋"/>
          <w:sz w:val="24"/>
          <w:szCs w:val="24"/>
          <w:highlight w:val="none"/>
          <w:lang w:val="en-US" w:eastAsia="zh-CN"/>
        </w:rPr>
        <w:t>数字货币</w:t>
      </w:r>
      <w:r>
        <w:rPr>
          <w:rFonts w:hint="eastAsia" w:ascii="仿宋" w:hAnsi="仿宋" w:eastAsia="仿宋" w:cs="仿宋"/>
          <w:sz w:val="24"/>
          <w:szCs w:val="24"/>
          <w:lang w:val="en-US" w:eastAsia="zh-CN"/>
        </w:rPr>
        <w:t>除了比特币还有莱特币。在这个阶段，人们并没有注意到区块链的价值，更关注的是数字</w:t>
      </w:r>
      <w:r>
        <w:rPr>
          <w:rFonts w:hint="eastAsia" w:ascii="仿宋" w:hAnsi="仿宋" w:eastAsia="仿宋" w:cs="仿宋"/>
          <w:sz w:val="24"/>
          <w:szCs w:val="24"/>
          <w:highlight w:val="none"/>
          <w:lang w:val="en-US" w:eastAsia="zh-CN"/>
        </w:rPr>
        <w:t>火币的</w:t>
      </w:r>
      <w:r>
        <w:rPr>
          <w:rFonts w:hint="eastAsia" w:ascii="仿宋" w:hAnsi="仿宋" w:eastAsia="仿宋" w:cs="仿宋"/>
          <w:sz w:val="24"/>
          <w:szCs w:val="24"/>
          <w:lang w:val="en-US" w:eastAsia="zh-CN"/>
        </w:rPr>
        <w:t>投资回报率。</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人们热衷于关注</w:t>
      </w:r>
      <w:r>
        <w:rPr>
          <w:rFonts w:hint="eastAsia" w:ascii="仿宋" w:hAnsi="仿宋" w:eastAsia="仿宋" w:cs="仿宋"/>
          <w:sz w:val="24"/>
          <w:szCs w:val="24"/>
          <w:highlight w:val="none"/>
          <w:lang w:eastAsia="zh-CN"/>
        </w:rPr>
        <w:t>数字货币</w:t>
      </w:r>
      <w:r>
        <w:rPr>
          <w:rFonts w:hint="eastAsia" w:ascii="仿宋" w:hAnsi="仿宋" w:eastAsia="仿宋" w:cs="仿宋"/>
          <w:sz w:val="24"/>
          <w:szCs w:val="24"/>
          <w:lang w:eastAsia="zh-CN"/>
        </w:rPr>
        <w:t>的价格，怎样获得它，怎样才能发挥</w:t>
      </w:r>
      <w:r>
        <w:rPr>
          <w:rFonts w:hint="eastAsia" w:ascii="仿宋" w:hAnsi="仿宋" w:eastAsia="仿宋" w:cs="仿宋"/>
          <w:sz w:val="24"/>
          <w:szCs w:val="24"/>
          <w:highlight w:val="none"/>
          <w:lang w:eastAsia="zh-CN"/>
        </w:rPr>
        <w:t>数字货币</w:t>
      </w:r>
      <w:r>
        <w:rPr>
          <w:rFonts w:hint="eastAsia" w:ascii="仿宋" w:hAnsi="仿宋" w:eastAsia="仿宋" w:cs="仿宋"/>
          <w:sz w:val="24"/>
          <w:szCs w:val="24"/>
          <w:lang w:eastAsia="zh-CN"/>
        </w:rPr>
        <w:t>的最大价值。同时，1万比特币兑换两个</w:t>
      </w:r>
      <w:r>
        <w:rPr>
          <w:rFonts w:hint="eastAsia" w:ascii="仿宋" w:hAnsi="仿宋" w:eastAsia="仿宋" w:cs="仿宋"/>
          <w:sz w:val="24"/>
          <w:szCs w:val="24"/>
          <w:highlight w:val="none"/>
          <w:lang w:eastAsia="zh-CN"/>
        </w:rPr>
        <w:t>披萨</w:t>
      </w:r>
      <w:r>
        <w:rPr>
          <w:rFonts w:hint="eastAsia" w:ascii="仿宋" w:hAnsi="仿宋" w:eastAsia="仿宋" w:cs="仿宋"/>
          <w:sz w:val="24"/>
          <w:szCs w:val="24"/>
          <w:lang w:eastAsia="zh-CN"/>
        </w:rPr>
        <w:t>的事件，将虚拟货币与现实实物联系到一起，对于区块链的发展，具有里程碑式意义。</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区块链2.0阶段可编程化区块链</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区块链2.0阶段，主要应用在金融领域，以智能合约的开发和应用为代表。</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在</w:t>
      </w:r>
      <w:r>
        <w:rPr>
          <w:rFonts w:hint="eastAsia" w:ascii="仿宋" w:hAnsi="仿宋" w:eastAsia="仿宋" w:cs="仿宋"/>
          <w:sz w:val="24"/>
          <w:szCs w:val="24"/>
          <w:highlight w:val="none"/>
          <w:lang w:eastAsia="zh-CN"/>
        </w:rPr>
        <w:t>数字货币</w:t>
      </w:r>
      <w:r>
        <w:rPr>
          <w:rFonts w:hint="eastAsia" w:ascii="仿宋" w:hAnsi="仿宋" w:eastAsia="仿宋" w:cs="仿宋"/>
          <w:sz w:val="24"/>
          <w:szCs w:val="24"/>
          <w:lang w:eastAsia="zh-CN"/>
        </w:rPr>
        <w:t>的基础上，加入了智能合约等系列</w:t>
      </w:r>
      <w:r>
        <w:rPr>
          <w:rFonts w:hint="eastAsia" w:ascii="仿宋" w:hAnsi="仿宋" w:eastAsia="仿宋" w:cs="仿宋"/>
          <w:sz w:val="24"/>
          <w:szCs w:val="24"/>
          <w:highlight w:val="none"/>
          <w:lang w:eastAsia="zh-CN"/>
        </w:rPr>
        <w:t>的见证</w:t>
      </w:r>
      <w:r>
        <w:rPr>
          <w:rFonts w:hint="eastAsia" w:ascii="仿宋" w:hAnsi="仿宋" w:eastAsia="仿宋" w:cs="仿宋"/>
          <w:sz w:val="24"/>
          <w:szCs w:val="24"/>
          <w:lang w:eastAsia="zh-CN"/>
        </w:rPr>
        <w:t>协议，成为真正可编程的区块链，可以优化更多金融领域的实务和流程。</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1990年，尼克萨博提出了智能合约的理念，这是一种以信息方式传播、验证或执行合同的计算机协议。智能合约可以不通过第三方进行可信交易，且交易可追踪、不可逆转。</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尼克萨博提出智能合约后，由于没有可信的执行环境，并没有应用到实际生活中。比特币的诞生，让人们发现它的底层技术区块链恰好可以为智能合约的执行提供可信环境。</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区块链2.0阶段，可编程化区块链的标志产物就是以太坊，也是智能合约的应用产物。以太坊</w:t>
      </w:r>
      <w:r>
        <w:rPr>
          <w:rFonts w:hint="eastAsia" w:ascii="仿宋" w:hAnsi="仿宋" w:eastAsia="仿宋" w:cs="仿宋"/>
          <w:sz w:val="24"/>
          <w:szCs w:val="24"/>
          <w:highlight w:val="none"/>
          <w:lang w:eastAsia="zh-CN"/>
        </w:rPr>
        <w:t>是一一个</w:t>
      </w:r>
      <w:r>
        <w:rPr>
          <w:rFonts w:hint="eastAsia" w:ascii="仿宋" w:hAnsi="仿宋" w:eastAsia="仿宋" w:cs="仿宋"/>
          <w:sz w:val="24"/>
          <w:szCs w:val="24"/>
          <w:lang w:eastAsia="zh-CN"/>
        </w:rPr>
        <w:t>开源的有智能合约功能的公共区块链平台，通过其专用加密货币一以太币， 提供中心化的以太虚拟机来处理点对点合约。</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以</w:t>
      </w:r>
      <w:r>
        <w:rPr>
          <w:rFonts w:hint="eastAsia" w:ascii="仿宋" w:hAnsi="仿宋" w:eastAsia="仿宋" w:cs="仿宋"/>
          <w:sz w:val="24"/>
          <w:szCs w:val="24"/>
          <w:lang w:val="en-US" w:eastAsia="zh-CN"/>
        </w:rPr>
        <w:t>ETH</w:t>
      </w:r>
      <w:r>
        <w:rPr>
          <w:rFonts w:hint="eastAsia" w:ascii="仿宋" w:hAnsi="仿宋" w:eastAsia="仿宋" w:cs="仿宋"/>
          <w:sz w:val="24"/>
          <w:szCs w:val="24"/>
          <w:lang w:eastAsia="zh-CN"/>
        </w:rPr>
        <w:t>为主的区块链2.0技术，可以达到每秒70</w:t>
      </w:r>
      <w:r>
        <w:rPr>
          <w:rFonts w:hint="eastAsia" w:ascii="仿宋" w:hAnsi="仿宋" w:eastAsia="仿宋" w:cs="仿宋"/>
          <w:sz w:val="24"/>
          <w:szCs w:val="24"/>
          <w:lang w:val="en-US" w:eastAsia="zh-CN"/>
        </w:rPr>
        <w:t>~</w:t>
      </w:r>
      <w:r>
        <w:rPr>
          <w:rFonts w:hint="eastAsia" w:ascii="仿宋" w:hAnsi="仿宋" w:eastAsia="仿宋" w:cs="仿宋"/>
          <w:sz w:val="24"/>
          <w:szCs w:val="24"/>
          <w:lang w:eastAsia="zh-CN"/>
        </w:rPr>
        <w:t>80次交易次数，但是其应用场景并没有更多发展，这就需要将眼光放到区块链3.0阶段。</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区块链3.0阶段，应用范围已经超出了金融领域，致力于为各行业提供去中心化解决方案，向智能化物联网时代发展。它是对每一个互联网中心代表价值的信息和字节进行产权确认、计量和存储，重塑人们生活的方方面面。</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eastAsia="zh-CN"/>
        </w:rPr>
        <w:t>事实上，目前所有的区块链产品，都没有</w:t>
      </w:r>
      <w:r>
        <w:rPr>
          <w:rFonts w:hint="eastAsia" w:ascii="仿宋" w:hAnsi="仿宋" w:eastAsia="仿宋" w:cs="仿宋"/>
          <w:sz w:val="24"/>
          <w:szCs w:val="24"/>
          <w:highlight w:val="none"/>
          <w:lang w:eastAsia="zh-CN"/>
        </w:rPr>
        <w:t>很好的结合</w:t>
      </w:r>
      <w:r>
        <w:rPr>
          <w:rFonts w:hint="eastAsia" w:ascii="仿宋" w:hAnsi="仿宋" w:eastAsia="仿宋" w:cs="仿宋"/>
          <w:sz w:val="24"/>
          <w:szCs w:val="24"/>
          <w:lang w:eastAsia="zh-CN"/>
        </w:rPr>
        <w:t>应用。虽然，有很多区块链技术的信仰者热衷于宣导技术的应用和落地场景，但是，真正应用的行业依旧很局限。这是一种一系列的发展受限，从开发到推广到应用到普及，每一个环节都充满了挑战与困难。</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100" w:firstLine="241" w:firstLineChars="100"/>
        <w:jc w:val="left"/>
        <w:textAlignment w:val="auto"/>
        <w:outlineLvl w:val="1"/>
        <w:rPr>
          <w:rFonts w:hint="eastAsia" w:ascii="仿宋" w:hAnsi="仿宋" w:eastAsia="仿宋" w:cs="仿宋"/>
          <w:b/>
          <w:bCs/>
          <w:sz w:val="24"/>
          <w:szCs w:val="24"/>
          <w:lang w:val="en-US" w:eastAsia="zh-CN"/>
        </w:rPr>
      </w:pPr>
      <w:bookmarkStart w:id="7" w:name="_Toc19718"/>
      <w:r>
        <w:rPr>
          <w:rFonts w:hint="eastAsia" w:ascii="仿宋" w:hAnsi="仿宋" w:eastAsia="仿宋" w:cs="仿宋"/>
          <w:b/>
          <w:bCs/>
          <w:sz w:val="24"/>
          <w:szCs w:val="24"/>
          <w:lang w:val="en-US" w:eastAsia="zh-CN"/>
        </w:rPr>
        <w:t>2.2 政策方面的管理与支持</w:t>
      </w:r>
      <w:bookmarkEnd w:id="7"/>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10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10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当前，区块链技术向创新突破，产业生态稳步构建。我国从一开始严厉打击与制止到现在的逐步放松，全面支持与监管。区块链技术在中国的发展也渐迎曙光。</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10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根据《中国区块链政策普查及监管趋势分析报告（2020）》以及清华大学互联网产业研究院发布的《全球区块链产业全景与趋势年度报告（2020—2021年度）》等权威资料显示，在2020年，中央各部委及各地方政府发布区块链相关政策至少600部，较2019年增加将近8倍。与此同时，美国白宫发布的《关键与新兴技术国家战略》（以下简称《战略》），旨在促进和保护美国在尖端科技领域的竞争优势。《战略》列出了20项“关键与新兴技术”清单，其中，区块链技术被列为美国国家安全技术。2019年至2020年，全球已经有24个国家发布了专门针对区块链产业发展以及行业监管方面的专项政策或法律法规。</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100"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可见，区块链作为在新一轮中，科技革命与产业变革的重要技术之一，已经成为了经济社会发展、改善民生、保障国家安全的有力科技支撑。</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100"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241" w:firstLineChars="100"/>
        <w:jc w:val="left"/>
        <w:textAlignment w:val="auto"/>
        <w:outlineLvl w:val="1"/>
        <w:rPr>
          <w:rFonts w:hint="eastAsia" w:ascii="仿宋" w:hAnsi="仿宋" w:eastAsia="仿宋" w:cs="仿宋"/>
          <w:b/>
          <w:bCs/>
          <w:sz w:val="24"/>
          <w:szCs w:val="24"/>
          <w:lang w:val="en-US" w:eastAsia="zh-CN"/>
        </w:rPr>
      </w:pPr>
      <w:bookmarkStart w:id="8" w:name="_Toc27180"/>
      <w:r>
        <w:rPr>
          <w:rFonts w:hint="eastAsia" w:ascii="仿宋" w:hAnsi="仿宋" w:eastAsia="仿宋" w:cs="仿宋"/>
          <w:b/>
          <w:bCs/>
          <w:sz w:val="24"/>
          <w:szCs w:val="24"/>
          <w:lang w:val="en-US" w:eastAsia="zh-CN"/>
        </w:rPr>
        <w:t>2.3 区块链技术与开发者</w:t>
      </w:r>
      <w:bookmarkEnd w:id="8"/>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241" w:firstLineChars="10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随着区块链技术的普及，市场对技术开发者的需求也与日俱增，但事实上，区块链技术人才数量却增长缓慢。一方面是市场的供不应求，另一方面却是巨大的人才缺口。人才“供需”的严重错位，一是源自于求职者专业技能薄弱，难以满足企业所需；二是区块链产业形态尚未稳定，人才培养体系缺乏。</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首先，区块链基于互联网运行，但功能却比互联网广泛。区块链开发与互联网的开发有很大区别，区块链是多种技术的组合，它与互联网有着完全不同的思维逻辑。区块链与互联网在应用逻辑上，类似于两个平行的世界。</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其次，区块链技术在短短十年间，已经历过三次大的变革，在1.0阶段的区块链参与者，如果没有持续的学习，或许已经很难跟上3.0阶段的区块链技术和发展了。</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因此，区块链与互联网看似同根而生，事实上，两者之间隔着巨大的鸿沟。换言之，区块链技术对于传统互联网开发者而言，具备一定的难度和门槛。</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241" w:firstLineChars="100"/>
        <w:jc w:val="left"/>
        <w:textAlignment w:val="auto"/>
        <w:outlineLvl w:val="1"/>
        <w:rPr>
          <w:rFonts w:hint="eastAsia" w:ascii="仿宋" w:hAnsi="仿宋" w:eastAsia="仿宋" w:cs="仿宋"/>
          <w:b/>
          <w:bCs/>
          <w:sz w:val="24"/>
          <w:szCs w:val="24"/>
          <w:lang w:val="en-US" w:eastAsia="zh-CN"/>
        </w:rPr>
      </w:pPr>
      <w:bookmarkStart w:id="9" w:name="_Toc942"/>
      <w:r>
        <w:rPr>
          <w:rFonts w:hint="eastAsia" w:ascii="仿宋" w:hAnsi="仿宋" w:eastAsia="仿宋" w:cs="仿宋"/>
          <w:b/>
          <w:bCs/>
          <w:sz w:val="24"/>
          <w:szCs w:val="24"/>
          <w:lang w:val="en-US" w:eastAsia="zh-CN"/>
        </w:rPr>
        <w:t>2.4 区块链技术与企业应用</w:t>
      </w:r>
      <w:bookmarkEnd w:id="9"/>
      <w:r>
        <w:rPr>
          <w:rFonts w:hint="eastAsia" w:ascii="仿宋" w:hAnsi="仿宋" w:eastAsia="仿宋" w:cs="仿宋"/>
          <w:b/>
          <w:bCs/>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241" w:firstLineChars="10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数据透明、防篡改、多方验证等等区块链所独有的技术优势，对企业的发展有着提高生产效率、缩减企业成本的帮助。因此，区块链结合企业应用，是必然的趋势。</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自区块链技术进入3.0阶段后，基于区块链的应用已经大幅增加。根据中国信通院《区块链白皮书2020》的研究报告指出，通过对国内外区块链发展的最新动态以及相关资料的研究梳理发现，虽然当下区块链在技术和产业上有大幅的发展，但是在实际的应用上，还存在应用规模小、产业布局慢、专利技术与企业应用脱节等不足。该报告通过对全球2793篇相关学术论文的关键词检索发现，多数论文主要涉及到物联网、云计算、边缘计算领域，在实际应用中，主要涉及智能电网、智慧城市等领域。</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因此，当下区块链技术的发展与研究多聚焦在行业、领域以及技术专利，而区块链技术与企业之间，依旧存在应用难题。一个具体的企业或者业务如何真正接入区块链技术，这是在落地应用中必须要打通的重要关节。</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8"/>
          <w:szCs w:val="28"/>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outlineLvl w:val="0"/>
        <w:rPr>
          <w:rFonts w:hint="eastAsia" w:ascii="黑体" w:hAnsi="黑体" w:eastAsia="黑体" w:cs="黑体"/>
          <w:b w:val="0"/>
          <w:bCs w:val="0"/>
          <w:sz w:val="28"/>
          <w:szCs w:val="28"/>
          <w:lang w:val="en-US" w:eastAsia="zh-CN"/>
        </w:rPr>
      </w:pPr>
      <w:bookmarkStart w:id="10" w:name="_Toc29436"/>
      <w:r>
        <w:rPr>
          <w:rFonts w:hint="eastAsia" w:ascii="黑体" w:hAnsi="黑体" w:eastAsia="黑体" w:cs="黑体"/>
          <w:b w:val="0"/>
          <w:bCs w:val="0"/>
          <w:sz w:val="28"/>
          <w:szCs w:val="28"/>
          <w:lang w:val="en-US" w:eastAsia="zh-CN"/>
        </w:rPr>
        <w:t>DBChain简介</w:t>
      </w:r>
      <w:bookmarkEnd w:id="10"/>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241" w:firstLineChars="100"/>
        <w:jc w:val="left"/>
        <w:textAlignment w:val="auto"/>
        <w:outlineLvl w:val="1"/>
        <w:rPr>
          <w:rFonts w:hint="eastAsia" w:ascii="仿宋" w:hAnsi="仿宋" w:eastAsia="仿宋" w:cs="仿宋"/>
          <w:b/>
          <w:bCs/>
          <w:sz w:val="24"/>
          <w:szCs w:val="24"/>
          <w:lang w:val="en-US" w:eastAsia="zh-CN"/>
        </w:rPr>
      </w:pPr>
      <w:bookmarkStart w:id="11" w:name="_Toc1413"/>
      <w:r>
        <w:rPr>
          <w:rFonts w:hint="eastAsia" w:ascii="仿宋" w:hAnsi="仿宋" w:eastAsia="仿宋" w:cs="仿宋"/>
          <w:b/>
          <w:bCs/>
          <w:sz w:val="24"/>
          <w:szCs w:val="24"/>
          <w:lang w:val="en-US" w:eastAsia="zh-CN"/>
        </w:rPr>
        <w:t>3.1 DBChain背景</w:t>
      </w:r>
      <w:bookmarkEnd w:id="11"/>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4"/>
          <w:szCs w:val="24"/>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360" w:lineRule="auto"/>
        <w:ind w:firstLine="720" w:firstLineChars="3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众所周知，一个高精尖的技术，也许可以带来某个领域的飞跃，</w:t>
      </w:r>
      <w:r>
        <w:rPr>
          <w:rFonts w:hint="eastAsia" w:ascii="仿宋" w:hAnsi="仿宋" w:eastAsia="仿宋" w:cs="仿宋"/>
          <w:b w:val="0"/>
          <w:bCs w:val="0"/>
          <w:sz w:val="24"/>
          <w:szCs w:val="24"/>
          <w:highlight w:val="none"/>
          <w:lang w:val="en-US" w:eastAsia="zh-CN"/>
        </w:rPr>
        <w:t>但却</w:t>
      </w:r>
      <w:r>
        <w:rPr>
          <w:rFonts w:hint="eastAsia" w:ascii="仿宋" w:hAnsi="仿宋" w:eastAsia="仿宋" w:cs="仿宋"/>
          <w:b w:val="0"/>
          <w:bCs w:val="0"/>
          <w:sz w:val="24"/>
          <w:szCs w:val="24"/>
          <w:lang w:val="en-US" w:eastAsia="zh-CN"/>
        </w:rPr>
        <w:t>未必能真正全面的推动社会的变革和发展。因为，好的技术如果没有足够的普适性和易推广性，它依旧很难贴近生活，更难真正的方便生活。</w:t>
      </w:r>
    </w:p>
    <w:p>
      <w:pPr>
        <w:keepNext w:val="0"/>
        <w:keepLines w:val="0"/>
        <w:pageBreakBefore w:val="0"/>
        <w:kinsoku/>
        <w:wordWrap/>
        <w:overflowPunct/>
        <w:topLinePunct w:val="0"/>
        <w:autoSpaceDE/>
        <w:autoSpaceDN/>
        <w:bidi w:val="0"/>
        <w:adjustRightInd/>
        <w:snapToGrid/>
        <w:spacing w:beforeAutospacing="0" w:afterAutospacing="0" w:line="360" w:lineRule="auto"/>
        <w:ind w:firstLine="720" w:firstLineChars="3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正如区块链，从开发，到应用，到进入生活中的各个领域，都充满了难点。用互联网作为比较很容易得出，互联网技术之所以能造就一个时代，渗透生活的每个角落，离不开无数的技术工程师在背后的默默付出，也离不开无数的企业</w:t>
      </w:r>
      <w:r>
        <w:rPr>
          <w:rFonts w:hint="eastAsia" w:ascii="仿宋" w:hAnsi="仿宋" w:eastAsia="仿宋" w:cs="仿宋"/>
          <w:b w:val="0"/>
          <w:bCs w:val="0"/>
          <w:sz w:val="24"/>
          <w:szCs w:val="24"/>
          <w:highlight w:val="none"/>
          <w:lang w:val="en-US" w:eastAsia="zh-CN"/>
        </w:rPr>
        <w:t>不遗余力的</w:t>
      </w:r>
      <w:r>
        <w:rPr>
          <w:rFonts w:hint="eastAsia" w:ascii="仿宋" w:hAnsi="仿宋" w:eastAsia="仿宋" w:cs="仿宋"/>
          <w:b w:val="0"/>
          <w:bCs w:val="0"/>
          <w:sz w:val="24"/>
          <w:szCs w:val="24"/>
          <w:lang w:val="en-US" w:eastAsia="zh-CN"/>
        </w:rPr>
        <w:t>推广。</w:t>
      </w:r>
    </w:p>
    <w:p>
      <w:pPr>
        <w:keepNext w:val="0"/>
        <w:keepLines w:val="0"/>
        <w:pageBreakBefore w:val="0"/>
        <w:kinsoku/>
        <w:wordWrap/>
        <w:overflowPunct/>
        <w:topLinePunct w:val="0"/>
        <w:autoSpaceDE/>
        <w:autoSpaceDN/>
        <w:bidi w:val="0"/>
        <w:adjustRightInd/>
        <w:snapToGrid/>
        <w:spacing w:beforeAutospacing="0" w:afterAutospacing="0" w:line="360" w:lineRule="auto"/>
        <w:ind w:firstLine="720" w:firstLineChars="3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据中国网信办发布的《中国互联网络发展状况统计报告（2020）》资料显示，我国网民规模达9.89亿，互联网普及率达70.4%，技术的普及背后，离不开704.7万的技术服务者。而区块链技术目前才区区数十万的从业人员，并且，92%从业人员拥有本科及以上学历。因此，区块链技术要实现大规模的应用与普及还十分遥远。</w:t>
      </w:r>
    </w:p>
    <w:p>
      <w:pPr>
        <w:keepNext w:val="0"/>
        <w:keepLines w:val="0"/>
        <w:pageBreakBefore w:val="0"/>
        <w:kinsoku/>
        <w:wordWrap/>
        <w:overflowPunct/>
        <w:topLinePunct w:val="0"/>
        <w:autoSpaceDE/>
        <w:autoSpaceDN/>
        <w:bidi w:val="0"/>
        <w:adjustRightInd/>
        <w:snapToGrid/>
        <w:spacing w:beforeAutospacing="0" w:afterAutospacing="0" w:line="360" w:lineRule="auto"/>
        <w:ind w:firstLine="720" w:firstLineChars="3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一个“火”而不“广”的技术背后，是极高的开发门槛，极难的落地应用，极远的技术普及。</w:t>
      </w:r>
    </w:p>
    <w:p>
      <w:pPr>
        <w:keepNext w:val="0"/>
        <w:keepLines w:val="0"/>
        <w:pageBreakBefore w:val="0"/>
        <w:kinsoku/>
        <w:wordWrap/>
        <w:overflowPunct/>
        <w:topLinePunct w:val="0"/>
        <w:autoSpaceDE/>
        <w:autoSpaceDN/>
        <w:bidi w:val="0"/>
        <w:adjustRightInd/>
        <w:snapToGrid/>
        <w:spacing w:beforeAutospacing="0" w:afterAutospacing="0" w:line="360" w:lineRule="auto"/>
        <w:ind w:firstLine="720" w:firstLineChars="3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DBChain（database blockchain ），希望能在区块链与互联网的鸿沟之间，架起一座桥梁；希望能在技术与企业应用的红海里，开辟一条航道。帮助互联网的开发者轻松进入区块链领域，同时，推动区块链技术更贴近企业，贴近生活。</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241" w:firstLineChars="100"/>
        <w:jc w:val="left"/>
        <w:textAlignment w:val="auto"/>
        <w:outlineLvl w:val="1"/>
        <w:rPr>
          <w:rFonts w:hint="eastAsia" w:ascii="仿宋" w:hAnsi="仿宋" w:eastAsia="仿宋" w:cs="仿宋"/>
          <w:b/>
          <w:bCs/>
          <w:sz w:val="24"/>
          <w:szCs w:val="24"/>
          <w:lang w:val="en-US" w:eastAsia="zh-CN"/>
        </w:rPr>
      </w:pPr>
      <w:bookmarkStart w:id="12" w:name="_Toc12480"/>
      <w:r>
        <w:rPr>
          <w:rFonts w:hint="eastAsia" w:ascii="仿宋" w:hAnsi="仿宋" w:eastAsia="仿宋" w:cs="仿宋"/>
          <w:b/>
          <w:bCs/>
          <w:sz w:val="24"/>
          <w:szCs w:val="24"/>
          <w:lang w:val="en-US" w:eastAsia="zh-CN"/>
        </w:rPr>
        <w:t>3.2研发团队及历程</w:t>
      </w:r>
      <w:bookmarkEnd w:id="12"/>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241" w:firstLineChars="10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区块链在国内还刚刚起步的时候，创始团队就已经开始了对区块链技术的研究与探索。张翼，作为DBChain的核心创始人，是国内第一代互联网工程师，同时也是微软首个SAAS系统的后端开发者，还有着担任过微软高级架构师、vertafore首席工程师的光鲜履历。在科技之巅的美国积攒了十余年开发经验的张翼，对于DBChain的开发上，可谓厚积薄发。同时，他的倾心投入，也吸引了一批来自硅谷的顶级工程师，如来自谷歌的Brian Maw和IBM的Mark Whaley等。</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在DBChain尚未研发完成时，就已吸引了大中华国际集团（香港主板上市：21）的天使投资，DBChain的技术和前景，可见一斑。</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241" w:firstLineChars="100"/>
        <w:jc w:val="left"/>
        <w:textAlignment w:val="auto"/>
        <w:outlineLvl w:val="1"/>
        <w:rPr>
          <w:rFonts w:hint="eastAsia" w:ascii="仿宋" w:hAnsi="仿宋" w:eastAsia="仿宋" w:cs="仿宋"/>
          <w:b/>
          <w:bCs/>
          <w:sz w:val="24"/>
          <w:szCs w:val="24"/>
          <w:lang w:val="en-US" w:eastAsia="zh-CN"/>
        </w:rPr>
      </w:pPr>
      <w:bookmarkStart w:id="13" w:name="_Toc14845"/>
      <w:r>
        <w:rPr>
          <w:rFonts w:hint="eastAsia" w:ascii="仿宋" w:hAnsi="仿宋" w:eastAsia="仿宋" w:cs="仿宋"/>
          <w:b/>
          <w:bCs/>
          <w:sz w:val="24"/>
          <w:szCs w:val="24"/>
          <w:lang w:val="en-US" w:eastAsia="zh-CN"/>
        </w:rPr>
        <w:t>3.3 DBChain技术原理</w:t>
      </w:r>
      <w:bookmarkEnd w:id="13"/>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241" w:firstLineChars="100"/>
        <w:jc w:val="left"/>
        <w:textAlignment w:val="auto"/>
        <w:rPr>
          <w:rFonts w:hint="eastAsia" w:ascii="仿宋" w:hAnsi="仿宋" w:eastAsia="仿宋" w:cs="仿宋"/>
          <w:b/>
          <w:bCs/>
          <w:sz w:val="24"/>
          <w:szCs w:val="24"/>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360" w:lineRule="auto"/>
        <w:ind w:firstLine="720" w:firstLineChars="300"/>
        <w:textAlignment w:val="auto"/>
        <w:rPr>
          <w:rFonts w:hint="eastAsia" w:ascii="仿宋" w:hAnsi="仿宋" w:eastAsia="仿宋" w:cs="仿宋"/>
          <w:sz w:val="24"/>
          <w:szCs w:val="24"/>
          <w:lang w:val="en-US" w:eastAsia="zh-CN"/>
        </w:rPr>
      </w:pPr>
      <w:r>
        <w:rPr>
          <w:rFonts w:hint="eastAsia" w:ascii="仿宋" w:hAnsi="仿宋" w:eastAsia="仿宋" w:cs="仿宋"/>
          <w:b w:val="0"/>
          <w:bCs w:val="0"/>
          <w:sz w:val="24"/>
          <w:szCs w:val="24"/>
          <w:lang w:val="en-US" w:eastAsia="zh-CN"/>
        </w:rPr>
        <w:t>DBChain，提供了一个关系数据库的服务，围绕关系数据</w:t>
      </w:r>
      <w:r>
        <w:rPr>
          <w:rFonts w:hint="eastAsia" w:ascii="仿宋" w:hAnsi="仿宋" w:eastAsia="仿宋" w:cs="仿宋"/>
          <w:sz w:val="24"/>
          <w:szCs w:val="24"/>
          <w:lang w:val="en-US" w:eastAsia="zh-CN"/>
        </w:rPr>
        <w:t>将传统的关系模型概念，应用在区块链领域，提供了可以自主定义关系模型的能力。</w:t>
      </w:r>
    </w:p>
    <w:p>
      <w:pPr>
        <w:keepNext w:val="0"/>
        <w:keepLines w:val="0"/>
        <w:pageBreakBefore w:val="0"/>
        <w:kinsoku/>
        <w:wordWrap/>
        <w:overflowPunct/>
        <w:topLinePunct w:val="0"/>
        <w:autoSpaceDE/>
        <w:autoSpaceDN/>
        <w:bidi w:val="0"/>
        <w:adjustRightInd/>
        <w:snapToGrid/>
        <w:spacing w:beforeAutospacing="0" w:afterAutospacing="0" w:line="360" w:lineRule="auto"/>
        <w:ind w:firstLine="720" w:firstLineChars="3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Cosmos的网络层和共识层上，DBChain通过ABCI协议接入，并独立的实现关系型数据库。因此，DBChain与Cosmos有着同样的底层，其共识与网络传输请参见Cosmos白皮书。但是，DBChain与Cosmos是两个相互独立的系统，且应用的前景和理念也不相似。DBChain的技术更贴近企业与开发者，是符合当下国情、行情的区块链技术，是将Cosmos从云端拉向地面的创新。</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241" w:firstLineChars="100"/>
        <w:jc w:val="left"/>
        <w:textAlignment w:val="auto"/>
        <w:outlineLvl w:val="1"/>
        <w:rPr>
          <w:rFonts w:hint="eastAsia" w:ascii="仿宋" w:hAnsi="仿宋" w:eastAsia="仿宋" w:cs="仿宋"/>
          <w:b/>
          <w:bCs/>
          <w:sz w:val="24"/>
          <w:szCs w:val="24"/>
          <w:lang w:val="en-US" w:eastAsia="zh-CN"/>
        </w:rPr>
      </w:pPr>
      <w:bookmarkStart w:id="14" w:name="_Toc9003"/>
      <w:r>
        <w:rPr>
          <w:rFonts w:hint="eastAsia" w:ascii="仿宋" w:hAnsi="仿宋" w:eastAsia="仿宋" w:cs="仿宋"/>
          <w:b/>
          <w:bCs/>
          <w:sz w:val="24"/>
          <w:szCs w:val="24"/>
          <w:lang w:val="en-US" w:eastAsia="zh-CN"/>
        </w:rPr>
        <w:t>3.4 DBChain系统架构</w:t>
      </w:r>
      <w:bookmarkEnd w:id="14"/>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drawing>
          <wp:inline distT="0" distB="0" distL="114300" distR="114300">
            <wp:extent cx="4505325" cy="3429000"/>
            <wp:effectExtent l="0" t="0" r="0" b="0"/>
            <wp:docPr id="3" name="图片 3" descr="DBChain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BChain架构"/>
                    <pic:cNvPicPr>
                      <a:picLocks noChangeAspect="1"/>
                    </pic:cNvPicPr>
                  </pic:nvPicPr>
                  <pic:blipFill>
                    <a:blip r:embed="rId7"/>
                    <a:stretch>
                      <a:fillRect/>
                    </a:stretch>
                  </pic:blipFill>
                  <pic:spPr>
                    <a:xfrm>
                      <a:off x="0" y="0"/>
                      <a:ext cx="4505325" cy="34290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line="360" w:lineRule="auto"/>
        <w:ind w:firstLine="360" w:firstLineChars="200"/>
        <w:jc w:val="center"/>
        <w:textAlignment w:val="auto"/>
        <w:rPr>
          <w:rFonts w:hint="default" w:ascii="仿宋" w:hAnsi="仿宋" w:eastAsia="仿宋" w:cs="仿宋"/>
          <w:sz w:val="18"/>
          <w:szCs w:val="18"/>
          <w:lang w:val="en-US" w:eastAsia="zh-CN"/>
        </w:rPr>
      </w:pPr>
      <w:r>
        <w:rPr>
          <w:rFonts w:hint="eastAsia" w:ascii="仿宋" w:hAnsi="仿宋" w:eastAsia="仿宋" w:cs="仿宋"/>
          <w:sz w:val="18"/>
          <w:szCs w:val="18"/>
          <w:lang w:val="en-US" w:eastAsia="zh-CN"/>
        </w:rPr>
        <w:t>DBChain架构图</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DBChain的核心架构由三部分组成：</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一、区块链关系数据库节点。</w:t>
      </w:r>
      <w:r>
        <w:rPr>
          <w:rFonts w:hint="eastAsia" w:ascii="仿宋" w:hAnsi="仿宋" w:eastAsia="仿宋" w:cs="仿宋"/>
          <w:sz w:val="24"/>
          <w:szCs w:val="24"/>
          <w:lang w:val="en-US" w:eastAsia="zh-CN"/>
        </w:rPr>
        <w:t>在Cosmos的共识引擎（Tendermint Core）基础上，DBChain提供了基于区块链的数据库访问。数据库节点的架构分为数据库、数据库脚本引擎以及数据查询引擎。脚本引擎类似于后端脚本处理器，或者说是一种更高级，更复杂的智能合约，它能执行的命令和程序更多、更广。数据查询引擎，能够快速响应使用者对数据的获取需求。在查询引擎中，DBChain根据查询条件，利用底层中键值对的存储，将关系模型映射到键值对模型。利用查询引擎，DBChain实现了将底层中冗杂、无序、离散的区块链数据整合成有序、可方便查询的关系型数据。</w:t>
      </w:r>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二、</w:t>
      </w:r>
      <w:r>
        <w:rPr>
          <w:rFonts w:hint="eastAsia" w:ascii="仿宋" w:hAnsi="仿宋" w:eastAsia="仿宋" w:cs="仿宋"/>
          <w:b/>
          <w:bCs/>
          <w:sz w:val="24"/>
          <w:szCs w:val="24"/>
          <w:highlight w:val="none"/>
          <w:lang w:val="en-US" w:eastAsia="zh-CN"/>
        </w:rPr>
        <w:t>预言机</w:t>
      </w:r>
      <w:r>
        <w:rPr>
          <w:rFonts w:hint="eastAsia" w:ascii="仿宋" w:hAnsi="仿宋" w:eastAsia="仿宋" w:cs="仿宋"/>
          <w:b/>
          <w:bCs/>
          <w:sz w:val="24"/>
          <w:szCs w:val="24"/>
          <w:lang w:val="en-US" w:eastAsia="zh-CN"/>
        </w:rPr>
        <w:t>。</w:t>
      </w:r>
      <w:r>
        <w:rPr>
          <w:rFonts w:hint="eastAsia" w:ascii="仿宋" w:hAnsi="仿宋" w:eastAsia="仿宋" w:cs="仿宋"/>
          <w:sz w:val="24"/>
          <w:szCs w:val="24"/>
          <w:lang w:val="en-US" w:eastAsia="zh-CN"/>
        </w:rPr>
        <w:t>在计算复杂度理论与可计算性理论中，增加了</w:t>
      </w:r>
      <w:r>
        <w:rPr>
          <w:rFonts w:hint="eastAsia" w:ascii="仿宋" w:hAnsi="仿宋" w:eastAsia="仿宋" w:cs="仿宋"/>
          <w:sz w:val="24"/>
          <w:szCs w:val="24"/>
          <w:highlight w:val="none"/>
          <w:lang w:val="en-US" w:eastAsia="zh-CN"/>
        </w:rPr>
        <w:t>预言机</w:t>
      </w:r>
      <w:r>
        <w:rPr>
          <w:rFonts w:hint="eastAsia" w:ascii="仿宋" w:hAnsi="仿宋" w:eastAsia="仿宋" w:cs="仿宋"/>
          <w:sz w:val="24"/>
          <w:szCs w:val="24"/>
          <w:lang w:val="en-US" w:eastAsia="zh-CN"/>
        </w:rPr>
        <w:t>（Oracle machine）。</w:t>
      </w:r>
      <w:r>
        <w:rPr>
          <w:rFonts w:hint="eastAsia" w:ascii="仿宋" w:hAnsi="仿宋" w:eastAsia="仿宋" w:cs="仿宋"/>
          <w:sz w:val="24"/>
          <w:szCs w:val="24"/>
          <w:highlight w:val="none"/>
          <w:lang w:val="en-US" w:eastAsia="zh-CN"/>
        </w:rPr>
        <w:t>预言机</w:t>
      </w:r>
      <w:r>
        <w:rPr>
          <w:rFonts w:hint="eastAsia" w:ascii="仿宋" w:hAnsi="仿宋" w:eastAsia="仿宋" w:cs="仿宋"/>
          <w:sz w:val="24"/>
          <w:szCs w:val="24"/>
          <w:lang w:val="en-US" w:eastAsia="zh-CN"/>
        </w:rPr>
        <w:t>是一种将区块链外信息写入到区块链内的机制，能完成区块链与现实世界的数据互通。它允许确定的智能合约对不确定的外部世界做出反应，是区块链世界与现实世界的唯一接口。</w:t>
      </w:r>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DBChain预言机的定义与模型：</w:t>
      </w:r>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i w:val="0"/>
          <w:sz w:val="24"/>
          <w:szCs w:val="24"/>
          <w:lang w:val="en-US"/>
        </w:rPr>
      </w:pPr>
      <w:r>
        <w:rPr>
          <w:rFonts w:hint="eastAsia" w:ascii="仿宋" w:hAnsi="仿宋" w:eastAsia="仿宋" w:cs="仿宋"/>
          <w:sz w:val="24"/>
          <w:szCs w:val="24"/>
          <w:lang w:val="en-US" w:eastAsia="zh-CN"/>
        </w:rPr>
        <w:t>M=</w:t>
      </w:r>
      <m:oMath>
        <m:d>
          <m:dPr>
            <m:begChr m:val="〈"/>
            <m:endChr m:val="〉"/>
            <m:ctrlPr>
              <w:rPr>
                <w:rFonts w:hint="eastAsia" w:ascii="Cambria Math" w:hAnsi="Cambria Math" w:eastAsia="仿宋" w:cs="仿宋"/>
                <w:i/>
                <w:sz w:val="24"/>
                <w:szCs w:val="24"/>
                <w:lang w:val="en-US"/>
              </w:rPr>
            </m:ctrlPr>
          </m:dPr>
          <m:e>
            <m:r>
              <m:rPr/>
              <w:rPr>
                <w:rFonts w:hint="eastAsia" w:ascii="Cambria Math" w:hAnsi="Cambria Math" w:eastAsia="仿宋" w:cs="仿宋"/>
                <w:sz w:val="24"/>
                <w:szCs w:val="24"/>
                <w:lang w:val="en-US"/>
              </w:rPr>
              <m:t>ϱ</m:t>
            </m:r>
            <m:r>
              <m:rPr/>
              <w:rPr>
                <w:rFonts w:hint="eastAsia" w:ascii="Cambria Math" w:hAnsi="Cambria Math" w:eastAsia="仿宋" w:cs="仿宋"/>
                <w:sz w:val="24"/>
                <w:szCs w:val="24"/>
                <w:lang w:val="en-US" w:eastAsia="zh-CN"/>
              </w:rPr>
              <m:t>，</m:t>
            </m:r>
            <m:r>
              <m:rPr/>
              <w:rPr>
                <w:rFonts w:hint="eastAsia" w:ascii="Cambria Math" w:hAnsi="Cambria Math" w:eastAsia="仿宋" w:cs="仿宋"/>
                <w:sz w:val="24"/>
                <w:szCs w:val="24"/>
                <w:lang w:val="en-US"/>
              </w:rPr>
              <m:t>δ</m:t>
            </m:r>
            <m:r>
              <m:rPr/>
              <w:rPr>
                <w:rFonts w:hint="eastAsia" w:ascii="Cambria Math" w:hAnsi="Cambria Math" w:eastAsia="仿宋" w:cs="仿宋"/>
                <w:sz w:val="24"/>
                <w:szCs w:val="24"/>
                <w:lang w:val="en-US" w:eastAsia="zh-CN"/>
              </w:rPr>
              <m:t>，</m:t>
            </m:r>
            <m:sSub>
              <m:sSubPr>
                <m:ctrlPr>
                  <w:rPr>
                    <w:rFonts w:hint="eastAsia" w:ascii="Cambria Math" w:hAnsi="Cambria Math" w:eastAsia="仿宋" w:cs="仿宋"/>
                    <w:i/>
                    <w:sz w:val="24"/>
                    <w:szCs w:val="24"/>
                    <w:lang w:val="en-US" w:eastAsia="zh-CN"/>
                  </w:rPr>
                </m:ctrlPr>
              </m:sSubPr>
              <m:e>
                <m:r>
                  <m:rPr/>
                  <w:rPr>
                    <w:rFonts w:hint="eastAsia" w:ascii="Cambria Math" w:hAnsi="Cambria Math" w:eastAsia="仿宋" w:cs="仿宋"/>
                    <w:sz w:val="24"/>
                    <w:szCs w:val="24"/>
                    <w:lang w:val="en-US" w:eastAsia="zh-CN"/>
                  </w:rPr>
                  <m:t>q</m:t>
                </m:r>
                <m:ctrlPr>
                  <w:rPr>
                    <w:rFonts w:hint="eastAsia" w:ascii="Cambria Math" w:hAnsi="Cambria Math" w:eastAsia="仿宋" w:cs="仿宋"/>
                    <w:i/>
                    <w:sz w:val="24"/>
                    <w:szCs w:val="24"/>
                    <w:lang w:val="en-US" w:eastAsia="zh-CN"/>
                  </w:rPr>
                </m:ctrlPr>
              </m:e>
              <m:sub>
                <m:r>
                  <m:rPr/>
                  <w:rPr>
                    <w:rFonts w:hint="eastAsia" w:ascii="Cambria Math" w:hAnsi="Cambria Math" w:eastAsia="仿宋" w:cs="仿宋"/>
                    <w:sz w:val="24"/>
                    <w:szCs w:val="24"/>
                    <w:lang w:val="en-US" w:eastAsia="zh-CN"/>
                  </w:rPr>
                  <m:t>0</m:t>
                </m:r>
                <m:ctrlPr>
                  <w:rPr>
                    <w:rFonts w:hint="eastAsia" w:ascii="Cambria Math" w:hAnsi="Cambria Math" w:eastAsia="仿宋" w:cs="仿宋"/>
                    <w:i/>
                    <w:sz w:val="24"/>
                    <w:szCs w:val="24"/>
                    <w:lang w:val="en-US" w:eastAsia="zh-CN"/>
                  </w:rPr>
                </m:ctrlPr>
              </m:sub>
            </m:sSub>
            <m:r>
              <m:rPr/>
              <w:rPr>
                <w:rFonts w:hint="eastAsia" w:ascii="Cambria Math" w:hAnsi="Cambria Math" w:eastAsia="仿宋" w:cs="仿宋"/>
                <w:sz w:val="24"/>
                <w:szCs w:val="24"/>
                <w:lang w:val="en-US" w:eastAsia="zh-CN"/>
              </w:rPr>
              <m:t>,F</m:t>
            </m:r>
            <m:ctrlPr>
              <w:rPr>
                <w:rFonts w:hint="eastAsia" w:ascii="Cambria Math" w:hAnsi="Cambria Math" w:eastAsia="仿宋" w:cs="仿宋"/>
                <w:i/>
                <w:sz w:val="24"/>
                <w:szCs w:val="24"/>
                <w:lang w:val="en-US"/>
              </w:rPr>
            </m:ctrlPr>
          </m:e>
        </m:d>
      </m:oMath>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i w:val="0"/>
          <w:sz w:val="24"/>
          <w:szCs w:val="24"/>
          <w:lang w:val="en-US" w:eastAsia="zh-CN"/>
        </w:rPr>
      </w:pPr>
      <m:oMath>
        <m:r>
          <m:rPr/>
          <w:rPr>
            <w:rFonts w:hint="eastAsia" w:ascii="Cambria Math" w:hAnsi="Cambria Math" w:eastAsia="仿宋" w:cs="仿宋"/>
            <w:sz w:val="24"/>
            <w:szCs w:val="24"/>
            <w:lang w:val="en-US"/>
          </w:rPr>
          <m:t>δ</m:t>
        </m:r>
        <m:r>
          <m:rPr/>
          <w:rPr>
            <w:rFonts w:hint="eastAsia" w:ascii="Cambria Math" w:hAnsi="Cambria Math" w:eastAsia="仿宋" w:cs="仿宋"/>
            <w:sz w:val="24"/>
            <w:szCs w:val="24"/>
            <w:lang w:val="en-US" w:eastAsia="zh-CN"/>
          </w:rPr>
          <m:t>:</m:t>
        </m:r>
        <m:r>
          <m:rPr/>
          <w:rPr>
            <w:rFonts w:hint="eastAsia" w:ascii="Cambria Math" w:hAnsi="Cambria Math" w:eastAsia="仿宋" w:cs="仿宋"/>
            <w:sz w:val="24"/>
            <w:szCs w:val="24"/>
            <w:lang w:val="en-US"/>
          </w:rPr>
          <m:t>ϱ</m:t>
        </m:r>
      </m:oMath>
      <w:r>
        <w:rPr>
          <w:rFonts w:hint="eastAsia" w:ascii="仿宋" w:hAnsi="仿宋" w:eastAsia="仿宋" w:cs="仿宋"/>
          <w:i w:val="0"/>
          <w:sz w:val="24"/>
          <w:szCs w:val="24"/>
          <w:lang w:val="en-US" w:eastAsia="zh-CN"/>
        </w:rPr>
        <w:t>*</w:t>
      </w:r>
      <m:oMath>
        <m:sSup>
          <m:sSupPr>
            <m:ctrlPr>
              <w:rPr>
                <w:rFonts w:hint="eastAsia" w:ascii="Cambria Math" w:hAnsi="Cambria Math" w:eastAsia="仿宋" w:cs="仿宋"/>
                <w:i/>
                <w:sz w:val="24"/>
                <w:szCs w:val="24"/>
                <w:lang w:val="en-US"/>
              </w:rPr>
            </m:ctrlPr>
          </m:sSupPr>
          <m:e>
            <m:d>
              <m:dPr>
                <m:begChr m:val="{"/>
                <m:endChr m:val="}"/>
                <m:ctrlPr>
                  <w:rPr>
                    <w:rFonts w:hint="eastAsia" w:ascii="Cambria Math" w:hAnsi="Cambria Math" w:eastAsia="仿宋" w:cs="仿宋"/>
                    <w:i/>
                    <w:sz w:val="24"/>
                    <w:szCs w:val="24"/>
                    <w:lang w:val="en-US"/>
                  </w:rPr>
                </m:ctrlPr>
              </m:dPr>
              <m:e>
                <m:r>
                  <m:rPr/>
                  <w:rPr>
                    <w:rFonts w:hint="eastAsia" w:ascii="Cambria Math" w:hAnsi="Cambria Math" w:eastAsia="仿宋" w:cs="仿宋"/>
                    <w:sz w:val="24"/>
                    <w:szCs w:val="24"/>
                    <w:lang w:val="en-US" w:eastAsia="zh-CN"/>
                  </w:rPr>
                  <m:t>B,1</m:t>
                </m:r>
                <m:ctrlPr>
                  <w:rPr>
                    <w:rFonts w:hint="eastAsia" w:ascii="Cambria Math" w:hAnsi="Cambria Math" w:eastAsia="仿宋" w:cs="仿宋"/>
                    <w:i/>
                    <w:sz w:val="24"/>
                    <w:szCs w:val="24"/>
                    <w:lang w:val="en-US"/>
                  </w:rPr>
                </m:ctrlPr>
              </m:e>
            </m:d>
            <m:ctrlPr>
              <w:rPr>
                <w:rFonts w:hint="eastAsia" w:ascii="Cambria Math" w:hAnsi="Cambria Math" w:eastAsia="仿宋" w:cs="仿宋"/>
                <w:i/>
                <w:sz w:val="24"/>
                <w:szCs w:val="24"/>
                <w:lang w:val="en-US"/>
              </w:rPr>
            </m:ctrlPr>
          </m:e>
          <m:sup>
            <m:r>
              <m:rPr/>
              <w:rPr>
                <w:rFonts w:hint="eastAsia" w:ascii="Cambria Math" w:hAnsi="Cambria Math" w:eastAsia="仿宋" w:cs="仿宋"/>
                <w:sz w:val="24"/>
                <w:szCs w:val="24"/>
                <w:lang w:val="en-US" w:eastAsia="zh-CN"/>
              </w:rPr>
              <m:t>2</m:t>
            </m:r>
            <m:ctrlPr>
              <w:rPr>
                <w:rFonts w:hint="eastAsia" w:ascii="Cambria Math" w:hAnsi="Cambria Math" w:eastAsia="仿宋" w:cs="仿宋"/>
                <w:i/>
                <w:sz w:val="24"/>
                <w:szCs w:val="24"/>
                <w:lang w:val="en-US"/>
              </w:rPr>
            </m:ctrlPr>
          </m:sup>
        </m:sSup>
        <m:r>
          <m:rPr>
            <m:sty m:val="p"/>
          </m:rPr>
          <w:rPr>
            <w:rFonts w:hint="eastAsia" w:ascii="Cambria Math" w:hAnsi="Cambria Math" w:eastAsia="仿宋" w:cs="仿宋"/>
            <w:sz w:val="24"/>
            <w:szCs w:val="24"/>
            <w:lang w:val="en-US"/>
          </w:rPr>
          <m:t>→</m:t>
        </m:r>
        <m:r>
          <m:rPr/>
          <w:rPr>
            <w:rFonts w:hint="eastAsia" w:ascii="Cambria Math" w:hAnsi="Cambria Math" w:eastAsia="仿宋" w:cs="仿宋"/>
            <w:sz w:val="24"/>
            <w:szCs w:val="24"/>
            <w:lang w:val="en-US"/>
          </w:rPr>
          <m:t>ϱ</m:t>
        </m:r>
      </m:oMath>
      <w:r>
        <w:rPr>
          <w:rFonts w:hint="eastAsia" w:ascii="仿宋" w:hAnsi="仿宋" w:eastAsia="仿宋" w:cs="仿宋"/>
          <w:i w:val="0"/>
          <w:sz w:val="24"/>
          <w:szCs w:val="24"/>
          <w:lang w:val="en-US" w:eastAsia="zh-CN"/>
        </w:rPr>
        <w:t>*</w:t>
      </w:r>
      <m:oMath>
        <m:sSup>
          <m:sSupPr>
            <m:ctrlPr>
              <w:rPr>
                <w:rFonts w:hint="eastAsia" w:ascii="Cambria Math" w:hAnsi="Cambria Math" w:eastAsia="仿宋" w:cs="仿宋"/>
                <w:i/>
                <w:sz w:val="24"/>
                <w:szCs w:val="24"/>
                <w:lang w:val="en-US"/>
              </w:rPr>
            </m:ctrlPr>
          </m:sSupPr>
          <m:e>
            <m:d>
              <m:dPr>
                <m:begChr m:val="{"/>
                <m:endChr m:val="}"/>
                <m:ctrlPr>
                  <w:rPr>
                    <w:rFonts w:hint="eastAsia" w:ascii="Cambria Math" w:hAnsi="Cambria Math" w:eastAsia="仿宋" w:cs="仿宋"/>
                    <w:i/>
                    <w:sz w:val="24"/>
                    <w:szCs w:val="24"/>
                    <w:lang w:val="en-US"/>
                  </w:rPr>
                </m:ctrlPr>
              </m:dPr>
              <m:e>
                <m:r>
                  <m:rPr/>
                  <w:rPr>
                    <w:rFonts w:hint="eastAsia" w:ascii="Cambria Math" w:hAnsi="Cambria Math" w:eastAsia="仿宋" w:cs="仿宋"/>
                    <w:sz w:val="24"/>
                    <w:szCs w:val="24"/>
                    <w:lang w:val="en-US" w:eastAsia="zh-CN"/>
                  </w:rPr>
                  <m:t>B,1</m:t>
                </m:r>
                <m:ctrlPr>
                  <w:rPr>
                    <w:rFonts w:hint="eastAsia" w:ascii="Cambria Math" w:hAnsi="Cambria Math" w:eastAsia="仿宋" w:cs="仿宋"/>
                    <w:i/>
                    <w:sz w:val="24"/>
                    <w:szCs w:val="24"/>
                    <w:lang w:val="en-US"/>
                  </w:rPr>
                </m:ctrlPr>
              </m:e>
            </m:d>
            <m:ctrlPr>
              <w:rPr>
                <w:rFonts w:hint="eastAsia" w:ascii="Cambria Math" w:hAnsi="Cambria Math" w:eastAsia="仿宋" w:cs="仿宋"/>
                <w:i/>
                <w:sz w:val="24"/>
                <w:szCs w:val="24"/>
                <w:lang w:val="en-US"/>
              </w:rPr>
            </m:ctrlPr>
          </m:e>
          <m:sup>
            <m:r>
              <m:rPr/>
              <w:rPr>
                <w:rFonts w:hint="eastAsia" w:ascii="Cambria Math" w:hAnsi="Cambria Math" w:eastAsia="仿宋" w:cs="仿宋"/>
                <w:sz w:val="24"/>
                <w:szCs w:val="24"/>
                <w:lang w:val="en-US" w:eastAsia="zh-CN"/>
              </w:rPr>
              <m:t>2</m:t>
            </m:r>
            <m:ctrlPr>
              <w:rPr>
                <w:rFonts w:hint="eastAsia" w:ascii="Cambria Math" w:hAnsi="Cambria Math" w:eastAsia="仿宋" w:cs="仿宋"/>
                <w:i/>
                <w:sz w:val="24"/>
                <w:szCs w:val="24"/>
                <w:lang w:val="en-US"/>
              </w:rPr>
            </m:ctrlPr>
          </m:sup>
        </m:sSup>
      </m:oMath>
      <w:r>
        <w:rPr>
          <w:rFonts w:hint="eastAsia" w:ascii="仿宋" w:hAnsi="仿宋" w:eastAsia="仿宋" w:cs="仿宋"/>
          <w:i w:val="0"/>
          <w:sz w:val="24"/>
          <w:szCs w:val="24"/>
          <w:lang w:val="en-US" w:eastAsia="zh-CN"/>
        </w:rPr>
        <w:t>*</w:t>
      </w:r>
      <m:oMath>
        <m:sSup>
          <m:sSupPr>
            <m:ctrlPr>
              <w:rPr>
                <w:rFonts w:hint="eastAsia" w:ascii="Cambria Math" w:hAnsi="Cambria Math" w:eastAsia="仿宋" w:cs="仿宋"/>
                <w:i/>
                <w:sz w:val="24"/>
                <w:szCs w:val="24"/>
                <w:lang w:val="en-US"/>
              </w:rPr>
            </m:ctrlPr>
          </m:sSupPr>
          <m:e>
            <m:d>
              <m:dPr>
                <m:begChr m:val="{"/>
                <m:endChr m:val="}"/>
                <m:ctrlPr>
                  <w:rPr>
                    <w:rFonts w:hint="eastAsia" w:ascii="Cambria Math" w:hAnsi="Cambria Math" w:eastAsia="仿宋" w:cs="仿宋"/>
                    <w:i/>
                    <w:sz w:val="24"/>
                    <w:szCs w:val="24"/>
                    <w:lang w:val="en-US"/>
                  </w:rPr>
                </m:ctrlPr>
              </m:dPr>
              <m:e>
                <m:r>
                  <m:rPr/>
                  <w:rPr>
                    <w:rFonts w:hint="eastAsia" w:ascii="Cambria Math" w:hAnsi="Cambria Math" w:eastAsia="仿宋" w:cs="仿宋"/>
                    <w:sz w:val="24"/>
                    <w:szCs w:val="24"/>
                    <w:lang w:val="en-US" w:eastAsia="zh-CN"/>
                  </w:rPr>
                  <m:t>L,R</m:t>
                </m:r>
                <m:ctrlPr>
                  <w:rPr>
                    <w:rFonts w:hint="eastAsia" w:ascii="Cambria Math" w:hAnsi="Cambria Math" w:eastAsia="仿宋" w:cs="仿宋"/>
                    <w:i/>
                    <w:sz w:val="24"/>
                    <w:szCs w:val="24"/>
                    <w:lang w:val="en-US"/>
                  </w:rPr>
                </m:ctrlPr>
              </m:e>
            </m:d>
            <m:ctrlPr>
              <w:rPr>
                <w:rFonts w:hint="eastAsia" w:ascii="Cambria Math" w:hAnsi="Cambria Math" w:eastAsia="仿宋" w:cs="仿宋"/>
                <w:i/>
                <w:sz w:val="24"/>
                <w:szCs w:val="24"/>
                <w:lang w:val="en-US"/>
              </w:rPr>
            </m:ctrlPr>
          </m:e>
          <m:sup>
            <m:r>
              <m:rPr/>
              <w:rPr>
                <w:rFonts w:hint="eastAsia" w:ascii="Cambria Math" w:hAnsi="Cambria Math" w:eastAsia="仿宋" w:cs="仿宋"/>
                <w:sz w:val="24"/>
                <w:szCs w:val="24"/>
                <w:lang w:val="en-US" w:eastAsia="zh-CN"/>
              </w:rPr>
              <m:t>2</m:t>
            </m:r>
            <m:ctrlPr>
              <w:rPr>
                <w:rFonts w:hint="eastAsia" w:ascii="Cambria Math" w:hAnsi="Cambria Math" w:eastAsia="仿宋" w:cs="仿宋"/>
                <w:i/>
                <w:sz w:val="24"/>
                <w:szCs w:val="24"/>
                <w:lang w:val="en-US"/>
              </w:rPr>
            </m:ctrlPr>
          </m:sup>
        </m:sSup>
      </m:oMath>
      <w:r>
        <w:rPr>
          <w:rFonts w:hint="eastAsia" w:ascii="仿宋" w:hAnsi="仿宋" w:eastAsia="仿宋" w:cs="仿宋"/>
          <w:i w:val="0"/>
          <w:sz w:val="24"/>
          <w:szCs w:val="24"/>
          <w:highlight w:val="none"/>
          <w:lang w:val="en-US" w:eastAsia="zh-CN"/>
        </w:rPr>
        <w:t>(</w:t>
      </w:r>
      <w:r>
        <w:rPr>
          <w:rFonts w:hint="eastAsia" w:ascii="仿宋" w:hAnsi="仿宋" w:eastAsia="仿宋" w:cs="仿宋"/>
          <w:i w:val="0"/>
          <w:sz w:val="24"/>
          <w:szCs w:val="24"/>
          <w:lang w:val="en-US" w:eastAsia="zh-CN"/>
        </w:rPr>
        <w:t>L代表左移，R代表右移）</w:t>
      </w:r>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i w:val="0"/>
          <w:sz w:val="24"/>
          <w:szCs w:val="24"/>
          <w:lang w:val="en-US" w:eastAsia="zh-CN"/>
        </w:rPr>
      </w:pPr>
      <m:oMath>
        <m:sSub>
          <m:sSubPr>
            <m:ctrlPr>
              <w:rPr>
                <w:rFonts w:hint="eastAsia" w:ascii="Cambria Math" w:hAnsi="Cambria Math" w:eastAsia="仿宋" w:cs="仿宋"/>
                <w:i/>
                <w:sz w:val="24"/>
                <w:szCs w:val="24"/>
                <w:lang w:val="en-US"/>
              </w:rPr>
            </m:ctrlPr>
          </m:sSubPr>
          <m:e>
            <m:r>
              <m:rPr/>
              <w:rPr>
                <w:rFonts w:hint="eastAsia" w:ascii="Cambria Math" w:hAnsi="Cambria Math" w:eastAsia="仿宋" w:cs="仿宋"/>
                <w:sz w:val="24"/>
                <w:szCs w:val="24"/>
                <w:lang w:val="en-US" w:eastAsia="zh-CN"/>
              </w:rPr>
              <m:t>q</m:t>
            </m:r>
            <m:ctrlPr>
              <w:rPr>
                <w:rFonts w:hint="eastAsia" w:ascii="Cambria Math" w:hAnsi="Cambria Math" w:eastAsia="仿宋" w:cs="仿宋"/>
                <w:i/>
                <w:sz w:val="24"/>
                <w:szCs w:val="24"/>
                <w:lang w:val="en-US"/>
              </w:rPr>
            </m:ctrlPr>
          </m:e>
          <m:sub>
            <m:r>
              <m:rPr/>
              <w:rPr>
                <w:rFonts w:hint="eastAsia" w:ascii="Cambria Math" w:hAnsi="Cambria Math" w:eastAsia="仿宋" w:cs="仿宋"/>
                <w:sz w:val="24"/>
                <w:szCs w:val="24"/>
                <w:lang w:val="en-US" w:eastAsia="zh-CN"/>
              </w:rPr>
              <m:t>0</m:t>
            </m:r>
            <m:ctrlPr>
              <w:rPr>
                <w:rFonts w:hint="eastAsia" w:ascii="Cambria Math" w:hAnsi="Cambria Math" w:eastAsia="仿宋" w:cs="仿宋"/>
                <w:sz w:val="24"/>
                <w:szCs w:val="24"/>
                <w:lang w:val="en-US"/>
              </w:rPr>
            </m:ctrlPr>
          </m:sub>
        </m:sSub>
        <m:r>
          <m:rPr>
            <m:sty m:val="p"/>
          </m:rPr>
          <w:rPr>
            <w:rFonts w:hint="eastAsia" w:ascii="Cambria Math" w:hAnsi="Cambria Math" w:eastAsia="仿宋" w:cs="仿宋"/>
            <w:sz w:val="24"/>
            <w:szCs w:val="24"/>
            <w:lang w:val="en-US"/>
          </w:rPr>
          <m:t>∈ϱ</m:t>
        </m:r>
      </m:oMath>
      <w:r>
        <w:rPr>
          <w:rFonts w:hint="eastAsia" w:ascii="仿宋" w:hAnsi="仿宋" w:eastAsia="仿宋" w:cs="仿宋"/>
          <w:i w:val="0"/>
          <w:sz w:val="24"/>
          <w:szCs w:val="24"/>
          <w:lang w:val="en-US" w:eastAsia="zh-CN"/>
        </w:rPr>
        <w:t>代表起始状态</w:t>
      </w:r>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i w:val="0"/>
          <w:sz w:val="24"/>
          <w:szCs w:val="24"/>
          <w:lang w:val="en-US" w:eastAsia="zh-CN"/>
        </w:rPr>
      </w:pPr>
      <w:r>
        <w:rPr>
          <w:rFonts w:hint="eastAsia" w:ascii="仿宋" w:hAnsi="仿宋" w:eastAsia="仿宋" w:cs="仿宋"/>
          <w:i w:val="0"/>
          <w:sz w:val="24"/>
          <w:szCs w:val="24"/>
          <w:lang w:val="en-US" w:eastAsia="zh-CN"/>
        </w:rPr>
        <w:t>F</w:t>
      </w:r>
      <w:r>
        <w:rPr>
          <w:rFonts w:hint="eastAsia" w:ascii="微软雅黑" w:hAnsi="微软雅黑" w:eastAsia="微软雅黑" w:cs="微软雅黑"/>
          <w:i w:val="0"/>
          <w:sz w:val="24"/>
          <w:szCs w:val="24"/>
          <w:lang w:val="en-US" w:eastAsia="zh-CN"/>
        </w:rPr>
        <w:t>⊆</w:t>
      </w:r>
      <w:r>
        <w:rPr>
          <w:rFonts w:hint="default" w:ascii="Cambria Math" w:hAnsi="Cambria Math" w:eastAsia="仿宋" w:cs="Cambria Math"/>
          <w:i w:val="0"/>
          <w:sz w:val="24"/>
          <w:szCs w:val="24"/>
          <w:lang w:val="en-US"/>
        </w:rPr>
        <w:t>ϱ</w:t>
      </w:r>
      <w:r>
        <w:rPr>
          <w:rFonts w:hint="eastAsia" w:ascii="仿宋" w:hAnsi="仿宋" w:eastAsia="仿宋" w:cs="仿宋"/>
          <w:i w:val="0"/>
          <w:sz w:val="24"/>
          <w:szCs w:val="24"/>
          <w:lang w:val="en-US" w:eastAsia="zh-CN"/>
        </w:rPr>
        <w:t>代表停止状态的集合</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2400" w:firstLineChars="1000"/>
        <w:jc w:val="left"/>
        <w:textAlignment w:val="auto"/>
        <w:rPr>
          <w:rFonts w:hint="eastAsia" w:ascii="仿宋" w:hAnsi="仿宋" w:eastAsia="仿宋" w:cs="仿宋"/>
          <w:i w:val="0"/>
          <w:sz w:val="24"/>
          <w:szCs w:val="24"/>
          <w:lang w:val="en-US"/>
        </w:rPr>
      </w:pPr>
      <m:oMathPara>
        <m:oMath>
          <m:sSup>
            <m:sSupPr>
              <m:ctrlPr>
                <w:rPr>
                  <w:rFonts w:hint="eastAsia" w:ascii="Cambria Math" w:hAnsi="Cambria Math" w:eastAsia="仿宋" w:cs="仿宋"/>
                  <w:sz w:val="24"/>
                  <w:szCs w:val="24"/>
                  <w:lang w:val="en-US"/>
                </w:rPr>
              </m:ctrlPr>
            </m:sSupPr>
            <m:e>
              <m:r>
                <m:rPr>
                  <m:sty m:val="p"/>
                </m:rPr>
                <w:rPr>
                  <w:rFonts w:hint="eastAsia" w:ascii="Cambria Math" w:hAnsi="Cambria Math" w:eastAsia="仿宋" w:cs="仿宋"/>
                  <w:sz w:val="24"/>
                  <w:szCs w:val="24"/>
                  <w:lang w:val="en-US" w:eastAsia="zh-CN"/>
                </w:rPr>
                <m:t>A</m:t>
              </m:r>
              <m:ctrlPr>
                <w:rPr>
                  <w:rFonts w:hint="eastAsia" w:ascii="Cambria Math" w:hAnsi="Cambria Math" w:eastAsia="仿宋" w:cs="仿宋"/>
                  <w:sz w:val="24"/>
                  <w:szCs w:val="24"/>
                  <w:lang w:val="en-US"/>
                </w:rPr>
              </m:ctrlPr>
            </m:e>
            <m:sup>
              <m:r>
                <m:rPr>
                  <m:sty m:val="p"/>
                </m:rPr>
                <w:rPr>
                  <w:rFonts w:hint="eastAsia" w:ascii="Cambria Math" w:hAnsi="Cambria Math" w:eastAsia="仿宋" w:cs="仿宋"/>
                  <w:sz w:val="24"/>
                  <w:szCs w:val="24"/>
                  <w:lang w:val="en-US" w:eastAsia="zh-CN"/>
                </w:rPr>
                <m:t>B</m:t>
              </m:r>
              <m:ctrlPr>
                <w:rPr>
                  <w:rFonts w:hint="eastAsia" w:ascii="Cambria Math" w:hAnsi="Cambria Math" w:eastAsia="仿宋" w:cs="仿宋"/>
                  <w:sz w:val="24"/>
                  <w:szCs w:val="24"/>
                  <w:lang w:val="en-US" w:eastAsia="zh-CN"/>
                </w:rPr>
              </m:ctrlPr>
            </m:sup>
          </m:sSup>
          <m:r>
            <m:rPr>
              <m:sty m:val="p"/>
            </m:rPr>
            <w:rPr>
              <w:rFonts w:hint="eastAsia" w:ascii="Cambria Math" w:hAnsi="Cambria Math" w:eastAsia="仿宋" w:cs="仿宋"/>
              <w:sz w:val="24"/>
              <w:szCs w:val="24"/>
              <w:lang w:val="en-US"/>
            </w:rPr>
            <m:t>=</m:t>
          </m:r>
          <m:nary>
            <m:naryPr>
              <m:chr m:val="⋃"/>
              <m:limLoc m:val="undOvr"/>
              <m:supHide m:val="1"/>
              <m:ctrlPr>
                <w:rPr>
                  <w:rFonts w:hint="eastAsia" w:ascii="Cambria Math" w:hAnsi="Cambria Math" w:eastAsia="仿宋" w:cs="仿宋"/>
                  <w:sz w:val="24"/>
                  <w:szCs w:val="24"/>
                  <w:lang w:val="en-US"/>
                </w:rPr>
              </m:ctrlPr>
            </m:naryPr>
            <m:sub>
              <m:r>
                <m:rPr>
                  <m:sty m:val="p"/>
                </m:rPr>
                <w:rPr>
                  <w:rFonts w:hint="eastAsia" w:ascii="Cambria Math" w:hAnsi="Cambria Math" w:eastAsia="仿宋" w:cs="仿宋"/>
                  <w:sz w:val="24"/>
                  <w:szCs w:val="24"/>
                  <w:lang w:val="en-US" w:eastAsia="zh-CN"/>
                </w:rPr>
                <m:t>L</m:t>
              </m:r>
              <m:r>
                <m:rPr>
                  <m:sty m:val="p"/>
                </m:rPr>
                <w:rPr>
                  <w:rFonts w:hint="eastAsia" w:ascii="Cambria Math" w:hAnsi="Cambria Math" w:eastAsia="仿宋" w:cs="仿宋"/>
                  <w:sz w:val="24"/>
                  <w:szCs w:val="24"/>
                  <w:lang w:val="en-US"/>
                </w:rPr>
                <m:t>∈</m:t>
              </m:r>
              <m:r>
                <m:rPr>
                  <m:sty m:val="p"/>
                </m:rPr>
                <w:rPr>
                  <w:rFonts w:hint="eastAsia" w:ascii="Cambria Math" w:hAnsi="Cambria Math" w:eastAsia="仿宋" w:cs="仿宋"/>
                  <w:sz w:val="24"/>
                  <w:szCs w:val="24"/>
                  <w:lang w:val="en-US" w:eastAsia="zh-CN"/>
                </w:rPr>
                <m:t>B</m:t>
              </m:r>
              <m:ctrlPr>
                <w:rPr>
                  <w:rFonts w:hint="eastAsia" w:ascii="Cambria Math" w:hAnsi="Cambria Math" w:eastAsia="仿宋" w:cs="仿宋"/>
                  <w:sz w:val="24"/>
                  <w:szCs w:val="24"/>
                  <w:lang w:val="en-US"/>
                </w:rPr>
              </m:ctrlPr>
            </m:sub>
            <m:sup>
              <m:ctrlPr>
                <w:rPr>
                  <w:rFonts w:hint="eastAsia" w:ascii="Cambria Math" w:hAnsi="Cambria Math" w:eastAsia="仿宋" w:cs="仿宋"/>
                  <w:sz w:val="24"/>
                  <w:szCs w:val="24"/>
                  <w:lang w:val="en-US"/>
                </w:rPr>
              </m:ctrlPr>
            </m:sup>
            <m:e>
              <m:sSup>
                <m:sSupPr>
                  <m:ctrlPr>
                    <w:rPr>
                      <w:rFonts w:hint="eastAsia" w:ascii="Cambria Math" w:hAnsi="Cambria Math" w:eastAsia="仿宋" w:cs="仿宋"/>
                      <w:sz w:val="24"/>
                      <w:szCs w:val="24"/>
                      <w:lang w:val="en-US" w:eastAsia="zh-CN"/>
                    </w:rPr>
                  </m:ctrlPr>
                </m:sSupPr>
                <m:e>
                  <m:r>
                    <m:rPr>
                      <m:sty m:val="p"/>
                    </m:rPr>
                    <w:rPr>
                      <w:rFonts w:hint="eastAsia" w:ascii="Cambria Math" w:hAnsi="Cambria Math" w:eastAsia="仿宋" w:cs="仿宋"/>
                      <w:sz w:val="24"/>
                      <w:szCs w:val="24"/>
                      <w:lang w:val="en-US" w:eastAsia="zh-CN"/>
                    </w:rPr>
                    <m:t>A</m:t>
                  </m:r>
                  <m:ctrlPr>
                    <w:rPr>
                      <w:rFonts w:hint="eastAsia" w:ascii="Cambria Math" w:hAnsi="Cambria Math" w:eastAsia="仿宋" w:cs="仿宋"/>
                      <w:sz w:val="24"/>
                      <w:szCs w:val="24"/>
                      <w:lang w:val="en-US" w:eastAsia="zh-CN"/>
                    </w:rPr>
                  </m:ctrlPr>
                </m:e>
                <m:sup>
                  <m:r>
                    <m:rPr>
                      <m:sty m:val="p"/>
                    </m:rPr>
                    <w:rPr>
                      <w:rFonts w:hint="eastAsia" w:ascii="Cambria Math" w:hAnsi="Cambria Math" w:eastAsia="仿宋" w:cs="仿宋"/>
                      <w:sz w:val="24"/>
                      <w:szCs w:val="24"/>
                      <w:lang w:val="en-US" w:eastAsia="zh-CN"/>
                    </w:rPr>
                    <m:t>L</m:t>
                  </m:r>
                  <m:ctrlPr>
                    <w:rPr>
                      <w:rFonts w:hint="eastAsia" w:ascii="Cambria Math" w:hAnsi="Cambria Math" w:eastAsia="仿宋" w:cs="仿宋"/>
                      <w:sz w:val="24"/>
                      <w:szCs w:val="24"/>
                      <w:lang w:val="en-US" w:eastAsia="zh-CN"/>
                    </w:rPr>
                  </m:ctrlPr>
                </m:sup>
              </m:sSup>
              <m:ctrlPr>
                <w:rPr>
                  <w:rFonts w:hint="eastAsia" w:ascii="Cambria Math" w:hAnsi="Cambria Math" w:eastAsia="仿宋" w:cs="仿宋"/>
                  <w:sz w:val="24"/>
                  <w:szCs w:val="24"/>
                  <w:lang w:val="en-US"/>
                </w:rPr>
              </m:ctrlPr>
            </m:e>
          </m:nary>
        </m:oMath>
      </m:oMathPara>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令B是一个问题的集合或者是一个复杂度类，以A这个符号，代表一个复杂度类里的决定性问题，可以使用包含在A类别内的算法，加之带有针对L语言之预言</w:t>
      </w:r>
      <w:r>
        <w:rPr>
          <w:rFonts w:hint="eastAsia" w:ascii="仿宋" w:hAnsi="仿宋" w:eastAsia="仿宋" w:cs="仿宋"/>
          <w:sz w:val="24"/>
          <w:szCs w:val="24"/>
          <w:highlight w:val="none"/>
          <w:lang w:val="en-US" w:eastAsia="zh-CN"/>
        </w:rPr>
        <w:t>的预言</w:t>
      </w:r>
      <w:r>
        <w:rPr>
          <w:rFonts w:hint="eastAsia" w:ascii="仿宋" w:hAnsi="仿宋" w:eastAsia="仿宋" w:cs="仿宋"/>
          <w:sz w:val="24"/>
          <w:szCs w:val="24"/>
          <w:lang w:val="en-US" w:eastAsia="zh-CN"/>
        </w:rPr>
        <w:t>机。</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这是一种访问外部信息的能力，在传统的区块链系统中，几乎没</w:t>
      </w:r>
      <w:r>
        <w:rPr>
          <w:rFonts w:hint="eastAsia" w:ascii="仿宋" w:hAnsi="仿宋" w:eastAsia="仿宋" w:cs="仿宋"/>
          <w:sz w:val="24"/>
          <w:szCs w:val="24"/>
          <w:highlight w:val="none"/>
          <w:lang w:val="en-US" w:eastAsia="zh-CN"/>
        </w:rPr>
        <w:t>有预言</w:t>
      </w:r>
      <w:r>
        <w:rPr>
          <w:rFonts w:hint="eastAsia" w:ascii="仿宋" w:hAnsi="仿宋" w:eastAsia="仿宋" w:cs="仿宋"/>
          <w:sz w:val="24"/>
          <w:szCs w:val="24"/>
          <w:lang w:val="en-US" w:eastAsia="zh-CN"/>
        </w:rPr>
        <w:t>机存在，因此，在没</w:t>
      </w:r>
      <w:r>
        <w:rPr>
          <w:rFonts w:hint="eastAsia" w:ascii="仿宋" w:hAnsi="仿宋" w:eastAsia="仿宋" w:cs="仿宋"/>
          <w:sz w:val="24"/>
          <w:szCs w:val="24"/>
          <w:highlight w:val="none"/>
          <w:lang w:val="en-US" w:eastAsia="zh-CN"/>
        </w:rPr>
        <w:t>有预言</w:t>
      </w:r>
      <w:r>
        <w:rPr>
          <w:rFonts w:hint="eastAsia" w:ascii="仿宋" w:hAnsi="仿宋" w:eastAsia="仿宋" w:cs="仿宋"/>
          <w:sz w:val="24"/>
          <w:szCs w:val="24"/>
          <w:lang w:val="en-US" w:eastAsia="zh-CN"/>
        </w:rPr>
        <w:t>机之前，区块链系统是无法和外部发生（例如支付宝、手机验证码等等）交互的。</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预言机以可验证、反操纵的方式，可靠且有效的将真实世界、脱链信息与去中心化应用程序和智能合约相连接。在实际应用中，预言机对于在具有可靠价值信息的传统企业与去中心化生态系统之间建立安全链接至关重要。</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firstLine="482"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集成了IPFS（</w:t>
      </w:r>
      <w:r>
        <w:rPr>
          <w:rFonts w:hint="eastAsia" w:ascii="仿宋" w:hAnsi="仿宋" w:eastAsia="仿宋" w:cs="仿宋"/>
          <w:b/>
          <w:bCs/>
          <w:kern w:val="0"/>
          <w:sz w:val="24"/>
          <w:szCs w:val="24"/>
          <w:lang w:val="en-US" w:eastAsia="zh-CN" w:bidi="ar"/>
        </w:rPr>
        <w:t>Inter Planetary File System</w:t>
      </w:r>
      <w:r>
        <w:rPr>
          <w:rFonts w:hint="eastAsia" w:ascii="仿宋" w:hAnsi="仿宋" w:eastAsia="仿宋" w:cs="仿宋"/>
          <w:b/>
          <w:bCs/>
          <w:sz w:val="24"/>
          <w:szCs w:val="24"/>
          <w:lang w:val="en-US" w:eastAsia="zh-CN"/>
        </w:rPr>
        <w:t>）的存储方式。</w:t>
      </w:r>
      <w:r>
        <w:rPr>
          <w:rFonts w:hint="eastAsia" w:ascii="仿宋" w:hAnsi="仿宋" w:eastAsia="仿宋" w:cs="仿宋"/>
          <w:sz w:val="24"/>
          <w:szCs w:val="24"/>
          <w:lang w:val="en-US" w:eastAsia="zh-CN"/>
        </w:rPr>
        <w:t>这是一个点对点的分布式文件存储系统。IPFS的诞生，解决当前集中式存储出现的高成本、低效率、安全性差、易受攻击等问题，让数据存储变得更高效、更自由、更廉价、更安全。IPFS通过网络删除重复具有相同哈希值的文件，通过计算是可以判断哪些文件是冗余重复的，并跟踪每个文件的版本历史记录，每个文件及其中的所有块都被赋予一个称为加密散列的唯一指纹，查找文件时，通过文件的哈希值就可以在网络查找到储存改文件的节点，找到想要的文件，通过建立统一的数据交换网络，实现数据的自由流通。</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在DBChain数据库中，集成IPFS存储，能满足文件的hash也能上链，也能保障可以用hash通过IPFS找回文件。所以，在DBChain上，用户可以灵活面对各类数据模型，存储结构化数据和非结构化数据。</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当然，DBChain还做了很多新的创建，比如，创建数据库、创建表、创建字段，给字段添加属性、创建索引、数据类型等等。</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241" w:firstLineChars="100"/>
        <w:jc w:val="left"/>
        <w:textAlignment w:val="auto"/>
        <w:outlineLvl w:val="1"/>
        <w:rPr>
          <w:rFonts w:hint="eastAsia" w:ascii="仿宋" w:hAnsi="仿宋" w:eastAsia="仿宋" w:cs="仿宋"/>
          <w:b/>
          <w:bCs/>
          <w:sz w:val="24"/>
          <w:szCs w:val="24"/>
          <w:lang w:val="en-US" w:eastAsia="zh-CN"/>
        </w:rPr>
      </w:pPr>
      <w:bookmarkStart w:id="15" w:name="_Toc10205"/>
      <w:r>
        <w:rPr>
          <w:rFonts w:hint="eastAsia" w:ascii="仿宋" w:hAnsi="仿宋" w:eastAsia="仿宋" w:cs="仿宋"/>
          <w:b/>
          <w:bCs/>
          <w:sz w:val="24"/>
          <w:szCs w:val="24"/>
          <w:lang w:val="en-US" w:eastAsia="zh-CN"/>
        </w:rPr>
        <w:t>3.5关系型超级脚本</w:t>
      </w:r>
      <w:bookmarkEnd w:id="15"/>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 xml:space="preserve">  </w:t>
      </w:r>
      <w:r>
        <w:rPr>
          <w:rFonts w:hint="eastAsia" w:ascii="仿宋" w:hAnsi="仿宋" w:eastAsia="仿宋" w:cs="仿宋"/>
          <w:b w:val="0"/>
          <w:bCs w:val="0"/>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b/>
          <w:bCs/>
          <w:sz w:val="24"/>
          <w:szCs w:val="24"/>
          <w:lang w:val="en-US" w:eastAsia="zh-CN"/>
        </w:rPr>
      </w:pPr>
      <w:bookmarkStart w:id="16" w:name="_Toc11335"/>
      <w:r>
        <w:rPr>
          <w:rFonts w:hint="eastAsia" w:ascii="仿宋" w:hAnsi="仿宋" w:eastAsia="仿宋" w:cs="仿宋"/>
          <w:b/>
          <w:bCs/>
          <w:sz w:val="24"/>
          <w:szCs w:val="24"/>
          <w:lang w:val="en-US" w:eastAsia="zh-CN"/>
        </w:rPr>
        <w:t>3.5.1数据过滤器</w:t>
      </w:r>
      <w:bookmarkEnd w:id="16"/>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b/>
          <w:bCs/>
          <w:sz w:val="24"/>
          <w:szCs w:val="24"/>
          <w:lang w:val="en-US" w:eastAsia="zh-CN"/>
        </w:rPr>
      </w:pPr>
      <w:r>
        <w:rPr>
          <w:rFonts w:hint="eastAsia" w:ascii="仿宋" w:hAnsi="仿宋" w:eastAsia="仿宋" w:cs="仿宋"/>
          <w:sz w:val="24"/>
          <w:szCs w:val="24"/>
          <w:lang w:val="en-US" w:eastAsia="zh-CN"/>
        </w:rPr>
        <w:t>由于在此关系库中，可能会出现数据源的值与表的格式或规则不同，或者一个组件需要使用多个数据源的情况发生，为了防止此两种情况，DBChain嵌入了两类数据过滤器，一个是为保证用户在插入数据时，能保证数据符合区块链的整体规则而使用的全局过滤器。另一个是库管理员在进行设计时，为保证数据符合关系模型而自定义设置的私有过滤器。</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仿宋" w:hAnsi="仿宋" w:eastAsia="仿宋" w:cs="仿宋"/>
          <w:b/>
          <w:bCs/>
          <w:sz w:val="24"/>
          <w:szCs w:val="24"/>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b/>
          <w:bCs/>
          <w:sz w:val="24"/>
          <w:szCs w:val="24"/>
          <w:lang w:val="en-US" w:eastAsia="zh-CN"/>
        </w:rPr>
      </w:pPr>
      <w:bookmarkStart w:id="17" w:name="_Toc11771"/>
      <w:r>
        <w:rPr>
          <w:rFonts w:hint="eastAsia" w:ascii="仿宋" w:hAnsi="仿宋" w:eastAsia="仿宋" w:cs="仿宋"/>
          <w:b/>
          <w:bCs/>
          <w:sz w:val="24"/>
          <w:szCs w:val="24"/>
          <w:lang w:val="en-US" w:eastAsia="zh-CN"/>
        </w:rPr>
        <w:t>3.5.2触发器</w:t>
      </w:r>
      <w:bookmarkEnd w:id="17"/>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drawing>
          <wp:inline distT="0" distB="0" distL="114300" distR="114300">
            <wp:extent cx="4232910" cy="2979420"/>
            <wp:effectExtent l="0" t="0" r="0" b="0"/>
            <wp:docPr id="6" name="图片 6" descr="C:\Users\Administrator\Desktop\未命名文件(4).png未命名文件(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Desktop\未命名文件(4).png未命名文件(4)"/>
                    <pic:cNvPicPr>
                      <a:picLocks noChangeAspect="1"/>
                    </pic:cNvPicPr>
                  </pic:nvPicPr>
                  <pic:blipFill>
                    <a:blip r:embed="rId8"/>
                    <a:srcRect/>
                    <a:stretch>
                      <a:fillRect/>
                    </a:stretch>
                  </pic:blipFill>
                  <pic:spPr>
                    <a:xfrm>
                      <a:off x="0" y="0"/>
                      <a:ext cx="4232910" cy="29794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line="360" w:lineRule="auto"/>
        <w:ind w:firstLine="360" w:firstLineChars="200"/>
        <w:jc w:val="center"/>
        <w:textAlignment w:val="auto"/>
        <w:outlineLvl w:val="2"/>
        <w:rPr>
          <w:rFonts w:hint="eastAsia" w:ascii="仿宋" w:hAnsi="仿宋" w:eastAsia="仿宋" w:cs="仿宋"/>
          <w:sz w:val="24"/>
          <w:szCs w:val="24"/>
          <w:lang w:val="en-US" w:eastAsia="zh-CN"/>
        </w:rPr>
      </w:pPr>
      <w:bookmarkStart w:id="18" w:name="_Toc26805"/>
      <w:r>
        <w:rPr>
          <w:rFonts w:hint="eastAsia" w:ascii="仿宋" w:hAnsi="仿宋" w:eastAsia="仿宋" w:cs="仿宋"/>
          <w:sz w:val="18"/>
          <w:szCs w:val="18"/>
          <w:lang w:val="en-US" w:eastAsia="zh-CN"/>
        </w:rPr>
        <w:t>触发器执行顺序</w:t>
      </w:r>
      <w:bookmarkEnd w:id="18"/>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触发器的嵌入，可以保证数据操作的一致性，还可以实现对数据库的审计和对数据库操作行为的一些跟踪；实现复杂的标准性和非标准性数据库的完整性规则；同步实时地复制表数据；以及自动地或者简单地执行数据值的计算。触发器可以让使用者在操作时，避免失误，同时可以用简单的操作实现复杂的管理。</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b/>
          <w:bCs/>
          <w:sz w:val="24"/>
          <w:szCs w:val="24"/>
          <w:lang w:val="en-US" w:eastAsia="zh-CN"/>
        </w:rPr>
      </w:pPr>
      <w:bookmarkStart w:id="19" w:name="_Toc29431"/>
      <w:r>
        <w:rPr>
          <w:rFonts w:hint="eastAsia" w:ascii="仿宋" w:hAnsi="仿宋" w:eastAsia="仿宋" w:cs="仿宋"/>
          <w:b/>
          <w:bCs/>
          <w:sz w:val="24"/>
          <w:szCs w:val="24"/>
          <w:lang w:val="en-US" w:eastAsia="zh-CN"/>
        </w:rPr>
        <w:t>3.5.3交易函数</w:t>
      </w:r>
      <w:bookmarkEnd w:id="19"/>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当出现触发器不足以处理的复杂数据程度时，或者出现失败阈值（触发器进入失败状态或者停止推送）时，DBChain提供了交易函数，来简化复杂运算和流程。帮助使用者减少可重复编写程序的工作量，提高程序的可读性，同时提供更快的交易速度。使用者可以轻松调用交易函数，减少开发时间。</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eastAsia" w:ascii="仿宋" w:hAnsi="仿宋" w:eastAsia="仿宋" w:cs="仿宋"/>
          <w:b/>
          <w:bCs/>
          <w:sz w:val="24"/>
          <w:szCs w:val="24"/>
          <w:lang w:val="en-US" w:eastAsia="zh-CN"/>
        </w:rPr>
      </w:pPr>
      <w:bookmarkStart w:id="20" w:name="_Toc30483"/>
      <w:r>
        <w:rPr>
          <w:rFonts w:hint="eastAsia" w:ascii="仿宋" w:hAnsi="仿宋" w:eastAsia="仿宋" w:cs="仿宋"/>
          <w:b/>
          <w:bCs/>
          <w:sz w:val="24"/>
          <w:szCs w:val="24"/>
          <w:lang w:val="en-US" w:eastAsia="zh-CN"/>
        </w:rPr>
        <w:t>3.5.4查询函数</w:t>
      </w:r>
      <w:bookmarkEnd w:id="20"/>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查询函数可以实现复杂查询，开发者可以提交查询申请，查阅订单等数据。更方便开发者在创建以及开发时的操作，降低开发复杂度。</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241" w:firstLineChars="100"/>
        <w:jc w:val="left"/>
        <w:textAlignment w:val="auto"/>
        <w:outlineLvl w:val="1"/>
        <w:rPr>
          <w:rFonts w:hint="eastAsia" w:ascii="仿宋" w:hAnsi="仿宋" w:eastAsia="仿宋" w:cs="仿宋"/>
          <w:b/>
          <w:bCs/>
          <w:sz w:val="24"/>
          <w:szCs w:val="24"/>
          <w:lang w:val="en-US" w:eastAsia="zh-CN"/>
        </w:rPr>
      </w:pPr>
      <w:bookmarkStart w:id="21" w:name="_Toc19334"/>
      <w:r>
        <w:rPr>
          <w:rFonts w:hint="eastAsia" w:ascii="仿宋" w:hAnsi="仿宋" w:eastAsia="仿宋" w:cs="仿宋"/>
          <w:b/>
          <w:bCs/>
          <w:sz w:val="24"/>
          <w:szCs w:val="24"/>
          <w:lang w:val="en-US" w:eastAsia="zh-CN"/>
        </w:rPr>
        <w:t>3.6操作与应用</w:t>
      </w:r>
      <w:bookmarkEnd w:id="21"/>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241" w:firstLineChars="100"/>
        <w:jc w:val="left"/>
        <w:textAlignment w:val="auto"/>
        <w:rPr>
          <w:rFonts w:hint="default" w:ascii="仿宋" w:hAnsi="仿宋" w:eastAsia="仿宋" w:cs="仿宋"/>
          <w:b/>
          <w:bCs/>
          <w:sz w:val="24"/>
          <w:szCs w:val="24"/>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DBChain目前是一个联盟链状态，相关的操作方式及技术文档，可以关注DBChain官网：</w:t>
      </w:r>
      <w:r>
        <w:rPr>
          <w:rFonts w:hint="eastAsia" w:ascii="仿宋" w:hAnsi="仿宋" w:eastAsia="仿宋" w:cs="仿宋"/>
          <w:b w:val="0"/>
          <w:bCs w:val="0"/>
          <w:sz w:val="24"/>
          <w:szCs w:val="24"/>
          <w:lang w:val="en-US" w:eastAsia="zh-CN"/>
        </w:rPr>
        <w:fldChar w:fldCharType="begin"/>
      </w:r>
      <w:r>
        <w:rPr>
          <w:rFonts w:hint="eastAsia" w:ascii="仿宋" w:hAnsi="仿宋" w:eastAsia="仿宋" w:cs="仿宋"/>
          <w:b w:val="0"/>
          <w:bCs w:val="0"/>
          <w:sz w:val="24"/>
          <w:szCs w:val="24"/>
          <w:lang w:val="en-US" w:eastAsia="zh-CN"/>
        </w:rPr>
        <w:instrText xml:space="preserve"> HYPERLINK "http://www.dbchain.cloud" </w:instrText>
      </w:r>
      <w:r>
        <w:rPr>
          <w:rFonts w:hint="eastAsia" w:ascii="仿宋" w:hAnsi="仿宋" w:eastAsia="仿宋" w:cs="仿宋"/>
          <w:b w:val="0"/>
          <w:bCs w:val="0"/>
          <w:sz w:val="24"/>
          <w:szCs w:val="24"/>
          <w:lang w:val="en-US" w:eastAsia="zh-CN"/>
        </w:rPr>
        <w:fldChar w:fldCharType="separate"/>
      </w:r>
      <w:r>
        <w:rPr>
          <w:rStyle w:val="11"/>
          <w:rFonts w:hint="eastAsia" w:ascii="仿宋" w:hAnsi="仿宋" w:eastAsia="仿宋" w:cs="仿宋"/>
          <w:b w:val="0"/>
          <w:bCs w:val="0"/>
          <w:sz w:val="24"/>
          <w:szCs w:val="24"/>
          <w:lang w:val="en-US" w:eastAsia="zh-CN"/>
        </w:rPr>
        <w:t>www.DBChain.cloud</w:t>
      </w:r>
      <w:r>
        <w:rPr>
          <w:rFonts w:hint="eastAsia" w:ascii="仿宋" w:hAnsi="仿宋" w:eastAsia="仿宋" w:cs="仿宋"/>
          <w:b w:val="0"/>
          <w:bCs w:val="0"/>
          <w:sz w:val="24"/>
          <w:szCs w:val="24"/>
          <w:lang w:val="en-US" w:eastAsia="zh-CN"/>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outlineLvl w:val="2"/>
        <w:rPr>
          <w:rFonts w:hint="eastAsia"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 xml:space="preserve">    </w:t>
      </w:r>
      <w:bookmarkStart w:id="22" w:name="_Toc3980"/>
      <w:r>
        <w:rPr>
          <w:rFonts w:hint="eastAsia" w:ascii="仿宋" w:hAnsi="仿宋" w:eastAsia="仿宋" w:cs="仿宋"/>
          <w:b/>
          <w:bCs/>
          <w:sz w:val="24"/>
          <w:szCs w:val="24"/>
          <w:lang w:val="en-US" w:eastAsia="zh-CN"/>
        </w:rPr>
        <w:t>3.6.1软件开发工具</w:t>
      </w:r>
      <w:bookmarkEnd w:id="22"/>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在应用部分，DBChain提供了前端的软件开发工具包（</w:t>
      </w:r>
      <w:r>
        <w:rPr>
          <w:rStyle w:val="9"/>
          <w:rFonts w:hint="eastAsia" w:ascii="仿宋" w:hAnsi="仿宋" w:eastAsia="仿宋" w:cs="仿宋"/>
          <w:b w:val="0"/>
          <w:bCs/>
          <w:kern w:val="0"/>
          <w:sz w:val="24"/>
          <w:szCs w:val="24"/>
          <w:lang w:val="en-US" w:eastAsia="zh-CN" w:bidi="ar"/>
        </w:rPr>
        <w:t>Software</w:t>
      </w:r>
      <w:r>
        <w:rPr>
          <w:rStyle w:val="10"/>
          <w:rFonts w:hint="eastAsia" w:ascii="仿宋" w:hAnsi="仿宋" w:eastAsia="仿宋" w:cs="仿宋"/>
          <w:b w:val="0"/>
          <w:bCs/>
          <w:kern w:val="0"/>
          <w:sz w:val="24"/>
          <w:szCs w:val="24"/>
          <w:lang w:val="en-US" w:eastAsia="zh-CN" w:bidi="ar"/>
        </w:rPr>
        <w:t xml:space="preserve"> </w:t>
      </w:r>
      <w:r>
        <w:rPr>
          <w:rStyle w:val="9"/>
          <w:rFonts w:hint="eastAsia" w:ascii="仿宋" w:hAnsi="仿宋" w:eastAsia="仿宋" w:cs="仿宋"/>
          <w:b w:val="0"/>
          <w:bCs/>
          <w:kern w:val="0"/>
          <w:sz w:val="24"/>
          <w:szCs w:val="24"/>
          <w:lang w:val="en-US" w:eastAsia="zh-CN" w:bidi="ar"/>
        </w:rPr>
        <w:t>Development</w:t>
      </w:r>
      <w:r>
        <w:rPr>
          <w:rStyle w:val="10"/>
          <w:rFonts w:hint="eastAsia" w:ascii="仿宋" w:hAnsi="仿宋" w:eastAsia="仿宋" w:cs="仿宋"/>
          <w:b w:val="0"/>
          <w:bCs/>
          <w:kern w:val="0"/>
          <w:sz w:val="24"/>
          <w:szCs w:val="24"/>
          <w:lang w:val="en-US" w:eastAsia="zh-CN" w:bidi="ar"/>
        </w:rPr>
        <w:t xml:space="preserve"> </w:t>
      </w:r>
      <w:r>
        <w:rPr>
          <w:rStyle w:val="9"/>
          <w:rFonts w:hint="eastAsia" w:ascii="仿宋" w:hAnsi="仿宋" w:eastAsia="仿宋" w:cs="仿宋"/>
          <w:b w:val="0"/>
          <w:bCs/>
          <w:kern w:val="0"/>
          <w:sz w:val="24"/>
          <w:szCs w:val="24"/>
          <w:lang w:val="en-US" w:eastAsia="zh-CN" w:bidi="ar"/>
        </w:rPr>
        <w:t>Kit</w:t>
      </w:r>
      <w:r>
        <w:rPr>
          <w:rFonts w:hint="eastAsia" w:ascii="仿宋" w:hAnsi="仿宋" w:eastAsia="仿宋" w:cs="仿宋"/>
          <w:sz w:val="24"/>
          <w:szCs w:val="24"/>
          <w:lang w:val="en-US" w:eastAsia="zh-CN"/>
        </w:rPr>
        <w:t>）以下简称“SDK”。DBChain提供的SDK能兼容swift、java、JavaScript、python等等语言，更广泛的接纳了来自互联网端的工程师。帮助开发者更简单，更便利的开发基于区块链的</w:t>
      </w:r>
      <w:r>
        <w:rPr>
          <w:rFonts w:hint="eastAsia" w:ascii="仿宋" w:hAnsi="仿宋" w:eastAsia="仿宋" w:cs="仿宋"/>
          <w:sz w:val="24"/>
          <w:szCs w:val="24"/>
          <w:highlight w:val="none"/>
          <w:lang w:val="en-US" w:eastAsia="zh-CN"/>
        </w:rPr>
        <w:t>APP</w:t>
      </w:r>
      <w:r>
        <w:rPr>
          <w:rFonts w:hint="eastAsia" w:ascii="仿宋" w:hAnsi="仿宋" w:eastAsia="仿宋" w:cs="仿宋"/>
          <w:sz w:val="24"/>
          <w:szCs w:val="24"/>
          <w:lang w:val="en-US" w:eastAsia="zh-CN"/>
        </w:rPr>
        <w:t>和其他应用。</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default" w:ascii="仿宋" w:hAnsi="仿宋" w:eastAsia="仿宋" w:cs="仿宋"/>
          <w:b/>
          <w:bCs/>
          <w:sz w:val="24"/>
          <w:szCs w:val="24"/>
          <w:lang w:val="en-US" w:eastAsia="zh-CN"/>
        </w:rPr>
      </w:pPr>
      <w:bookmarkStart w:id="23" w:name="_Toc5193"/>
      <w:r>
        <w:rPr>
          <w:rFonts w:hint="eastAsia" w:ascii="仿宋" w:hAnsi="仿宋" w:eastAsia="仿宋" w:cs="仿宋"/>
          <w:b/>
          <w:bCs/>
          <w:sz w:val="24"/>
          <w:szCs w:val="24"/>
          <w:lang w:val="en-US" w:eastAsia="zh-CN"/>
        </w:rPr>
        <w:t>3.6.2沙盒</w:t>
      </w:r>
      <w:bookmarkEnd w:id="23"/>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沙盒可以在云端创建，并且可以保留沙盒测试数据，以及整套语言、结构和逻辑。</w:t>
      </w:r>
      <w:r>
        <w:rPr>
          <w:rFonts w:hint="eastAsia" w:ascii="仿宋" w:hAnsi="仿宋" w:eastAsia="仿宋" w:cs="仿宋"/>
          <w:i w:val="0"/>
          <w:caps w:val="0"/>
          <w:color w:val="000000"/>
          <w:spacing w:val="15"/>
          <w:sz w:val="24"/>
          <w:szCs w:val="24"/>
        </w:rPr>
        <w:t>在沙盒环境下用户可以自己创建数据库，设置数据库许可证、库分组和库权限设置，同时还可以设置库操作管理等完整版的开发操作环境。</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仿宋" w:hAnsi="仿宋" w:eastAsia="仿宋" w:cs="仿宋"/>
          <w:sz w:val="24"/>
          <w:szCs w:val="24"/>
          <w:lang w:val="en-US" w:eastAsia="zh-CN"/>
        </w:rPr>
      </w:pPr>
      <w:r>
        <w:drawing>
          <wp:inline distT="0" distB="0" distL="114300" distR="114300">
            <wp:extent cx="5268595" cy="2093595"/>
            <wp:effectExtent l="0" t="0" r="1905" b="1905"/>
            <wp:docPr id="7" name="图片 1" descr="C:\Users\Administrator\Desktop\沙盒.png沙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C:\Users\Administrator\Desktop\沙盒.png沙盒"/>
                    <pic:cNvPicPr>
                      <a:picLocks noChangeAspect="1"/>
                    </pic:cNvPicPr>
                  </pic:nvPicPr>
                  <pic:blipFill>
                    <a:blip r:embed="rId9"/>
                    <a:srcRect/>
                    <a:stretch>
                      <a:fillRect/>
                    </a:stretch>
                  </pic:blipFill>
                  <pic:spPr>
                    <a:xfrm>
                      <a:off x="0" y="0"/>
                      <a:ext cx="5268595" cy="209359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line="360" w:lineRule="auto"/>
        <w:ind w:firstLine="360" w:firstLineChars="200"/>
        <w:jc w:val="center"/>
        <w:textAlignment w:val="auto"/>
        <w:outlineLvl w:val="2"/>
        <w:rPr>
          <w:rFonts w:hint="default" w:ascii="仿宋" w:hAnsi="仿宋" w:eastAsia="仿宋" w:cs="仿宋"/>
          <w:b w:val="0"/>
          <w:bCs w:val="0"/>
          <w:sz w:val="18"/>
          <w:szCs w:val="18"/>
          <w:lang w:val="en-US" w:eastAsia="zh-CN"/>
        </w:rPr>
      </w:pPr>
      <w:bookmarkStart w:id="24" w:name="_Toc5335"/>
      <w:r>
        <w:rPr>
          <w:rFonts w:hint="eastAsia" w:ascii="仿宋" w:hAnsi="仿宋" w:eastAsia="仿宋" w:cs="仿宋"/>
          <w:b w:val="0"/>
          <w:bCs w:val="0"/>
          <w:sz w:val="18"/>
          <w:szCs w:val="18"/>
          <w:lang w:val="en-US" w:eastAsia="zh-CN"/>
        </w:rPr>
        <w:t>沙盒测试</w:t>
      </w:r>
      <w:bookmarkEnd w:id="24"/>
    </w:p>
    <w:p>
      <w:pPr>
        <w:keepNext w:val="0"/>
        <w:keepLines w:val="0"/>
        <w:pageBreakBefore w:val="0"/>
        <w:kinsoku/>
        <w:wordWrap/>
        <w:overflowPunct/>
        <w:topLinePunct w:val="0"/>
        <w:autoSpaceDE/>
        <w:autoSpaceDN/>
        <w:bidi w:val="0"/>
        <w:adjustRightInd/>
        <w:snapToGrid/>
        <w:spacing w:beforeAutospacing="0" w:afterAutospacing="0" w:line="360" w:lineRule="auto"/>
        <w:ind w:firstLine="482" w:firstLineChars="200"/>
        <w:textAlignment w:val="auto"/>
        <w:outlineLvl w:val="2"/>
        <w:rPr>
          <w:rFonts w:hint="default" w:ascii="仿宋" w:hAnsi="仿宋" w:eastAsia="仿宋" w:cs="仿宋"/>
          <w:b w:val="0"/>
          <w:bCs w:val="0"/>
          <w:sz w:val="24"/>
          <w:szCs w:val="24"/>
          <w:lang w:val="en-US" w:eastAsia="zh-CN"/>
        </w:rPr>
      </w:pPr>
      <w:bookmarkStart w:id="25" w:name="_Toc9040"/>
      <w:r>
        <w:rPr>
          <w:rFonts w:hint="eastAsia" w:ascii="仿宋" w:hAnsi="仿宋" w:eastAsia="仿宋" w:cs="仿宋"/>
          <w:b/>
          <w:bCs/>
          <w:sz w:val="24"/>
          <w:szCs w:val="24"/>
          <w:lang w:val="en-US" w:eastAsia="zh-CN"/>
        </w:rPr>
        <w:t>3.6.3链层性能测试</w:t>
      </w:r>
      <w:bookmarkEnd w:id="25"/>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drawing>
          <wp:inline distT="0" distB="0" distL="114300" distR="114300">
            <wp:extent cx="4631055" cy="3255645"/>
            <wp:effectExtent l="0" t="0" r="17145" b="1905"/>
            <wp:docPr id="4" name="图片 4" descr="image_2021_04_16T06_57_40_045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_2021_04_16T06_57_40_045Z"/>
                    <pic:cNvPicPr>
                      <a:picLocks noChangeAspect="1"/>
                    </pic:cNvPicPr>
                  </pic:nvPicPr>
                  <pic:blipFill>
                    <a:blip r:embed="rId10"/>
                    <a:stretch>
                      <a:fillRect/>
                    </a:stretch>
                  </pic:blipFill>
                  <pic:spPr>
                    <a:xfrm>
                      <a:off x="0" y="0"/>
                      <a:ext cx="4631055" cy="325564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line="360" w:lineRule="auto"/>
        <w:ind w:firstLine="360" w:firstLineChars="200"/>
        <w:jc w:val="center"/>
        <w:textAlignment w:val="auto"/>
        <w:outlineLvl w:val="2"/>
        <w:rPr>
          <w:rFonts w:hint="eastAsia" w:ascii="仿宋" w:hAnsi="仿宋" w:eastAsia="仿宋" w:cs="仿宋"/>
          <w:b w:val="0"/>
          <w:bCs w:val="0"/>
          <w:sz w:val="24"/>
          <w:szCs w:val="24"/>
          <w:lang w:val="en-US" w:eastAsia="zh-CN"/>
        </w:rPr>
      </w:pPr>
      <w:bookmarkStart w:id="26" w:name="_Toc21036"/>
      <w:r>
        <w:rPr>
          <w:rFonts w:hint="eastAsia" w:ascii="仿宋" w:hAnsi="仿宋" w:eastAsia="仿宋" w:cs="仿宋"/>
          <w:b w:val="0"/>
          <w:bCs w:val="0"/>
          <w:color w:val="auto"/>
          <w:sz w:val="18"/>
          <w:szCs w:val="18"/>
          <w:lang w:val="en-US" w:eastAsia="zh-CN"/>
        </w:rPr>
        <w:t>性能测试图</w:t>
      </w:r>
      <w:bookmarkEnd w:id="26"/>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BChain具有可塑性强，容错性高，延伸空间大的特点，因此，DBChain可以帮助企业更快、更简单的实现区块链定制化服务。同时，可以实现私有化部署，这类部署不同于市面上的其他任何一条公链，是一种允许跨多个领域、跨多个行业、兼容多种需求，能实现完全自治的部署。</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BChain的云平台，可以帮助互联网开发者轻松开发区块链应用。可以兼容多种语言，兼容各类编译习惯的云端编译服务，开发者可以在沙箱创建应用，并可自主保留创建的所有内容。这不同于其他公链的智能合约创建，云平台的创建可以是多种形式，比如，创建基于区块链的</w:t>
      </w:r>
      <w:r>
        <w:rPr>
          <w:rFonts w:hint="eastAsia" w:ascii="仿宋" w:hAnsi="仿宋" w:eastAsia="仿宋" w:cs="仿宋"/>
          <w:b w:val="0"/>
          <w:bCs w:val="0"/>
          <w:sz w:val="24"/>
          <w:szCs w:val="24"/>
          <w:highlight w:val="none"/>
          <w:lang w:val="en-US" w:eastAsia="zh-CN"/>
        </w:rPr>
        <w:t>APP</w:t>
      </w:r>
      <w:r>
        <w:rPr>
          <w:rFonts w:hint="eastAsia" w:ascii="仿宋" w:hAnsi="仿宋" w:eastAsia="仿宋" w:cs="仿宋"/>
          <w:b w:val="0"/>
          <w:bCs w:val="0"/>
          <w:sz w:val="24"/>
          <w:szCs w:val="24"/>
          <w:lang w:val="en-US" w:eastAsia="zh-CN"/>
        </w:rPr>
        <w:t>等。</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outlineLvl w:val="0"/>
        <w:rPr>
          <w:rFonts w:hint="eastAsia" w:ascii="黑体" w:hAnsi="黑体" w:eastAsia="黑体" w:cs="黑体"/>
          <w:b w:val="0"/>
          <w:bCs w:val="0"/>
          <w:sz w:val="28"/>
          <w:szCs w:val="28"/>
          <w:lang w:val="en-US" w:eastAsia="zh-CN"/>
        </w:rPr>
      </w:pPr>
      <w:bookmarkStart w:id="27" w:name="_Toc22194"/>
      <w:r>
        <w:rPr>
          <w:rFonts w:hint="eastAsia" w:ascii="黑体" w:hAnsi="黑体" w:eastAsia="黑体" w:cs="黑体"/>
          <w:b w:val="0"/>
          <w:bCs w:val="0"/>
          <w:sz w:val="28"/>
          <w:szCs w:val="28"/>
          <w:lang w:val="en-US" w:eastAsia="zh-CN"/>
        </w:rPr>
        <w:t>治理</w:t>
      </w:r>
      <w:bookmarkEnd w:id="27"/>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outlineLvl w:val="0"/>
        <w:rPr>
          <w:rFonts w:hint="eastAsia" w:ascii="黑体" w:hAnsi="黑体" w:eastAsia="黑体" w:cs="黑体"/>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241" w:firstLineChars="100"/>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4.1风险预防</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 xml:space="preserve"> </w:t>
      </w:r>
      <w:r>
        <w:rPr>
          <w:rFonts w:hint="eastAsia" w:ascii="仿宋" w:hAnsi="仿宋" w:eastAsia="仿宋" w:cs="仿宋"/>
          <w:b w:val="0"/>
          <w:bCs w:val="0"/>
          <w:sz w:val="24"/>
          <w:szCs w:val="24"/>
          <w:lang w:val="en-US" w:eastAsia="zh-CN"/>
        </w:rPr>
        <w:t xml:space="preserve">   Cosmos主网区块高度达482100时，发生了分叉风险，尽管Cosmos核心开发团队表示，该漏洞不能被用来生成新的ATOM代币，也不能被用来窃取他人的ATOM代币，但是此次分叉风险仍然给许多CosmosSDK使用者和ATOM投资者造成影响。</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DBChain基于Cosmos的共识层和网络层创建，但是与Cosmos是相互独立，并且在测试中，已经验证了，当DBChain在不升级版本的情况下，不会受到Cosmos的任何影响。</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如果DBChain以“区块链”的形式存在时，涉及的风险与防治主要体现在用户体系与权限管理、链冷启动治理、链运行治理等。</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用户体系与权限管理：DBChain将这个问题的实现集成于底层链。在底层中，使用的是PBFT+POS，这种算法在实际测试中，以多个数据中心使用商用的云计算实例，每秒处理约1000笔交易，延迟在2秒以内，这不是实验室数据，而是在严苛的敌手假设中的数据。</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链冷启动治理：DBChain采用超级管理员与库管理员的管理方式。当超级管理员在授权时，可以将库管理员命令写入区块。</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链运行治理：DBChain可以把权利转移给一个治理合约，类似一种“可定制的治理方式”。根据使用者的业务需求以及业务规则，将其实现为一种智能合约。</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8"/>
          <w:szCs w:val="28"/>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outlineLvl w:val="0"/>
        <w:rPr>
          <w:rFonts w:hint="eastAsia" w:ascii="黑体" w:hAnsi="黑体" w:eastAsia="黑体" w:cs="黑体"/>
          <w:b w:val="0"/>
          <w:bCs w:val="0"/>
          <w:sz w:val="28"/>
          <w:szCs w:val="28"/>
          <w:lang w:val="en-US" w:eastAsia="zh-CN"/>
        </w:rPr>
      </w:pPr>
      <w:bookmarkStart w:id="28" w:name="_Toc30209"/>
      <w:r>
        <w:rPr>
          <w:rFonts w:hint="eastAsia" w:ascii="黑体" w:hAnsi="黑体" w:eastAsia="黑体" w:cs="黑体"/>
          <w:b w:val="0"/>
          <w:bCs w:val="0"/>
          <w:sz w:val="28"/>
          <w:szCs w:val="28"/>
          <w:lang w:val="en-US" w:eastAsia="zh-CN"/>
        </w:rPr>
        <w:t>应用前景</w:t>
      </w:r>
      <w:bookmarkEnd w:id="28"/>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541"/>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541"/>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2018年，在达沃斯举行的世界经济论坛年会上，区块链技术被论坛创始人兼执行主席施瓦布称为“第四次工业革命”。区块链之所以被时代所推崇，是因为该技术能颠覆许多行业的运作方式，但区块链技术应用的终端仍然是企业和个人，事实上，区块链技术还未能够真正、直接的为企业服务。因为，每个企业的开发需求无法统一，所以，目前也无法出现某个公链能满足所有企业的定制开发。</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541"/>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公链对标的是行业和领域，而DBChain作为区块链关系型数据库，对标的则是企业和个人，可以满足所有企业的各类需求。通俗来说，DBChain实现了区块链领域的“</w:t>
      </w:r>
      <w:r>
        <w:rPr>
          <w:rFonts w:hint="eastAsia" w:ascii="仿宋" w:hAnsi="仿宋" w:eastAsia="仿宋" w:cs="仿宋"/>
          <w:b w:val="0"/>
          <w:bCs w:val="0"/>
          <w:sz w:val="24"/>
          <w:szCs w:val="24"/>
          <w:highlight w:val="none"/>
          <w:lang w:val="en-US" w:eastAsia="zh-CN"/>
        </w:rPr>
        <w:t>私人订制</w:t>
      </w:r>
      <w:r>
        <w:rPr>
          <w:rFonts w:hint="eastAsia" w:ascii="仿宋" w:hAnsi="仿宋" w:eastAsia="仿宋" w:cs="仿宋"/>
          <w:b w:val="0"/>
          <w:bCs w:val="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541"/>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同时，DBChain的云平台，能让传统互联网开发者用自己熟悉的代码和逻辑开发区块链产品，降低了开发门槛，为区块链市场的供需矛盾提供了解决方案。</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541"/>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DBChain从上游技术端打造人才，从下游应用端服务企业，不远的将来，科技打造一条基于DBChain的区块链产业链，为社会输送人才，为企业发展助力，为国家的“数字基建”添砖加瓦。</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541"/>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DBChain研发团队的下一个目标，是建立DBChain Hub和DBChain Zone，最终通过IBC跨链协议，构建DBChain生态。</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firstLine="541"/>
        <w:jc w:val="left"/>
        <w:textAlignment w:val="auto"/>
        <w:rPr>
          <w:rFonts w:hint="eastAsia"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这将是一个有DBChain特色的生态，一种融合了传统与科技，实体与金融的生态圈。</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left"/>
        <w:textAlignment w:val="auto"/>
        <w:rPr>
          <w:rFonts w:hint="eastAsia" w:ascii="仿宋" w:hAnsi="仿宋" w:eastAsia="仿宋" w:cs="仿宋"/>
          <w:b/>
          <w:bCs/>
          <w:sz w:val="28"/>
          <w:szCs w:val="28"/>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outlineLvl w:val="0"/>
        <w:rPr>
          <w:rFonts w:hint="eastAsia" w:ascii="黑体" w:hAnsi="黑体" w:eastAsia="黑体" w:cs="黑体"/>
          <w:b w:val="0"/>
          <w:bCs w:val="0"/>
          <w:sz w:val="28"/>
          <w:szCs w:val="28"/>
          <w:lang w:val="en-US" w:eastAsia="zh-CN"/>
        </w:rPr>
      </w:pPr>
      <w:bookmarkStart w:id="29" w:name="_Toc12514"/>
      <w:r>
        <w:rPr>
          <w:rFonts w:hint="eastAsia" w:ascii="黑体" w:hAnsi="黑体" w:eastAsia="黑体" w:cs="黑体"/>
          <w:b w:val="0"/>
          <w:bCs w:val="0"/>
          <w:sz w:val="28"/>
          <w:szCs w:val="28"/>
          <w:lang w:val="en-US" w:eastAsia="zh-CN"/>
        </w:rPr>
        <w:t>结语</w:t>
      </w:r>
      <w:bookmarkEnd w:id="29"/>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BChain是由深圳库链科技有限公司基于Cosmos底层而创造的联盟链。但是，其核心技术集中在合约与应用层，这是一个全新的基于区块链的关系型数据库。在区块链底层开发竞争激烈的当下，库链科技从应用着手，创建了一个全新的合约层架构以及应用方式。事实上，库链的关系型数据库，可以嫁接在任何一个区块链底层。</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当下，区块链技术市场显然是供不应求。发展的瓶颈在于市场的迫切需求远远大于供给端的输出，而大量的互联网人才又被区块链独有的编程与逻辑而拒之门外。DBChain，通过独创的关系型数据库，让传统的互联网开发者轻松进入区块链世界；创始团队厚积薄发，励精图治，用一行行代码，在两个时代中间，敲出了一条捷径。</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outlineLvl w:val="0"/>
        <w:rPr>
          <w:rFonts w:hint="eastAsia" w:ascii="仿宋" w:hAnsi="仿宋" w:eastAsia="仿宋" w:cs="仿宋"/>
          <w:b w:val="0"/>
          <w:bCs w:val="0"/>
          <w:sz w:val="18"/>
          <w:szCs w:val="18"/>
          <w:lang w:val="en-US" w:eastAsia="zh-CN"/>
        </w:rPr>
      </w:pPr>
      <w:bookmarkStart w:id="30" w:name="_Toc6025"/>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outlineLvl w:val="0"/>
        <w:rPr>
          <w:rFonts w:hint="eastAsia" w:ascii="仿宋" w:hAnsi="仿宋" w:eastAsia="仿宋" w:cs="仿宋"/>
          <w:b w:val="0"/>
          <w:bCs w:val="0"/>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outlineLvl w:val="0"/>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参考文献：</w:t>
      </w:r>
      <w:bookmarkEnd w:id="30"/>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Cosmos white paper</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360" w:lineRule="auto"/>
        <w:ind w:firstLine="480"/>
        <w:jc w:val="left"/>
        <w:textAlignment w:val="auto"/>
        <w:rPr>
          <w:rFonts w:hint="default"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Roger Wattenhofer(瑞士）著，陈晋川等译，[M].区块链核心算法解析.北京：电子工业出版社.2017.08</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360" w:lineRule="auto"/>
        <w:ind w:firstLine="480"/>
        <w:jc w:val="left"/>
        <w:textAlignment w:val="auto"/>
        <w:rPr>
          <w:rFonts w:hint="default"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Philip N.Klein(美国）著，徐秋亮等译，[M].密码学基础教程秘密与承诺.北京：机械工业出版社.2016.09</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firstLine="480"/>
        <w:jc w:val="left"/>
        <w:textAlignment w:val="auto"/>
        <w:rPr>
          <w:rFonts w:hint="eastAsia" w:ascii="仿宋" w:hAnsi="仿宋" w:eastAsia="仿宋" w:cs="仿宋"/>
          <w:b w:val="0"/>
          <w:bCs w:val="0"/>
          <w:sz w:val="24"/>
          <w:szCs w:val="24"/>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EE6B2"/>
    <w:multiLevelType w:val="multilevel"/>
    <w:tmpl w:val="9FFEE6B2"/>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9AE0FEA"/>
    <w:multiLevelType w:val="singleLevel"/>
    <w:tmpl w:val="B9AE0FEA"/>
    <w:lvl w:ilvl="0" w:tentative="0">
      <w:start w:val="3"/>
      <w:numFmt w:val="chineseCounting"/>
      <w:suff w:val="nothing"/>
      <w:lvlText w:val="%1、"/>
      <w:lvlJc w:val="left"/>
      <w:rPr>
        <w:rFonts w:hint="eastAsia"/>
      </w:rPr>
    </w:lvl>
  </w:abstractNum>
  <w:abstractNum w:abstractNumId="2">
    <w:nsid w:val="DBBF70CD"/>
    <w:multiLevelType w:val="singleLevel"/>
    <w:tmpl w:val="DBBF70CD"/>
    <w:lvl w:ilvl="0" w:tentative="0">
      <w:start w:val="1"/>
      <w:numFmt w:val="decimal"/>
      <w:lvlText w:val="[%1]"/>
      <w:lvlJc w:val="left"/>
      <w:pPr>
        <w:tabs>
          <w:tab w:val="left" w:pos="312"/>
        </w:tabs>
      </w:pPr>
    </w:lvl>
  </w:abstractNum>
  <w:abstractNum w:abstractNumId="3">
    <w:nsid w:val="1A1EFF9A"/>
    <w:multiLevelType w:val="singleLevel"/>
    <w:tmpl w:val="1A1EFF9A"/>
    <w:lvl w:ilvl="0" w:tentative="0">
      <w:start w:val="1"/>
      <w:numFmt w:val="decimal"/>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FDAEB7"/>
    <w:rsid w:val="00255939"/>
    <w:rsid w:val="008B1DDD"/>
    <w:rsid w:val="02C908B1"/>
    <w:rsid w:val="06862DCF"/>
    <w:rsid w:val="08082150"/>
    <w:rsid w:val="09B71166"/>
    <w:rsid w:val="0BBE4661"/>
    <w:rsid w:val="0CAF2698"/>
    <w:rsid w:val="0F65326E"/>
    <w:rsid w:val="0F77766F"/>
    <w:rsid w:val="0F7EF41C"/>
    <w:rsid w:val="0FAC7663"/>
    <w:rsid w:val="0FD51C33"/>
    <w:rsid w:val="0FF31C90"/>
    <w:rsid w:val="0FFC218F"/>
    <w:rsid w:val="11CE61AD"/>
    <w:rsid w:val="121A38A6"/>
    <w:rsid w:val="12840991"/>
    <w:rsid w:val="12E7021C"/>
    <w:rsid w:val="137B1616"/>
    <w:rsid w:val="13C0720F"/>
    <w:rsid w:val="13D1016B"/>
    <w:rsid w:val="14636792"/>
    <w:rsid w:val="15806E4F"/>
    <w:rsid w:val="169D33CF"/>
    <w:rsid w:val="170D06EE"/>
    <w:rsid w:val="17FF0174"/>
    <w:rsid w:val="183157AF"/>
    <w:rsid w:val="18A67CFC"/>
    <w:rsid w:val="18BB41B5"/>
    <w:rsid w:val="19770BFB"/>
    <w:rsid w:val="198F5423"/>
    <w:rsid w:val="1A167615"/>
    <w:rsid w:val="1A220BAB"/>
    <w:rsid w:val="1C094A95"/>
    <w:rsid w:val="1FD43541"/>
    <w:rsid w:val="1FFCB4B2"/>
    <w:rsid w:val="21135E68"/>
    <w:rsid w:val="22F34360"/>
    <w:rsid w:val="23031D47"/>
    <w:rsid w:val="23D129C9"/>
    <w:rsid w:val="25C81111"/>
    <w:rsid w:val="25FB2C7E"/>
    <w:rsid w:val="27174C14"/>
    <w:rsid w:val="29251790"/>
    <w:rsid w:val="295B5595"/>
    <w:rsid w:val="295E63AC"/>
    <w:rsid w:val="2AE3575B"/>
    <w:rsid w:val="2B085BA2"/>
    <w:rsid w:val="2B1443A6"/>
    <w:rsid w:val="2B424DDE"/>
    <w:rsid w:val="2EB97193"/>
    <w:rsid w:val="2F2E2873"/>
    <w:rsid w:val="302D1400"/>
    <w:rsid w:val="31783573"/>
    <w:rsid w:val="322B792E"/>
    <w:rsid w:val="33C8007C"/>
    <w:rsid w:val="34C86070"/>
    <w:rsid w:val="363E54D1"/>
    <w:rsid w:val="38DF0D90"/>
    <w:rsid w:val="39147D9A"/>
    <w:rsid w:val="3AA62BE9"/>
    <w:rsid w:val="3AC7724A"/>
    <w:rsid w:val="3BF57E03"/>
    <w:rsid w:val="3E866CC8"/>
    <w:rsid w:val="3FBF79EF"/>
    <w:rsid w:val="3FDE2BDB"/>
    <w:rsid w:val="3FF654F8"/>
    <w:rsid w:val="423107E3"/>
    <w:rsid w:val="4453716E"/>
    <w:rsid w:val="46982899"/>
    <w:rsid w:val="491A2290"/>
    <w:rsid w:val="4963335F"/>
    <w:rsid w:val="4AA84A53"/>
    <w:rsid w:val="4AFB02F2"/>
    <w:rsid w:val="4BAFB3E9"/>
    <w:rsid w:val="4BDF2DB3"/>
    <w:rsid w:val="4F794CB5"/>
    <w:rsid w:val="516F7CB3"/>
    <w:rsid w:val="51D9788C"/>
    <w:rsid w:val="525453DF"/>
    <w:rsid w:val="52F76E48"/>
    <w:rsid w:val="5367CD6C"/>
    <w:rsid w:val="553D2E77"/>
    <w:rsid w:val="56200EE5"/>
    <w:rsid w:val="57396972"/>
    <w:rsid w:val="57400E07"/>
    <w:rsid w:val="5756271E"/>
    <w:rsid w:val="59852EE3"/>
    <w:rsid w:val="59A84D8C"/>
    <w:rsid w:val="59F546D9"/>
    <w:rsid w:val="5B4961E9"/>
    <w:rsid w:val="5D6D3D31"/>
    <w:rsid w:val="5E4B7D8E"/>
    <w:rsid w:val="5F3802F4"/>
    <w:rsid w:val="5FBDD822"/>
    <w:rsid w:val="60D15814"/>
    <w:rsid w:val="62C33403"/>
    <w:rsid w:val="62D8095B"/>
    <w:rsid w:val="64D64173"/>
    <w:rsid w:val="66F415D8"/>
    <w:rsid w:val="66FD61D9"/>
    <w:rsid w:val="684743AE"/>
    <w:rsid w:val="68B67C57"/>
    <w:rsid w:val="6A466F5E"/>
    <w:rsid w:val="6B3F44EF"/>
    <w:rsid w:val="6B415D3F"/>
    <w:rsid w:val="6BF85852"/>
    <w:rsid w:val="6C097240"/>
    <w:rsid w:val="6DBFF69B"/>
    <w:rsid w:val="6E55613D"/>
    <w:rsid w:val="72DD225A"/>
    <w:rsid w:val="73FC7B5D"/>
    <w:rsid w:val="74040D70"/>
    <w:rsid w:val="740F4770"/>
    <w:rsid w:val="75C531C9"/>
    <w:rsid w:val="766832E6"/>
    <w:rsid w:val="7699082C"/>
    <w:rsid w:val="78656BBE"/>
    <w:rsid w:val="788C4566"/>
    <w:rsid w:val="78F95DB3"/>
    <w:rsid w:val="78FD5589"/>
    <w:rsid w:val="7A427BD4"/>
    <w:rsid w:val="7A9F72AF"/>
    <w:rsid w:val="7B340BA6"/>
    <w:rsid w:val="7C2752A0"/>
    <w:rsid w:val="7D8859B9"/>
    <w:rsid w:val="7D97160B"/>
    <w:rsid w:val="7E4F513D"/>
    <w:rsid w:val="7E67135D"/>
    <w:rsid w:val="7F7CFBCC"/>
    <w:rsid w:val="7FD91C53"/>
    <w:rsid w:val="7FE25908"/>
    <w:rsid w:val="7FEA6054"/>
    <w:rsid w:val="7FF155DB"/>
    <w:rsid w:val="897F1772"/>
    <w:rsid w:val="8DFD6811"/>
    <w:rsid w:val="9BB7DCAD"/>
    <w:rsid w:val="9FFDAEB7"/>
    <w:rsid w:val="A71FBECA"/>
    <w:rsid w:val="AE69FAE3"/>
    <w:rsid w:val="AFBFE5E6"/>
    <w:rsid w:val="AFDEEE65"/>
    <w:rsid w:val="B47965A6"/>
    <w:rsid w:val="BA7B23C6"/>
    <w:rsid w:val="BFFD3778"/>
    <w:rsid w:val="BFFF4D13"/>
    <w:rsid w:val="DE7FFD73"/>
    <w:rsid w:val="DFFFCDA4"/>
    <w:rsid w:val="EDBEB273"/>
    <w:rsid w:val="F3BFFDA7"/>
    <w:rsid w:val="FB6B4FE9"/>
    <w:rsid w:val="FD5BC09E"/>
    <w:rsid w:val="FE3F7B97"/>
    <w:rsid w:val="FFFE0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uiPriority w:val="0"/>
    <w:pPr>
      <w:ind w:leftChars="200"/>
    </w:pPr>
    <w:rPr>
      <w:rFonts w:ascii="Times New Roman" w:hAnsi="Times New Roman" w:eastAsia="宋体" w:cs="Times New Roman"/>
      <w:sz w:val="20"/>
      <w:szCs w:val="20"/>
    </w:rPr>
  </w:style>
  <w:style w:type="paragraph" w:customStyle="1" w:styleId="14">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128</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2021-04-15T08:52:00Z</dcterms:created>
  <dc:creator>梵音海</dc:creator>
  <cp:lastModifiedBy>梵音海</cp:lastModifiedBy>
  <dcterms:modified xsi:type="dcterms:W3CDTF">2021-06-22T09:00:32Z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879405C34994413FA24FF1D157D8A893</vt:lpwstr>
  </property>
</Properties>
</file>