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683F" w14:textId="75466416" w:rsidR="00527899" w:rsidRPr="00932A08" w:rsidRDefault="00393C17" w:rsidP="00D81186">
      <w:pPr>
        <w:pStyle w:val="NoSpacing"/>
        <w:rPr>
          <w:lang w:val="en-GB"/>
        </w:rPr>
      </w:pPr>
      <w:r w:rsidRPr="00932A08">
        <w:rPr>
          <w:lang w:val="en-GB"/>
        </w:rPr>
        <w:fldChar w:fldCharType="begin"/>
      </w:r>
      <w:r w:rsidRPr="00932A08">
        <w:rPr>
          <w:lang w:val="en-GB"/>
        </w:rPr>
        <w:instrText xml:space="preserve"> INCLUDEPICTURE "/Users/aleksandr/Library/Group Containers/UBF8T346G9.ms/WebArchiveCopyPasteTempFiles/com.microsoft.Word/uoc_logo_white.png" \* MERGEFORMATINET </w:instrText>
      </w:r>
      <w:r w:rsidRPr="00932A08">
        <w:rPr>
          <w:lang w:val="en-GB"/>
        </w:rPr>
        <w:fldChar w:fldCharType="separate"/>
      </w:r>
      <w:r w:rsidRPr="00932A08">
        <w:rPr>
          <w:noProof/>
          <w:lang w:val="en-GB"/>
        </w:rPr>
        <w:drawing>
          <wp:inline distT="0" distB="0" distL="0" distR="0" wp14:anchorId="3201A817" wp14:editId="2F9E8B2E">
            <wp:extent cx="4160520" cy="1353058"/>
            <wp:effectExtent l="0" t="0" r="0" b="6350"/>
            <wp:docPr id="788259987" name="Picture 1" descr="University of 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he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977" cy="1375972"/>
                    </a:xfrm>
                    <a:prstGeom prst="rect">
                      <a:avLst/>
                    </a:prstGeom>
                    <a:noFill/>
                    <a:ln>
                      <a:noFill/>
                    </a:ln>
                  </pic:spPr>
                </pic:pic>
              </a:graphicData>
            </a:graphic>
          </wp:inline>
        </w:drawing>
      </w:r>
      <w:r w:rsidRPr="00932A08">
        <w:rPr>
          <w:lang w:val="en-GB"/>
        </w:rPr>
        <w:fldChar w:fldCharType="end"/>
      </w:r>
      <w:r w:rsidR="0033183C" w:rsidRPr="00932A08">
        <w:rPr>
          <w:noProof/>
          <w:lang w:val="en-GB"/>
        </w:rPr>
        <mc:AlternateContent>
          <mc:Choice Requires="wps">
            <w:drawing>
              <wp:anchor distT="0" distB="0" distL="114300" distR="114300" simplePos="0" relativeHeight="251660800" behindDoc="0" locked="0" layoutInCell="1" allowOverlap="1" wp14:anchorId="5DA5AE72" wp14:editId="19D1CC09">
                <wp:simplePos x="0" y="0"/>
                <wp:positionH relativeFrom="column">
                  <wp:posOffset>-979170</wp:posOffset>
                </wp:positionH>
                <wp:positionV relativeFrom="margin">
                  <wp:align>center</wp:align>
                </wp:positionV>
                <wp:extent cx="393700" cy="12710160"/>
                <wp:effectExtent l="0" t="0" r="6350" b="0"/>
                <wp:wrapNone/>
                <wp:docPr id="17" name="Rectangle 17"/>
                <wp:cNvGraphicFramePr/>
                <a:graphic xmlns:a="http://schemas.openxmlformats.org/drawingml/2006/main">
                  <a:graphicData uri="http://schemas.microsoft.com/office/word/2010/wordprocessingShape">
                    <wps:wsp>
                      <wps:cNvSpPr/>
                      <wps:spPr>
                        <a:xfrm>
                          <a:off x="0" y="0"/>
                          <a:ext cx="393700" cy="12710160"/>
                        </a:xfrm>
                        <a:prstGeom prst="rect">
                          <a:avLst/>
                        </a:prstGeom>
                        <a:solidFill>
                          <a:srgbClr val="4F81B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F23B8" id="Rectangle 17" o:spid="_x0000_s1026" style="position:absolute;margin-left:-77.1pt;margin-top:0;width:31pt;height:1000.8pt;z-index:25166080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" fillcolor="#4f81bd" stroked="f">
                <w10:wrap anchory="margin"/>
              </v:rect>
            </w:pict>
          </mc:Fallback>
        </mc:AlternateContent>
      </w:r>
    </w:p>
    <w:p w14:paraId="40520E96" w14:textId="6DFFAE57" w:rsidR="00527899" w:rsidRPr="00932A08" w:rsidRDefault="00527899" w:rsidP="00D81186">
      <w:pPr>
        <w:pStyle w:val="NoSpacing"/>
        <w:rPr>
          <w:lang w:val="en-GB"/>
        </w:rPr>
      </w:pPr>
    </w:p>
    <w:p w14:paraId="15A0DAF4" w14:textId="5C849747" w:rsidR="00527899" w:rsidRPr="00932A08" w:rsidRDefault="00527899" w:rsidP="00341715">
      <w:pPr>
        <w:pStyle w:val="NoSpacing"/>
        <w:rPr>
          <w:sz w:val="24"/>
          <w:szCs w:val="24"/>
          <w:lang w:val="en-GB"/>
        </w:rPr>
      </w:pPr>
    </w:p>
    <w:p w14:paraId="56FC718B" w14:textId="37F565B8" w:rsidR="00527899" w:rsidRPr="00932A08" w:rsidRDefault="00527899" w:rsidP="00D81186">
      <w:pPr>
        <w:pStyle w:val="NoSpacing"/>
        <w:rPr>
          <w:lang w:val="en-GB"/>
        </w:rPr>
      </w:pPr>
    </w:p>
    <w:p w14:paraId="2D9CD676" w14:textId="6792A57B" w:rsidR="00527899" w:rsidRPr="00932A08" w:rsidRDefault="00527899" w:rsidP="00D81186">
      <w:pPr>
        <w:pStyle w:val="NoSpacing"/>
        <w:rPr>
          <w:lang w:val="en-GB"/>
        </w:rPr>
      </w:pPr>
    </w:p>
    <w:p w14:paraId="74DC3518" w14:textId="109496F8" w:rsidR="00527899" w:rsidRPr="00932A08" w:rsidRDefault="00527899" w:rsidP="00D81186">
      <w:pPr>
        <w:pStyle w:val="NoSpacing"/>
        <w:rPr>
          <w:lang w:val="en-GB"/>
        </w:rPr>
      </w:pPr>
    </w:p>
    <w:p w14:paraId="3EEDDDD1" w14:textId="0F9763D9" w:rsidR="00527899" w:rsidRPr="00932A08" w:rsidRDefault="00527899" w:rsidP="00D81186">
      <w:pPr>
        <w:pStyle w:val="NoSpacing"/>
        <w:rPr>
          <w:lang w:val="en-GB"/>
        </w:rPr>
      </w:pPr>
    </w:p>
    <w:p w14:paraId="46637DC2" w14:textId="65AC648B" w:rsidR="00527899" w:rsidRPr="00932A08" w:rsidRDefault="00B0505A" w:rsidP="00D81186">
      <w:pPr>
        <w:pStyle w:val="NoSpacing"/>
        <w:rPr>
          <w:lang w:val="en-GB"/>
        </w:rPr>
      </w:pPr>
      <w:r w:rsidRPr="00932A08">
        <w:rPr>
          <w:noProof/>
          <w:lang w:val="en-GB"/>
        </w:rPr>
        <mc:AlternateContent>
          <mc:Choice Requires="wps">
            <w:drawing>
              <wp:anchor distT="0" distB="0" distL="114300" distR="114300" simplePos="0" relativeHeight="251658752" behindDoc="0" locked="0" layoutInCell="1" allowOverlap="1" wp14:anchorId="158B0BC8" wp14:editId="43A22705">
                <wp:simplePos x="0" y="0"/>
                <wp:positionH relativeFrom="column">
                  <wp:posOffset>-125730</wp:posOffset>
                </wp:positionH>
                <wp:positionV relativeFrom="paragraph">
                  <wp:posOffset>120592</wp:posOffset>
                </wp:positionV>
                <wp:extent cx="6777990" cy="3157268"/>
                <wp:effectExtent l="0" t="0" r="0" b="0"/>
                <wp:wrapNone/>
                <wp:docPr id="2" name="Text Box 2"/>
                <wp:cNvGraphicFramePr/>
                <a:graphic xmlns:a="http://schemas.openxmlformats.org/drawingml/2006/main">
                  <a:graphicData uri="http://schemas.microsoft.com/office/word/2010/wordprocessingShape">
                    <wps:wsp>
                      <wps:cNvSpPr txBox="1"/>
                      <wps:spPr>
                        <a:xfrm>
                          <a:off x="0" y="0"/>
                          <a:ext cx="6777990" cy="31572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E3846" w14:textId="199A9ABD" w:rsidR="00FE300C" w:rsidRPr="007F4F35" w:rsidRDefault="00393C17" w:rsidP="000E31B7">
                            <w:pPr>
                              <w:rPr>
                                <w:rFonts w:ascii="Calibri" w:eastAsia="Calibri" w:hAnsi="Calibri" w:cs="Calibri"/>
                                <w:b/>
                                <w:sz w:val="64"/>
                                <w:szCs w:val="64"/>
                              </w:rPr>
                            </w:pPr>
                            <w:r>
                              <w:rPr>
                                <w:rFonts w:ascii="Calibri" w:eastAsia="Calibri" w:hAnsi="Calibri" w:cs="Calibri"/>
                                <w:b/>
                                <w:sz w:val="64"/>
                                <w:szCs w:val="64"/>
                              </w:rPr>
                              <w:t>Can the continued growth of AI Tools eventually undermine Computing as a Profession?</w:t>
                            </w:r>
                          </w:p>
                          <w:p w14:paraId="0CA1C527" w14:textId="77777777" w:rsidR="00FE300C" w:rsidRPr="007F4F35" w:rsidRDefault="00FE300C" w:rsidP="000E31B7">
                            <w:pPr>
                              <w:rPr>
                                <w:sz w:val="70"/>
                                <w:szCs w:val="7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B0BC8" id="_x0000_t202" coordsize="21600,21600" o:spt="202" path="m,l,21600r21600,l21600,xe">
                <v:stroke joinstyle="miter"/>
                <v:path gradientshapeok="t" o:connecttype="rect"/>
              </v:shapetype>
              <v:shape id="Text Box 2" o:spid="_x0000_s1026" type="#_x0000_t202" style="position:absolute;margin-left:-9.9pt;margin-top:9.5pt;width:533.7pt;height:248.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" filled="f" stroked="f" strokeweight=".5pt">
                <v:textbox>
                  <w:txbxContent>
                    <w:p w14:paraId="6F5E3846" w14:textId="199A9ABD" w:rsidR="00FE300C" w:rsidRPr="007F4F35" w:rsidRDefault="00393C17" w:rsidP="000E31B7">
                      <w:pPr>
                        <w:rPr>
                          <w:rFonts w:ascii="Calibri" w:eastAsia="Calibri" w:hAnsi="Calibri" w:cs="Calibri"/>
                          <w:b/>
                          <w:sz w:val="64"/>
                          <w:szCs w:val="64"/>
                        </w:rPr>
                      </w:pPr>
                      <w:r>
                        <w:rPr>
                          <w:rFonts w:ascii="Calibri" w:eastAsia="Calibri" w:hAnsi="Calibri" w:cs="Calibri"/>
                          <w:b/>
                          <w:sz w:val="64"/>
                          <w:szCs w:val="64"/>
                        </w:rPr>
                        <w:t>Can the continued growth of AI Tools eventually undermine Computing as a Profession?</w:t>
                      </w:r>
                    </w:p>
                    <w:p w14:paraId="0CA1C527" w14:textId="77777777" w:rsidR="00FE300C" w:rsidRPr="007F4F35" w:rsidRDefault="00FE300C" w:rsidP="000E31B7">
                      <w:pPr>
                        <w:rPr>
                          <w:sz w:val="70"/>
                          <w:szCs w:val="70"/>
                        </w:rPr>
                      </w:pPr>
                    </w:p>
                  </w:txbxContent>
                </v:textbox>
              </v:shape>
            </w:pict>
          </mc:Fallback>
        </mc:AlternateContent>
      </w:r>
    </w:p>
    <w:p w14:paraId="71DC455A" w14:textId="3A1453D6" w:rsidR="00527899" w:rsidRPr="00932A08" w:rsidRDefault="00527899" w:rsidP="00D81186">
      <w:pPr>
        <w:pStyle w:val="NoSpacing"/>
        <w:rPr>
          <w:lang w:val="en-GB"/>
        </w:rPr>
      </w:pPr>
    </w:p>
    <w:p w14:paraId="2A5D91A5" w14:textId="77777777" w:rsidR="00527899" w:rsidRPr="00932A08" w:rsidRDefault="00FE300C" w:rsidP="00D81186">
      <w:pPr>
        <w:pStyle w:val="NoSpacing"/>
        <w:rPr>
          <w:lang w:val="en-GB"/>
        </w:rPr>
      </w:pPr>
      <w:r w:rsidRPr="00932A08">
        <w:rPr>
          <w:lang w:val="en-GB"/>
        </w:rPr>
        <w:tab/>
      </w:r>
    </w:p>
    <w:p w14:paraId="62A93BD5" w14:textId="77777777" w:rsidR="00527899" w:rsidRPr="00932A08" w:rsidRDefault="00527899" w:rsidP="00D81186">
      <w:pPr>
        <w:pStyle w:val="NoSpacing"/>
        <w:rPr>
          <w:lang w:val="en-GB"/>
        </w:rPr>
      </w:pPr>
    </w:p>
    <w:p w14:paraId="116952DE" w14:textId="77777777" w:rsidR="00527899" w:rsidRPr="00932A08" w:rsidRDefault="00527899" w:rsidP="00D81186">
      <w:pPr>
        <w:pStyle w:val="NoSpacing"/>
        <w:rPr>
          <w:lang w:val="en-GB"/>
        </w:rPr>
      </w:pPr>
    </w:p>
    <w:p w14:paraId="109CC520" w14:textId="77777777" w:rsidR="00527899" w:rsidRPr="00D81186" w:rsidRDefault="00527899" w:rsidP="00D81186">
      <w:pPr>
        <w:pStyle w:val="NoSpacing"/>
      </w:pPr>
    </w:p>
    <w:p w14:paraId="4D1B23A0" w14:textId="46602318" w:rsidR="001E785B" w:rsidRPr="00932A08" w:rsidRDefault="000E31B7" w:rsidP="00D81186">
      <w:pPr>
        <w:pStyle w:val="NoSpacing"/>
        <w:rPr>
          <w:lang w:val="en-GB"/>
        </w:rPr>
      </w:pPr>
      <w:r w:rsidRPr="00932A08">
        <w:rPr>
          <w:noProof/>
          <w:lang w:val="en-GB"/>
        </w:rPr>
        <mc:AlternateContent>
          <mc:Choice Requires="wps">
            <w:drawing>
              <wp:anchor distT="0" distB="0" distL="114300" distR="114300" simplePos="0" relativeHeight="251657728" behindDoc="0" locked="0" layoutInCell="1" allowOverlap="1" wp14:anchorId="178CF032" wp14:editId="23709476">
                <wp:simplePos x="0" y="0"/>
                <wp:positionH relativeFrom="column">
                  <wp:posOffset>50223</wp:posOffset>
                </wp:positionH>
                <wp:positionV relativeFrom="paragraph">
                  <wp:posOffset>3206634</wp:posOffset>
                </wp:positionV>
                <wp:extent cx="2297430" cy="187198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97430" cy="1871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5029" w14:textId="77777777" w:rsidR="00B0505A" w:rsidRDefault="00B0505A" w:rsidP="000E31B7">
                            <w:pPr>
                              <w:rPr>
                                <w:rFonts w:ascii="Calibri" w:eastAsia="Calibri" w:hAnsi="Calibri" w:cs="Calibri"/>
                                <w:b/>
                                <w:sz w:val="30"/>
                                <w:szCs w:val="30"/>
                              </w:rPr>
                            </w:pPr>
                          </w:p>
                          <w:p w14:paraId="1602C96C" w14:textId="77777777" w:rsidR="00B0505A" w:rsidRDefault="00B0505A" w:rsidP="000E31B7">
                            <w:pPr>
                              <w:rPr>
                                <w:rFonts w:ascii="Calibri" w:eastAsia="Calibri" w:hAnsi="Calibri" w:cs="Calibri"/>
                                <w:b/>
                                <w:sz w:val="30"/>
                                <w:szCs w:val="30"/>
                              </w:rPr>
                            </w:pPr>
                          </w:p>
                          <w:p w14:paraId="0F8157DB" w14:textId="77777777" w:rsidR="00B0505A" w:rsidRDefault="00B0505A" w:rsidP="000E31B7">
                            <w:pPr>
                              <w:rPr>
                                <w:rFonts w:ascii="Calibri" w:eastAsia="Calibri" w:hAnsi="Calibri" w:cs="Calibri"/>
                                <w:b/>
                                <w:sz w:val="30"/>
                                <w:szCs w:val="30"/>
                              </w:rPr>
                            </w:pPr>
                          </w:p>
                          <w:p w14:paraId="50FAF579" w14:textId="77777777" w:rsidR="00B0505A" w:rsidRDefault="00B0505A" w:rsidP="000E31B7">
                            <w:pPr>
                              <w:rPr>
                                <w:rFonts w:ascii="Calibri" w:eastAsia="Calibri" w:hAnsi="Calibri" w:cs="Calibri"/>
                                <w:b/>
                                <w:sz w:val="30"/>
                                <w:szCs w:val="30"/>
                              </w:rPr>
                            </w:pPr>
                          </w:p>
                          <w:p w14:paraId="06B0AF57" w14:textId="70142C78" w:rsidR="00FE300C" w:rsidRPr="007F4F35" w:rsidRDefault="00FE300C" w:rsidP="000E31B7">
                            <w:pPr>
                              <w:rPr>
                                <w:rFonts w:ascii="Calibri" w:eastAsia="Calibri" w:hAnsi="Calibri" w:cs="Calibri"/>
                                <w:b/>
                                <w:sz w:val="30"/>
                                <w:szCs w:val="30"/>
                              </w:rPr>
                            </w:pPr>
                            <w:r w:rsidRPr="007F4F35">
                              <w:rPr>
                                <w:rFonts w:ascii="Calibri" w:eastAsia="Calibri" w:hAnsi="Calibri" w:cs="Calibri"/>
                                <w:b/>
                                <w:sz w:val="30"/>
                                <w:szCs w:val="30"/>
                              </w:rPr>
                              <w:t>Prepared by</w:t>
                            </w:r>
                          </w:p>
                          <w:p w14:paraId="4343546D" w14:textId="77777777" w:rsidR="00FE300C" w:rsidRPr="007F4F35" w:rsidRDefault="00FE300C" w:rsidP="000E31B7">
                            <w:pPr>
                              <w:rPr>
                                <w:rFonts w:ascii="Calibri" w:eastAsia="Calibri" w:hAnsi="Calibri" w:cs="Calibri"/>
                                <w:sz w:val="28"/>
                                <w:szCs w:val="28"/>
                              </w:rPr>
                            </w:pPr>
                          </w:p>
                          <w:p w14:paraId="7C6CEC04" w14:textId="368D686F" w:rsidR="00FE300C" w:rsidRDefault="00D36240" w:rsidP="000E31B7">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J110585</w:t>
                            </w:r>
                          </w:p>
                          <w:p w14:paraId="2462C0DA" w14:textId="77777777" w:rsidR="00D36240" w:rsidRPr="007F4F35" w:rsidRDefault="00D36240" w:rsidP="000E31B7">
                            <w:pPr>
                              <w:rPr>
                                <w:rFonts w:ascii="Calibri" w:eastAsia="Calibri" w:hAnsi="Calibri" w:cs="Calibri"/>
                                <w:sz w:val="28"/>
                                <w:szCs w:val="28"/>
                              </w:rPr>
                            </w:pPr>
                          </w:p>
                          <w:p w14:paraId="3F7193C5" w14:textId="77777777" w:rsidR="008E23DB" w:rsidRDefault="008E23DB" w:rsidP="000E31B7">
                            <w:pPr>
                              <w:rPr>
                                <w:rFonts w:ascii="Calibri" w:eastAsia="Calibri" w:hAnsi="Calibri" w:cs="Calibri"/>
                                <w:sz w:val="28"/>
                                <w:szCs w:val="28"/>
                              </w:rPr>
                            </w:pPr>
                          </w:p>
                          <w:p w14:paraId="094493A6" w14:textId="77777777" w:rsidR="008E23DB" w:rsidRPr="007F4F35" w:rsidRDefault="008E23DB" w:rsidP="000E31B7">
                            <w:pPr>
                              <w:rPr>
                                <w:rFonts w:ascii="Calibri" w:eastAsia="Calibri" w:hAnsi="Calibri" w:cs="Calibri"/>
                                <w:sz w:val="28"/>
                                <w:szCs w:val="28"/>
                              </w:rPr>
                            </w:pPr>
                          </w:p>
                          <w:p w14:paraId="28165321" w14:textId="77777777" w:rsidR="00FE300C" w:rsidRPr="007F4F35" w:rsidRDefault="00FE300C" w:rsidP="000E31B7">
                            <w:pP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F032" id="Text Box 3" o:spid="_x0000_s1027" type="#_x0000_t202" style="position:absolute;margin-left:3.95pt;margin-top:252.5pt;width:180.9pt;height:14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" filled="f" stroked="f" strokeweight=".5pt">
                <v:textbox>
                  <w:txbxContent>
                    <w:p w14:paraId="75C75029" w14:textId="77777777" w:rsidR="00B0505A" w:rsidRDefault="00B0505A" w:rsidP="000E31B7">
                      <w:pPr>
                        <w:rPr>
                          <w:rFonts w:ascii="Calibri" w:eastAsia="Calibri" w:hAnsi="Calibri" w:cs="Calibri"/>
                          <w:b/>
                          <w:sz w:val="30"/>
                          <w:szCs w:val="30"/>
                        </w:rPr>
                      </w:pPr>
                    </w:p>
                    <w:p w14:paraId="1602C96C" w14:textId="77777777" w:rsidR="00B0505A" w:rsidRDefault="00B0505A" w:rsidP="000E31B7">
                      <w:pPr>
                        <w:rPr>
                          <w:rFonts w:ascii="Calibri" w:eastAsia="Calibri" w:hAnsi="Calibri" w:cs="Calibri"/>
                          <w:b/>
                          <w:sz w:val="30"/>
                          <w:szCs w:val="30"/>
                        </w:rPr>
                      </w:pPr>
                    </w:p>
                    <w:p w14:paraId="0F8157DB" w14:textId="77777777" w:rsidR="00B0505A" w:rsidRDefault="00B0505A" w:rsidP="000E31B7">
                      <w:pPr>
                        <w:rPr>
                          <w:rFonts w:ascii="Calibri" w:eastAsia="Calibri" w:hAnsi="Calibri" w:cs="Calibri"/>
                          <w:b/>
                          <w:sz w:val="30"/>
                          <w:szCs w:val="30"/>
                        </w:rPr>
                      </w:pPr>
                    </w:p>
                    <w:p w14:paraId="50FAF579" w14:textId="77777777" w:rsidR="00B0505A" w:rsidRDefault="00B0505A" w:rsidP="000E31B7">
                      <w:pPr>
                        <w:rPr>
                          <w:rFonts w:ascii="Calibri" w:eastAsia="Calibri" w:hAnsi="Calibri" w:cs="Calibri"/>
                          <w:b/>
                          <w:sz w:val="30"/>
                          <w:szCs w:val="30"/>
                        </w:rPr>
                      </w:pPr>
                    </w:p>
                    <w:p w14:paraId="06B0AF57" w14:textId="70142C78" w:rsidR="00FE300C" w:rsidRPr="007F4F35" w:rsidRDefault="00FE300C" w:rsidP="000E31B7">
                      <w:pPr>
                        <w:rPr>
                          <w:rFonts w:ascii="Calibri" w:eastAsia="Calibri" w:hAnsi="Calibri" w:cs="Calibri"/>
                          <w:b/>
                          <w:sz w:val="30"/>
                          <w:szCs w:val="30"/>
                        </w:rPr>
                      </w:pPr>
                      <w:r w:rsidRPr="007F4F35">
                        <w:rPr>
                          <w:rFonts w:ascii="Calibri" w:eastAsia="Calibri" w:hAnsi="Calibri" w:cs="Calibri"/>
                          <w:b/>
                          <w:sz w:val="30"/>
                          <w:szCs w:val="30"/>
                        </w:rPr>
                        <w:t>Prepared by</w:t>
                      </w:r>
                    </w:p>
                    <w:p w14:paraId="4343546D" w14:textId="77777777" w:rsidR="00FE300C" w:rsidRPr="007F4F35" w:rsidRDefault="00FE300C" w:rsidP="000E31B7">
                      <w:pPr>
                        <w:rPr>
                          <w:rFonts w:ascii="Calibri" w:eastAsia="Calibri" w:hAnsi="Calibri" w:cs="Calibri"/>
                          <w:sz w:val="28"/>
                          <w:szCs w:val="28"/>
                        </w:rPr>
                      </w:pPr>
                    </w:p>
                    <w:p w14:paraId="7C6CEC04" w14:textId="368D686F" w:rsidR="00FE300C" w:rsidRDefault="00D36240" w:rsidP="000E31B7">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J110585</w:t>
                      </w:r>
                    </w:p>
                    <w:p w14:paraId="2462C0DA" w14:textId="77777777" w:rsidR="00D36240" w:rsidRPr="007F4F35" w:rsidRDefault="00D36240" w:rsidP="000E31B7">
                      <w:pPr>
                        <w:rPr>
                          <w:rFonts w:ascii="Calibri" w:eastAsia="Calibri" w:hAnsi="Calibri" w:cs="Calibri"/>
                          <w:sz w:val="28"/>
                          <w:szCs w:val="28"/>
                        </w:rPr>
                      </w:pPr>
                    </w:p>
                    <w:p w14:paraId="3F7193C5" w14:textId="77777777" w:rsidR="008E23DB" w:rsidRDefault="008E23DB" w:rsidP="000E31B7">
                      <w:pPr>
                        <w:rPr>
                          <w:rFonts w:ascii="Calibri" w:eastAsia="Calibri" w:hAnsi="Calibri" w:cs="Calibri"/>
                          <w:sz w:val="28"/>
                          <w:szCs w:val="28"/>
                        </w:rPr>
                      </w:pPr>
                    </w:p>
                    <w:p w14:paraId="094493A6" w14:textId="77777777" w:rsidR="008E23DB" w:rsidRPr="007F4F35" w:rsidRDefault="008E23DB" w:rsidP="000E31B7">
                      <w:pPr>
                        <w:rPr>
                          <w:rFonts w:ascii="Calibri" w:eastAsia="Calibri" w:hAnsi="Calibri" w:cs="Calibri"/>
                          <w:sz w:val="28"/>
                          <w:szCs w:val="28"/>
                        </w:rPr>
                      </w:pPr>
                    </w:p>
                    <w:p w14:paraId="28165321" w14:textId="77777777" w:rsidR="00FE300C" w:rsidRPr="007F4F35" w:rsidRDefault="00FE300C" w:rsidP="000E31B7">
                      <w:pPr>
                        <w:rPr>
                          <w:sz w:val="30"/>
                          <w:szCs w:val="30"/>
                        </w:rPr>
                      </w:pPr>
                    </w:p>
                  </w:txbxContent>
                </v:textbox>
              </v:shape>
            </w:pict>
          </mc:Fallback>
        </mc:AlternateContent>
      </w:r>
      <w:r w:rsidR="00FE300C" w:rsidRPr="00932A08">
        <w:rPr>
          <w:lang w:val="en-GB"/>
        </w:rPr>
        <w:br w:type="page"/>
      </w:r>
      <w:bookmarkStart w:id="0" w:name="_z2vqrwhd94i8" w:colFirst="0" w:colLast="0"/>
      <w:bookmarkEnd w:id="0"/>
    </w:p>
    <w:p w14:paraId="1F8B5196" w14:textId="3F6B67C4" w:rsidR="001E785B" w:rsidRPr="00341715" w:rsidRDefault="001E785B" w:rsidP="00341715">
      <w:pPr>
        <w:pStyle w:val="Heading7"/>
        <w:rPr>
          <w:rFonts w:ascii="Arial" w:eastAsia="Calibri" w:hAnsi="Arial" w:cs="Arial"/>
          <w:b/>
          <w:bCs/>
          <w:i w:val="0"/>
          <w:iCs w:val="0"/>
          <w:sz w:val="26"/>
          <w:szCs w:val="26"/>
          <w:highlight w:val="white"/>
          <w:u w:val="single"/>
          <w:lang w:val="en-GB"/>
        </w:rPr>
      </w:pPr>
      <w:r w:rsidRPr="00341715">
        <w:rPr>
          <w:rFonts w:ascii="Arial" w:eastAsia="Calibri" w:hAnsi="Arial" w:cs="Arial"/>
          <w:b/>
          <w:bCs/>
          <w:i w:val="0"/>
          <w:iCs w:val="0"/>
          <w:sz w:val="26"/>
          <w:szCs w:val="26"/>
          <w:highlight w:val="white"/>
          <w:u w:val="single"/>
          <w:lang w:val="en-GB"/>
        </w:rPr>
        <w:lastRenderedPageBreak/>
        <w:t>TABLE OF CONTENTS</w:t>
      </w:r>
      <w:r w:rsidR="009C786E" w:rsidRPr="00341715">
        <w:rPr>
          <w:rFonts w:ascii="Arial" w:eastAsia="Calibri" w:hAnsi="Arial" w:cs="Arial"/>
          <w:b/>
          <w:bCs/>
          <w:i w:val="0"/>
          <w:iCs w:val="0"/>
          <w:sz w:val="26"/>
          <w:szCs w:val="26"/>
          <w:highlight w:val="white"/>
          <w:u w:val="single"/>
          <w:lang w:val="en-GB"/>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1142"/>
      </w:tblGrid>
      <w:tr w:rsidR="00243D53" w:rsidRPr="00932A08" w14:paraId="0126FEF6" w14:textId="77777777" w:rsidTr="001E785B">
        <w:trPr>
          <w:trHeight w:val="314"/>
        </w:trPr>
        <w:tc>
          <w:tcPr>
            <w:tcW w:w="4390" w:type="pct"/>
          </w:tcPr>
          <w:p w14:paraId="3EC5A0E3" w14:textId="69C842D3" w:rsidR="00492D38" w:rsidRPr="00492D38" w:rsidRDefault="009C786E" w:rsidP="00492D38">
            <w:pPr>
              <w:pStyle w:val="Heading8"/>
              <w:rPr>
                <w:color w:val="333333"/>
                <w:sz w:val="26"/>
                <w:szCs w:val="26"/>
                <w:lang w:val="en-GB"/>
              </w:rPr>
            </w:pPr>
            <w:r w:rsidRPr="00932A08">
              <w:rPr>
                <w:color w:val="333333"/>
                <w:sz w:val="26"/>
                <w:szCs w:val="26"/>
                <w:lang w:val="en-GB"/>
              </w:rPr>
              <w:t xml:space="preserve"> </w:t>
            </w:r>
            <w:hyperlink w:anchor="_Introduction" w:history="1">
              <w:r w:rsidR="001E785B" w:rsidRPr="00932A08">
                <w:rPr>
                  <w:rStyle w:val="Hyperlink"/>
                  <w:rFonts w:ascii="Arial" w:hAnsi="Arial" w:cs="Arial"/>
                  <w:sz w:val="26"/>
                  <w:szCs w:val="26"/>
                  <w:lang w:val="en-GB"/>
                </w:rPr>
                <w:t>Introduction</w:t>
              </w:r>
            </w:hyperlink>
          </w:p>
        </w:tc>
        <w:tc>
          <w:tcPr>
            <w:tcW w:w="610" w:type="pct"/>
            <w:vAlign w:val="center"/>
          </w:tcPr>
          <w:p w14:paraId="3EBA038D" w14:textId="35C5E32A" w:rsidR="001E785B" w:rsidRPr="00932A08" w:rsidRDefault="001E785B" w:rsidP="00341715">
            <w:pPr>
              <w:pStyle w:val="Heading8"/>
              <w:rPr>
                <w:rFonts w:eastAsia="Calibri"/>
                <w:color w:val="333333"/>
                <w:sz w:val="26"/>
                <w:szCs w:val="26"/>
                <w:highlight w:val="white"/>
                <w:lang w:val="en-GB"/>
              </w:rPr>
            </w:pPr>
          </w:p>
        </w:tc>
      </w:tr>
      <w:tr w:rsidR="00243D53" w:rsidRPr="00932A08" w14:paraId="3C393DAC" w14:textId="77777777" w:rsidTr="001E785B">
        <w:trPr>
          <w:trHeight w:val="332"/>
        </w:trPr>
        <w:tc>
          <w:tcPr>
            <w:tcW w:w="4390" w:type="pct"/>
          </w:tcPr>
          <w:p w14:paraId="596AE75B" w14:textId="77777777" w:rsidR="00492D38" w:rsidRPr="00D13D5C" w:rsidRDefault="00492D38" w:rsidP="00341715">
            <w:pPr>
              <w:pStyle w:val="Heading8"/>
              <w:rPr>
                <w:b/>
                <w:bCs/>
                <w:color w:val="333333"/>
                <w:sz w:val="26"/>
                <w:szCs w:val="26"/>
                <w:lang w:val="en-GB"/>
              </w:rPr>
            </w:pPr>
            <w:r w:rsidRPr="00D13D5C">
              <w:rPr>
                <w:b/>
                <w:bCs/>
                <w:color w:val="333333"/>
                <w:sz w:val="26"/>
                <w:szCs w:val="26"/>
                <w:lang w:val="en-GB"/>
              </w:rPr>
              <w:t>Discussion</w:t>
            </w:r>
          </w:p>
          <w:p w14:paraId="500FC276" w14:textId="69800A40" w:rsidR="001E785B" w:rsidRPr="00932A08" w:rsidRDefault="00492D38" w:rsidP="00341715">
            <w:pPr>
              <w:pStyle w:val="Heading8"/>
              <w:rPr>
                <w:rFonts w:eastAsia="Calibri"/>
                <w:color w:val="333333"/>
                <w:sz w:val="26"/>
                <w:szCs w:val="26"/>
                <w:lang w:val="en-GB"/>
              </w:rPr>
            </w:pPr>
            <w:r>
              <w:rPr>
                <w:color w:val="333333"/>
                <w:sz w:val="26"/>
                <w:szCs w:val="26"/>
                <w:lang w:val="en-GB"/>
              </w:rPr>
              <w:t xml:space="preserve">  1.1 </w:t>
            </w:r>
            <w:r w:rsidR="00393C17" w:rsidRPr="00932A08">
              <w:rPr>
                <w:color w:val="333333"/>
                <w:sz w:val="26"/>
                <w:szCs w:val="26"/>
                <w:lang w:val="en-GB"/>
              </w:rPr>
              <w:t>Growth of AI Applications</w:t>
            </w:r>
          </w:p>
        </w:tc>
        <w:tc>
          <w:tcPr>
            <w:tcW w:w="610" w:type="pct"/>
            <w:vAlign w:val="center"/>
          </w:tcPr>
          <w:p w14:paraId="07A41152" w14:textId="05D77591" w:rsidR="001E785B" w:rsidRPr="00932A08" w:rsidRDefault="001E785B" w:rsidP="00341715">
            <w:pPr>
              <w:pStyle w:val="Heading8"/>
              <w:rPr>
                <w:rFonts w:eastAsia="Calibri"/>
                <w:color w:val="333333"/>
                <w:sz w:val="26"/>
                <w:szCs w:val="26"/>
                <w:highlight w:val="white"/>
                <w:lang w:val="en-GB"/>
              </w:rPr>
            </w:pPr>
          </w:p>
        </w:tc>
      </w:tr>
      <w:tr w:rsidR="00243D53" w:rsidRPr="00932A08" w14:paraId="2B11D0E4" w14:textId="77777777" w:rsidTr="001E785B">
        <w:trPr>
          <w:trHeight w:val="269"/>
        </w:trPr>
        <w:tc>
          <w:tcPr>
            <w:tcW w:w="4390" w:type="pct"/>
          </w:tcPr>
          <w:p w14:paraId="4B261FB4" w14:textId="22267738" w:rsidR="001E785B" w:rsidRPr="00932A08" w:rsidRDefault="00492D38" w:rsidP="00341715">
            <w:pPr>
              <w:pStyle w:val="Heading8"/>
              <w:rPr>
                <w:color w:val="333333"/>
                <w:sz w:val="26"/>
                <w:szCs w:val="26"/>
                <w:lang w:val="en-GB"/>
              </w:rPr>
            </w:pPr>
            <w:r>
              <w:rPr>
                <w:color w:val="333333"/>
                <w:sz w:val="26"/>
                <w:szCs w:val="26"/>
                <w:lang w:val="en-GB"/>
              </w:rPr>
              <w:t xml:space="preserve">  1.</w:t>
            </w:r>
            <w:r w:rsidR="007D5EC9">
              <w:rPr>
                <w:color w:val="333333"/>
                <w:sz w:val="26"/>
                <w:szCs w:val="26"/>
                <w:lang w:val="en-GB"/>
              </w:rPr>
              <w:t>2</w:t>
            </w:r>
            <w:r w:rsidR="00393C17" w:rsidRPr="00932A08">
              <w:rPr>
                <w:color w:val="333333"/>
                <w:sz w:val="26"/>
                <w:szCs w:val="26"/>
                <w:lang w:val="en-GB"/>
              </w:rPr>
              <w:t>Ethics</w:t>
            </w:r>
            <w:r w:rsidR="007D0881" w:rsidRPr="00932A08">
              <w:rPr>
                <w:color w:val="333333"/>
                <w:sz w:val="26"/>
                <w:szCs w:val="26"/>
                <w:lang w:val="en-GB"/>
              </w:rPr>
              <w:t xml:space="preserve"> in Computing</w:t>
            </w:r>
          </w:p>
          <w:p w14:paraId="689CAF62" w14:textId="4E1F4694" w:rsidR="007D0881" w:rsidRPr="00932A08" w:rsidRDefault="00492D38" w:rsidP="00341715">
            <w:pPr>
              <w:pStyle w:val="Heading8"/>
              <w:rPr>
                <w:color w:val="333333"/>
                <w:sz w:val="26"/>
                <w:szCs w:val="26"/>
                <w:lang w:val="en-GB"/>
              </w:rPr>
            </w:pPr>
            <w:r>
              <w:rPr>
                <w:color w:val="333333"/>
                <w:sz w:val="26"/>
                <w:szCs w:val="26"/>
                <w:lang w:val="en-GB"/>
              </w:rPr>
              <w:t xml:space="preserve">  1.</w:t>
            </w:r>
            <w:r w:rsidR="007D5EC9">
              <w:rPr>
                <w:color w:val="333333"/>
                <w:sz w:val="26"/>
                <w:szCs w:val="26"/>
                <w:lang w:val="en-GB"/>
              </w:rPr>
              <w:t>3</w:t>
            </w:r>
            <w:r>
              <w:rPr>
                <w:color w:val="333333"/>
                <w:sz w:val="26"/>
                <w:szCs w:val="26"/>
                <w:lang w:val="en-GB"/>
              </w:rPr>
              <w:t xml:space="preserve"> </w:t>
            </w:r>
            <w:r w:rsidR="007D0881" w:rsidRPr="00932A08">
              <w:rPr>
                <w:color w:val="333333"/>
                <w:sz w:val="26"/>
                <w:szCs w:val="26"/>
                <w:lang w:val="en-GB"/>
              </w:rPr>
              <w:t xml:space="preserve">Computer </w:t>
            </w:r>
            <w:r w:rsidR="00D13D5C" w:rsidRPr="00932A08">
              <w:rPr>
                <w:color w:val="333333"/>
                <w:sz w:val="26"/>
                <w:szCs w:val="26"/>
                <w:lang w:val="en-GB"/>
              </w:rPr>
              <w:t>La</w:t>
            </w:r>
            <w:r w:rsidR="00D13D5C">
              <w:rPr>
                <w:color w:val="333333"/>
                <w:sz w:val="26"/>
                <w:szCs w:val="26"/>
                <w:lang w:val="en-GB"/>
              </w:rPr>
              <w:t xml:space="preserve">w, </w:t>
            </w:r>
            <w:proofErr w:type="gramStart"/>
            <w:r w:rsidR="00D13D5C">
              <w:rPr>
                <w:color w:val="333333"/>
                <w:sz w:val="26"/>
                <w:szCs w:val="26"/>
                <w:lang w:val="en-GB"/>
              </w:rPr>
              <w:t>Copyright</w:t>
            </w:r>
            <w:proofErr w:type="gramEnd"/>
            <w:r w:rsidR="007D0881" w:rsidRPr="00932A08">
              <w:rPr>
                <w:color w:val="333333"/>
                <w:sz w:val="26"/>
                <w:szCs w:val="26"/>
                <w:lang w:val="en-GB"/>
              </w:rPr>
              <w:t xml:space="preserve"> and Intellectual Property Rights</w:t>
            </w:r>
          </w:p>
          <w:p w14:paraId="10B852E1" w14:textId="1A96F1DA" w:rsidR="007D0881" w:rsidRPr="00932A08" w:rsidRDefault="00492D38" w:rsidP="00341715">
            <w:pPr>
              <w:pStyle w:val="Heading8"/>
              <w:rPr>
                <w:color w:val="333333"/>
                <w:sz w:val="26"/>
                <w:szCs w:val="26"/>
                <w:lang w:val="en-GB"/>
              </w:rPr>
            </w:pPr>
            <w:r>
              <w:rPr>
                <w:color w:val="333333"/>
                <w:sz w:val="26"/>
                <w:szCs w:val="26"/>
                <w:lang w:val="en-GB"/>
              </w:rPr>
              <w:t xml:space="preserve">  1.</w:t>
            </w:r>
            <w:r w:rsidR="007D5EC9">
              <w:rPr>
                <w:color w:val="333333"/>
                <w:sz w:val="26"/>
                <w:szCs w:val="26"/>
                <w:lang w:val="en-GB"/>
              </w:rPr>
              <w:t>4</w:t>
            </w:r>
            <w:r w:rsidR="007D0881" w:rsidRPr="00932A08">
              <w:rPr>
                <w:color w:val="333333"/>
                <w:sz w:val="26"/>
                <w:szCs w:val="26"/>
                <w:lang w:val="en-GB"/>
              </w:rPr>
              <w:t>Changing Skills Profile and CPD in Computing</w:t>
            </w:r>
          </w:p>
          <w:p w14:paraId="4CA1840C" w14:textId="58A698E5" w:rsidR="007D0881" w:rsidRPr="00932A08" w:rsidRDefault="00492D38" w:rsidP="00341715">
            <w:pPr>
              <w:pStyle w:val="Heading8"/>
              <w:rPr>
                <w:color w:val="333333"/>
                <w:sz w:val="26"/>
                <w:szCs w:val="26"/>
                <w:lang w:val="en-GB"/>
              </w:rPr>
            </w:pPr>
            <w:r>
              <w:rPr>
                <w:color w:val="333333"/>
                <w:sz w:val="26"/>
                <w:szCs w:val="26"/>
                <w:lang w:val="en-GB"/>
              </w:rPr>
              <w:t xml:space="preserve">  1.</w:t>
            </w:r>
            <w:r w:rsidR="007D5EC9">
              <w:rPr>
                <w:color w:val="333333"/>
                <w:sz w:val="26"/>
                <w:szCs w:val="26"/>
                <w:lang w:val="en-GB"/>
              </w:rPr>
              <w:t>5</w:t>
            </w:r>
            <w:r>
              <w:rPr>
                <w:color w:val="333333"/>
                <w:sz w:val="26"/>
                <w:szCs w:val="26"/>
                <w:lang w:val="en-GB"/>
              </w:rPr>
              <w:t xml:space="preserve"> </w:t>
            </w:r>
            <w:r w:rsidR="007D0881" w:rsidRPr="00932A08">
              <w:rPr>
                <w:color w:val="333333"/>
                <w:sz w:val="26"/>
                <w:szCs w:val="26"/>
                <w:lang w:val="en-GB"/>
              </w:rPr>
              <w:t>Customer Requirements and Expectations</w:t>
            </w:r>
          </w:p>
          <w:p w14:paraId="759E6CD8" w14:textId="7BBD8567" w:rsidR="007D0881" w:rsidRPr="00932A08" w:rsidRDefault="00492D38" w:rsidP="00341715">
            <w:pPr>
              <w:pStyle w:val="Heading8"/>
              <w:rPr>
                <w:color w:val="333333"/>
                <w:sz w:val="26"/>
                <w:szCs w:val="26"/>
                <w:lang w:val="en-GB"/>
              </w:rPr>
            </w:pPr>
            <w:r>
              <w:rPr>
                <w:color w:val="333333"/>
                <w:sz w:val="26"/>
                <w:szCs w:val="26"/>
                <w:lang w:val="en-GB"/>
              </w:rPr>
              <w:t xml:space="preserve">  1.</w:t>
            </w:r>
            <w:r w:rsidR="007D5EC9">
              <w:rPr>
                <w:color w:val="333333"/>
                <w:sz w:val="26"/>
                <w:szCs w:val="26"/>
                <w:lang w:val="en-GB"/>
              </w:rPr>
              <w:t>6</w:t>
            </w:r>
            <w:r>
              <w:rPr>
                <w:color w:val="333333"/>
                <w:sz w:val="26"/>
                <w:szCs w:val="26"/>
                <w:lang w:val="en-GB"/>
              </w:rPr>
              <w:t xml:space="preserve"> </w:t>
            </w:r>
            <w:r w:rsidR="007D0881" w:rsidRPr="00932A08">
              <w:rPr>
                <w:color w:val="333333"/>
                <w:sz w:val="26"/>
                <w:szCs w:val="26"/>
                <w:lang w:val="en-GB"/>
              </w:rPr>
              <w:t>Security Issues</w:t>
            </w:r>
          </w:p>
          <w:p w14:paraId="77663C5E" w14:textId="7BD19B6B" w:rsidR="007D0881" w:rsidRPr="00932A08" w:rsidRDefault="00492D38" w:rsidP="00341715">
            <w:pPr>
              <w:pStyle w:val="Heading8"/>
              <w:rPr>
                <w:color w:val="333333"/>
                <w:sz w:val="26"/>
                <w:szCs w:val="26"/>
                <w:lang w:val="en-GB"/>
              </w:rPr>
            </w:pPr>
            <w:r>
              <w:rPr>
                <w:color w:val="333333"/>
                <w:sz w:val="26"/>
                <w:szCs w:val="26"/>
                <w:lang w:val="en-GB"/>
              </w:rPr>
              <w:t xml:space="preserve">  1.</w:t>
            </w:r>
            <w:r w:rsidR="007D5EC9">
              <w:rPr>
                <w:color w:val="333333"/>
                <w:sz w:val="26"/>
                <w:szCs w:val="26"/>
                <w:lang w:val="en-GB"/>
              </w:rPr>
              <w:t>7</w:t>
            </w:r>
            <w:r>
              <w:rPr>
                <w:color w:val="333333"/>
                <w:sz w:val="26"/>
                <w:szCs w:val="26"/>
                <w:lang w:val="en-GB"/>
              </w:rPr>
              <w:t xml:space="preserve"> </w:t>
            </w:r>
            <w:r w:rsidR="007D0881" w:rsidRPr="00932A08">
              <w:rPr>
                <w:color w:val="333333"/>
                <w:sz w:val="26"/>
                <w:szCs w:val="26"/>
                <w:lang w:val="en-GB"/>
              </w:rPr>
              <w:t>The Changing Nature of Work</w:t>
            </w:r>
          </w:p>
          <w:p w14:paraId="4A3B10C8" w14:textId="68751583" w:rsidR="007D0881" w:rsidRPr="00D13D5C" w:rsidRDefault="00492D38" w:rsidP="00341715">
            <w:pPr>
              <w:pStyle w:val="Heading8"/>
              <w:rPr>
                <w:b/>
                <w:bCs/>
                <w:color w:val="333333"/>
                <w:sz w:val="26"/>
                <w:szCs w:val="26"/>
                <w:u w:val="single"/>
                <w:lang w:val="en-GB"/>
              </w:rPr>
            </w:pPr>
            <w:r>
              <w:rPr>
                <w:color w:val="333333"/>
                <w:sz w:val="26"/>
                <w:szCs w:val="26"/>
                <w:lang w:val="en-GB"/>
              </w:rPr>
              <w:t xml:space="preserve"> </w:t>
            </w:r>
            <w:r w:rsidR="007D0881" w:rsidRPr="00D13D5C">
              <w:rPr>
                <w:b/>
                <w:bCs/>
                <w:color w:val="333333"/>
                <w:sz w:val="26"/>
                <w:szCs w:val="26"/>
                <w:u w:val="single"/>
                <w:lang w:val="en-GB"/>
              </w:rPr>
              <w:t>Conclusion</w:t>
            </w:r>
          </w:p>
        </w:tc>
        <w:tc>
          <w:tcPr>
            <w:tcW w:w="610" w:type="pct"/>
            <w:vAlign w:val="center"/>
          </w:tcPr>
          <w:p w14:paraId="56FFB6BA" w14:textId="03A89189" w:rsidR="001E785B" w:rsidRPr="00932A08" w:rsidRDefault="001E785B" w:rsidP="00341715">
            <w:pPr>
              <w:pStyle w:val="Heading8"/>
              <w:rPr>
                <w:rFonts w:eastAsia="Calibri"/>
                <w:color w:val="333333"/>
                <w:sz w:val="26"/>
                <w:szCs w:val="26"/>
                <w:highlight w:val="white"/>
                <w:lang w:val="en-GB"/>
              </w:rPr>
            </w:pPr>
          </w:p>
        </w:tc>
      </w:tr>
      <w:tr w:rsidR="00243D53" w:rsidRPr="00932A08" w14:paraId="766C3702" w14:textId="77777777" w:rsidTr="001E785B">
        <w:trPr>
          <w:trHeight w:val="269"/>
        </w:trPr>
        <w:tc>
          <w:tcPr>
            <w:tcW w:w="4390" w:type="pct"/>
          </w:tcPr>
          <w:p w14:paraId="65879411" w14:textId="7F3548C5" w:rsidR="001E785B" w:rsidRPr="00D13D5C" w:rsidRDefault="009C786E" w:rsidP="00341715">
            <w:pPr>
              <w:pStyle w:val="Heading8"/>
              <w:rPr>
                <w:rFonts w:eastAsia="Calibri"/>
                <w:b/>
                <w:bCs/>
                <w:color w:val="333333"/>
                <w:sz w:val="26"/>
                <w:szCs w:val="26"/>
                <w:u w:val="single"/>
                <w:lang w:val="en-GB"/>
              </w:rPr>
            </w:pPr>
            <w:r w:rsidRPr="00932A08">
              <w:rPr>
                <w:color w:val="333333"/>
                <w:sz w:val="26"/>
                <w:szCs w:val="26"/>
                <w:lang w:val="en-GB"/>
              </w:rPr>
              <w:t xml:space="preserve"> </w:t>
            </w:r>
            <w:r w:rsidR="001E785B" w:rsidRPr="00D13D5C">
              <w:rPr>
                <w:b/>
                <w:bCs/>
                <w:color w:val="333333"/>
                <w:sz w:val="26"/>
                <w:szCs w:val="26"/>
                <w:u w:val="single"/>
                <w:lang w:val="en-GB"/>
              </w:rPr>
              <w:t>R</w:t>
            </w:r>
            <w:r w:rsidR="00393C17" w:rsidRPr="00D13D5C">
              <w:rPr>
                <w:b/>
                <w:bCs/>
                <w:color w:val="333333"/>
                <w:sz w:val="26"/>
                <w:szCs w:val="26"/>
                <w:u w:val="single"/>
                <w:lang w:val="en-GB"/>
              </w:rPr>
              <w:t>eference</w:t>
            </w:r>
            <w:r w:rsidR="00D13D5C" w:rsidRPr="00D13D5C">
              <w:rPr>
                <w:b/>
                <w:bCs/>
                <w:color w:val="333333"/>
                <w:sz w:val="26"/>
                <w:szCs w:val="26"/>
                <w:u w:val="single"/>
                <w:lang w:val="en-GB"/>
              </w:rPr>
              <w:t xml:space="preserve"> List</w:t>
            </w:r>
          </w:p>
        </w:tc>
        <w:tc>
          <w:tcPr>
            <w:tcW w:w="610" w:type="pct"/>
            <w:vAlign w:val="center"/>
          </w:tcPr>
          <w:p w14:paraId="1D4836D4" w14:textId="74E3EEFC" w:rsidR="001E785B" w:rsidRPr="00932A08" w:rsidRDefault="001E785B" w:rsidP="00341715">
            <w:pPr>
              <w:pStyle w:val="Heading8"/>
              <w:rPr>
                <w:rFonts w:eastAsia="Calibri"/>
                <w:color w:val="333333"/>
                <w:sz w:val="26"/>
                <w:szCs w:val="26"/>
                <w:highlight w:val="white"/>
                <w:lang w:val="en-GB"/>
              </w:rPr>
            </w:pPr>
          </w:p>
        </w:tc>
      </w:tr>
    </w:tbl>
    <w:p w14:paraId="30873952" w14:textId="77777777" w:rsidR="00527899" w:rsidRPr="00932A08" w:rsidRDefault="001E785B" w:rsidP="00341715">
      <w:pPr>
        <w:pStyle w:val="Heading8"/>
        <w:rPr>
          <w:color w:val="333333"/>
          <w:lang w:val="en-GB"/>
        </w:rPr>
      </w:pPr>
      <w:r w:rsidRPr="00932A08">
        <w:rPr>
          <w:color w:val="333333"/>
          <w:lang w:val="en-GB"/>
        </w:rPr>
        <w:br w:type="page"/>
      </w:r>
    </w:p>
    <w:p w14:paraId="5EE679C0" w14:textId="18D58EA4" w:rsidR="0015104E" w:rsidRPr="0015104E" w:rsidRDefault="00FE300C" w:rsidP="0015104E">
      <w:pPr>
        <w:pStyle w:val="Heading8"/>
        <w:rPr>
          <w:rFonts w:ascii="Arial" w:hAnsi="Arial" w:cs="Arial"/>
          <w:b/>
          <w:bCs/>
          <w:sz w:val="26"/>
          <w:szCs w:val="26"/>
          <w:u w:val="single"/>
        </w:rPr>
      </w:pPr>
      <w:bookmarkStart w:id="1" w:name="_Introduction"/>
      <w:bookmarkEnd w:id="1"/>
      <w:r w:rsidRPr="00341715">
        <w:rPr>
          <w:rFonts w:ascii="Arial" w:hAnsi="Arial" w:cs="Arial"/>
          <w:b/>
          <w:bCs/>
          <w:sz w:val="26"/>
          <w:szCs w:val="26"/>
          <w:u w:val="single"/>
        </w:rPr>
        <w:lastRenderedPageBreak/>
        <w:t>Introduction</w:t>
      </w:r>
      <w:bookmarkStart w:id="2" w:name="_s8vc62epfq4f" w:colFirst="0" w:colLast="0"/>
      <w:bookmarkEnd w:id="2"/>
    </w:p>
    <w:p w14:paraId="19BC4EB2" w14:textId="4AD99929" w:rsidR="00E672DE" w:rsidRDefault="0015104E" w:rsidP="0015104E">
      <w:r>
        <w:t>Rapid progress in artificial intelligence (AI) over the past decades has opened new horizons for technological development around the world. This huge amount of functionality with a noticeable increase in user interest made an argument whether its’ continuing growth can eventually undermine computing as a profession. This report examines the growth of AI applications, the role of professional bodies in it, which ethics issues it has caused and how it can be regulated, computer law, copyrighting, and intellectual property problems, what skills should be improved and gained in continue professional development, what needs and expectations customer requires and how it could be implemented, security issues and what changes in nature of work it has made.</w:t>
      </w:r>
    </w:p>
    <w:p w14:paraId="3FD834AD" w14:textId="77777777" w:rsidR="00E672DE" w:rsidRDefault="00E672DE" w:rsidP="00341715"/>
    <w:p w14:paraId="46C59C97" w14:textId="77777777" w:rsidR="00E672DE" w:rsidRDefault="00E672DE" w:rsidP="00341715"/>
    <w:p w14:paraId="07AA300A" w14:textId="77777777" w:rsidR="00341715" w:rsidRDefault="00341715" w:rsidP="00341715"/>
    <w:p w14:paraId="050938C7" w14:textId="71CB8035" w:rsidR="00341715" w:rsidRPr="00492D38" w:rsidRDefault="0087449F" w:rsidP="0087449F">
      <w:pPr>
        <w:pStyle w:val="Heading8"/>
        <w:rPr>
          <w:rFonts w:ascii="Arial" w:hAnsi="Arial" w:cs="Arial"/>
          <w:b/>
          <w:bCs/>
          <w:sz w:val="26"/>
          <w:szCs w:val="26"/>
          <w:u w:val="single"/>
        </w:rPr>
      </w:pPr>
      <w:r w:rsidRPr="00492D38">
        <w:rPr>
          <w:rFonts w:ascii="Arial" w:hAnsi="Arial" w:cs="Arial"/>
          <w:b/>
          <w:bCs/>
          <w:sz w:val="26"/>
          <w:szCs w:val="26"/>
          <w:u w:val="single"/>
        </w:rPr>
        <w:t>Discussion</w:t>
      </w:r>
    </w:p>
    <w:p w14:paraId="339651E2" w14:textId="446DE2BF" w:rsidR="001E785B" w:rsidRPr="00341715" w:rsidRDefault="00D13D5C" w:rsidP="0087449F">
      <w:pPr>
        <w:pStyle w:val="Heading9"/>
        <w:rPr>
          <w:rStyle w:val="BookTitle"/>
          <w:rFonts w:ascii="Arial" w:hAnsi="Arial" w:cs="Arial"/>
          <w:i/>
          <w:iCs/>
          <w:spacing w:val="0"/>
          <w:sz w:val="26"/>
          <w:szCs w:val="26"/>
        </w:rPr>
      </w:pPr>
      <w:r>
        <w:rPr>
          <w:rStyle w:val="BookTitle"/>
          <w:rFonts w:ascii="Arial" w:hAnsi="Arial" w:cs="Arial"/>
          <w:spacing w:val="0"/>
          <w:sz w:val="26"/>
          <w:szCs w:val="26"/>
        </w:rPr>
        <w:t>1.1</w:t>
      </w:r>
      <w:r w:rsidR="008E23DB">
        <w:rPr>
          <w:rStyle w:val="BookTitle"/>
          <w:rFonts w:ascii="Arial" w:hAnsi="Arial" w:cs="Arial"/>
          <w:spacing w:val="0"/>
          <w:sz w:val="26"/>
          <w:szCs w:val="26"/>
        </w:rPr>
        <w:t xml:space="preserve"> </w:t>
      </w:r>
      <w:r w:rsidR="007D0881" w:rsidRPr="00341715">
        <w:rPr>
          <w:rStyle w:val="BookTitle"/>
          <w:rFonts w:ascii="Arial" w:hAnsi="Arial" w:cs="Arial"/>
          <w:spacing w:val="0"/>
          <w:sz w:val="26"/>
          <w:szCs w:val="26"/>
        </w:rPr>
        <w:t>Growth of AI Applications</w:t>
      </w:r>
    </w:p>
    <w:p w14:paraId="44B0D515" w14:textId="323AF444" w:rsidR="00341715" w:rsidRPr="00D81186" w:rsidRDefault="00341715" w:rsidP="00C43BA0">
      <w:pPr>
        <w:rPr>
          <w:lang w:val="uk-UA"/>
        </w:rPr>
      </w:pPr>
      <w:r>
        <w:t xml:space="preserve">      </w:t>
      </w:r>
      <w:r w:rsidR="00D36240" w:rsidRPr="00D36240">
        <w:t>In the last 3 years, AI applications such as ChatGPT, Dall-E 2, and Stable Diffusion 2 have made a huge step in development. According to a chart, it is obvious that with the growth of the functionality of AI, the interest of users is rapidly growing at the same time, meaning that AI is becoming an essential multitool in daily life, that solves complex problems of different levels. It provides a wide range of abilities for people across the world and helps to reduce human errors as its decisions are based on information previously gathered by a set of algorithms, to increase efficiency it performs a summary of outcomes from plenty of sources which saves time on research for users. (Simplilearn, 2023). However, to create a machine that can implement human intelligence and keep the software updated requires money (at least 50,000$) and time resources.</w:t>
      </w:r>
      <w:r w:rsidR="00D36240">
        <w:t xml:space="preserve"> (</w:t>
      </w:r>
      <w:r w:rsidR="00D36240" w:rsidRPr="00D36240">
        <w:t>ITRex Group</w:t>
      </w:r>
      <w:r w:rsidR="00D36240">
        <w:t xml:space="preserve">, </w:t>
      </w:r>
      <w:r w:rsidR="00D36240" w:rsidRPr="00D36240">
        <w:t>2023). The main difference between AI and humans is the lack of creativity and emotions because programs can’t think outside the box. AI can only provide solutions based on previous experience, but you will not notice a human touch in it.</w:t>
      </w:r>
    </w:p>
    <w:p w14:paraId="78E3C5C8" w14:textId="7E0A3A10" w:rsidR="00527899" w:rsidRPr="00932A08" w:rsidRDefault="00932A08" w:rsidP="00D81186">
      <w:pPr>
        <w:pStyle w:val="NoSpacing"/>
        <w:rPr>
          <w:lang w:val="en-GB"/>
        </w:rPr>
      </w:pPr>
      <w:r w:rsidRPr="00932A08">
        <w:rPr>
          <w:noProof/>
          <w:lang w:val="en-GB"/>
        </w:rPr>
        <w:lastRenderedPageBreak/>
        <w:drawing>
          <wp:inline distT="0" distB="0" distL="0" distR="0" wp14:anchorId="69626F65" wp14:editId="304134EB">
            <wp:extent cx="5943600" cy="4415790"/>
            <wp:effectExtent l="0" t="0" r="0" b="3810"/>
            <wp:docPr id="27349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2378" name=""/>
                    <pic:cNvPicPr/>
                  </pic:nvPicPr>
                  <pic:blipFill>
                    <a:blip r:embed="rId9"/>
                    <a:stretch>
                      <a:fillRect/>
                    </a:stretch>
                  </pic:blipFill>
                  <pic:spPr>
                    <a:xfrm>
                      <a:off x="0" y="0"/>
                      <a:ext cx="5943600" cy="4415790"/>
                    </a:xfrm>
                    <a:prstGeom prst="rect">
                      <a:avLst/>
                    </a:prstGeom>
                  </pic:spPr>
                </pic:pic>
              </a:graphicData>
            </a:graphic>
          </wp:inline>
        </w:drawing>
      </w:r>
    </w:p>
    <w:p w14:paraId="09CD73A6" w14:textId="6200294B" w:rsidR="00492D38" w:rsidRDefault="00932A08" w:rsidP="0087449F">
      <w:pPr>
        <w:pStyle w:val="NoSpacing"/>
        <w:rPr>
          <w:lang w:val="en-US"/>
        </w:rPr>
      </w:pPr>
      <w:r w:rsidRPr="00535936">
        <w:rPr>
          <w:lang w:val="en-GB"/>
        </w:rPr>
        <w:t>Figure 1:</w:t>
      </w:r>
      <w:r w:rsidRPr="00535936">
        <w:rPr>
          <w:color w:val="0F2741"/>
          <w:shd w:val="clear" w:color="auto" w:fill="FFFFFF"/>
        </w:rPr>
        <w:t xml:space="preserve"> </w:t>
      </w:r>
      <w:bookmarkStart w:id="3" w:name="_o7wb40td3f8c" w:colFirst="0" w:colLast="0"/>
      <w:bookmarkEnd w:id="3"/>
      <w:r w:rsidRPr="00535936">
        <w:rPr>
          <w:lang w:val="en-UA"/>
        </w:rPr>
        <w:t>Global weekly interest in generative AI on Google searches 2022-2023</w:t>
      </w:r>
      <w:r w:rsidRPr="00535936">
        <w:rPr>
          <w:lang w:val="en-US"/>
        </w:rPr>
        <w:t xml:space="preserve">. Retrieved from </w:t>
      </w:r>
      <w:hyperlink r:id="rId10" w:history="1">
        <w:r w:rsidR="00492D38" w:rsidRPr="00B77D9C">
          <w:rPr>
            <w:rStyle w:val="Hyperlink"/>
            <w:lang w:val="en-US"/>
          </w:rPr>
          <w:t>https://www.statista.com/statistics/1367868/generative-ai-google-searches-worldwide/</w:t>
        </w:r>
      </w:hyperlink>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43BA0" w:rsidRPr="00C43BA0" w14:paraId="40D15310" w14:textId="77777777" w:rsidTr="00C43BA0">
        <w:trPr>
          <w:trHeight w:val="375"/>
        </w:trPr>
        <w:tc>
          <w:tcPr>
            <w:tcW w:w="4390" w:type="pct"/>
          </w:tcPr>
          <w:p w14:paraId="71CF8294" w14:textId="32D2FCDE" w:rsidR="00C43BA0" w:rsidRPr="00AC5161" w:rsidRDefault="00C43BA0" w:rsidP="00AC5161">
            <w:pPr>
              <w:pStyle w:val="Heading8"/>
              <w:rPr>
                <w:rFonts w:eastAsia="Arial"/>
                <w:lang w:val="en-GB" w:eastAsia="en-IN"/>
              </w:rPr>
            </w:pPr>
          </w:p>
        </w:tc>
      </w:tr>
    </w:tbl>
    <w:p w14:paraId="0314EED8" w14:textId="2A70C1BE" w:rsidR="00AC5161" w:rsidRPr="00AC5161" w:rsidRDefault="00AC5161" w:rsidP="00AC5161">
      <w:pPr>
        <w:pStyle w:val="Heading8"/>
        <w:rPr>
          <w:rFonts w:ascii="Arial" w:eastAsia="Calibri" w:hAnsi="Arial" w:cs="Arial"/>
          <w:b/>
          <w:bCs/>
          <w:color w:val="333333"/>
          <w:sz w:val="26"/>
          <w:szCs w:val="26"/>
          <w:lang w:val="en-GB"/>
        </w:rPr>
      </w:pPr>
      <w:r>
        <w:rPr>
          <w:rFonts w:eastAsia="Arial"/>
          <w:sz w:val="22"/>
          <w:szCs w:val="22"/>
          <w:lang w:val="en-GB"/>
        </w:rPr>
        <w:t xml:space="preserve">   </w:t>
      </w:r>
      <w:r w:rsidR="00D81186">
        <w:rPr>
          <w:rFonts w:eastAsia="Arial"/>
          <w:sz w:val="22"/>
          <w:szCs w:val="22"/>
          <w:lang w:val="en-GB"/>
        </w:rPr>
        <w:t xml:space="preserve">  </w:t>
      </w:r>
      <w:r w:rsidR="00D13D5C" w:rsidRPr="00D13D5C">
        <w:rPr>
          <w:rFonts w:ascii="Arial" w:eastAsia="Arial" w:hAnsi="Arial" w:cs="Arial"/>
          <w:b/>
          <w:bCs/>
          <w:sz w:val="26"/>
          <w:szCs w:val="26"/>
          <w:lang w:val="en-GB"/>
        </w:rPr>
        <w:t>1.</w:t>
      </w:r>
      <w:r w:rsidR="00D13D5C">
        <w:rPr>
          <w:rFonts w:ascii="Arial" w:eastAsia="Arial" w:hAnsi="Arial" w:cs="Arial"/>
          <w:b/>
          <w:bCs/>
          <w:sz w:val="26"/>
          <w:szCs w:val="26"/>
          <w:lang w:val="en-GB"/>
        </w:rPr>
        <w:t xml:space="preserve">2 </w:t>
      </w:r>
      <w:r w:rsidR="00F5574C">
        <w:rPr>
          <w:rFonts w:ascii="Arial" w:hAnsi="Arial" w:cs="Arial"/>
          <w:b/>
          <w:bCs/>
          <w:color w:val="333333"/>
          <w:sz w:val="26"/>
          <w:szCs w:val="26"/>
          <w:lang w:val="en-GB"/>
        </w:rPr>
        <w:t>Ethics in computing</w:t>
      </w:r>
    </w:p>
    <w:p w14:paraId="49182CE9" w14:textId="7F6B3B76" w:rsidR="003F3582" w:rsidRDefault="00D36240" w:rsidP="00CA03A9">
      <w:pPr>
        <w:pStyle w:val="NoSpacing"/>
        <w:rPr>
          <w:lang w:val="en-GB"/>
        </w:rPr>
      </w:pPr>
      <w:r w:rsidRPr="00D36240">
        <w:rPr>
          <w:lang w:val="en-GB"/>
        </w:rPr>
        <w:t xml:space="preserve">   With the development of AI and the increase in the amount of data processing, there are some ethical issues. It raises some concerns in privacy and data protection, exclusively in personal data, so AI developers as professionals need to make sure that a high level of privacy protection is achieved. Job undertaking is another issue raised by an AI. There is a strong capability of automatization of job processes such as office support, customer service and food service, which can lead to a 30% displacement of those jobs (McKinsey &amp; Company, 2023). AI can be also used to create fake content which looks realistic but is a deep fake, contributing to the spread of misinformation. Also, users usually don’t fully understand how data collection of AI-driven applications works and could be unfamiliar with using their sensitive information, which is another ethical problem. However, there are international organisations that have led efforts to ensure that IT is developing with strong ethical guardrails. (UNESCO, 2023)</w:t>
      </w:r>
    </w:p>
    <w:p w14:paraId="1E2736EC" w14:textId="77777777" w:rsidR="0015104E" w:rsidRDefault="0015104E" w:rsidP="00CA03A9">
      <w:pPr>
        <w:pStyle w:val="NoSpacing"/>
        <w:rPr>
          <w:lang w:val="en-GB"/>
        </w:rPr>
      </w:pPr>
    </w:p>
    <w:p w14:paraId="2258CE9C" w14:textId="77777777" w:rsidR="003F3582" w:rsidRDefault="003F3582" w:rsidP="00CA03A9">
      <w:pPr>
        <w:pStyle w:val="NoSpacing"/>
        <w:rPr>
          <w:lang w:val="en-GB"/>
        </w:rPr>
      </w:pPr>
    </w:p>
    <w:p w14:paraId="26E45DD6" w14:textId="2B306528" w:rsidR="00CA03A9" w:rsidRPr="003F3582" w:rsidRDefault="00C8183B" w:rsidP="00C8183B">
      <w:pPr>
        <w:pStyle w:val="Heading8"/>
        <w:rPr>
          <w:rFonts w:ascii="Arial" w:hAnsi="Arial" w:cs="Arial"/>
          <w:b/>
          <w:bCs/>
          <w:sz w:val="26"/>
          <w:szCs w:val="26"/>
          <w:lang w:val="en-GB"/>
        </w:rPr>
      </w:pPr>
      <w:r>
        <w:rPr>
          <w:lang w:val="en-GB"/>
        </w:rPr>
        <w:t xml:space="preserve">     </w:t>
      </w:r>
      <w:r w:rsidR="00D13D5C" w:rsidRPr="00D13D5C">
        <w:rPr>
          <w:rFonts w:ascii="Arial" w:hAnsi="Arial" w:cs="Arial"/>
          <w:b/>
          <w:bCs/>
          <w:sz w:val="26"/>
          <w:szCs w:val="26"/>
          <w:lang w:val="en-GB"/>
        </w:rPr>
        <w:t>1.</w:t>
      </w:r>
      <w:r w:rsidR="00D13D5C">
        <w:rPr>
          <w:rFonts w:ascii="Arial" w:hAnsi="Arial" w:cs="Arial"/>
          <w:b/>
          <w:bCs/>
          <w:sz w:val="26"/>
          <w:szCs w:val="26"/>
          <w:lang w:val="en-GB"/>
        </w:rPr>
        <w:t xml:space="preserve">3 </w:t>
      </w:r>
      <w:r w:rsidRPr="003F3582">
        <w:rPr>
          <w:rFonts w:ascii="Arial" w:hAnsi="Arial" w:cs="Arial"/>
          <w:b/>
          <w:bCs/>
          <w:sz w:val="26"/>
          <w:szCs w:val="26"/>
          <w:lang w:val="en-GB"/>
        </w:rPr>
        <w:t>Computer Law</w:t>
      </w:r>
      <w:r w:rsidR="00442AF0" w:rsidRPr="003F3582">
        <w:rPr>
          <w:rFonts w:ascii="Arial" w:hAnsi="Arial" w:cs="Arial"/>
          <w:b/>
          <w:bCs/>
          <w:sz w:val="26"/>
          <w:szCs w:val="26"/>
          <w:lang w:val="en-GB"/>
        </w:rPr>
        <w:t xml:space="preserve">, </w:t>
      </w:r>
      <w:r w:rsidR="008F3BB6" w:rsidRPr="003F3582">
        <w:rPr>
          <w:rFonts w:ascii="Arial" w:hAnsi="Arial" w:cs="Arial"/>
          <w:b/>
          <w:bCs/>
          <w:sz w:val="26"/>
          <w:szCs w:val="26"/>
          <w:lang w:val="en-GB"/>
        </w:rPr>
        <w:t>Copyright,</w:t>
      </w:r>
      <w:r w:rsidR="003F3582">
        <w:rPr>
          <w:rFonts w:ascii="Arial" w:hAnsi="Arial" w:cs="Arial"/>
          <w:b/>
          <w:bCs/>
          <w:sz w:val="26"/>
          <w:szCs w:val="26"/>
          <w:lang w:val="en-GB"/>
        </w:rPr>
        <w:t xml:space="preserve"> </w:t>
      </w:r>
      <w:r w:rsidR="00442AF0" w:rsidRPr="003F3582">
        <w:rPr>
          <w:rFonts w:ascii="Arial" w:hAnsi="Arial" w:cs="Arial"/>
          <w:b/>
          <w:bCs/>
          <w:sz w:val="26"/>
          <w:szCs w:val="26"/>
          <w:lang w:val="en-GB"/>
        </w:rPr>
        <w:t>and Intellectual Property Rights</w:t>
      </w:r>
    </w:p>
    <w:p w14:paraId="4222BC52" w14:textId="55E2610E" w:rsidR="003F3582" w:rsidRDefault="00DF325A" w:rsidP="00C8183B">
      <w:pPr>
        <w:rPr>
          <w:lang w:val="en-GB"/>
        </w:rPr>
      </w:pPr>
      <w:r>
        <w:rPr>
          <w:lang w:val="en-GB"/>
        </w:rPr>
        <w:t xml:space="preserve">   </w:t>
      </w:r>
      <w:r w:rsidR="00D36240" w:rsidRPr="00D36240">
        <w:rPr>
          <w:lang w:val="en-GB"/>
        </w:rPr>
        <w:t xml:space="preserve">Generally, computer law is flexible, because IT is annually developing science and with new technologies, it is hard to keep all laws up to date in every country. Copyright and intellectual property rights, as part of the Universal Declaration of Human Rights (n.d.), are states for </w:t>
      </w:r>
      <w:r w:rsidR="00D36240" w:rsidRPr="00D36240">
        <w:rPr>
          <w:lang w:val="en-GB"/>
        </w:rPr>
        <w:lastRenderedPageBreak/>
        <w:t xml:space="preserve">intellectual property protection. It allows you to display and perform work and to be a fundamental person of your creation and have your own rights according to it, so unauthorized use of IP can be detected. As the outcome produced by generative AI is not a product of human authorship it is hard to define who has rights for it, as copyright law extends only to creations made by humans. Produced content also does not fall under copyright protection because created by an abstract machine that uses algorithms. That is why behind created content must be a human individual on whom people can </w:t>
      </w:r>
      <w:r w:rsidR="0015104E" w:rsidRPr="00D36240">
        <w:rPr>
          <w:lang w:val="en-GB"/>
        </w:rPr>
        <w:t>rely on</w:t>
      </w:r>
      <w:r w:rsidR="00D36240" w:rsidRPr="00D36240">
        <w:rPr>
          <w:lang w:val="en-GB"/>
        </w:rPr>
        <w:t xml:space="preserve"> and know who has responsibility for work.</w:t>
      </w:r>
    </w:p>
    <w:p w14:paraId="07E95A18" w14:textId="77777777" w:rsidR="0015104E" w:rsidRDefault="0015104E" w:rsidP="00C8183B">
      <w:pPr>
        <w:rPr>
          <w:lang w:val="en-GB"/>
        </w:rPr>
      </w:pPr>
    </w:p>
    <w:p w14:paraId="05EEB521" w14:textId="77777777" w:rsidR="003F3582" w:rsidRPr="00C8183B" w:rsidRDefault="003F3582" w:rsidP="00C8183B">
      <w:pPr>
        <w:rPr>
          <w:lang w:val="en-GB"/>
        </w:rPr>
      </w:pPr>
    </w:p>
    <w:p w14:paraId="06F6E1AC" w14:textId="3A82BF78" w:rsidR="003F3582" w:rsidRDefault="003F3582" w:rsidP="003F3582">
      <w:pPr>
        <w:pStyle w:val="Heading8"/>
        <w:rPr>
          <w:rFonts w:ascii="Arial" w:hAnsi="Arial" w:cs="Arial"/>
          <w:b/>
          <w:bCs/>
          <w:color w:val="333333"/>
          <w:sz w:val="26"/>
          <w:szCs w:val="26"/>
          <w:lang w:val="en-GB"/>
        </w:rPr>
      </w:pPr>
      <w:r>
        <w:rPr>
          <w:rFonts w:ascii="Arial" w:hAnsi="Arial" w:cs="Arial"/>
          <w:b/>
          <w:bCs/>
          <w:color w:val="333333"/>
          <w:sz w:val="26"/>
          <w:szCs w:val="26"/>
          <w:lang w:val="en-GB"/>
        </w:rPr>
        <w:t xml:space="preserve">    </w:t>
      </w:r>
      <w:r w:rsidR="00BE1238">
        <w:rPr>
          <w:rFonts w:ascii="Arial" w:hAnsi="Arial" w:cs="Arial"/>
          <w:b/>
          <w:bCs/>
          <w:color w:val="333333"/>
          <w:sz w:val="26"/>
          <w:szCs w:val="26"/>
          <w:lang w:val="en-GB"/>
        </w:rPr>
        <w:t xml:space="preserve"> </w:t>
      </w:r>
      <w:r w:rsidR="00D13D5C">
        <w:rPr>
          <w:rFonts w:ascii="Arial" w:hAnsi="Arial" w:cs="Arial"/>
          <w:b/>
          <w:bCs/>
          <w:color w:val="333333"/>
          <w:sz w:val="26"/>
          <w:szCs w:val="26"/>
          <w:lang w:val="en-GB"/>
        </w:rPr>
        <w:t xml:space="preserve">1.4 </w:t>
      </w:r>
      <w:r w:rsidRPr="003F3582">
        <w:rPr>
          <w:rFonts w:ascii="Arial" w:hAnsi="Arial" w:cs="Arial"/>
          <w:b/>
          <w:bCs/>
          <w:color w:val="333333"/>
          <w:sz w:val="26"/>
          <w:szCs w:val="26"/>
          <w:lang w:val="en-GB"/>
        </w:rPr>
        <w:t>Changing Skills Profile and CPD in Computing</w:t>
      </w:r>
    </w:p>
    <w:p w14:paraId="05B6E897" w14:textId="7FA9B763" w:rsidR="00DF325A" w:rsidRDefault="00DF325A" w:rsidP="003F3582">
      <w:pPr>
        <w:rPr>
          <w:lang w:val="en-GB"/>
        </w:rPr>
      </w:pPr>
      <w:r>
        <w:rPr>
          <w:lang w:val="en-GB"/>
        </w:rPr>
        <w:t xml:space="preserve">   </w:t>
      </w:r>
      <w:r w:rsidR="00D36240" w:rsidRPr="00D36240">
        <w:rPr>
          <w:lang w:val="en-GB"/>
        </w:rPr>
        <w:t>Computer Science is rapidly developing every year and all professionals must develop their skills when a new technology appears and adapt to all changes. It is important that world-leading IT organizations force their employees to continuously reinforce their knowledge as it helps to keep businesses up to date. Due to a growing demand for AI, most enterprises adjust it in their work, for example even GOV.UK (2023) is using it for Q&amp;A purposes which improves time management and reduces the workforce of an organisation. The UK government also provided guidance for businesses to increase the knowledge of workers in the AI sphere. They invested more than “290 million pounds in a broad package of AI skills and talent initiatives since 2018”. This guidance will help to make sure that businesses in the UK are doing “practical, functional and successful steps”. Using AI is also increasing the productivity and competitiveness of the economy, leading to growth in cooperation, so firms will help each other to maximize their profit and gain benefits from work. It shows that CPD is a valuable thing, especially in computing and skills improvement is also an essential part of changing professional profile.</w:t>
      </w:r>
    </w:p>
    <w:p w14:paraId="7234530A" w14:textId="77777777" w:rsidR="00D36240" w:rsidRDefault="00D36240" w:rsidP="003F3582">
      <w:pPr>
        <w:rPr>
          <w:lang w:val="en-GB"/>
        </w:rPr>
      </w:pPr>
    </w:p>
    <w:p w14:paraId="4DD8663C" w14:textId="77777777" w:rsidR="00D36240" w:rsidRDefault="00D36240" w:rsidP="003F3582">
      <w:pPr>
        <w:rPr>
          <w:lang w:val="en-GB"/>
        </w:rPr>
      </w:pPr>
    </w:p>
    <w:p w14:paraId="14E77A04" w14:textId="48EDCB7A" w:rsidR="00DF325A" w:rsidRPr="00DF325A" w:rsidRDefault="00DF325A" w:rsidP="00DF325A">
      <w:pPr>
        <w:pStyle w:val="Heading8"/>
        <w:rPr>
          <w:rFonts w:ascii="Arial" w:hAnsi="Arial" w:cs="Arial"/>
          <w:b/>
          <w:bCs/>
          <w:sz w:val="26"/>
          <w:szCs w:val="26"/>
          <w:lang w:val="en-GB"/>
        </w:rPr>
      </w:pPr>
      <w:r>
        <w:rPr>
          <w:lang w:val="en-GB"/>
        </w:rPr>
        <w:t xml:space="preserve">    </w:t>
      </w:r>
      <w:r w:rsidR="00BE1238">
        <w:rPr>
          <w:lang w:val="en-GB"/>
        </w:rPr>
        <w:t xml:space="preserve"> </w:t>
      </w:r>
      <w:r w:rsidR="00D13D5C" w:rsidRPr="00D13D5C">
        <w:rPr>
          <w:rFonts w:ascii="Arial" w:hAnsi="Arial" w:cs="Arial"/>
          <w:b/>
          <w:bCs/>
          <w:sz w:val="26"/>
          <w:szCs w:val="26"/>
          <w:lang w:val="en-GB"/>
        </w:rPr>
        <w:t xml:space="preserve">1.5 </w:t>
      </w:r>
      <w:r w:rsidRPr="00DF325A">
        <w:rPr>
          <w:rFonts w:ascii="Arial" w:hAnsi="Arial" w:cs="Arial"/>
          <w:b/>
          <w:bCs/>
          <w:sz w:val="26"/>
          <w:szCs w:val="26"/>
          <w:lang w:val="en-GB"/>
        </w:rPr>
        <w:t>Customer Requirements and Expectations</w:t>
      </w:r>
    </w:p>
    <w:p w14:paraId="5D784D36" w14:textId="7D74CB2E" w:rsidR="00244D42" w:rsidRDefault="004121B8" w:rsidP="00DF325A">
      <w:pPr>
        <w:pStyle w:val="NoSpacing"/>
      </w:pPr>
      <w:r>
        <w:t xml:space="preserve">   </w:t>
      </w:r>
      <w:r w:rsidR="0015104E" w:rsidRPr="0015104E">
        <w:t>Approximately 80% of businesses are using AI since 2020. Because of this innovation consumers' expectations and requirements are changing towards new technology. It is important to include all needs so the product will have greater success. Firstly, communication covers a big part, and all enterprises must pay attention to it. According to an AI, it is vital that customer receives good service and businesses need a reliable platform to improve their work. As generative AI cannot replace a true human response</w:t>
      </w:r>
      <w:r w:rsidR="0015104E">
        <w:t xml:space="preserve">, </w:t>
      </w:r>
      <w:r w:rsidR="0015104E" w:rsidRPr="0015104E">
        <w:t>companies potentially can struggle with providing perfect customer service, as communication is the most valuable part of user experience. It means that team members of a business need to make sure they are also accessible to people. Secondly, the speed of response in the communication process is valuable, because existing competition could provide better outcome and consumer tends to be flexible in their choice. So, improvement of algorithms and general monitoring should be required too. Due to big data being used in AI, consumers also expect it to be hidden from third parties, that should not be involved in a process because they are worried about personal data that is unlikely to be shared. (PPCexpo, 2023).</w:t>
      </w:r>
    </w:p>
    <w:p w14:paraId="32307FA3" w14:textId="77777777" w:rsidR="008F3BB6" w:rsidRDefault="008F3BB6" w:rsidP="00DF325A">
      <w:pPr>
        <w:pStyle w:val="NoSpacing"/>
      </w:pPr>
    </w:p>
    <w:p w14:paraId="749BE80B" w14:textId="77777777" w:rsidR="008F3BB6" w:rsidRDefault="008F3BB6" w:rsidP="00DF325A">
      <w:pPr>
        <w:pStyle w:val="NoSpacing"/>
      </w:pPr>
    </w:p>
    <w:p w14:paraId="44630735" w14:textId="0856E6B2" w:rsidR="00BE1238" w:rsidRPr="00BE1238" w:rsidRDefault="00BE1238" w:rsidP="00BE1238">
      <w:pPr>
        <w:pStyle w:val="Heading8"/>
        <w:rPr>
          <w:rFonts w:ascii="Arial" w:hAnsi="Arial" w:cs="Arial"/>
          <w:b/>
          <w:bCs/>
          <w:sz w:val="26"/>
          <w:szCs w:val="26"/>
          <w:lang w:val="en-GB"/>
        </w:rPr>
      </w:pPr>
      <w:r>
        <w:rPr>
          <w:rFonts w:ascii="Arial" w:hAnsi="Arial" w:cs="Arial"/>
          <w:b/>
          <w:bCs/>
          <w:sz w:val="26"/>
          <w:szCs w:val="26"/>
          <w:lang w:val="en-GB"/>
        </w:rPr>
        <w:lastRenderedPageBreak/>
        <w:t xml:space="preserve">     </w:t>
      </w:r>
      <w:r w:rsidR="00D13D5C">
        <w:rPr>
          <w:rFonts w:ascii="Arial" w:hAnsi="Arial" w:cs="Arial"/>
          <w:b/>
          <w:bCs/>
          <w:sz w:val="26"/>
          <w:szCs w:val="26"/>
          <w:lang w:val="en-GB"/>
        </w:rPr>
        <w:t xml:space="preserve">1.6 </w:t>
      </w:r>
      <w:r w:rsidRPr="00BE1238">
        <w:rPr>
          <w:rFonts w:ascii="Arial" w:hAnsi="Arial" w:cs="Arial"/>
          <w:b/>
          <w:bCs/>
          <w:sz w:val="26"/>
          <w:szCs w:val="26"/>
          <w:lang w:val="en-GB"/>
        </w:rPr>
        <w:t>Security Issues</w:t>
      </w:r>
    </w:p>
    <w:p w14:paraId="0FC9BC89" w14:textId="011B4EF7" w:rsidR="008B4C9B" w:rsidRDefault="0015104E" w:rsidP="00DF325A">
      <w:pPr>
        <w:pStyle w:val="NoSpacing"/>
      </w:pPr>
      <w:r w:rsidRPr="0015104E">
        <w:t>AI security has become one of the biggest issues in cybersecurity. As AI systems are based on huge databases it is obvious that this information is a target for hackers meaning that there are many risks. Generative artificial intelligence uses different personal data of users and poor protection can cause a significant risk of this information being stolen. Also, badly developed system algorithms could lead to unauthorized access to sensible or potentially dangerous data that can be used for illegal purposes. Limited access to information should also be under consideration, so only a certain number of users and developers can access specific information not more than needed. (Malwarebytes, 2023) That is a place for real professionalism because accessed data must not be abused and must stay confidential. There is also a risk of data manipulation and data poisoning as advanced artificial intelligence applications can create fake audio or video recordings to influence a specific group of people. A training dataset could be poisoned by an attacker with malicious data to change the results of the model. Bios injection also can be used as a more subtle manipulation form. (Tarlogic, 2023) These attacks pose a significant risk, especially in industries as healthcare (LogRhythm, 2023) and transportation.</w:t>
      </w:r>
    </w:p>
    <w:p w14:paraId="19D0C726" w14:textId="77777777" w:rsidR="0015104E" w:rsidRDefault="0015104E" w:rsidP="00DF325A">
      <w:pPr>
        <w:pStyle w:val="NoSpacing"/>
      </w:pPr>
    </w:p>
    <w:p w14:paraId="14CAADA6" w14:textId="77777777" w:rsidR="0015104E" w:rsidRDefault="0015104E" w:rsidP="00DF325A">
      <w:pPr>
        <w:pStyle w:val="NoSpacing"/>
      </w:pPr>
    </w:p>
    <w:p w14:paraId="13853602" w14:textId="77777777" w:rsidR="0015104E" w:rsidRDefault="0015104E" w:rsidP="00DF325A">
      <w:pPr>
        <w:pStyle w:val="NoSpacing"/>
      </w:pPr>
    </w:p>
    <w:p w14:paraId="7D82F469" w14:textId="0C55526D" w:rsidR="008B4C9B" w:rsidRPr="008B4C9B" w:rsidRDefault="00D13D5C" w:rsidP="008B4C9B">
      <w:pPr>
        <w:pStyle w:val="Heading8"/>
        <w:rPr>
          <w:rFonts w:ascii="Arial" w:hAnsi="Arial" w:cs="Arial"/>
          <w:b/>
          <w:bCs/>
          <w:sz w:val="26"/>
          <w:szCs w:val="26"/>
        </w:rPr>
      </w:pPr>
      <w:r>
        <w:rPr>
          <w:rFonts w:ascii="Arial" w:hAnsi="Arial" w:cs="Arial"/>
          <w:b/>
          <w:bCs/>
          <w:sz w:val="26"/>
          <w:szCs w:val="26"/>
          <w:lang w:val="en-GB"/>
        </w:rPr>
        <w:t xml:space="preserve">     1.7 </w:t>
      </w:r>
      <w:r w:rsidR="008B4C9B" w:rsidRPr="008B4C9B">
        <w:rPr>
          <w:rFonts w:ascii="Arial" w:hAnsi="Arial" w:cs="Arial"/>
          <w:b/>
          <w:bCs/>
          <w:sz w:val="26"/>
          <w:szCs w:val="26"/>
          <w:lang w:val="en-GB"/>
        </w:rPr>
        <w:t>The Changing Nature of Work</w:t>
      </w:r>
    </w:p>
    <w:p w14:paraId="47B6F295" w14:textId="763573C6" w:rsidR="003624A8" w:rsidRDefault="0015104E" w:rsidP="00DF325A">
      <w:pPr>
        <w:pStyle w:val="NoSpacing"/>
        <w:rPr>
          <w:lang w:val="en-US"/>
        </w:rPr>
      </w:pPr>
      <w:r w:rsidRPr="0015104E">
        <w:t>With a significant change in technologies, the world changes too. In the last 4 years COVID pandemic has happened and because of the lockdown, all businesses had digital transformation. This crisis accelerated the adoption of AI. This changes the nature of work towards the creation of new job roles, adopting to technological-drive profession landscape in general and automatization of routine tasks, allowing workers to focus on complex, creative and decision-making aspects. It helps to hold a balance in employment. (Harvard Business Review, 2021)</w:t>
      </w:r>
    </w:p>
    <w:p w14:paraId="1D5152A1" w14:textId="77777777" w:rsidR="003624A8" w:rsidRDefault="003624A8" w:rsidP="00DF325A">
      <w:pPr>
        <w:pStyle w:val="NoSpacing"/>
        <w:rPr>
          <w:lang w:val="en-US"/>
        </w:rPr>
      </w:pPr>
    </w:p>
    <w:p w14:paraId="2E7279EF" w14:textId="77777777" w:rsidR="003624A8" w:rsidRDefault="003624A8" w:rsidP="00DF325A">
      <w:pPr>
        <w:pStyle w:val="NoSpacing"/>
        <w:rPr>
          <w:lang w:val="en-US"/>
        </w:rPr>
      </w:pPr>
    </w:p>
    <w:p w14:paraId="5DE1C251" w14:textId="4CE5F2D4" w:rsidR="0015104E" w:rsidRPr="0015104E" w:rsidRDefault="003624A8" w:rsidP="0015104E">
      <w:pPr>
        <w:pStyle w:val="Heading8"/>
        <w:rPr>
          <w:rFonts w:ascii="Arial" w:hAnsi="Arial" w:cs="Arial"/>
          <w:b/>
          <w:bCs/>
          <w:sz w:val="26"/>
          <w:szCs w:val="26"/>
          <w:u w:val="single"/>
          <w:lang w:val="en-US"/>
        </w:rPr>
      </w:pPr>
      <w:r w:rsidRPr="003624A8">
        <w:rPr>
          <w:rFonts w:ascii="Arial" w:hAnsi="Arial" w:cs="Arial"/>
          <w:b/>
          <w:bCs/>
          <w:sz w:val="26"/>
          <w:szCs w:val="26"/>
          <w:u w:val="single"/>
          <w:lang w:val="en-US"/>
        </w:rPr>
        <w:t>Conclusion</w:t>
      </w:r>
    </w:p>
    <w:p w14:paraId="06AD9E32" w14:textId="38E88FEB" w:rsidR="00D13D5C" w:rsidRDefault="0015104E" w:rsidP="0015104E">
      <w:pPr>
        <w:pStyle w:val="NoSpacing"/>
        <w:rPr>
          <w:lang w:val="en-US"/>
        </w:rPr>
      </w:pPr>
      <w:r>
        <w:t>In conclusion, the rapid integration of artificial intelligence in modern life has influenced everyone. AI is a great multitool as it can do code optimization testing and generate basic code, however, it cannot replace the human creativity and critical thinking skills that are required to solve complex software development challenges. It also causes many issues that must be regulated by humans, especially in content generation and data security. In crisis situations, quick thinking and adaptability are essential. These experts make decisions on the fly based on complex and ever-changing situations. AI does not have the ability to make such reliable, context-driven decisions. Therefore, the best way of using such a technology is with a real professional alongside maximizing its benefits while reducing all risks.</w:t>
      </w:r>
    </w:p>
    <w:p w14:paraId="3F78D796" w14:textId="77777777" w:rsidR="00D13D5C" w:rsidRDefault="00D13D5C" w:rsidP="00DF325A">
      <w:pPr>
        <w:pStyle w:val="NoSpacing"/>
        <w:rPr>
          <w:lang w:val="en-US"/>
        </w:rPr>
      </w:pPr>
    </w:p>
    <w:p w14:paraId="29CF4F64" w14:textId="77777777" w:rsidR="00D13D5C" w:rsidRDefault="00D13D5C" w:rsidP="00DF325A">
      <w:pPr>
        <w:pStyle w:val="NoSpacing"/>
        <w:rPr>
          <w:lang w:val="en-US"/>
        </w:rPr>
      </w:pPr>
    </w:p>
    <w:p w14:paraId="65124A90" w14:textId="77777777" w:rsidR="00D13D5C" w:rsidRDefault="00D13D5C" w:rsidP="00DF325A">
      <w:pPr>
        <w:pStyle w:val="NoSpacing"/>
        <w:rPr>
          <w:lang w:val="en-US"/>
        </w:rPr>
      </w:pPr>
    </w:p>
    <w:p w14:paraId="27847BB5" w14:textId="77777777" w:rsidR="00D13D5C" w:rsidRDefault="00D13D5C" w:rsidP="00DF325A">
      <w:pPr>
        <w:pStyle w:val="NoSpacing"/>
        <w:rPr>
          <w:lang w:val="en-US"/>
        </w:rPr>
      </w:pPr>
    </w:p>
    <w:p w14:paraId="1C9EB251" w14:textId="77777777" w:rsidR="00D13D5C" w:rsidRDefault="00D13D5C" w:rsidP="00DF325A">
      <w:pPr>
        <w:pStyle w:val="NoSpacing"/>
        <w:rPr>
          <w:lang w:val="en-US"/>
        </w:rPr>
      </w:pPr>
    </w:p>
    <w:p w14:paraId="34B39CCE" w14:textId="77777777" w:rsidR="007D5EC9" w:rsidRDefault="007D5EC9" w:rsidP="00DF325A">
      <w:pPr>
        <w:pStyle w:val="NoSpacing"/>
        <w:rPr>
          <w:lang w:val="en-US"/>
        </w:rPr>
      </w:pPr>
    </w:p>
    <w:p w14:paraId="53F21065" w14:textId="77777777" w:rsidR="007D5EC9" w:rsidRDefault="007D5EC9" w:rsidP="00DF325A">
      <w:pPr>
        <w:pStyle w:val="NoSpacing"/>
        <w:rPr>
          <w:lang w:val="en-US"/>
        </w:rPr>
      </w:pPr>
    </w:p>
    <w:p w14:paraId="296FFC24" w14:textId="77777777" w:rsidR="007D5EC9" w:rsidRDefault="007D5EC9" w:rsidP="00DF325A">
      <w:pPr>
        <w:pStyle w:val="NoSpacing"/>
        <w:rPr>
          <w:lang w:val="en-US"/>
        </w:rPr>
      </w:pPr>
    </w:p>
    <w:p w14:paraId="5F0ED5C7" w14:textId="4914782A" w:rsidR="007D5EC9" w:rsidRDefault="007D5EC9" w:rsidP="007D5EC9">
      <w:pPr>
        <w:pStyle w:val="Heading8"/>
        <w:rPr>
          <w:rFonts w:ascii="Arial" w:hAnsi="Arial" w:cs="Arial"/>
          <w:b/>
          <w:bCs/>
          <w:sz w:val="26"/>
          <w:szCs w:val="26"/>
          <w:u w:val="single"/>
          <w:lang w:val="en-US"/>
        </w:rPr>
      </w:pPr>
      <w:r w:rsidRPr="00D13D5C">
        <w:rPr>
          <w:rFonts w:ascii="Arial" w:hAnsi="Arial" w:cs="Arial"/>
          <w:b/>
          <w:bCs/>
          <w:sz w:val="26"/>
          <w:szCs w:val="26"/>
          <w:u w:val="single"/>
          <w:lang w:val="en-US"/>
        </w:rPr>
        <w:lastRenderedPageBreak/>
        <w:t>Reference List</w:t>
      </w:r>
    </w:p>
    <w:p w14:paraId="292B910B" w14:textId="77777777" w:rsidR="00D13D5C" w:rsidRDefault="00D13D5C" w:rsidP="00D13D5C">
      <w:pPr>
        <w:rPr>
          <w:lang w:val="en-US"/>
        </w:rPr>
      </w:pPr>
      <w:r w:rsidRPr="00D13D5C">
        <w:rPr>
          <w:lang w:val="en-UA"/>
        </w:rPr>
        <w:t xml:space="preserve">Statista. (2023). Global weekly interest in generative AI on Google searches 2022-2023. Retrieved from </w:t>
      </w:r>
      <w:hyperlink r:id="rId11" w:tgtFrame="_new" w:history="1">
        <w:r w:rsidRPr="00D13D5C">
          <w:rPr>
            <w:rStyle w:val="Hyperlink"/>
            <w:lang w:val="en-UA"/>
          </w:rPr>
          <w:t>https://www.statista.com/statistics/1367868/generative-ai-google-searches-worldwide/</w:t>
        </w:r>
      </w:hyperlink>
    </w:p>
    <w:p w14:paraId="377820B4" w14:textId="77777777" w:rsidR="00F60162" w:rsidRPr="00D13D5C" w:rsidRDefault="00F60162" w:rsidP="00D13D5C">
      <w:pPr>
        <w:rPr>
          <w:lang w:val="en-UA"/>
        </w:rPr>
      </w:pPr>
    </w:p>
    <w:p w14:paraId="0768146A" w14:textId="77777777" w:rsidR="00D13D5C" w:rsidRDefault="00D13D5C" w:rsidP="00D13D5C">
      <w:pPr>
        <w:rPr>
          <w:lang w:val="en-US"/>
        </w:rPr>
      </w:pPr>
      <w:r w:rsidRPr="00D13D5C">
        <w:rPr>
          <w:lang w:val="en-UA"/>
        </w:rPr>
        <w:t xml:space="preserve">ITRex Group. (2023). AI Costs. Retrieved from </w:t>
      </w:r>
      <w:hyperlink r:id="rId12" w:tgtFrame="_new" w:history="1">
        <w:r w:rsidRPr="00D13D5C">
          <w:rPr>
            <w:rStyle w:val="Hyperlink"/>
            <w:lang w:val="en-UA"/>
          </w:rPr>
          <w:t>https://itrexgroup.com/blog/how-much-does-artificial-intelligence-cost/</w:t>
        </w:r>
      </w:hyperlink>
    </w:p>
    <w:p w14:paraId="01E8A4EB" w14:textId="77777777" w:rsidR="00F60162" w:rsidRPr="00D13D5C" w:rsidRDefault="00F60162" w:rsidP="00D13D5C">
      <w:pPr>
        <w:rPr>
          <w:lang w:val="en-UA"/>
        </w:rPr>
      </w:pPr>
    </w:p>
    <w:p w14:paraId="3EE3C993" w14:textId="77777777" w:rsidR="00D13D5C" w:rsidRDefault="00D13D5C" w:rsidP="00D13D5C">
      <w:pPr>
        <w:rPr>
          <w:lang w:val="en-US"/>
        </w:rPr>
      </w:pPr>
      <w:r w:rsidRPr="00D13D5C">
        <w:rPr>
          <w:lang w:val="en-UA"/>
        </w:rPr>
        <w:t xml:space="preserve">Simplilearn. (2023). Advantages and Disadvantages of Artificial Intelligence. Retrieved from </w:t>
      </w:r>
      <w:hyperlink r:id="rId13" w:tgtFrame="_new" w:history="1">
        <w:r w:rsidRPr="00D13D5C">
          <w:rPr>
            <w:rStyle w:val="Hyperlink"/>
            <w:lang w:val="en-UA"/>
          </w:rPr>
          <w:t>https://www.simplilearn.com/advantages-and-disadvantages-of-artificial-intelligence-article</w:t>
        </w:r>
      </w:hyperlink>
    </w:p>
    <w:p w14:paraId="528F099D" w14:textId="77777777" w:rsidR="00F60162" w:rsidRPr="00D13D5C" w:rsidRDefault="00F60162" w:rsidP="00D13D5C">
      <w:pPr>
        <w:rPr>
          <w:lang w:val="en-UA"/>
        </w:rPr>
      </w:pPr>
    </w:p>
    <w:p w14:paraId="43B8E68B" w14:textId="77777777" w:rsidR="00D13D5C" w:rsidRDefault="00D13D5C" w:rsidP="00D13D5C">
      <w:pPr>
        <w:rPr>
          <w:lang w:val="en-US"/>
        </w:rPr>
      </w:pPr>
      <w:r w:rsidRPr="00D13D5C">
        <w:rPr>
          <w:lang w:val="en-UA"/>
        </w:rPr>
        <w:t xml:space="preserve">UNESCO. (2023). AI Ethical Safety. Retrieved from </w:t>
      </w:r>
      <w:hyperlink r:id="rId14" w:tgtFrame="_new" w:history="1">
        <w:r w:rsidRPr="00D13D5C">
          <w:rPr>
            <w:rStyle w:val="Hyperlink"/>
            <w:lang w:val="en-UA"/>
          </w:rPr>
          <w:t>https://www.unesco.org/en/artificial-intelligence/recommendation-ethics?hub=32618</w:t>
        </w:r>
      </w:hyperlink>
    </w:p>
    <w:p w14:paraId="5F1B7EF5" w14:textId="77777777" w:rsidR="00F60162" w:rsidRPr="00D13D5C" w:rsidRDefault="00F60162" w:rsidP="00D13D5C">
      <w:pPr>
        <w:rPr>
          <w:lang w:val="en-UA"/>
        </w:rPr>
      </w:pPr>
    </w:p>
    <w:p w14:paraId="277129AE" w14:textId="77777777" w:rsidR="00D13D5C" w:rsidRDefault="00D13D5C" w:rsidP="00D13D5C">
      <w:pPr>
        <w:rPr>
          <w:lang w:val="en-US"/>
        </w:rPr>
      </w:pPr>
      <w:r w:rsidRPr="00D13D5C">
        <w:rPr>
          <w:lang w:val="en-UA"/>
        </w:rPr>
        <w:t xml:space="preserve">McKinsey &amp; Company. (2023). Generative AI and the Future of Work in America. Retrieved from </w:t>
      </w:r>
      <w:hyperlink r:id="rId15" w:tgtFrame="_new" w:history="1">
        <w:r w:rsidRPr="00D13D5C">
          <w:rPr>
            <w:rStyle w:val="Hyperlink"/>
            <w:lang w:val="en-UA"/>
          </w:rPr>
          <w:t>https://www.mckinsey.com/mgi/our-research/generative-ai-and-the-future-of-work-in-america</w:t>
        </w:r>
      </w:hyperlink>
    </w:p>
    <w:p w14:paraId="4CB8C5AE" w14:textId="77777777" w:rsidR="00F60162" w:rsidRDefault="00F60162" w:rsidP="00D13D5C">
      <w:pPr>
        <w:rPr>
          <w:lang w:val="en-US"/>
        </w:rPr>
      </w:pPr>
    </w:p>
    <w:p w14:paraId="7BF365C3" w14:textId="69EBD572" w:rsidR="00F60162" w:rsidRDefault="00F60162" w:rsidP="00D13D5C">
      <w:pPr>
        <w:rPr>
          <w:lang w:val="en-US"/>
        </w:rPr>
      </w:pPr>
      <w:r w:rsidRPr="00F60162">
        <w:rPr>
          <w:lang w:val="en-UA"/>
        </w:rPr>
        <w:t xml:space="preserve">United Nations. (n.d.). Universal Declaration of Human Rights. Retrieved from </w:t>
      </w:r>
      <w:hyperlink r:id="rId16" w:history="1">
        <w:r w:rsidRPr="00B77D9C">
          <w:rPr>
            <w:rStyle w:val="Hyperlink"/>
            <w:lang w:val="en-UA"/>
          </w:rPr>
          <w:t>https://www.un.org/en/about-us/universal-declaration-of-human-right</w:t>
        </w:r>
        <w:r w:rsidRPr="00B77D9C">
          <w:rPr>
            <w:rStyle w:val="Hyperlink"/>
            <w:lang w:val="en-US"/>
          </w:rPr>
          <w:t>s</w:t>
        </w:r>
      </w:hyperlink>
    </w:p>
    <w:p w14:paraId="4B8F0577" w14:textId="77777777" w:rsidR="00F60162" w:rsidRPr="00D13D5C" w:rsidRDefault="00F60162" w:rsidP="00D13D5C">
      <w:pPr>
        <w:rPr>
          <w:lang w:val="en-US"/>
        </w:rPr>
      </w:pPr>
    </w:p>
    <w:p w14:paraId="3B58C11E" w14:textId="77777777" w:rsidR="00D13D5C" w:rsidRDefault="00D13D5C" w:rsidP="00D13D5C">
      <w:pPr>
        <w:rPr>
          <w:lang w:val="en-US"/>
        </w:rPr>
      </w:pPr>
      <w:r w:rsidRPr="00D13D5C">
        <w:rPr>
          <w:lang w:val="en-UA"/>
        </w:rPr>
        <w:t xml:space="preserve">GOV.UK. (2023). New business guidance to boost skills and unlock benefits of AI. Retrieved from </w:t>
      </w:r>
      <w:hyperlink r:id="rId17" w:tgtFrame="_new" w:history="1">
        <w:r w:rsidRPr="00D13D5C">
          <w:rPr>
            <w:rStyle w:val="Hyperlink"/>
            <w:lang w:val="en-UA"/>
          </w:rPr>
          <w:t>https://www.gov.uk/government/news/new-business-guidance-to-boost-skills-and-unlock-benefits-of-ai</w:t>
        </w:r>
      </w:hyperlink>
    </w:p>
    <w:p w14:paraId="7BE511BA" w14:textId="77777777" w:rsidR="00F60162" w:rsidRPr="00D13D5C" w:rsidRDefault="00F60162" w:rsidP="00D13D5C">
      <w:pPr>
        <w:rPr>
          <w:lang w:val="en-UA"/>
        </w:rPr>
      </w:pPr>
    </w:p>
    <w:p w14:paraId="56F56B9F" w14:textId="77777777" w:rsidR="00D13D5C" w:rsidRDefault="00D13D5C" w:rsidP="00D13D5C">
      <w:pPr>
        <w:rPr>
          <w:lang w:val="en-US"/>
        </w:rPr>
      </w:pPr>
      <w:r w:rsidRPr="00D13D5C">
        <w:rPr>
          <w:lang w:val="en-UA"/>
        </w:rPr>
        <w:t xml:space="preserve">PPCexpo. (2023). Artificial Intelligence in Marketing. Retrieved from </w:t>
      </w:r>
      <w:hyperlink r:id="rId18" w:tgtFrame="_new" w:history="1">
        <w:r w:rsidRPr="00D13D5C">
          <w:rPr>
            <w:rStyle w:val="Hyperlink"/>
            <w:lang w:val="en-UA"/>
          </w:rPr>
          <w:t>https://ppcexpo.com/blog/artificial-intelligence-in-marketing</w:t>
        </w:r>
      </w:hyperlink>
    </w:p>
    <w:p w14:paraId="1D0C1F1C" w14:textId="77777777" w:rsidR="00F60162" w:rsidRPr="00D13D5C" w:rsidRDefault="00F60162" w:rsidP="00D13D5C">
      <w:pPr>
        <w:rPr>
          <w:lang w:val="en-UA"/>
        </w:rPr>
      </w:pPr>
    </w:p>
    <w:p w14:paraId="202E96CB" w14:textId="77777777" w:rsidR="00D13D5C" w:rsidRDefault="00D13D5C" w:rsidP="00D13D5C">
      <w:pPr>
        <w:rPr>
          <w:lang w:val="en-US"/>
        </w:rPr>
      </w:pPr>
      <w:r w:rsidRPr="00D13D5C">
        <w:rPr>
          <w:lang w:val="en-UA"/>
        </w:rPr>
        <w:t xml:space="preserve">Malwarebytes. (2023). Risks of AI in Cybersecurity. Retrieved from </w:t>
      </w:r>
      <w:hyperlink r:id="rId19" w:tgtFrame="_new" w:history="1">
        <w:r w:rsidRPr="00D13D5C">
          <w:rPr>
            <w:rStyle w:val="Hyperlink"/>
            <w:lang w:val="en-UA"/>
          </w:rPr>
          <w:t>https://www.malwarebytes.com/cybersecurity/basics/risks-of-ai-in-cyber-security</w:t>
        </w:r>
      </w:hyperlink>
    </w:p>
    <w:p w14:paraId="58996CD7" w14:textId="77777777" w:rsidR="00F60162" w:rsidRPr="00D13D5C" w:rsidRDefault="00F60162" w:rsidP="00D13D5C">
      <w:pPr>
        <w:rPr>
          <w:lang w:val="en-UA"/>
        </w:rPr>
      </w:pPr>
    </w:p>
    <w:p w14:paraId="365BB008" w14:textId="77777777" w:rsidR="00D13D5C" w:rsidRDefault="00D13D5C" w:rsidP="00D13D5C">
      <w:pPr>
        <w:rPr>
          <w:lang w:val="en-US"/>
        </w:rPr>
      </w:pPr>
      <w:r w:rsidRPr="00D13D5C">
        <w:rPr>
          <w:lang w:val="en-UA"/>
        </w:rPr>
        <w:t xml:space="preserve">LogRhythm. (2023). Risks of Artificial Intelligence in Healthcare. Retrieved from </w:t>
      </w:r>
      <w:hyperlink r:id="rId20" w:tgtFrame="_new" w:history="1">
        <w:r w:rsidRPr="00D13D5C">
          <w:rPr>
            <w:rStyle w:val="Hyperlink"/>
            <w:lang w:val="en-UA"/>
          </w:rPr>
          <w:t>https://logrhythm.com/blog/risks-of-artificial-intelligence-in-healthcare/</w:t>
        </w:r>
      </w:hyperlink>
    </w:p>
    <w:p w14:paraId="1727ED7B" w14:textId="77777777" w:rsidR="00F60162" w:rsidRPr="00D13D5C" w:rsidRDefault="00F60162" w:rsidP="00D13D5C">
      <w:pPr>
        <w:rPr>
          <w:lang w:val="en-UA"/>
        </w:rPr>
      </w:pPr>
    </w:p>
    <w:p w14:paraId="767CE4EA" w14:textId="77777777" w:rsidR="00D13D5C" w:rsidRDefault="00D13D5C" w:rsidP="00D13D5C">
      <w:pPr>
        <w:rPr>
          <w:lang w:val="en-US"/>
        </w:rPr>
      </w:pPr>
      <w:r w:rsidRPr="00D13D5C">
        <w:rPr>
          <w:lang w:val="en-UA"/>
        </w:rPr>
        <w:t xml:space="preserve">Tarlogic. (2023). AI Security Risks. Retrieved from </w:t>
      </w:r>
      <w:hyperlink r:id="rId21" w:tgtFrame="_new" w:history="1">
        <w:r w:rsidRPr="00D13D5C">
          <w:rPr>
            <w:rStyle w:val="Hyperlink"/>
            <w:lang w:val="en-UA"/>
          </w:rPr>
          <w:t>https://www.tarlogic.com/blog/ai-security-risks/</w:t>
        </w:r>
      </w:hyperlink>
    </w:p>
    <w:p w14:paraId="128F053D" w14:textId="77777777" w:rsidR="00F60162" w:rsidRPr="00D13D5C" w:rsidRDefault="00F60162" w:rsidP="00D13D5C">
      <w:pPr>
        <w:rPr>
          <w:lang w:val="en-UA"/>
        </w:rPr>
      </w:pPr>
    </w:p>
    <w:p w14:paraId="3066E62F" w14:textId="77777777" w:rsidR="00D13D5C" w:rsidRPr="00D13D5C" w:rsidRDefault="00D13D5C" w:rsidP="00D13D5C">
      <w:pPr>
        <w:rPr>
          <w:lang w:val="en-UA"/>
        </w:rPr>
      </w:pPr>
      <w:r w:rsidRPr="00D13D5C">
        <w:rPr>
          <w:lang w:val="en-UA"/>
        </w:rPr>
        <w:t xml:space="preserve">Harvard Business Review. (2021). AI Adoption Skyrocketed Over the Last 18 Months. Retrieved from </w:t>
      </w:r>
      <w:hyperlink r:id="rId22" w:tgtFrame="_new" w:history="1">
        <w:r w:rsidRPr="00D13D5C">
          <w:rPr>
            <w:rStyle w:val="Hyperlink"/>
            <w:lang w:val="en-UA"/>
          </w:rPr>
          <w:t>https://hbr.org/2021/09/ai-adoption-skyrocketed-over-the-last-18-months</w:t>
        </w:r>
      </w:hyperlink>
    </w:p>
    <w:p w14:paraId="1438B715" w14:textId="77777777" w:rsidR="00D13D5C" w:rsidRPr="00D13D5C" w:rsidRDefault="00D13D5C" w:rsidP="00D13D5C">
      <w:pPr>
        <w:rPr>
          <w:lang w:val="en-UA"/>
        </w:rPr>
      </w:pPr>
    </w:p>
    <w:sectPr w:rsidR="00D13D5C" w:rsidRPr="00D13D5C" w:rsidSect="00DA4BDE">
      <w:footerReference w:type="default" r:id="rId2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10A4" w14:textId="77777777" w:rsidR="00DD613C" w:rsidRDefault="00DD613C" w:rsidP="00DA4BDE">
      <w:pPr>
        <w:spacing w:line="240" w:lineRule="auto"/>
      </w:pPr>
      <w:r>
        <w:separator/>
      </w:r>
    </w:p>
  </w:endnote>
  <w:endnote w:type="continuationSeparator" w:id="0">
    <w:p w14:paraId="5BA249F4" w14:textId="77777777" w:rsidR="00DD613C" w:rsidRDefault="00DD613C" w:rsidP="00DA4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EE18" w14:textId="77777777" w:rsidR="00DA4BDE" w:rsidRDefault="00DA4BDE">
    <w:pPr>
      <w:pStyle w:val="Footer"/>
    </w:pPr>
    <w:r>
      <w:rPr>
        <w:noProof/>
        <w:lang w:val="en-IN"/>
      </w:rPr>
      <mc:AlternateContent>
        <mc:Choice Requires="wps">
          <w:drawing>
            <wp:anchor distT="0" distB="0" distL="114300" distR="114300" simplePos="0" relativeHeight="251659264" behindDoc="0" locked="0" layoutInCell="1" allowOverlap="1" wp14:anchorId="50CC0C11" wp14:editId="3EF7CF47">
              <wp:simplePos x="0" y="0"/>
              <wp:positionH relativeFrom="column">
                <wp:posOffset>5650865</wp:posOffset>
              </wp:positionH>
              <wp:positionV relativeFrom="paragraph">
                <wp:posOffset>454805</wp:posOffset>
              </wp:positionV>
              <wp:extent cx="1517904" cy="493776"/>
              <wp:effectExtent l="0" t="0" r="6350" b="1905"/>
              <wp:wrapNone/>
              <wp:docPr id="10" name="Rectangle 10"/>
              <wp:cNvGraphicFramePr/>
              <a:graphic xmlns:a="http://schemas.openxmlformats.org/drawingml/2006/main">
                <a:graphicData uri="http://schemas.microsoft.com/office/word/2010/wordprocessingShape">
                  <wps:wsp>
                    <wps:cNvSpPr/>
                    <wps:spPr>
                      <a:xfrm>
                        <a:off x="0" y="0"/>
                        <a:ext cx="1517904" cy="493776"/>
                      </a:xfrm>
                      <a:prstGeom prst="rect">
                        <a:avLst/>
                      </a:prstGeom>
                      <a:solidFill>
                        <a:srgbClr val="4F81B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0E0E7" id="Rectangle 10" o:spid="_x0000_s1026" style="position:absolute;margin-left:444.95pt;margin-top:35.8pt;width:119.5pt;height:3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" fillcolor="#4f81bd"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A65D" w14:textId="77777777" w:rsidR="00DD613C" w:rsidRDefault="00DD613C" w:rsidP="00DA4BDE">
      <w:pPr>
        <w:spacing w:line="240" w:lineRule="auto"/>
      </w:pPr>
      <w:r>
        <w:separator/>
      </w:r>
    </w:p>
  </w:footnote>
  <w:footnote w:type="continuationSeparator" w:id="0">
    <w:p w14:paraId="5271800E" w14:textId="77777777" w:rsidR="00DD613C" w:rsidRDefault="00DD613C" w:rsidP="00DA4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BB"/>
    <w:multiLevelType w:val="hybridMultilevel"/>
    <w:tmpl w:val="7226A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2CD1142"/>
    <w:multiLevelType w:val="multilevel"/>
    <w:tmpl w:val="4E6CDC4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6B5144"/>
    <w:multiLevelType w:val="multilevel"/>
    <w:tmpl w:val="C7E2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39135DB"/>
    <w:multiLevelType w:val="hybridMultilevel"/>
    <w:tmpl w:val="F20A284A"/>
    <w:lvl w:ilvl="0" w:tplc="0D76E494">
      <w:start w:val="1"/>
      <w:numFmt w:val="decimal"/>
      <w:lvlText w:val="%1."/>
      <w:lvlJc w:val="left"/>
      <w:pPr>
        <w:ind w:left="144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28227979">
    <w:abstractNumId w:val="3"/>
  </w:num>
  <w:num w:numId="2" w16cid:durableId="1024357118">
    <w:abstractNumId w:val="2"/>
  </w:num>
  <w:num w:numId="3" w16cid:durableId="1807581082">
    <w:abstractNumId w:val="5"/>
  </w:num>
  <w:num w:numId="4" w16cid:durableId="2039239066">
    <w:abstractNumId w:val="1"/>
  </w:num>
  <w:num w:numId="5" w16cid:durableId="76437856">
    <w:abstractNumId w:val="6"/>
  </w:num>
  <w:num w:numId="6" w16cid:durableId="1971940337">
    <w:abstractNumId w:val="4"/>
  </w:num>
  <w:num w:numId="7" w16cid:durableId="118562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99"/>
    <w:rsid w:val="000342C8"/>
    <w:rsid w:val="000B4324"/>
    <w:rsid w:val="000D10AF"/>
    <w:rsid w:val="000E31B7"/>
    <w:rsid w:val="000F7C12"/>
    <w:rsid w:val="0011728B"/>
    <w:rsid w:val="0015104E"/>
    <w:rsid w:val="0018795E"/>
    <w:rsid w:val="001A346A"/>
    <w:rsid w:val="001E785B"/>
    <w:rsid w:val="00243D53"/>
    <w:rsid w:val="00244D42"/>
    <w:rsid w:val="002E738B"/>
    <w:rsid w:val="002F26E6"/>
    <w:rsid w:val="00313FF2"/>
    <w:rsid w:val="00317FE4"/>
    <w:rsid w:val="0033183C"/>
    <w:rsid w:val="00341715"/>
    <w:rsid w:val="003502FE"/>
    <w:rsid w:val="003549F8"/>
    <w:rsid w:val="00355941"/>
    <w:rsid w:val="003624A8"/>
    <w:rsid w:val="00390D7F"/>
    <w:rsid w:val="00393C17"/>
    <w:rsid w:val="003E0DE9"/>
    <w:rsid w:val="003F3582"/>
    <w:rsid w:val="003F7AE4"/>
    <w:rsid w:val="004121B8"/>
    <w:rsid w:val="00431AF0"/>
    <w:rsid w:val="00442AF0"/>
    <w:rsid w:val="00443DC4"/>
    <w:rsid w:val="00477D80"/>
    <w:rsid w:val="00492D38"/>
    <w:rsid w:val="004A4BB3"/>
    <w:rsid w:val="005269AC"/>
    <w:rsid w:val="00527899"/>
    <w:rsid w:val="00535936"/>
    <w:rsid w:val="005559D1"/>
    <w:rsid w:val="00565042"/>
    <w:rsid w:val="00584671"/>
    <w:rsid w:val="00642EA8"/>
    <w:rsid w:val="00653563"/>
    <w:rsid w:val="006634D3"/>
    <w:rsid w:val="00696D2C"/>
    <w:rsid w:val="006D2CB0"/>
    <w:rsid w:val="0076300F"/>
    <w:rsid w:val="007C2A2C"/>
    <w:rsid w:val="007C5055"/>
    <w:rsid w:val="007D0881"/>
    <w:rsid w:val="007D5EC9"/>
    <w:rsid w:val="007F4F35"/>
    <w:rsid w:val="008203CD"/>
    <w:rsid w:val="00862298"/>
    <w:rsid w:val="0087449F"/>
    <w:rsid w:val="008754F6"/>
    <w:rsid w:val="00875D93"/>
    <w:rsid w:val="008B4C9B"/>
    <w:rsid w:val="008E23DB"/>
    <w:rsid w:val="008F3BB6"/>
    <w:rsid w:val="00912637"/>
    <w:rsid w:val="00932A08"/>
    <w:rsid w:val="00956FF1"/>
    <w:rsid w:val="00960F1A"/>
    <w:rsid w:val="009B151D"/>
    <w:rsid w:val="009C786E"/>
    <w:rsid w:val="00A358A8"/>
    <w:rsid w:val="00AC5161"/>
    <w:rsid w:val="00B03642"/>
    <w:rsid w:val="00B0505A"/>
    <w:rsid w:val="00B272CF"/>
    <w:rsid w:val="00B82ED0"/>
    <w:rsid w:val="00B868B3"/>
    <w:rsid w:val="00B93C18"/>
    <w:rsid w:val="00BB75CE"/>
    <w:rsid w:val="00BE1238"/>
    <w:rsid w:val="00C1490D"/>
    <w:rsid w:val="00C43BA0"/>
    <w:rsid w:val="00C70CBA"/>
    <w:rsid w:val="00C8183B"/>
    <w:rsid w:val="00CA03A9"/>
    <w:rsid w:val="00CC3F36"/>
    <w:rsid w:val="00CC7FC0"/>
    <w:rsid w:val="00D039E9"/>
    <w:rsid w:val="00D13D5C"/>
    <w:rsid w:val="00D36240"/>
    <w:rsid w:val="00D45A48"/>
    <w:rsid w:val="00D81186"/>
    <w:rsid w:val="00D84BB5"/>
    <w:rsid w:val="00DA4BDE"/>
    <w:rsid w:val="00DD613C"/>
    <w:rsid w:val="00DD729E"/>
    <w:rsid w:val="00DE1ED1"/>
    <w:rsid w:val="00DF325A"/>
    <w:rsid w:val="00E672DE"/>
    <w:rsid w:val="00E847D2"/>
    <w:rsid w:val="00EE0988"/>
    <w:rsid w:val="00EE57BF"/>
    <w:rsid w:val="00F2326A"/>
    <w:rsid w:val="00F5574C"/>
    <w:rsid w:val="00F60162"/>
    <w:rsid w:val="00F75E85"/>
    <w:rsid w:val="00FE300C"/>
    <w:rsid w:val="00FF6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03116"/>
  <w15:docId w15:val="{C141D8D4-3479-41BB-96DA-560B79AA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D088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D08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D08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1E785B"/>
    <w:pPr>
      <w:spacing w:line="240" w:lineRule="auto"/>
    </w:pPr>
  </w:style>
  <w:style w:type="table" w:styleId="TableGrid">
    <w:name w:val="Table Grid"/>
    <w:basedOn w:val="TableNormal"/>
    <w:uiPriority w:val="39"/>
    <w:rsid w:val="001E785B"/>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5B"/>
    <w:pPr>
      <w:spacing w:after="160" w:line="259" w:lineRule="auto"/>
      <w:ind w:left="720"/>
      <w:contextualSpacing/>
    </w:pPr>
    <w:rPr>
      <w:rFonts w:asciiTheme="minorHAnsi" w:eastAsiaTheme="minorHAnsi" w:hAnsiTheme="minorHAnsi" w:cstheme="minorBidi"/>
      <w:lang w:val="en-IN" w:eastAsia="en-US"/>
    </w:rPr>
  </w:style>
  <w:style w:type="paragraph" w:customStyle="1" w:styleId="Body">
    <w:name w:val="Body"/>
    <w:rsid w:val="001E785B"/>
    <w:pPr>
      <w:pBdr>
        <w:top w:val="nil"/>
        <w:left w:val="nil"/>
        <w:bottom w:val="nil"/>
        <w:right w:val="nil"/>
        <w:between w:val="nil"/>
        <w:bar w:val="nil"/>
      </w:pBdr>
      <w:spacing w:line="240" w:lineRule="auto"/>
    </w:pPr>
    <w:rPr>
      <w:rFonts w:ascii="Helvetica" w:eastAsia="Arial Unicode MS" w:hAnsi="Helvetica" w:cs="Arial Unicode MS"/>
      <w:color w:val="000000"/>
      <w:bdr w:val="nil"/>
      <w:lang w:val="en-IN"/>
    </w:rPr>
  </w:style>
  <w:style w:type="character" w:styleId="Hyperlink">
    <w:name w:val="Hyperlink"/>
    <w:basedOn w:val="DefaultParagraphFont"/>
    <w:uiPriority w:val="99"/>
    <w:unhideWhenUsed/>
    <w:rsid w:val="009B151D"/>
    <w:rPr>
      <w:color w:val="0000FF" w:themeColor="hyperlink"/>
      <w:u w:val="single"/>
    </w:rPr>
  </w:style>
  <w:style w:type="paragraph" w:styleId="Header">
    <w:name w:val="header"/>
    <w:basedOn w:val="Normal"/>
    <w:link w:val="HeaderChar"/>
    <w:uiPriority w:val="99"/>
    <w:unhideWhenUsed/>
    <w:rsid w:val="00DA4BDE"/>
    <w:pPr>
      <w:tabs>
        <w:tab w:val="center" w:pos="4513"/>
        <w:tab w:val="right" w:pos="9026"/>
      </w:tabs>
      <w:spacing w:line="240" w:lineRule="auto"/>
    </w:pPr>
  </w:style>
  <w:style w:type="character" w:customStyle="1" w:styleId="HeaderChar">
    <w:name w:val="Header Char"/>
    <w:basedOn w:val="DefaultParagraphFont"/>
    <w:link w:val="Header"/>
    <w:uiPriority w:val="99"/>
    <w:rsid w:val="00DA4BDE"/>
  </w:style>
  <w:style w:type="paragraph" w:styleId="Footer">
    <w:name w:val="footer"/>
    <w:basedOn w:val="Normal"/>
    <w:link w:val="FooterChar"/>
    <w:uiPriority w:val="99"/>
    <w:unhideWhenUsed/>
    <w:rsid w:val="00DA4BDE"/>
    <w:pPr>
      <w:tabs>
        <w:tab w:val="center" w:pos="4513"/>
        <w:tab w:val="right" w:pos="9026"/>
      </w:tabs>
      <w:spacing w:line="240" w:lineRule="auto"/>
    </w:pPr>
  </w:style>
  <w:style w:type="character" w:customStyle="1" w:styleId="FooterChar">
    <w:name w:val="Footer Char"/>
    <w:basedOn w:val="DefaultParagraphFont"/>
    <w:link w:val="Footer"/>
    <w:uiPriority w:val="99"/>
    <w:rsid w:val="00DA4BDE"/>
  </w:style>
  <w:style w:type="character" w:customStyle="1" w:styleId="Heading7Char">
    <w:name w:val="Heading 7 Char"/>
    <w:basedOn w:val="DefaultParagraphFont"/>
    <w:link w:val="Heading7"/>
    <w:uiPriority w:val="9"/>
    <w:rsid w:val="007D088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7D0881"/>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7D0881"/>
    <w:rPr>
      <w:i/>
      <w:iCs/>
      <w:color w:val="404040" w:themeColor="text1" w:themeTint="BF"/>
    </w:rPr>
  </w:style>
  <w:style w:type="character" w:styleId="Emphasis">
    <w:name w:val="Emphasis"/>
    <w:basedOn w:val="DefaultParagraphFont"/>
    <w:uiPriority w:val="20"/>
    <w:qFormat/>
    <w:rsid w:val="007D0881"/>
    <w:rPr>
      <w:i/>
      <w:iCs/>
    </w:rPr>
  </w:style>
  <w:style w:type="character" w:styleId="Strong">
    <w:name w:val="Strong"/>
    <w:basedOn w:val="DefaultParagraphFont"/>
    <w:uiPriority w:val="22"/>
    <w:qFormat/>
    <w:rsid w:val="007D0881"/>
    <w:rPr>
      <w:b/>
      <w:bCs/>
    </w:rPr>
  </w:style>
  <w:style w:type="paragraph" w:styleId="Quote">
    <w:name w:val="Quote"/>
    <w:basedOn w:val="Normal"/>
    <w:next w:val="Normal"/>
    <w:link w:val="QuoteChar"/>
    <w:uiPriority w:val="29"/>
    <w:qFormat/>
    <w:rsid w:val="007D088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D0881"/>
    <w:rPr>
      <w:i/>
      <w:iCs/>
      <w:color w:val="404040" w:themeColor="text1" w:themeTint="BF"/>
    </w:rPr>
  </w:style>
  <w:style w:type="character" w:styleId="IntenseEmphasis">
    <w:name w:val="Intense Emphasis"/>
    <w:basedOn w:val="DefaultParagraphFont"/>
    <w:uiPriority w:val="21"/>
    <w:qFormat/>
    <w:rsid w:val="007D0881"/>
    <w:rPr>
      <w:i/>
      <w:iCs/>
      <w:color w:val="4F81BD" w:themeColor="accent1"/>
    </w:rPr>
  </w:style>
  <w:style w:type="character" w:customStyle="1" w:styleId="Heading9Char">
    <w:name w:val="Heading 9 Char"/>
    <w:basedOn w:val="DefaultParagraphFont"/>
    <w:link w:val="Heading9"/>
    <w:uiPriority w:val="9"/>
    <w:rsid w:val="007D0881"/>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9C786E"/>
  </w:style>
  <w:style w:type="character" w:styleId="UnresolvedMention">
    <w:name w:val="Unresolved Mention"/>
    <w:basedOn w:val="DefaultParagraphFont"/>
    <w:uiPriority w:val="99"/>
    <w:semiHidden/>
    <w:unhideWhenUsed/>
    <w:rsid w:val="009C786E"/>
    <w:rPr>
      <w:color w:val="605E5C"/>
      <w:shd w:val="clear" w:color="auto" w:fill="E1DFDD"/>
    </w:rPr>
  </w:style>
  <w:style w:type="character" w:styleId="FollowedHyperlink">
    <w:name w:val="FollowedHyperlink"/>
    <w:basedOn w:val="DefaultParagraphFont"/>
    <w:uiPriority w:val="99"/>
    <w:semiHidden/>
    <w:unhideWhenUsed/>
    <w:rsid w:val="009C786E"/>
    <w:rPr>
      <w:color w:val="800080" w:themeColor="followedHyperlink"/>
      <w:u w:val="single"/>
    </w:rPr>
  </w:style>
  <w:style w:type="character" w:styleId="BookTitle">
    <w:name w:val="Book Title"/>
    <w:basedOn w:val="DefaultParagraphFont"/>
    <w:uiPriority w:val="33"/>
    <w:qFormat/>
    <w:rsid w:val="009C786E"/>
    <w:rPr>
      <w:b/>
      <w:bCs/>
      <w:i/>
      <w:iCs/>
      <w:spacing w:val="5"/>
    </w:rPr>
  </w:style>
  <w:style w:type="paragraph" w:styleId="Revision">
    <w:name w:val="Revision"/>
    <w:hidden/>
    <w:uiPriority w:val="99"/>
    <w:semiHidden/>
    <w:rsid w:val="0018795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142">
      <w:bodyDiv w:val="1"/>
      <w:marLeft w:val="0"/>
      <w:marRight w:val="0"/>
      <w:marTop w:val="0"/>
      <w:marBottom w:val="0"/>
      <w:divBdr>
        <w:top w:val="none" w:sz="0" w:space="0" w:color="auto"/>
        <w:left w:val="none" w:sz="0" w:space="0" w:color="auto"/>
        <w:bottom w:val="none" w:sz="0" w:space="0" w:color="auto"/>
        <w:right w:val="none" w:sz="0" w:space="0" w:color="auto"/>
      </w:divBdr>
    </w:div>
    <w:div w:id="159470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advantages-and-disadvantages-of-artificial-intelligence-article" TargetMode="External"/><Relationship Id="rId18" Type="http://schemas.openxmlformats.org/officeDocument/2006/relationships/hyperlink" Target="https://ppcexpo.com/blog/artificial-intelligence-in-marketing" TargetMode="External"/><Relationship Id="rId3" Type="http://schemas.openxmlformats.org/officeDocument/2006/relationships/styles" Target="styles.xml"/><Relationship Id="rId21" Type="http://schemas.openxmlformats.org/officeDocument/2006/relationships/hyperlink" Target="https://www.tarlogic.com/blog/ai-security-risks/" TargetMode="External"/><Relationship Id="rId7" Type="http://schemas.openxmlformats.org/officeDocument/2006/relationships/endnotes" Target="endnotes.xml"/><Relationship Id="rId12" Type="http://schemas.openxmlformats.org/officeDocument/2006/relationships/hyperlink" Target="https://itrexgroup.com/blog/how-much-does-artificial-intelligence-cost/" TargetMode="External"/><Relationship Id="rId17" Type="http://schemas.openxmlformats.org/officeDocument/2006/relationships/hyperlink" Target="https://www.gov.uk/government/news/new-business-guidance-to-boost-skills-and-unlock-benefits-of-a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n.org/en/about-us/universal-declaration-of-human-rights" TargetMode="External"/><Relationship Id="rId20" Type="http://schemas.openxmlformats.org/officeDocument/2006/relationships/hyperlink" Target="https://logrhythm.com/blog/risks-of-artificial-intelligence-in-health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367868/generative-ai-google-searches-worldw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ckinsey.com/mgi/our-research/generative-ai-and-the-future-of-work-in-america" TargetMode="External"/><Relationship Id="rId23" Type="http://schemas.openxmlformats.org/officeDocument/2006/relationships/footer" Target="footer1.xml"/><Relationship Id="rId10" Type="http://schemas.openxmlformats.org/officeDocument/2006/relationships/hyperlink" Target="https://www.statista.com/statistics/1367868/generative-ai-google-searches-worldwide/" TargetMode="External"/><Relationship Id="rId19" Type="http://schemas.openxmlformats.org/officeDocument/2006/relationships/hyperlink" Target="https://www.malwarebytes.com/cybersecurity/basics/risks-of-ai-in-cyber-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esco.org/en/artificial-intelligence/recommendation-ethics?hub=32618" TargetMode="External"/><Relationship Id="rId22" Type="http://schemas.openxmlformats.org/officeDocument/2006/relationships/hyperlink" Target="https://hbr.org/2021/09/ai-adoption-skyrocketed-over-the-last-18-mon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89EF-D50E-6D44-A528-5C2B3F60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7</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Александр Ужва</cp:lastModifiedBy>
  <cp:revision>32</cp:revision>
  <cp:lastPrinted>2020-06-04T08:10:00Z</cp:lastPrinted>
  <dcterms:created xsi:type="dcterms:W3CDTF">2020-06-03T09:18:00Z</dcterms:created>
  <dcterms:modified xsi:type="dcterms:W3CDTF">2023-12-02T21:57:00Z</dcterms:modified>
</cp:coreProperties>
</file>