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4"/>
        <w:numPr>
          <w:ilvl w:val="0"/>
          <w:numId w:val="0"/>
        </w:numPr>
        <w:ind w:leftChars="0"/>
        <w:jc w:val="center"/>
        <w:rPr>
          <w:rFonts w:hint="eastAsia"/>
          <w:lang w:val="en-US" w:eastAsia="zh-CN"/>
        </w:rPr>
      </w:pPr>
      <w:r>
        <w:rPr>
          <w:rFonts w:hint="eastAsia"/>
          <w:color w:val="1821E2"/>
          <w:lang w:val="en-US" w:eastAsia="zh-CN"/>
        </w:rPr>
        <w:t>XXX软件</w:t>
      </w:r>
      <w:r>
        <w:rPr>
          <w:rFonts w:hint="eastAsia"/>
          <w:lang w:val="en-US" w:eastAsia="zh-CN"/>
        </w:rPr>
        <w:t>总体测试计划</w:t>
      </w:r>
    </w:p>
    <w:p>
      <w:pPr>
        <w:pStyle w:val="2"/>
        <w:numPr>
          <w:ilvl w:val="0"/>
          <w:numId w:val="3"/>
        </w:numPr>
        <w:tabs>
          <w:tab w:val="left" w:pos="0"/>
          <w:tab w:val="clear" w:pos="431"/>
        </w:tabs>
        <w:ind w:leftChars="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项目总体计划时间要求</w:t>
      </w:r>
    </w:p>
    <w:p>
      <w:pPr>
        <w:rPr>
          <w:rFonts w:hint="eastAsia"/>
          <w:lang w:val="en-US" w:eastAsia="zh-CN"/>
        </w:rPr>
      </w:pPr>
      <w:r>
        <w:rPr>
          <w:rFonts w:hint="eastAsia"/>
          <w:color w:val="0000FF"/>
          <w:lang w:val="en-US" w:eastAsia="zh-CN"/>
        </w:rPr>
        <w:t>3月30日</w:t>
      </w:r>
      <w:r>
        <w:rPr>
          <w:rFonts w:hint="eastAsia"/>
          <w:color w:val="auto"/>
          <w:lang w:val="en-US" w:eastAsia="zh-CN"/>
        </w:rPr>
        <w:t>完成整体测试。</w:t>
      </w:r>
    </w:p>
    <w:p>
      <w:pPr>
        <w:rPr>
          <w:rFonts w:hint="default"/>
          <w:lang w:val="en-US" w:eastAsia="zh-CN"/>
        </w:rPr>
      </w:pPr>
    </w:p>
    <w:p>
      <w:pPr>
        <w:pStyle w:val="3"/>
        <w:keepNext/>
        <w:keepLines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13" w:lineRule="auto"/>
        <w:ind w:leftChars="0"/>
        <w:textAlignment w:val="auto"/>
        <w:outlineLvl w:val="1"/>
        <w:rPr>
          <w:rFonts w:hint="default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参考资料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/>
        <w:jc w:val="left"/>
        <w:textAlignment w:val="auto"/>
        <w:outlineLvl w:val="9"/>
        <w:rPr>
          <w:rFonts w:hint="default" w:ascii="宋体" w:hAnsi="宋体" w:eastAsia="宋体" w:cs="宋体"/>
          <w:i w:val="0"/>
          <w:iCs w:val="0"/>
          <w:color w:val="0000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olor w:val="0000FF"/>
          <w:lang w:val="en-US" w:eastAsia="zh-CN"/>
        </w:rPr>
        <w:t>XXXX</w:t>
      </w:r>
    </w:p>
    <w:p>
      <w:pPr>
        <w:pStyle w:val="3"/>
        <w:keepNext/>
        <w:keepLines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13" w:lineRule="auto"/>
        <w:ind w:leftChars="0"/>
        <w:textAlignment w:val="auto"/>
        <w:outlineLvl w:val="1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修改点/升级变更点</w:t>
      </w:r>
    </w:p>
    <w:p>
      <w:pPr>
        <w:numPr>
          <w:ilvl w:val="0"/>
          <w:numId w:val="0"/>
        </w:numPr>
        <w:ind w:firstLine="420" w:firstLineChars="0"/>
        <w:jc w:val="left"/>
        <w:rPr>
          <w:rFonts w:hint="eastAsia" w:ascii="宋体" w:hAnsi="宋体" w:cs="宋体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cs="宋体"/>
          <w:color w:val="auto"/>
          <w:sz w:val="21"/>
          <w:szCs w:val="21"/>
          <w:lang w:val="en-US" w:eastAsia="zh-CN"/>
        </w:rPr>
        <w:t>修改点：</w:t>
      </w:r>
    </w:p>
    <w:p>
      <w:pPr>
        <w:numPr>
          <w:ilvl w:val="0"/>
          <w:numId w:val="5"/>
        </w:numPr>
        <w:ind w:firstLine="420" w:firstLineChars="0"/>
        <w:jc w:val="left"/>
        <w:rPr>
          <w:rFonts w:hint="eastAsia" w:ascii="宋体" w:hAnsi="宋体" w:cs="宋体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cs="宋体"/>
          <w:color w:val="auto"/>
          <w:sz w:val="21"/>
          <w:szCs w:val="21"/>
          <w:lang w:val="en-US" w:eastAsia="zh-CN"/>
        </w:rPr>
        <w:t>XXXX</w:t>
      </w:r>
    </w:p>
    <w:p>
      <w:pPr>
        <w:numPr>
          <w:ilvl w:val="0"/>
          <w:numId w:val="5"/>
        </w:numPr>
        <w:ind w:firstLine="420" w:firstLineChars="0"/>
        <w:jc w:val="left"/>
        <w:rPr>
          <w:rFonts w:hint="default" w:ascii="宋体" w:hAnsi="宋体" w:cs="宋体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cs="宋体"/>
          <w:color w:val="auto"/>
          <w:sz w:val="21"/>
          <w:szCs w:val="21"/>
          <w:lang w:val="en-US" w:eastAsia="zh-CN"/>
        </w:rPr>
        <w:t>XXXX</w:t>
      </w:r>
    </w:p>
    <w:p>
      <w:pPr>
        <w:numPr>
          <w:ilvl w:val="0"/>
          <w:numId w:val="5"/>
        </w:numPr>
        <w:ind w:firstLine="420" w:firstLineChars="0"/>
        <w:jc w:val="left"/>
        <w:rPr>
          <w:rFonts w:hint="default" w:ascii="宋体" w:hAnsi="宋体" w:cs="宋体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cs="宋体"/>
          <w:color w:val="auto"/>
          <w:sz w:val="21"/>
          <w:szCs w:val="21"/>
          <w:lang w:val="en-US" w:eastAsia="zh-CN"/>
        </w:rPr>
        <w:t>XXXX</w:t>
      </w:r>
    </w:p>
    <w:p>
      <w:pPr>
        <w:numPr>
          <w:ilvl w:val="0"/>
          <w:numId w:val="0"/>
        </w:numPr>
        <w:ind w:firstLine="420" w:firstLineChars="0"/>
        <w:jc w:val="left"/>
        <w:rPr>
          <w:rFonts w:hint="eastAsia" w:ascii="宋体" w:hAnsi="宋体" w:cs="宋体"/>
          <w:sz w:val="21"/>
          <w:szCs w:val="21"/>
          <w:lang w:val="en-US" w:eastAsia="zh-CN"/>
        </w:rPr>
      </w:pPr>
      <w:r>
        <w:rPr>
          <w:rFonts w:hint="eastAsia" w:ascii="宋体" w:hAnsi="宋体" w:cs="宋体"/>
          <w:sz w:val="21"/>
          <w:szCs w:val="21"/>
          <w:lang w:val="en-US" w:eastAsia="zh-CN"/>
        </w:rPr>
        <w:t>详见CET_DiagSys _V5_测试任务申请单_V5.0.4_240304.doc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outlineLvl w:val="9"/>
        <w:rPr>
          <w:rFonts w:hint="eastAsia" w:ascii="宋体" w:hAnsi="宋体" w:cs="Arial"/>
          <w:color w:val="FF0000"/>
          <w:szCs w:val="21"/>
          <w:lang w:val="en-US" w:eastAsia="zh-CN"/>
        </w:rPr>
      </w:pPr>
    </w:p>
    <w:p>
      <w:pPr>
        <w:pStyle w:val="3"/>
        <w:keepNext/>
        <w:keepLines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13" w:lineRule="auto"/>
        <w:ind w:leftChars="0"/>
        <w:textAlignment w:val="auto"/>
        <w:outlineLvl w:val="1"/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ab/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测试策略</w:t>
      </w:r>
    </w:p>
    <w:p>
      <w:pPr>
        <w:numPr>
          <w:ilvl w:val="0"/>
          <w:numId w:val="6"/>
        </w:numPr>
        <w:jc w:val="both"/>
        <w:rPr>
          <w:rFonts w:hint="eastAsia" w:ascii="宋体" w:hAnsi="Times New Roman" w:eastAsia="宋体" w:cs="Times New Roman"/>
          <w:i w:val="0"/>
          <w:iCs/>
          <w:color w:val="0000FF"/>
          <w:sz w:val="21"/>
          <w:szCs w:val="21"/>
          <w:lang w:val="en-US" w:eastAsia="zh-CN"/>
        </w:rPr>
      </w:pPr>
      <w:r>
        <w:rPr>
          <w:rFonts w:hint="eastAsia" w:ascii="宋体" w:hAnsi="Times New Roman" w:eastAsia="宋体" w:cs="Times New Roman"/>
          <w:i w:val="0"/>
          <w:iCs/>
          <w:color w:val="0000FF"/>
          <w:sz w:val="21"/>
          <w:szCs w:val="21"/>
          <w:lang w:val="en-US" w:eastAsia="zh-CN"/>
        </w:rPr>
        <w:t>测试范围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both"/>
        <w:textAlignment w:val="auto"/>
        <w:rPr>
          <w:rFonts w:hint="default" w:ascii="宋体" w:cs="Times New Roman"/>
          <w:i w:val="0"/>
          <w:iCs/>
          <w:color w:val="0000FF"/>
          <w:sz w:val="21"/>
          <w:szCs w:val="21"/>
          <w:lang w:val="en-US" w:eastAsia="zh-CN"/>
        </w:rPr>
      </w:pPr>
      <w:r>
        <w:rPr>
          <w:rFonts w:hint="eastAsia" w:ascii="宋体" w:cs="Times New Roman"/>
          <w:i w:val="0"/>
          <w:iCs/>
          <w:color w:val="0000FF"/>
          <w:sz w:val="21"/>
          <w:szCs w:val="21"/>
          <w:lang w:val="en-US" w:eastAsia="zh-CN"/>
        </w:rPr>
        <w:t>说明测试哪些装置型号等内容</w:t>
      </w:r>
    </w:p>
    <w:p>
      <w:pPr>
        <w:numPr>
          <w:ilvl w:val="0"/>
          <w:numId w:val="6"/>
        </w:numPr>
        <w:jc w:val="both"/>
        <w:rPr>
          <w:rFonts w:hint="default" w:ascii="宋体" w:hAnsi="Times New Roman" w:eastAsia="宋体" w:cs="Times New Roman"/>
          <w:i w:val="0"/>
          <w:iCs/>
          <w:color w:val="0000FF"/>
          <w:sz w:val="21"/>
          <w:szCs w:val="21"/>
          <w:lang w:val="en-US" w:eastAsia="zh-CN"/>
        </w:rPr>
      </w:pPr>
      <w:r>
        <w:rPr>
          <w:rFonts w:hint="eastAsia" w:ascii="宋体" w:hAnsi="Times New Roman" w:eastAsia="宋体" w:cs="Times New Roman"/>
          <w:i w:val="0"/>
          <w:iCs/>
          <w:color w:val="0000FF"/>
          <w:sz w:val="21"/>
          <w:szCs w:val="21"/>
          <w:lang w:val="en-US" w:eastAsia="zh-CN"/>
        </w:rPr>
        <w:t>测试重点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both"/>
        <w:textAlignment w:val="auto"/>
        <w:rPr>
          <w:rFonts w:hint="eastAsia" w:ascii="宋体" w:cs="Times New Roman"/>
          <w:i w:val="0"/>
          <w:iCs/>
          <w:color w:val="0000FF"/>
          <w:sz w:val="21"/>
          <w:szCs w:val="21"/>
          <w:lang w:val="en-US" w:eastAsia="zh-CN"/>
        </w:rPr>
      </w:pPr>
      <w:r>
        <w:rPr>
          <w:rFonts w:hint="eastAsia" w:ascii="宋体" w:cs="Times New Roman"/>
          <w:i w:val="0"/>
          <w:iCs/>
          <w:color w:val="0000FF"/>
          <w:sz w:val="21"/>
          <w:szCs w:val="21"/>
          <w:lang w:val="en-US" w:eastAsia="zh-CN"/>
        </w:rPr>
        <w:t>说明需重点测试的功能模块等内容。</w:t>
      </w:r>
    </w:p>
    <w:p>
      <w:pPr>
        <w:numPr>
          <w:ilvl w:val="0"/>
          <w:numId w:val="0"/>
        </w:numPr>
        <w:ind w:firstLine="420" w:firstLineChars="0"/>
        <w:jc w:val="left"/>
        <w:rPr>
          <w:rFonts w:hint="eastAsia" w:ascii="宋体" w:hAnsi="宋体" w:cs="宋体"/>
          <w:sz w:val="24"/>
          <w:szCs w:val="24"/>
          <w:lang w:val="en-US" w:eastAsia="zh-CN"/>
        </w:rPr>
      </w:pPr>
    </w:p>
    <w:p>
      <w:pPr>
        <w:pStyle w:val="2"/>
        <w:numPr>
          <w:ilvl w:val="0"/>
          <w:numId w:val="3"/>
        </w:numPr>
        <w:tabs>
          <w:tab w:val="left" w:pos="0"/>
          <w:tab w:val="clear" w:pos="431"/>
        </w:tabs>
        <w:ind w:left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第一轮测试人员及时间安排计划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1"/>
        <w:textAlignment w:val="auto"/>
        <w:outlineLvl w:val="9"/>
        <w:rPr>
          <w:rFonts w:hint="eastAsia" w:ascii="宋体" w:hAnsi="宋体" w:cs="宋体"/>
          <w:b w:val="0"/>
          <w:bCs w:val="0"/>
          <w:i w:val="0"/>
          <w:iCs w:val="0"/>
          <w:color w:val="auto"/>
          <w:lang w:val="en-US" w:eastAsia="zh-CN"/>
        </w:rPr>
      </w:pPr>
      <w:r>
        <w:rPr>
          <w:rFonts w:hint="eastAsia" w:ascii="宋体" w:hAnsi="宋体" w:cs="宋体"/>
          <w:b w:val="0"/>
          <w:bCs w:val="0"/>
          <w:i w:val="0"/>
          <w:iCs w:val="0"/>
          <w:color w:val="auto"/>
          <w:lang w:val="en-US" w:eastAsia="zh-CN"/>
        </w:rPr>
        <w:t>第一轮测试完成时间：</w:t>
      </w:r>
      <w:r>
        <w:rPr>
          <w:rFonts w:hint="eastAsia" w:ascii="宋体" w:hAnsi="宋体" w:cs="宋体"/>
          <w:b w:val="0"/>
          <w:bCs w:val="0"/>
          <w:i w:val="0"/>
          <w:iCs w:val="0"/>
          <w:color w:val="1821E2"/>
          <w:lang w:val="en-US" w:eastAsia="zh-CN"/>
        </w:rPr>
        <w:t xml:space="preserve">2024.3.15 </w:t>
      </w:r>
      <w:r>
        <w:rPr>
          <w:rFonts w:hint="eastAsia" w:ascii="宋体" w:hAnsi="宋体" w:cs="宋体"/>
          <w:b w:val="0"/>
          <w:bCs w:val="0"/>
          <w:i w:val="0"/>
          <w:iCs w:val="0"/>
          <w:color w:val="auto"/>
          <w:lang w:val="en-US" w:eastAsia="zh-CN"/>
        </w:rPr>
        <w:t xml:space="preserve">  </w:t>
      </w:r>
    </w:p>
    <w:p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0" w:firstLineChars="0"/>
        <w:textAlignment w:val="auto"/>
        <w:outlineLvl w:val="1"/>
        <w:rPr>
          <w:rFonts w:hint="eastAsia" w:ascii="宋体" w:hAnsi="宋体" w:eastAsia="宋体" w:cs="宋体"/>
          <w:b/>
          <w:kern w:val="44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b/>
          <w:kern w:val="44"/>
          <w:sz w:val="21"/>
          <w:szCs w:val="21"/>
          <w:lang w:val="en-US" w:eastAsia="zh-CN" w:bidi="ar-SA"/>
        </w:rPr>
        <w:t>第一轮测试策略</w:t>
      </w:r>
    </w:p>
    <w:p>
      <w:pPr>
        <w:numPr>
          <w:ilvl w:val="0"/>
          <w:numId w:val="0"/>
        </w:numPr>
        <w:ind w:firstLine="420" w:firstLineChars="0"/>
        <w:jc w:val="left"/>
        <w:rPr>
          <w:rFonts w:hint="eastAsia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Times New Roman" w:eastAsia="宋体" w:cs="Times New Roman"/>
          <w:i w:val="0"/>
          <w:iCs/>
          <w:color w:val="auto"/>
          <w:sz w:val="21"/>
          <w:szCs w:val="21"/>
          <w:lang w:val="en-US" w:eastAsia="zh-CN"/>
        </w:rPr>
        <w:t>本轮重点在验证新增功能以</w:t>
      </w:r>
      <w:bookmarkStart w:id="4" w:name="_GoBack"/>
      <w:bookmarkEnd w:id="4"/>
      <w:r>
        <w:rPr>
          <w:rFonts w:hint="eastAsia" w:ascii="宋体" w:hAnsi="Times New Roman" w:eastAsia="宋体" w:cs="Times New Roman"/>
          <w:i w:val="0"/>
          <w:iCs/>
          <w:color w:val="auto"/>
          <w:sz w:val="21"/>
          <w:szCs w:val="21"/>
          <w:lang w:val="en-US" w:eastAsia="zh-CN"/>
        </w:rPr>
        <w:t>及修改点；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1"/>
        <w:textAlignment w:val="auto"/>
        <w:outlineLvl w:val="9"/>
        <w:rPr>
          <w:rFonts w:hint="default" w:ascii="宋体" w:hAnsi="宋体" w:cs="宋体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0" w:firstLineChars="0"/>
        <w:textAlignment w:val="auto"/>
        <w:outlineLvl w:val="1"/>
        <w:rPr>
          <w:rFonts w:hint="eastAsia" w:ascii="宋体" w:hAnsi="宋体" w:eastAsia="宋体" w:cs="宋体"/>
          <w:b/>
          <w:kern w:val="44"/>
          <w:sz w:val="21"/>
          <w:szCs w:val="21"/>
          <w:lang w:val="en-US" w:eastAsia="zh-CN" w:bidi="ar-SA"/>
        </w:rPr>
      </w:pPr>
      <w:bookmarkStart w:id="0" w:name="_Toc10000"/>
      <w:bookmarkStart w:id="1" w:name="_Toc10006"/>
      <w:r>
        <w:rPr>
          <w:rFonts w:hint="eastAsia" w:ascii="宋体" w:hAnsi="宋体" w:eastAsia="宋体" w:cs="宋体"/>
          <w:b/>
          <w:kern w:val="44"/>
          <w:sz w:val="21"/>
          <w:szCs w:val="21"/>
          <w:lang w:val="en-US" w:eastAsia="zh-CN" w:bidi="ar-SA"/>
        </w:rPr>
        <w:t>测试资源配置计划</w:t>
      </w:r>
      <w:bookmarkEnd w:id="0"/>
      <w:bookmarkEnd w:id="1"/>
    </w:p>
    <w:tbl>
      <w:tblPr>
        <w:tblStyle w:val="7"/>
        <w:tblW w:w="907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69"/>
        <w:gridCol w:w="1759"/>
        <w:gridCol w:w="1814"/>
        <w:gridCol w:w="1814"/>
        <w:gridCol w:w="181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869" w:type="dxa"/>
            <w:shd w:val="clear" w:color="auto" w:fill="D7D7D7"/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1"/>
                <w:szCs w:val="21"/>
              </w:rPr>
              <w:t>测试模块</w:t>
            </w:r>
          </w:p>
        </w:tc>
        <w:tc>
          <w:tcPr>
            <w:tcW w:w="1759" w:type="dxa"/>
            <w:shd w:val="clear" w:color="auto" w:fill="D7D7D7"/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1"/>
                <w:szCs w:val="21"/>
              </w:rPr>
              <w:t>计划用时</w:t>
            </w:r>
          </w:p>
        </w:tc>
        <w:tc>
          <w:tcPr>
            <w:tcW w:w="1814" w:type="dxa"/>
            <w:shd w:val="clear" w:color="auto" w:fill="D7D7D7"/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1"/>
                <w:szCs w:val="21"/>
              </w:rPr>
              <w:t>计划开始时间</w:t>
            </w:r>
          </w:p>
        </w:tc>
        <w:tc>
          <w:tcPr>
            <w:tcW w:w="1814" w:type="dxa"/>
            <w:shd w:val="clear" w:color="auto" w:fill="D7D7D7"/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1"/>
                <w:szCs w:val="21"/>
              </w:rPr>
              <w:t>计划完成时间</w:t>
            </w:r>
          </w:p>
        </w:tc>
        <w:tc>
          <w:tcPr>
            <w:tcW w:w="1815" w:type="dxa"/>
            <w:shd w:val="clear" w:color="auto" w:fill="D7D7D7"/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1"/>
                <w:szCs w:val="21"/>
              </w:rPr>
              <w:t>测试人员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869" w:type="dxa"/>
            <w:noWrap w:val="0"/>
            <w:vAlign w:val="center"/>
          </w:tcPr>
          <w:p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both"/>
              <w:textAlignment w:val="auto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i w:val="0"/>
                <w:iCs w:val="0"/>
                <w:color w:val="auto"/>
                <w:sz w:val="21"/>
                <w:szCs w:val="21"/>
                <w:lang w:val="en-US" w:eastAsia="zh-CN"/>
              </w:rPr>
              <w:t>驱动测试</w:t>
            </w:r>
          </w:p>
        </w:tc>
        <w:tc>
          <w:tcPr>
            <w:tcW w:w="1759" w:type="dxa"/>
            <w:noWrap w:val="0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3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d</w:t>
            </w:r>
          </w:p>
        </w:tc>
        <w:tc>
          <w:tcPr>
            <w:tcW w:w="1814" w:type="dxa"/>
            <w:noWrap w:val="0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3.6</w:t>
            </w:r>
          </w:p>
        </w:tc>
        <w:tc>
          <w:tcPr>
            <w:tcW w:w="1814" w:type="dxa"/>
            <w:noWrap w:val="0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3.8</w:t>
            </w:r>
          </w:p>
        </w:tc>
        <w:tc>
          <w:tcPr>
            <w:tcW w:w="1815" w:type="dxa"/>
            <w:noWrap w:val="0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  <w:t>严语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</w:trPr>
        <w:tc>
          <w:tcPr>
            <w:tcW w:w="1869" w:type="dxa"/>
            <w:noWrap w:val="0"/>
            <w:vAlign w:val="center"/>
          </w:tcPr>
          <w:p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bookmarkStart w:id="2" w:name="_Toc21529"/>
            <w:bookmarkStart w:id="3" w:name="_Toc15443"/>
            <w:r>
              <w:rPr>
                <w:rFonts w:hint="eastAsia" w:ascii="宋体" w:hAnsi="宋体" w:cs="宋体"/>
                <w:b w:val="0"/>
                <w:bCs w:val="0"/>
                <w:i w:val="0"/>
                <w:iCs w:val="0"/>
                <w:color w:val="auto"/>
                <w:kern w:val="2"/>
                <w:sz w:val="21"/>
                <w:szCs w:val="21"/>
                <w:lang w:val="en-US" w:eastAsia="zh-CN" w:bidi="ar-SA"/>
              </w:rPr>
              <w:t>声音告警</w:t>
            </w:r>
          </w:p>
        </w:tc>
        <w:tc>
          <w:tcPr>
            <w:tcW w:w="1759" w:type="dxa"/>
            <w:noWrap w:val="0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3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d</w:t>
            </w:r>
          </w:p>
        </w:tc>
        <w:tc>
          <w:tcPr>
            <w:tcW w:w="1814" w:type="dxa"/>
            <w:noWrap w:val="0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  <w:t>3.11</w:t>
            </w:r>
          </w:p>
        </w:tc>
        <w:tc>
          <w:tcPr>
            <w:tcW w:w="1814" w:type="dxa"/>
            <w:noWrap w:val="0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  <w:t>3.13</w:t>
            </w:r>
          </w:p>
        </w:tc>
        <w:tc>
          <w:tcPr>
            <w:tcW w:w="1815" w:type="dxa"/>
            <w:noWrap w:val="0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  <w:p>
            <w:pPr>
              <w:jc w:val="center"/>
              <w:rPr>
                <w:rFonts w:hint="default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  <w:t>严语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</w:trPr>
        <w:tc>
          <w:tcPr>
            <w:tcW w:w="1869" w:type="dxa"/>
            <w:noWrap w:val="0"/>
            <w:vAlign w:val="center"/>
          </w:tcPr>
          <w:p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hint="default" w:ascii="宋体" w:hAnsi="宋体" w:cs="宋体"/>
                <w:b w:val="0"/>
                <w:bCs w:val="0"/>
                <w:i w:val="0"/>
                <w:iCs w:val="0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 w:val="0"/>
                <w:i w:val="0"/>
                <w:iCs w:val="0"/>
                <w:color w:val="auto"/>
                <w:kern w:val="2"/>
                <w:sz w:val="21"/>
                <w:szCs w:val="21"/>
                <w:lang w:val="en-US" w:eastAsia="zh-CN" w:bidi="ar-SA"/>
              </w:rPr>
              <w:t>其他</w:t>
            </w:r>
          </w:p>
        </w:tc>
        <w:tc>
          <w:tcPr>
            <w:tcW w:w="1759" w:type="dxa"/>
            <w:noWrap w:val="0"/>
            <w:vAlign w:val="center"/>
          </w:tcPr>
          <w:p>
            <w:pPr>
              <w:jc w:val="center"/>
              <w:rPr>
                <w:rFonts w:hint="default" w:ascii="宋体" w:hAnsi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lang w:val="en-US" w:eastAsia="zh-CN"/>
              </w:rPr>
              <w:t>5d</w:t>
            </w:r>
          </w:p>
        </w:tc>
        <w:tc>
          <w:tcPr>
            <w:tcW w:w="1814" w:type="dxa"/>
            <w:noWrap w:val="0"/>
            <w:vAlign w:val="center"/>
          </w:tcPr>
          <w:p>
            <w:pPr>
              <w:jc w:val="center"/>
              <w:rPr>
                <w:rFonts w:hint="default" w:ascii="宋体" w:hAnsi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  <w:t>3.6</w:t>
            </w:r>
          </w:p>
        </w:tc>
        <w:tc>
          <w:tcPr>
            <w:tcW w:w="1814" w:type="dxa"/>
            <w:noWrap w:val="0"/>
            <w:vAlign w:val="center"/>
          </w:tcPr>
          <w:p>
            <w:pPr>
              <w:jc w:val="center"/>
              <w:rPr>
                <w:rFonts w:hint="default" w:ascii="宋体" w:hAnsi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  <w:t>3.15</w:t>
            </w:r>
          </w:p>
        </w:tc>
        <w:tc>
          <w:tcPr>
            <w:tcW w:w="1815" w:type="dxa"/>
            <w:noWrap w:val="0"/>
            <w:vAlign w:val="center"/>
          </w:tcPr>
          <w:p>
            <w:pPr>
              <w:jc w:val="center"/>
              <w:rPr>
                <w:rFonts w:hint="default" w:ascii="宋体" w:hAnsi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auto"/>
                <w:kern w:val="2"/>
                <w:sz w:val="21"/>
                <w:szCs w:val="21"/>
                <w:lang w:val="en-US" w:eastAsia="zh-CN" w:bidi="ar-SA"/>
              </w:rPr>
              <w:t>ALL</w:t>
            </w:r>
          </w:p>
        </w:tc>
      </w:tr>
    </w:tbl>
    <w:p>
      <w:pPr>
        <w:pStyle w:val="9"/>
        <w:keepNext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ind w:left="0" w:leftChars="0" w:firstLine="420" w:firstLineChars="200"/>
        <w:textAlignment w:val="auto"/>
        <w:outlineLvl w:val="9"/>
        <w:rPr>
          <w:rFonts w:hint="eastAsia" w:eastAsia="宋体" w:cs="宋体"/>
          <w:b w:val="0"/>
          <w:bCs/>
          <w:color w:val="1821E2"/>
          <w:lang w:val="en-US" w:eastAsia="zh-CN"/>
        </w:rPr>
      </w:pPr>
      <w:r>
        <w:rPr>
          <w:rFonts w:hint="eastAsia" w:eastAsia="宋体" w:cs="宋体"/>
          <w:b w:val="0"/>
          <w:bCs/>
          <w:color w:val="1821E2"/>
          <w:lang w:val="en-US" w:eastAsia="zh-CN"/>
        </w:rPr>
        <w:t>测试人员</w:t>
      </w:r>
      <w:r>
        <w:rPr>
          <w:rFonts w:hint="eastAsia" w:cs="宋体"/>
          <w:b w:val="0"/>
          <w:bCs/>
          <w:color w:val="1821E2"/>
          <w:lang w:val="en-US" w:eastAsia="zh-CN"/>
        </w:rPr>
        <w:t>参与</w:t>
      </w:r>
      <w:r>
        <w:rPr>
          <w:rFonts w:hint="eastAsia" w:eastAsia="宋体" w:cs="宋体"/>
          <w:b w:val="0"/>
          <w:bCs/>
          <w:color w:val="1821E2"/>
          <w:lang w:val="en-US" w:eastAsia="zh-CN"/>
        </w:rPr>
        <w:t>情况：</w:t>
      </w:r>
    </w:p>
    <w:p>
      <w:pPr>
        <w:pStyle w:val="9"/>
        <w:keepNext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ind w:left="0" w:leftChars="0" w:firstLine="420" w:firstLineChars="200"/>
        <w:textAlignment w:val="auto"/>
        <w:outlineLvl w:val="9"/>
        <w:rPr>
          <w:rFonts w:hint="eastAsia" w:eastAsia="宋体" w:cs="宋体"/>
          <w:b w:val="0"/>
          <w:bCs/>
          <w:color w:val="1821E2"/>
          <w:lang w:val="en-US" w:eastAsia="zh-CN"/>
        </w:rPr>
      </w:pPr>
      <w:r>
        <w:rPr>
          <w:rFonts w:hint="eastAsia" w:cs="宋体"/>
          <w:b w:val="0"/>
          <w:bCs/>
          <w:color w:val="1821E2"/>
          <w:lang w:val="en-US" w:eastAsia="zh-CN"/>
        </w:rPr>
        <w:t>严语</w:t>
      </w:r>
      <w:r>
        <w:rPr>
          <w:rFonts w:hint="eastAsia" w:eastAsia="宋体" w:cs="宋体"/>
          <w:b w:val="0"/>
          <w:bCs/>
          <w:color w:val="1821E2"/>
          <w:lang w:val="en-US" w:eastAsia="zh-CN"/>
        </w:rPr>
        <w:t xml:space="preserve"> </w:t>
      </w:r>
      <w:r>
        <w:rPr>
          <w:rFonts w:hint="eastAsia" w:cs="宋体"/>
          <w:b w:val="0"/>
          <w:bCs/>
          <w:color w:val="1821E2"/>
          <w:lang w:val="en-US" w:eastAsia="zh-CN"/>
        </w:rPr>
        <w:t>3.6-3.15</w:t>
      </w:r>
      <w:r>
        <w:rPr>
          <w:rFonts w:hint="eastAsia" w:eastAsia="宋体" w:cs="宋体"/>
          <w:b w:val="0"/>
          <w:bCs/>
          <w:color w:val="1821E2"/>
          <w:lang w:val="en-US" w:eastAsia="zh-CN"/>
        </w:rPr>
        <w:t>；</w:t>
      </w:r>
    </w:p>
    <w:p>
      <w:pPr>
        <w:pStyle w:val="9"/>
        <w:keepNext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ind w:left="0" w:leftChars="0" w:firstLine="420" w:firstLineChars="200"/>
        <w:textAlignment w:val="auto"/>
        <w:outlineLvl w:val="9"/>
        <w:rPr>
          <w:rFonts w:hint="default" w:cs="宋体"/>
          <w:b w:val="0"/>
          <w:bCs/>
          <w:color w:val="1821E2"/>
          <w:lang w:val="en-US" w:eastAsia="zh-CN"/>
        </w:rPr>
      </w:pPr>
      <w:r>
        <w:rPr>
          <w:rFonts w:hint="eastAsia" w:cs="宋体"/>
          <w:b w:val="0"/>
          <w:bCs/>
          <w:color w:val="1821E2"/>
          <w:lang w:val="en-US" w:eastAsia="zh-CN"/>
        </w:rPr>
        <w:t>刘硕果3.6-3.15（中间会插入有其他事务预计占用2d）</w:t>
      </w:r>
    </w:p>
    <w:p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0" w:firstLineChars="0"/>
        <w:textAlignment w:val="auto"/>
        <w:outlineLvl w:val="1"/>
        <w:rPr>
          <w:rFonts w:hint="eastAsia" w:ascii="宋体" w:hAnsi="宋体" w:eastAsia="宋体" w:cs="宋体"/>
          <w:b/>
          <w:kern w:val="44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b/>
          <w:kern w:val="44"/>
          <w:sz w:val="21"/>
          <w:szCs w:val="21"/>
          <w:lang w:val="en-US" w:eastAsia="zh-CN" w:bidi="ar-SA"/>
        </w:rPr>
        <w:t>测试计划</w:t>
      </w:r>
      <w:bookmarkEnd w:id="2"/>
      <w:bookmarkEnd w:id="3"/>
    </w:p>
    <w:tbl>
      <w:tblPr>
        <w:tblStyle w:val="7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4"/>
        <w:gridCol w:w="1590"/>
        <w:gridCol w:w="2597"/>
        <w:gridCol w:w="779"/>
        <w:gridCol w:w="1328"/>
        <w:gridCol w:w="142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1"/>
                <w:szCs w:val="21"/>
                <w:lang w:val="en-US" w:eastAsia="zh-CN"/>
              </w:rPr>
              <w:t>序号</w:t>
            </w:r>
          </w:p>
        </w:tc>
        <w:tc>
          <w:tcPr>
            <w:tcW w:w="16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1"/>
                <w:szCs w:val="21"/>
                <w:lang w:val="en-US" w:eastAsia="zh-CN"/>
              </w:rPr>
              <w:t>模块</w:t>
            </w:r>
          </w:p>
        </w:tc>
        <w:tc>
          <w:tcPr>
            <w:tcW w:w="27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1"/>
                <w:szCs w:val="21"/>
                <w:lang w:val="en-US" w:eastAsia="zh-CN"/>
              </w:rPr>
              <w:t>检验项目</w:t>
            </w:r>
          </w:p>
        </w:tc>
        <w:tc>
          <w:tcPr>
            <w:tcW w:w="8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1"/>
                <w:szCs w:val="21"/>
                <w:lang w:val="en-US" w:eastAsia="zh-CN"/>
              </w:rPr>
              <w:t>样机编号</w:t>
            </w:r>
          </w:p>
        </w:tc>
        <w:tc>
          <w:tcPr>
            <w:tcW w:w="14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1"/>
                <w:szCs w:val="21"/>
                <w:lang w:val="en-US" w:eastAsia="zh-CN"/>
              </w:rPr>
              <w:t>测试人员</w:t>
            </w:r>
          </w:p>
        </w:tc>
        <w:tc>
          <w:tcPr>
            <w:tcW w:w="15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1"/>
                <w:szCs w:val="21"/>
                <w:lang w:val="en-US" w:eastAsia="zh-CN"/>
              </w:rPr>
              <w:t>计划时间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422" w:firstLineChars="200"/>
              <w:jc w:val="center"/>
              <w:rPr>
                <w:rFonts w:hint="eastAsia" w:ascii="Times New Roman" w:hAnsi="Times New Roman" w:eastAsia="宋体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1"/>
                <w:szCs w:val="21"/>
              </w:rPr>
              <w:t>一</w:t>
            </w:r>
          </w:p>
        </w:tc>
        <w:tc>
          <w:tcPr>
            <w:tcW w:w="16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422" w:firstLineChars="200"/>
              <w:jc w:val="left"/>
              <w:rPr>
                <w:rFonts w:hint="default" w:ascii="Times New Roman" w:hAnsi="Times New Roman" w:eastAsia="宋体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1"/>
                <w:szCs w:val="21"/>
              </w:rPr>
              <w:t>功能验证</w:t>
            </w:r>
          </w:p>
        </w:tc>
        <w:tc>
          <w:tcPr>
            <w:tcW w:w="27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1"/>
                <w:szCs w:val="21"/>
                <w:lang w:val="en-US" w:eastAsia="zh-CN"/>
              </w:rPr>
            </w:pPr>
          </w:p>
        </w:tc>
        <w:tc>
          <w:tcPr>
            <w:tcW w:w="8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i w:val="0"/>
                <w:iCs w:val="0"/>
                <w:color w:val="auto"/>
                <w:sz w:val="21"/>
                <w:szCs w:val="21"/>
                <w:lang w:val="en-US" w:eastAsia="zh-CN"/>
              </w:rPr>
              <w:t>--</w:t>
            </w:r>
          </w:p>
        </w:tc>
        <w:tc>
          <w:tcPr>
            <w:tcW w:w="14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i w:val="0"/>
                <w:iCs w:val="0"/>
                <w:color w:val="auto"/>
                <w:sz w:val="21"/>
                <w:szCs w:val="21"/>
                <w:lang w:val="en-US" w:eastAsia="zh-CN"/>
              </w:rPr>
              <w:t>严语</w:t>
            </w:r>
          </w:p>
        </w:tc>
        <w:tc>
          <w:tcPr>
            <w:tcW w:w="15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i w:val="0"/>
                <w:iCs w:val="0"/>
                <w:color w:val="auto"/>
                <w:sz w:val="21"/>
                <w:szCs w:val="21"/>
                <w:lang w:val="en-US" w:eastAsia="zh-CN"/>
              </w:rPr>
              <w:t>3.11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420" w:firstLineChars="200"/>
              <w:jc w:val="center"/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1</w:t>
            </w:r>
          </w:p>
        </w:tc>
        <w:tc>
          <w:tcPr>
            <w:tcW w:w="16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420" w:firstLineChars="200"/>
              <w:jc w:val="left"/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首页</w:t>
            </w:r>
          </w:p>
        </w:tc>
        <w:tc>
          <w:tcPr>
            <w:tcW w:w="27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420" w:firstLineChars="200"/>
              <w:jc w:val="left"/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各项功能</w:t>
            </w:r>
          </w:p>
        </w:tc>
        <w:tc>
          <w:tcPr>
            <w:tcW w:w="8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21"/>
                <w:szCs w:val="21"/>
                <w:lang w:val="en-US" w:eastAsia="zh-CN" w:bidi="ar-SA"/>
              </w:rPr>
              <w:t>--</w:t>
            </w:r>
          </w:p>
        </w:tc>
        <w:tc>
          <w:tcPr>
            <w:tcW w:w="14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hint="default" w:ascii="宋体" w:hAnsi="宋体" w:cs="宋体"/>
                <w:b w:val="0"/>
                <w:bCs w:val="0"/>
                <w:i w:val="0"/>
                <w:iCs w:val="0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i w:val="0"/>
                <w:iCs w:val="0"/>
                <w:color w:val="auto"/>
                <w:sz w:val="21"/>
                <w:szCs w:val="21"/>
                <w:lang w:val="en-US" w:eastAsia="zh-CN"/>
              </w:rPr>
              <w:t>刘硕果</w:t>
            </w:r>
          </w:p>
        </w:tc>
        <w:tc>
          <w:tcPr>
            <w:tcW w:w="15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i w:val="0"/>
                <w:iCs w:val="0"/>
                <w:color w:val="auto"/>
                <w:sz w:val="21"/>
                <w:szCs w:val="21"/>
                <w:lang w:val="en-US" w:eastAsia="zh-CN"/>
              </w:rPr>
              <w:t>3.12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420" w:firstLineChars="200"/>
              <w:jc w:val="center"/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2</w:t>
            </w:r>
          </w:p>
        </w:tc>
        <w:tc>
          <w:tcPr>
            <w:tcW w:w="16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420" w:firstLineChars="200"/>
              <w:jc w:val="left"/>
              <w:rPr>
                <w:rFonts w:hint="eastAsia" w:ascii="Times New Roman" w:hAnsi="Times New Roman" w:eastAsia="宋体" w:cs="Times New Roman"/>
                <w:color w:val="FF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FF0000"/>
                <w:sz w:val="21"/>
                <w:szCs w:val="21"/>
              </w:rPr>
              <w:t>告警</w:t>
            </w:r>
          </w:p>
        </w:tc>
        <w:tc>
          <w:tcPr>
            <w:tcW w:w="27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420" w:firstLineChars="200"/>
              <w:jc w:val="left"/>
              <w:rPr>
                <w:rFonts w:hint="eastAsia" w:ascii="Times New Roman" w:hAnsi="Times New Roman" w:eastAsia="宋体" w:cs="Times New Roman"/>
                <w:color w:val="FF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FF0000"/>
                <w:sz w:val="21"/>
                <w:szCs w:val="21"/>
              </w:rPr>
              <w:t>各项功能</w:t>
            </w:r>
          </w:p>
        </w:tc>
        <w:tc>
          <w:tcPr>
            <w:tcW w:w="8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21"/>
                <w:szCs w:val="21"/>
                <w:lang w:val="en-US" w:eastAsia="zh-CN" w:bidi="ar-SA"/>
              </w:rPr>
              <w:t>--</w:t>
            </w:r>
          </w:p>
        </w:tc>
        <w:tc>
          <w:tcPr>
            <w:tcW w:w="14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hint="eastAsia" w:ascii="宋体" w:hAnsi="宋体" w:cs="宋体"/>
                <w:b w:val="0"/>
                <w:bCs w:val="0"/>
                <w:i w:val="0"/>
                <w:iCs w:val="0"/>
                <w:color w:val="auto"/>
                <w:sz w:val="21"/>
                <w:szCs w:val="21"/>
                <w:lang w:val="en-US" w:eastAsia="zh-CN"/>
              </w:rPr>
            </w:pPr>
          </w:p>
        </w:tc>
        <w:tc>
          <w:tcPr>
            <w:tcW w:w="15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1"/>
                <w:szCs w:val="21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49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420" w:firstLineChars="200"/>
              <w:jc w:val="center"/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3</w:t>
            </w:r>
          </w:p>
        </w:tc>
        <w:tc>
          <w:tcPr>
            <w:tcW w:w="1695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420" w:firstLineChars="200"/>
              <w:jc w:val="left"/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实时</w:t>
            </w:r>
          </w:p>
        </w:tc>
        <w:tc>
          <w:tcPr>
            <w:tcW w:w="27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420" w:firstLineChars="200"/>
              <w:jc w:val="left"/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表计</w:t>
            </w:r>
          </w:p>
        </w:tc>
        <w:tc>
          <w:tcPr>
            <w:tcW w:w="8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21"/>
                <w:szCs w:val="21"/>
                <w:lang w:val="en-US" w:eastAsia="zh-CN" w:bidi="ar-SA"/>
              </w:rPr>
              <w:t>--</w:t>
            </w:r>
          </w:p>
        </w:tc>
        <w:tc>
          <w:tcPr>
            <w:tcW w:w="14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hint="eastAsia" w:ascii="宋体" w:hAnsi="宋体" w:cs="宋体"/>
                <w:b w:val="0"/>
                <w:bCs w:val="0"/>
                <w:i w:val="0"/>
                <w:iCs w:val="0"/>
                <w:color w:val="auto"/>
                <w:sz w:val="21"/>
                <w:szCs w:val="21"/>
                <w:lang w:val="en-US" w:eastAsia="zh-CN"/>
              </w:rPr>
            </w:pPr>
          </w:p>
        </w:tc>
        <w:tc>
          <w:tcPr>
            <w:tcW w:w="15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1"/>
                <w:szCs w:val="21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49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eastAsia" w:ascii="宋体" w:hAnsi="宋体" w:cs="宋体"/>
                <w:b/>
                <w:bCs/>
                <w:i w:val="0"/>
                <w:iCs w:val="0"/>
                <w:color w:val="auto"/>
                <w:sz w:val="21"/>
                <w:szCs w:val="21"/>
                <w:lang w:val="en-US" w:eastAsia="zh-CN"/>
              </w:rPr>
            </w:pPr>
          </w:p>
        </w:tc>
        <w:tc>
          <w:tcPr>
            <w:tcW w:w="1695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hint="eastAsia" w:ascii="宋体" w:hAnsi="宋体" w:cs="宋体"/>
                <w:b w:val="0"/>
                <w:bCs w:val="0"/>
                <w:i w:val="0"/>
                <w:iCs w:val="0"/>
                <w:color w:val="auto"/>
                <w:sz w:val="21"/>
                <w:szCs w:val="21"/>
                <w:lang w:val="en-US" w:eastAsia="zh-CN"/>
              </w:rPr>
            </w:pPr>
          </w:p>
        </w:tc>
        <w:tc>
          <w:tcPr>
            <w:tcW w:w="27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420" w:firstLineChars="200"/>
              <w:jc w:val="left"/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电能质量</w:t>
            </w:r>
          </w:p>
        </w:tc>
        <w:tc>
          <w:tcPr>
            <w:tcW w:w="8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21"/>
                <w:szCs w:val="21"/>
                <w:lang w:val="en-US" w:eastAsia="zh-CN" w:bidi="ar-SA"/>
              </w:rPr>
              <w:t>--</w:t>
            </w:r>
          </w:p>
        </w:tc>
        <w:tc>
          <w:tcPr>
            <w:tcW w:w="14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hint="eastAsia" w:ascii="宋体" w:hAnsi="宋体" w:cs="宋体"/>
                <w:b w:val="0"/>
                <w:bCs w:val="0"/>
                <w:i w:val="0"/>
                <w:iCs w:val="0"/>
                <w:color w:val="auto"/>
                <w:sz w:val="21"/>
                <w:szCs w:val="21"/>
                <w:lang w:val="en-US" w:eastAsia="zh-CN"/>
              </w:rPr>
            </w:pPr>
          </w:p>
        </w:tc>
        <w:tc>
          <w:tcPr>
            <w:tcW w:w="15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1"/>
                <w:szCs w:val="21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49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420" w:firstLineChars="200"/>
              <w:jc w:val="center"/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4</w:t>
            </w:r>
          </w:p>
        </w:tc>
        <w:tc>
          <w:tcPr>
            <w:tcW w:w="1695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420" w:firstLineChars="200"/>
              <w:jc w:val="left"/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分析</w:t>
            </w:r>
          </w:p>
        </w:tc>
        <w:tc>
          <w:tcPr>
            <w:tcW w:w="27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420" w:firstLineChars="200"/>
              <w:jc w:val="left"/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PQVision</w:t>
            </w:r>
          </w:p>
        </w:tc>
        <w:tc>
          <w:tcPr>
            <w:tcW w:w="8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21"/>
                <w:szCs w:val="21"/>
                <w:lang w:val="en-US" w:eastAsia="zh-CN" w:bidi="ar-SA"/>
              </w:rPr>
              <w:t>--</w:t>
            </w:r>
          </w:p>
        </w:tc>
        <w:tc>
          <w:tcPr>
            <w:tcW w:w="14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hint="eastAsia" w:ascii="宋体" w:hAnsi="宋体" w:cs="宋体"/>
                <w:b w:val="0"/>
                <w:bCs w:val="0"/>
                <w:i w:val="0"/>
                <w:iCs w:val="0"/>
                <w:color w:val="auto"/>
                <w:sz w:val="21"/>
                <w:szCs w:val="21"/>
                <w:lang w:val="en-US" w:eastAsia="zh-CN"/>
              </w:rPr>
            </w:pPr>
          </w:p>
        </w:tc>
        <w:tc>
          <w:tcPr>
            <w:tcW w:w="15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1"/>
                <w:szCs w:val="21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49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eastAsia" w:ascii="宋体" w:hAnsi="宋体" w:cs="宋体"/>
                <w:b/>
                <w:bCs/>
                <w:i w:val="0"/>
                <w:iCs w:val="0"/>
                <w:color w:val="auto"/>
                <w:sz w:val="21"/>
                <w:szCs w:val="21"/>
                <w:lang w:val="en-US" w:eastAsia="zh-CN"/>
              </w:rPr>
            </w:pPr>
          </w:p>
        </w:tc>
        <w:tc>
          <w:tcPr>
            <w:tcW w:w="1695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hint="eastAsia" w:ascii="宋体" w:hAnsi="宋体" w:cs="宋体"/>
                <w:b w:val="0"/>
                <w:bCs w:val="0"/>
                <w:i w:val="0"/>
                <w:iCs w:val="0"/>
                <w:color w:val="auto"/>
                <w:sz w:val="21"/>
                <w:szCs w:val="21"/>
                <w:lang w:val="en-US" w:eastAsia="zh-CN"/>
              </w:rPr>
            </w:pPr>
          </w:p>
        </w:tc>
        <w:tc>
          <w:tcPr>
            <w:tcW w:w="27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420" w:firstLineChars="200"/>
              <w:jc w:val="left"/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事件分析</w:t>
            </w:r>
          </w:p>
        </w:tc>
        <w:tc>
          <w:tcPr>
            <w:tcW w:w="8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21"/>
                <w:szCs w:val="21"/>
                <w:lang w:val="en-US" w:eastAsia="zh-CN" w:bidi="ar-SA"/>
              </w:rPr>
              <w:t>--</w:t>
            </w:r>
          </w:p>
        </w:tc>
        <w:tc>
          <w:tcPr>
            <w:tcW w:w="14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hint="eastAsia" w:ascii="宋体" w:hAnsi="宋体" w:cs="宋体"/>
                <w:b w:val="0"/>
                <w:bCs w:val="0"/>
                <w:i w:val="0"/>
                <w:iCs w:val="0"/>
                <w:color w:val="auto"/>
                <w:sz w:val="21"/>
                <w:szCs w:val="21"/>
                <w:lang w:val="en-US" w:eastAsia="zh-CN"/>
              </w:rPr>
            </w:pPr>
          </w:p>
        </w:tc>
        <w:tc>
          <w:tcPr>
            <w:tcW w:w="15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1"/>
                <w:szCs w:val="21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49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eastAsia" w:ascii="宋体" w:hAnsi="宋体" w:cs="宋体"/>
                <w:b/>
                <w:bCs/>
                <w:i w:val="0"/>
                <w:iCs w:val="0"/>
                <w:color w:val="auto"/>
                <w:sz w:val="21"/>
                <w:szCs w:val="21"/>
                <w:lang w:val="en-US" w:eastAsia="zh-CN"/>
              </w:rPr>
            </w:pPr>
          </w:p>
        </w:tc>
        <w:tc>
          <w:tcPr>
            <w:tcW w:w="1695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hint="eastAsia" w:ascii="宋体" w:hAnsi="宋体" w:cs="宋体"/>
                <w:b w:val="0"/>
                <w:bCs w:val="0"/>
                <w:i w:val="0"/>
                <w:iCs w:val="0"/>
                <w:color w:val="auto"/>
                <w:sz w:val="21"/>
                <w:szCs w:val="21"/>
                <w:lang w:val="en-US" w:eastAsia="zh-CN"/>
              </w:rPr>
            </w:pPr>
          </w:p>
        </w:tc>
        <w:tc>
          <w:tcPr>
            <w:tcW w:w="27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420" w:firstLineChars="200"/>
              <w:jc w:val="left"/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波形分析</w:t>
            </w:r>
          </w:p>
        </w:tc>
        <w:tc>
          <w:tcPr>
            <w:tcW w:w="8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21"/>
                <w:szCs w:val="21"/>
                <w:lang w:val="en-US" w:eastAsia="zh-CN" w:bidi="ar-SA"/>
              </w:rPr>
              <w:t>--</w:t>
            </w:r>
          </w:p>
        </w:tc>
        <w:tc>
          <w:tcPr>
            <w:tcW w:w="14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hint="eastAsia" w:ascii="宋体" w:hAnsi="宋体" w:cs="宋体"/>
                <w:b w:val="0"/>
                <w:bCs w:val="0"/>
                <w:i w:val="0"/>
                <w:iCs w:val="0"/>
                <w:color w:val="auto"/>
                <w:sz w:val="21"/>
                <w:szCs w:val="21"/>
                <w:lang w:val="en-US" w:eastAsia="zh-CN"/>
              </w:rPr>
            </w:pPr>
          </w:p>
        </w:tc>
        <w:tc>
          <w:tcPr>
            <w:tcW w:w="15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1"/>
                <w:szCs w:val="21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422" w:firstLineChars="200"/>
              <w:jc w:val="center"/>
              <w:rPr>
                <w:rFonts w:hint="default" w:ascii="Times New Roman" w:hAnsi="Times New Roman" w:eastAsia="宋体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1"/>
                <w:szCs w:val="21"/>
              </w:rPr>
              <w:t>二</w:t>
            </w:r>
          </w:p>
        </w:tc>
        <w:tc>
          <w:tcPr>
            <w:tcW w:w="447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422" w:firstLineChars="200"/>
              <w:jc w:val="left"/>
              <w:rPr>
                <w:rFonts w:hint="eastAsia" w:ascii="Times New Roman" w:hAnsi="Times New Roman" w:eastAsia="宋体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1"/>
                <w:szCs w:val="21"/>
              </w:rPr>
              <w:t>性能验证</w:t>
            </w:r>
          </w:p>
        </w:tc>
        <w:tc>
          <w:tcPr>
            <w:tcW w:w="8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1"/>
                <w:szCs w:val="21"/>
                <w:lang w:val="en-US" w:eastAsia="zh-CN"/>
              </w:rPr>
            </w:pPr>
          </w:p>
        </w:tc>
        <w:tc>
          <w:tcPr>
            <w:tcW w:w="14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0" w:firstLineChars="200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1"/>
                <w:szCs w:val="21"/>
                <w:lang w:val="en-US" w:eastAsia="zh-CN"/>
              </w:rPr>
            </w:pPr>
          </w:p>
        </w:tc>
        <w:tc>
          <w:tcPr>
            <w:tcW w:w="15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auto"/>
                <w:sz w:val="21"/>
                <w:szCs w:val="21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420" w:firstLineChars="200"/>
              <w:jc w:val="center"/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1</w:t>
            </w:r>
          </w:p>
        </w:tc>
        <w:tc>
          <w:tcPr>
            <w:tcW w:w="447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420" w:firstLineChars="200"/>
              <w:jc w:val="left"/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长期拷机</w:t>
            </w:r>
          </w:p>
        </w:tc>
        <w:tc>
          <w:tcPr>
            <w:tcW w:w="8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7*24小时测试</w:t>
            </w:r>
          </w:p>
        </w:tc>
        <w:tc>
          <w:tcPr>
            <w:tcW w:w="14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5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default" w:ascii="宋体" w:hAnsi="宋体" w:eastAsia="宋体" w:cs="宋体"/>
                <w:b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  <w:t>三</w:t>
            </w:r>
          </w:p>
        </w:tc>
        <w:tc>
          <w:tcPr>
            <w:tcW w:w="447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hint="default" w:ascii="宋体" w:hAnsi="宋体" w:eastAsia="宋体" w:cs="宋体"/>
                <w:b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  <w:t>升级兼容性</w:t>
            </w:r>
          </w:p>
        </w:tc>
        <w:tc>
          <w:tcPr>
            <w:tcW w:w="8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1"/>
                <w:szCs w:val="21"/>
                <w:lang w:val="en-US" w:eastAsia="zh-CN"/>
              </w:rPr>
            </w:pPr>
          </w:p>
        </w:tc>
        <w:tc>
          <w:tcPr>
            <w:tcW w:w="14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1"/>
                <w:szCs w:val="21"/>
                <w:lang w:val="en-US" w:eastAsia="zh-CN"/>
              </w:rPr>
            </w:pPr>
          </w:p>
        </w:tc>
        <w:tc>
          <w:tcPr>
            <w:tcW w:w="15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auto"/>
                <w:sz w:val="21"/>
                <w:szCs w:val="21"/>
                <w:lang w:val="en-US" w:eastAsia="zh-CN"/>
              </w:rPr>
            </w:pPr>
          </w:p>
        </w:tc>
      </w:tr>
    </w:tbl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注1：注意查看研发测试申请单。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注2：标红重点测试。</w:t>
      </w:r>
    </w:p>
    <w:p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br w:type="page"/>
      </w:r>
    </w:p>
    <w:p>
      <w:pPr>
        <w:pStyle w:val="2"/>
        <w:numPr>
          <w:ilvl w:val="0"/>
          <w:numId w:val="3"/>
        </w:numPr>
        <w:tabs>
          <w:tab w:val="left" w:pos="0"/>
          <w:tab w:val="clear" w:pos="431"/>
        </w:tabs>
        <w:ind w:left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第二轮测试人员及时间安排计划</w:t>
      </w:r>
    </w:p>
    <w:p>
      <w:pPr>
        <w:rPr>
          <w:rFonts w:hint="eastAsia"/>
          <w:lang w:val="en-US" w:eastAsia="zh-CN"/>
        </w:rPr>
      </w:pPr>
      <w:r>
        <w:rPr>
          <w:rFonts w:hint="eastAsia" w:ascii="宋体" w:hAnsi="宋体" w:cs="宋体"/>
          <w:b w:val="0"/>
          <w:bCs w:val="0"/>
          <w:i w:val="0"/>
          <w:iCs w:val="0"/>
          <w:color w:val="auto"/>
          <w:lang w:val="en-US" w:eastAsia="zh-CN"/>
        </w:rPr>
        <w:t>第二轮测试完成时间：</w:t>
      </w:r>
      <w:r>
        <w:rPr>
          <w:rFonts w:hint="eastAsia" w:ascii="宋体" w:hAnsi="宋体" w:cs="宋体"/>
          <w:b w:val="0"/>
          <w:bCs w:val="0"/>
          <w:i w:val="0"/>
          <w:iCs w:val="0"/>
          <w:color w:val="1821E2"/>
          <w:lang w:val="en-US" w:eastAsia="zh-CN"/>
        </w:rPr>
        <w:t xml:space="preserve">2024.3.29 </w:t>
      </w:r>
      <w:r>
        <w:rPr>
          <w:rFonts w:hint="eastAsia" w:ascii="宋体" w:hAnsi="宋体" w:cs="宋体"/>
          <w:b w:val="0"/>
          <w:bCs w:val="0"/>
          <w:i w:val="0"/>
          <w:iCs w:val="0"/>
          <w:color w:val="auto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0" w:firstLineChars="0"/>
        <w:textAlignment w:val="auto"/>
        <w:outlineLvl w:val="1"/>
        <w:rPr>
          <w:rFonts w:hint="eastAsia" w:ascii="宋体" w:hAnsi="宋体" w:eastAsia="宋体" w:cs="宋体"/>
          <w:b/>
          <w:kern w:val="44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b/>
          <w:kern w:val="44"/>
          <w:sz w:val="21"/>
          <w:szCs w:val="21"/>
          <w:lang w:val="en-US" w:eastAsia="zh-CN" w:bidi="ar-SA"/>
        </w:rPr>
        <w:t>第</w:t>
      </w:r>
      <w:r>
        <w:rPr>
          <w:rFonts w:hint="eastAsia" w:ascii="宋体" w:hAnsi="宋体" w:cs="宋体"/>
          <w:b/>
          <w:kern w:val="44"/>
          <w:sz w:val="21"/>
          <w:szCs w:val="21"/>
          <w:lang w:val="en-US" w:eastAsia="zh-CN" w:bidi="ar-SA"/>
        </w:rPr>
        <w:t>二</w:t>
      </w:r>
      <w:r>
        <w:rPr>
          <w:rFonts w:hint="eastAsia" w:ascii="宋体" w:hAnsi="宋体" w:eastAsia="宋体" w:cs="宋体"/>
          <w:b/>
          <w:kern w:val="44"/>
          <w:sz w:val="21"/>
          <w:szCs w:val="21"/>
          <w:lang w:val="en-US" w:eastAsia="zh-CN" w:bidi="ar-SA"/>
        </w:rPr>
        <w:t>轮</w:t>
      </w:r>
      <w:r>
        <w:rPr>
          <w:rFonts w:hint="eastAsia" w:ascii="宋体" w:hAnsi="宋体" w:cs="宋体"/>
          <w:b/>
          <w:kern w:val="44"/>
          <w:sz w:val="21"/>
          <w:szCs w:val="21"/>
          <w:lang w:val="en-US" w:eastAsia="zh-CN" w:bidi="ar-SA"/>
        </w:rPr>
        <w:t>修改点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outlineLvl w:val="9"/>
        <w:rPr>
          <w:rFonts w:hint="eastAsia" w:ascii="宋体" w:hAnsi="宋体" w:eastAsia="宋体" w:cs="宋体"/>
          <w:b/>
          <w:kern w:val="44"/>
          <w:sz w:val="21"/>
          <w:szCs w:val="21"/>
          <w:lang w:val="en-US" w:eastAsia="zh-CN" w:bidi="ar-SA"/>
        </w:rPr>
      </w:pPr>
      <w:r>
        <w:drawing>
          <wp:inline distT="0" distB="0" distL="114300" distR="114300">
            <wp:extent cx="5272405" cy="1694815"/>
            <wp:effectExtent l="0" t="0" r="4445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694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0" w:firstLineChars="0"/>
        <w:textAlignment w:val="auto"/>
        <w:outlineLvl w:val="1"/>
        <w:rPr>
          <w:rFonts w:hint="eastAsia" w:ascii="宋体" w:hAnsi="宋体" w:eastAsia="宋体" w:cs="宋体"/>
          <w:b/>
          <w:kern w:val="44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b/>
          <w:kern w:val="44"/>
          <w:sz w:val="21"/>
          <w:szCs w:val="21"/>
          <w:lang w:val="en-US" w:eastAsia="zh-CN" w:bidi="ar-SA"/>
        </w:rPr>
        <w:t>第</w:t>
      </w:r>
      <w:r>
        <w:rPr>
          <w:rFonts w:hint="eastAsia" w:ascii="宋体" w:hAnsi="宋体" w:cs="宋体"/>
          <w:b/>
          <w:kern w:val="44"/>
          <w:sz w:val="21"/>
          <w:szCs w:val="21"/>
          <w:lang w:val="en-US" w:eastAsia="zh-CN" w:bidi="ar-SA"/>
        </w:rPr>
        <w:t>二</w:t>
      </w:r>
      <w:r>
        <w:rPr>
          <w:rFonts w:hint="eastAsia" w:ascii="宋体" w:hAnsi="宋体" w:eastAsia="宋体" w:cs="宋体"/>
          <w:b/>
          <w:kern w:val="44"/>
          <w:sz w:val="21"/>
          <w:szCs w:val="21"/>
          <w:lang w:val="en-US" w:eastAsia="zh-CN" w:bidi="ar-SA"/>
        </w:rPr>
        <w:t>轮测试策略</w:t>
      </w:r>
    </w:p>
    <w:p>
      <w:pPr>
        <w:numPr>
          <w:ilvl w:val="0"/>
          <w:numId w:val="9"/>
        </w:numPr>
        <w:ind w:firstLine="420" w:firstLineChars="0"/>
        <w:jc w:val="left"/>
        <w:rPr>
          <w:rFonts w:hint="eastAsia" w:ascii="宋体" w:hAnsi="宋体" w:cs="宋体"/>
          <w:sz w:val="21"/>
          <w:szCs w:val="21"/>
          <w:lang w:val="en-US" w:eastAsia="zh-CN"/>
        </w:rPr>
      </w:pPr>
      <w:r>
        <w:rPr>
          <w:rFonts w:hint="eastAsia" w:ascii="宋体" w:hAnsi="宋体" w:cs="宋体"/>
          <w:sz w:val="21"/>
          <w:szCs w:val="21"/>
          <w:lang w:val="en-US" w:eastAsia="zh-CN"/>
        </w:rPr>
        <w:t>声音告警由于上一轮有逻辑缺陷，本轮再次覆盖测试，兼容性测试；</w:t>
      </w:r>
    </w:p>
    <w:p>
      <w:pPr>
        <w:numPr>
          <w:ilvl w:val="0"/>
          <w:numId w:val="9"/>
        </w:numPr>
        <w:ind w:firstLine="420" w:firstLineChars="0"/>
        <w:jc w:val="left"/>
        <w:rPr>
          <w:rFonts w:hint="eastAsia" w:ascii="宋体" w:hAnsi="宋体" w:cs="宋体"/>
          <w:sz w:val="21"/>
          <w:szCs w:val="21"/>
          <w:lang w:val="en-US" w:eastAsia="zh-CN"/>
        </w:rPr>
      </w:pPr>
      <w:r>
        <w:rPr>
          <w:rFonts w:hint="eastAsia" w:ascii="宋体" w:hAnsi="宋体" w:cs="宋体"/>
          <w:sz w:val="21"/>
          <w:szCs w:val="21"/>
          <w:lang w:val="en-US" w:eastAsia="zh-CN"/>
        </w:rPr>
        <w:t>涉及到接线方式的地方，全面梳理测试到。</w:t>
      </w:r>
    </w:p>
    <w:p>
      <w:pPr>
        <w:numPr>
          <w:ilvl w:val="0"/>
          <w:numId w:val="9"/>
        </w:numPr>
        <w:ind w:firstLine="420" w:firstLineChars="0"/>
        <w:jc w:val="left"/>
        <w:rPr>
          <w:rFonts w:hint="eastAsia" w:ascii="宋体" w:hAnsi="宋体" w:cs="宋体"/>
          <w:sz w:val="21"/>
          <w:szCs w:val="21"/>
          <w:lang w:val="en-US" w:eastAsia="zh-CN"/>
        </w:rPr>
      </w:pPr>
      <w:r>
        <w:rPr>
          <w:rFonts w:hint="eastAsia" w:ascii="宋体" w:hAnsi="宋体" w:cs="宋体"/>
          <w:sz w:val="21"/>
          <w:szCs w:val="21"/>
          <w:lang w:val="en-US" w:eastAsia="zh-CN"/>
        </w:rPr>
        <w:t>基本功能可用性回归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1"/>
        <w:textAlignment w:val="auto"/>
        <w:outlineLvl w:val="9"/>
        <w:rPr>
          <w:rFonts w:hint="default" w:ascii="宋体" w:hAnsi="宋体" w:cs="宋体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0" w:firstLineChars="0"/>
        <w:textAlignment w:val="auto"/>
        <w:outlineLvl w:val="1"/>
        <w:rPr>
          <w:rFonts w:hint="eastAsia" w:ascii="宋体" w:hAnsi="宋体" w:eastAsia="宋体" w:cs="宋体"/>
          <w:b/>
          <w:kern w:val="44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b/>
          <w:kern w:val="44"/>
          <w:sz w:val="21"/>
          <w:szCs w:val="21"/>
          <w:lang w:val="en-US" w:eastAsia="zh-CN" w:bidi="ar-SA"/>
        </w:rPr>
        <w:t>测试资源配置计划</w:t>
      </w:r>
    </w:p>
    <w:p>
      <w:pPr>
        <w:pStyle w:val="9"/>
        <w:keepNext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ind w:left="0" w:leftChars="0" w:firstLine="420" w:firstLineChars="200"/>
        <w:textAlignment w:val="auto"/>
        <w:outlineLvl w:val="9"/>
        <w:rPr>
          <w:rFonts w:hint="eastAsia" w:eastAsia="宋体" w:cs="宋体"/>
          <w:b w:val="0"/>
          <w:bCs/>
          <w:color w:val="1818C5"/>
          <w:lang w:val="en-US" w:eastAsia="zh-CN"/>
        </w:rPr>
      </w:pPr>
      <w:r>
        <w:rPr>
          <w:rFonts w:hint="eastAsia" w:eastAsia="宋体" w:cs="宋体"/>
          <w:b w:val="0"/>
          <w:bCs/>
          <w:color w:val="1818C5"/>
          <w:lang w:val="en-US" w:eastAsia="zh-CN"/>
        </w:rPr>
        <w:t>测试人员</w:t>
      </w:r>
      <w:r>
        <w:rPr>
          <w:rFonts w:hint="eastAsia" w:cs="宋体"/>
          <w:b w:val="0"/>
          <w:bCs/>
          <w:color w:val="1818C5"/>
          <w:lang w:val="en-US" w:eastAsia="zh-CN"/>
        </w:rPr>
        <w:t>参与</w:t>
      </w:r>
      <w:r>
        <w:rPr>
          <w:rFonts w:hint="eastAsia" w:eastAsia="宋体" w:cs="宋体"/>
          <w:b w:val="0"/>
          <w:bCs/>
          <w:color w:val="1818C5"/>
          <w:lang w:val="en-US" w:eastAsia="zh-CN"/>
        </w:rPr>
        <w:t>情况：</w:t>
      </w:r>
    </w:p>
    <w:p>
      <w:pPr>
        <w:pStyle w:val="9"/>
        <w:keepNext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ind w:left="0" w:leftChars="0" w:firstLine="420" w:firstLineChars="200"/>
        <w:textAlignment w:val="auto"/>
        <w:outlineLvl w:val="9"/>
        <w:rPr>
          <w:rFonts w:hint="default" w:cs="宋体"/>
          <w:b w:val="0"/>
          <w:bCs/>
          <w:color w:val="1818C5"/>
          <w:lang w:val="en-US" w:eastAsia="zh-CN"/>
        </w:rPr>
      </w:pPr>
      <w:r>
        <w:rPr>
          <w:rFonts w:hint="eastAsia" w:cs="宋体"/>
          <w:b w:val="0"/>
          <w:bCs/>
          <w:color w:val="1818C5"/>
          <w:lang w:val="en-US" w:eastAsia="zh-CN"/>
        </w:rPr>
        <w:t>刘硕果3.26-4.1</w:t>
      </w:r>
    </w:p>
    <w:p>
      <w:pPr>
        <w:pStyle w:val="9"/>
        <w:keepNext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ind w:left="0" w:leftChars="0" w:firstLine="420" w:firstLineChars="200"/>
        <w:textAlignment w:val="auto"/>
        <w:outlineLvl w:val="9"/>
        <w:rPr>
          <w:rFonts w:hint="default" w:cs="宋体"/>
          <w:b w:val="0"/>
          <w:bCs/>
          <w:color w:val="1818C5"/>
          <w:lang w:val="en-US" w:eastAsia="zh-CN"/>
        </w:rPr>
      </w:pPr>
      <w:r>
        <w:rPr>
          <w:rFonts w:hint="eastAsia" w:cs="宋体"/>
          <w:b w:val="0"/>
          <w:bCs/>
          <w:color w:val="1818C5"/>
          <w:lang w:val="en-US" w:eastAsia="zh-CN"/>
        </w:rPr>
        <w:t>毕澔淳3.26-3.29</w:t>
      </w:r>
    </w:p>
    <w:p>
      <w:pPr>
        <w:pStyle w:val="9"/>
        <w:keepNext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ind w:left="0" w:leftChars="0" w:firstLine="420" w:firstLineChars="200"/>
        <w:textAlignment w:val="auto"/>
        <w:outlineLvl w:val="9"/>
        <w:rPr>
          <w:rFonts w:hint="default" w:cs="宋体"/>
          <w:b w:val="0"/>
          <w:bCs/>
          <w:color w:val="1818C5"/>
          <w:lang w:val="en-US" w:eastAsia="zh-CN"/>
        </w:rPr>
      </w:pPr>
      <w:r>
        <w:rPr>
          <w:rFonts w:hint="eastAsia" w:cs="宋体"/>
          <w:b w:val="0"/>
          <w:bCs/>
          <w:color w:val="1818C5"/>
          <w:lang w:val="en-US" w:eastAsia="zh-CN"/>
        </w:rPr>
        <w:t>严语</w:t>
      </w:r>
      <w:r>
        <w:rPr>
          <w:rFonts w:hint="eastAsia" w:eastAsia="宋体" w:cs="宋体"/>
          <w:b w:val="0"/>
          <w:bCs/>
          <w:color w:val="1818C5"/>
          <w:lang w:val="en-US" w:eastAsia="zh-CN"/>
        </w:rPr>
        <w:t xml:space="preserve"> </w:t>
      </w:r>
      <w:r>
        <w:rPr>
          <w:rFonts w:hint="eastAsia" w:cs="宋体"/>
          <w:b w:val="0"/>
          <w:bCs/>
          <w:color w:val="1818C5"/>
          <w:lang w:val="en-US" w:eastAsia="zh-CN"/>
        </w:rPr>
        <w:t>3.26</w:t>
      </w:r>
      <w:r>
        <w:rPr>
          <w:rFonts w:hint="eastAsia" w:eastAsia="宋体" w:cs="宋体"/>
          <w:b w:val="0"/>
          <w:bCs/>
          <w:color w:val="1818C5"/>
          <w:lang w:val="en-US" w:eastAsia="zh-CN"/>
        </w:rPr>
        <w:t>；</w:t>
      </w:r>
      <w:r>
        <w:rPr>
          <w:rFonts w:hint="eastAsia" w:cs="宋体"/>
          <w:b w:val="0"/>
          <w:bCs/>
          <w:color w:val="1818C5"/>
          <w:lang w:val="en-US" w:eastAsia="zh-CN"/>
        </w:rPr>
        <w:t>（问题验证，本周要出差）</w:t>
      </w:r>
    </w:p>
    <w:p>
      <w:pPr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0" w:firstLineChars="0"/>
        <w:textAlignment w:val="auto"/>
        <w:outlineLvl w:val="1"/>
        <w:rPr>
          <w:rFonts w:hint="eastAsia" w:ascii="宋体" w:hAnsi="宋体" w:eastAsia="宋体" w:cs="宋体"/>
          <w:b/>
          <w:kern w:val="44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b/>
          <w:kern w:val="44"/>
          <w:sz w:val="21"/>
          <w:szCs w:val="21"/>
          <w:lang w:val="en-US" w:eastAsia="zh-CN" w:bidi="ar-SA"/>
        </w:rPr>
        <w:t>测试计划</w:t>
      </w:r>
    </w:p>
    <w:tbl>
      <w:tblPr>
        <w:tblStyle w:val="7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4"/>
        <w:gridCol w:w="1590"/>
        <w:gridCol w:w="2597"/>
        <w:gridCol w:w="779"/>
        <w:gridCol w:w="1328"/>
        <w:gridCol w:w="142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8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1"/>
                <w:szCs w:val="21"/>
                <w:lang w:val="en-US" w:eastAsia="zh-CN"/>
              </w:rPr>
              <w:t>序号</w:t>
            </w:r>
          </w:p>
        </w:tc>
        <w:tc>
          <w:tcPr>
            <w:tcW w:w="16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1"/>
                <w:szCs w:val="21"/>
                <w:lang w:val="en-US" w:eastAsia="zh-CN"/>
              </w:rPr>
              <w:t>模块</w:t>
            </w:r>
          </w:p>
        </w:tc>
        <w:tc>
          <w:tcPr>
            <w:tcW w:w="27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1"/>
                <w:szCs w:val="21"/>
                <w:lang w:val="en-US" w:eastAsia="zh-CN"/>
              </w:rPr>
              <w:t>检验项目</w:t>
            </w:r>
          </w:p>
        </w:tc>
        <w:tc>
          <w:tcPr>
            <w:tcW w:w="8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1"/>
                <w:szCs w:val="21"/>
                <w:lang w:val="en-US" w:eastAsia="zh-CN"/>
              </w:rPr>
              <w:t>样机编号</w:t>
            </w:r>
          </w:p>
        </w:tc>
        <w:tc>
          <w:tcPr>
            <w:tcW w:w="14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1"/>
                <w:szCs w:val="21"/>
                <w:lang w:val="en-US" w:eastAsia="zh-CN"/>
              </w:rPr>
              <w:t>测试人员</w:t>
            </w:r>
          </w:p>
        </w:tc>
        <w:tc>
          <w:tcPr>
            <w:tcW w:w="15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1"/>
                <w:szCs w:val="21"/>
                <w:lang w:val="en-US" w:eastAsia="zh-CN"/>
              </w:rPr>
              <w:t>计划时间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8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宋体"/>
                <w:b/>
                <w:bCs/>
                <w:i w:val="0"/>
                <w:iCs w:val="0"/>
                <w:color w:val="auto"/>
                <w:sz w:val="21"/>
                <w:szCs w:val="21"/>
                <w:lang w:val="en-US" w:eastAsia="zh-CN"/>
              </w:rPr>
              <w:t>一</w:t>
            </w:r>
          </w:p>
        </w:tc>
        <w:tc>
          <w:tcPr>
            <w:tcW w:w="16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hint="default" w:ascii="宋体" w:hAnsi="宋体" w:cs="宋体"/>
                <w:b w:val="0"/>
                <w:bCs w:val="0"/>
                <w:i w:val="0"/>
                <w:iCs w:val="0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i w:val="0"/>
                <w:iCs w:val="0"/>
                <w:color w:val="auto"/>
                <w:sz w:val="21"/>
                <w:szCs w:val="21"/>
                <w:lang w:val="en-US" w:eastAsia="zh-CN"/>
              </w:rPr>
              <w:t>问题验证</w:t>
            </w:r>
          </w:p>
        </w:tc>
        <w:tc>
          <w:tcPr>
            <w:tcW w:w="27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hint="eastAsia" w:ascii="宋体" w:hAnsi="宋体" w:cs="宋体"/>
                <w:b w:val="0"/>
                <w:bCs w:val="0"/>
                <w:i w:val="0"/>
                <w:iCs w:val="0"/>
                <w:color w:val="auto"/>
                <w:sz w:val="21"/>
                <w:szCs w:val="21"/>
                <w:lang w:val="en-US" w:eastAsia="zh-CN"/>
              </w:rPr>
            </w:pPr>
          </w:p>
        </w:tc>
        <w:tc>
          <w:tcPr>
            <w:tcW w:w="8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1"/>
                <w:szCs w:val="21"/>
                <w:lang w:val="en-US" w:eastAsia="zh-CN"/>
              </w:rPr>
            </w:pPr>
          </w:p>
        </w:tc>
        <w:tc>
          <w:tcPr>
            <w:tcW w:w="14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i w:val="0"/>
                <w:iCs w:val="0"/>
                <w:color w:val="auto"/>
                <w:sz w:val="21"/>
                <w:szCs w:val="21"/>
                <w:lang w:val="en-US" w:eastAsia="zh-CN"/>
              </w:rPr>
              <w:t>刘/严语</w:t>
            </w:r>
          </w:p>
        </w:tc>
        <w:tc>
          <w:tcPr>
            <w:tcW w:w="15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i w:val="0"/>
                <w:iCs w:val="0"/>
                <w:color w:val="auto"/>
                <w:sz w:val="21"/>
                <w:szCs w:val="21"/>
                <w:lang w:val="en-US" w:eastAsia="zh-CN"/>
              </w:rPr>
              <w:t>3.26-3.27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8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 w:val="0"/>
                <w:i w:val="0"/>
                <w:iCs w:val="0"/>
                <w:color w:val="auto"/>
                <w:sz w:val="21"/>
                <w:szCs w:val="21"/>
                <w:lang w:val="en-US" w:eastAsia="zh-CN"/>
              </w:rPr>
              <w:t>二</w:t>
            </w:r>
          </w:p>
        </w:tc>
        <w:tc>
          <w:tcPr>
            <w:tcW w:w="447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hint="eastAsia" w:ascii="宋体" w:hAnsi="宋体" w:cs="宋体"/>
                <w:b w:val="0"/>
                <w:bCs w:val="0"/>
                <w:i w:val="0"/>
                <w:iCs w:val="0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i w:val="0"/>
                <w:iCs w:val="0"/>
                <w:color w:val="auto"/>
                <w:sz w:val="21"/>
                <w:szCs w:val="21"/>
                <w:lang w:val="en-US" w:eastAsia="zh-CN"/>
              </w:rPr>
              <w:t>声音告警</w:t>
            </w:r>
          </w:p>
        </w:tc>
        <w:tc>
          <w:tcPr>
            <w:tcW w:w="8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1"/>
                <w:szCs w:val="21"/>
                <w:lang w:val="en-US" w:eastAsia="zh-CN"/>
              </w:rPr>
            </w:pPr>
          </w:p>
        </w:tc>
        <w:tc>
          <w:tcPr>
            <w:tcW w:w="14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i w:val="0"/>
                <w:iCs w:val="0"/>
                <w:color w:val="auto"/>
                <w:sz w:val="21"/>
                <w:szCs w:val="21"/>
                <w:lang w:val="en-US" w:eastAsia="zh-CN"/>
              </w:rPr>
              <w:t>毕</w:t>
            </w:r>
          </w:p>
        </w:tc>
        <w:tc>
          <w:tcPr>
            <w:tcW w:w="15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i w:val="0"/>
                <w:iCs w:val="0"/>
                <w:color w:val="auto"/>
                <w:sz w:val="21"/>
                <w:szCs w:val="21"/>
                <w:lang w:val="en-US" w:eastAsia="zh-CN"/>
              </w:rPr>
              <w:t>3.26-3.28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849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 w:val="0"/>
                <w:i w:val="0"/>
                <w:iCs w:val="0"/>
                <w:color w:val="auto"/>
                <w:kern w:val="2"/>
                <w:sz w:val="21"/>
                <w:szCs w:val="21"/>
                <w:lang w:val="en-US" w:eastAsia="zh-CN" w:bidi="ar-SA"/>
              </w:rPr>
              <w:t>三</w:t>
            </w:r>
          </w:p>
        </w:tc>
        <w:tc>
          <w:tcPr>
            <w:tcW w:w="1695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 w:val="0"/>
                <w:i w:val="0"/>
                <w:iCs w:val="0"/>
                <w:color w:val="auto"/>
                <w:sz w:val="21"/>
                <w:szCs w:val="21"/>
                <w:lang w:val="en-US" w:eastAsia="zh-CN"/>
              </w:rPr>
              <w:t>不同接线方式下数据正确性</w:t>
            </w:r>
          </w:p>
        </w:tc>
        <w:tc>
          <w:tcPr>
            <w:tcW w:w="27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hint="default" w:ascii="宋体" w:hAnsi="宋体" w:cs="宋体"/>
                <w:b w:val="0"/>
                <w:bCs w:val="0"/>
                <w:i w:val="0"/>
                <w:iCs w:val="0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i w:val="0"/>
                <w:iCs w:val="0"/>
                <w:color w:val="auto"/>
                <w:sz w:val="21"/>
                <w:szCs w:val="21"/>
                <w:lang w:val="en-US" w:eastAsia="zh-CN"/>
              </w:rPr>
              <w:t>首页稳态合格率</w:t>
            </w:r>
          </w:p>
        </w:tc>
        <w:tc>
          <w:tcPr>
            <w:tcW w:w="8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412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hint="default" w:ascii="宋体" w:hAnsi="宋体" w:cs="宋体"/>
                <w:b w:val="0"/>
                <w:bCs w:val="0"/>
                <w:i w:val="0"/>
                <w:iCs w:val="0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i w:val="0"/>
                <w:iCs w:val="0"/>
                <w:color w:val="auto"/>
                <w:sz w:val="21"/>
                <w:szCs w:val="21"/>
                <w:lang w:val="en-US" w:eastAsia="zh-CN"/>
              </w:rPr>
              <w:t>刘</w:t>
            </w:r>
          </w:p>
        </w:tc>
        <w:tc>
          <w:tcPr>
            <w:tcW w:w="1516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hint="default" w:ascii="宋体" w:hAnsi="宋体" w:cs="宋体"/>
                <w:b w:val="0"/>
                <w:bCs w:val="0"/>
                <w:i w:val="0"/>
                <w:iCs w:val="0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i w:val="0"/>
                <w:iCs w:val="0"/>
                <w:color w:val="auto"/>
                <w:sz w:val="21"/>
                <w:szCs w:val="21"/>
                <w:lang w:val="en-US" w:eastAsia="zh-CN"/>
              </w:rPr>
              <w:t>3.28-4.1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849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eastAsia" w:ascii="宋体" w:hAnsi="宋体" w:cs="宋体"/>
                <w:b w:val="0"/>
                <w:bCs w:val="0"/>
                <w:i w:val="0"/>
                <w:iCs w:val="0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695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eastAsia" w:ascii="宋体" w:hAnsi="宋体" w:cs="宋体"/>
                <w:b w:val="0"/>
                <w:bCs w:val="0"/>
                <w:i w:val="0"/>
                <w:iCs w:val="0"/>
                <w:color w:val="auto"/>
                <w:sz w:val="21"/>
                <w:szCs w:val="21"/>
                <w:lang w:val="en-US" w:eastAsia="zh-CN"/>
              </w:rPr>
            </w:pPr>
          </w:p>
        </w:tc>
        <w:tc>
          <w:tcPr>
            <w:tcW w:w="27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hint="default" w:ascii="宋体" w:hAnsi="宋体" w:cs="宋体"/>
                <w:b w:val="0"/>
                <w:bCs w:val="0"/>
                <w:i w:val="0"/>
                <w:iCs w:val="0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i w:val="0"/>
                <w:iCs w:val="0"/>
                <w:color w:val="auto"/>
                <w:sz w:val="21"/>
                <w:szCs w:val="21"/>
                <w:lang w:val="en-US" w:eastAsia="zh-CN"/>
              </w:rPr>
              <w:t>曲线分析</w:t>
            </w:r>
          </w:p>
        </w:tc>
        <w:tc>
          <w:tcPr>
            <w:tcW w:w="8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412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hint="default" w:ascii="宋体" w:hAnsi="宋体" w:cs="宋体"/>
                <w:b w:val="0"/>
                <w:bCs w:val="0"/>
                <w:i w:val="0"/>
                <w:iCs w:val="0"/>
                <w:color w:val="auto"/>
                <w:sz w:val="21"/>
                <w:szCs w:val="21"/>
                <w:lang w:val="en-US" w:eastAsia="zh-CN"/>
              </w:rPr>
            </w:pPr>
          </w:p>
        </w:tc>
        <w:tc>
          <w:tcPr>
            <w:tcW w:w="1516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hint="default" w:ascii="宋体" w:hAnsi="宋体" w:cs="宋体"/>
                <w:b w:val="0"/>
                <w:bCs w:val="0"/>
                <w:i w:val="0"/>
                <w:iCs w:val="0"/>
                <w:color w:val="auto"/>
                <w:sz w:val="21"/>
                <w:szCs w:val="21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849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eastAsia" w:ascii="宋体" w:hAnsi="宋体" w:cs="宋体"/>
                <w:b w:val="0"/>
                <w:bCs w:val="0"/>
                <w:i w:val="0"/>
                <w:iCs w:val="0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695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eastAsia" w:ascii="宋体" w:hAnsi="宋体" w:cs="宋体"/>
                <w:b w:val="0"/>
                <w:bCs w:val="0"/>
                <w:i w:val="0"/>
                <w:iCs w:val="0"/>
                <w:color w:val="auto"/>
                <w:sz w:val="21"/>
                <w:szCs w:val="21"/>
                <w:lang w:val="en-US" w:eastAsia="zh-CN"/>
              </w:rPr>
            </w:pPr>
          </w:p>
        </w:tc>
        <w:tc>
          <w:tcPr>
            <w:tcW w:w="27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hint="default" w:ascii="宋体" w:hAnsi="宋体" w:cs="宋体"/>
                <w:b w:val="0"/>
                <w:bCs w:val="0"/>
                <w:i w:val="0"/>
                <w:iCs w:val="0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i w:val="0"/>
                <w:iCs w:val="0"/>
                <w:color w:val="auto"/>
                <w:sz w:val="21"/>
                <w:szCs w:val="21"/>
                <w:lang w:val="en-US" w:eastAsia="zh-CN"/>
              </w:rPr>
              <w:t>事件分析</w:t>
            </w:r>
          </w:p>
        </w:tc>
        <w:tc>
          <w:tcPr>
            <w:tcW w:w="8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412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hint="eastAsia" w:ascii="宋体" w:hAnsi="宋体" w:cs="宋体"/>
                <w:b w:val="0"/>
                <w:bCs w:val="0"/>
                <w:i w:val="0"/>
                <w:iCs w:val="0"/>
                <w:color w:val="auto"/>
                <w:sz w:val="21"/>
                <w:szCs w:val="21"/>
                <w:lang w:val="en-US" w:eastAsia="zh-CN"/>
              </w:rPr>
            </w:pPr>
          </w:p>
        </w:tc>
        <w:tc>
          <w:tcPr>
            <w:tcW w:w="1516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hint="eastAsia" w:ascii="宋体" w:hAnsi="宋体" w:cs="宋体"/>
                <w:b w:val="0"/>
                <w:bCs w:val="0"/>
                <w:i w:val="0"/>
                <w:iCs w:val="0"/>
                <w:color w:val="auto"/>
                <w:sz w:val="21"/>
                <w:szCs w:val="21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849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eastAsia" w:ascii="宋体" w:hAnsi="宋体" w:cs="宋体"/>
                <w:b w:val="0"/>
                <w:bCs w:val="0"/>
                <w:i w:val="0"/>
                <w:iCs w:val="0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695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eastAsia" w:ascii="宋体" w:hAnsi="宋体" w:cs="宋体"/>
                <w:b w:val="0"/>
                <w:bCs w:val="0"/>
                <w:i w:val="0"/>
                <w:iCs w:val="0"/>
                <w:color w:val="auto"/>
                <w:sz w:val="21"/>
                <w:szCs w:val="21"/>
                <w:lang w:val="en-US" w:eastAsia="zh-CN"/>
              </w:rPr>
            </w:pPr>
          </w:p>
        </w:tc>
        <w:tc>
          <w:tcPr>
            <w:tcW w:w="27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hint="default" w:ascii="宋体" w:hAnsi="宋体" w:cs="宋体"/>
                <w:b w:val="0"/>
                <w:bCs w:val="0"/>
                <w:i w:val="0"/>
                <w:iCs w:val="0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i w:val="0"/>
                <w:iCs w:val="0"/>
                <w:color w:val="auto"/>
                <w:sz w:val="21"/>
                <w:szCs w:val="21"/>
                <w:lang w:val="en-US" w:eastAsia="zh-CN"/>
              </w:rPr>
              <w:t>评估报告</w:t>
            </w:r>
          </w:p>
        </w:tc>
        <w:tc>
          <w:tcPr>
            <w:tcW w:w="8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412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hint="eastAsia" w:ascii="宋体" w:hAnsi="宋体" w:cs="宋体"/>
                <w:b w:val="0"/>
                <w:bCs w:val="0"/>
                <w:i w:val="0"/>
                <w:iCs w:val="0"/>
                <w:color w:val="auto"/>
                <w:sz w:val="21"/>
                <w:szCs w:val="21"/>
                <w:lang w:val="en-US" w:eastAsia="zh-CN"/>
              </w:rPr>
            </w:pPr>
          </w:p>
        </w:tc>
        <w:tc>
          <w:tcPr>
            <w:tcW w:w="1516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hint="eastAsia" w:ascii="宋体" w:hAnsi="宋体" w:cs="宋体"/>
                <w:b w:val="0"/>
                <w:bCs w:val="0"/>
                <w:i w:val="0"/>
                <w:iCs w:val="0"/>
                <w:color w:val="auto"/>
                <w:sz w:val="21"/>
                <w:szCs w:val="21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849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eastAsia" w:ascii="宋体" w:hAnsi="宋体" w:cs="宋体"/>
                <w:b w:val="0"/>
                <w:bCs w:val="0"/>
                <w:i w:val="0"/>
                <w:iCs w:val="0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695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eastAsia" w:ascii="宋体" w:hAnsi="宋体" w:cs="宋体"/>
                <w:b w:val="0"/>
                <w:bCs w:val="0"/>
                <w:i w:val="0"/>
                <w:iCs w:val="0"/>
                <w:color w:val="auto"/>
                <w:sz w:val="21"/>
                <w:szCs w:val="21"/>
                <w:lang w:val="en-US" w:eastAsia="zh-CN"/>
              </w:rPr>
            </w:pPr>
          </w:p>
        </w:tc>
        <w:tc>
          <w:tcPr>
            <w:tcW w:w="27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hint="default" w:ascii="宋体" w:hAnsi="宋体" w:cs="宋体"/>
                <w:b w:val="0"/>
                <w:bCs w:val="0"/>
                <w:i w:val="0"/>
                <w:iCs w:val="0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i w:val="0"/>
                <w:iCs w:val="0"/>
                <w:color w:val="auto"/>
                <w:sz w:val="21"/>
                <w:szCs w:val="21"/>
                <w:lang w:val="en-US" w:eastAsia="zh-CN"/>
              </w:rPr>
              <w:t>诊断报告</w:t>
            </w:r>
          </w:p>
        </w:tc>
        <w:tc>
          <w:tcPr>
            <w:tcW w:w="8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412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hint="eastAsia" w:ascii="宋体" w:hAnsi="宋体" w:cs="宋体"/>
                <w:b w:val="0"/>
                <w:bCs w:val="0"/>
                <w:i w:val="0"/>
                <w:iCs w:val="0"/>
                <w:color w:val="auto"/>
                <w:sz w:val="21"/>
                <w:szCs w:val="21"/>
                <w:lang w:val="en-US" w:eastAsia="zh-CN"/>
              </w:rPr>
            </w:pPr>
          </w:p>
        </w:tc>
        <w:tc>
          <w:tcPr>
            <w:tcW w:w="1516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hint="eastAsia" w:ascii="宋体" w:hAnsi="宋体" w:cs="宋体"/>
                <w:b w:val="0"/>
                <w:bCs w:val="0"/>
                <w:i w:val="0"/>
                <w:iCs w:val="0"/>
                <w:color w:val="auto"/>
                <w:sz w:val="21"/>
                <w:szCs w:val="21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849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eastAsia" w:ascii="宋体" w:hAnsi="宋体" w:cs="宋体"/>
                <w:b w:val="0"/>
                <w:bCs w:val="0"/>
                <w:i w:val="0"/>
                <w:iCs w:val="0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695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eastAsia" w:ascii="宋体" w:hAnsi="宋体" w:cs="宋体"/>
                <w:b w:val="0"/>
                <w:bCs w:val="0"/>
                <w:i w:val="0"/>
                <w:iCs w:val="0"/>
                <w:color w:val="auto"/>
                <w:sz w:val="21"/>
                <w:szCs w:val="21"/>
                <w:lang w:val="en-US" w:eastAsia="zh-CN"/>
              </w:rPr>
            </w:pPr>
          </w:p>
        </w:tc>
        <w:tc>
          <w:tcPr>
            <w:tcW w:w="27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hint="default" w:ascii="宋体" w:hAnsi="宋体" w:cs="宋体"/>
                <w:b w:val="0"/>
                <w:bCs w:val="0"/>
                <w:i w:val="0"/>
                <w:iCs w:val="0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i w:val="0"/>
                <w:iCs w:val="0"/>
                <w:color w:val="auto"/>
                <w:sz w:val="21"/>
                <w:szCs w:val="21"/>
                <w:lang w:val="en-US" w:eastAsia="zh-CN"/>
              </w:rPr>
              <w:t>实时数据等其他功能回归</w:t>
            </w:r>
          </w:p>
        </w:tc>
        <w:tc>
          <w:tcPr>
            <w:tcW w:w="8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412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hint="eastAsia" w:ascii="宋体" w:hAnsi="宋体" w:cs="宋体"/>
                <w:b w:val="0"/>
                <w:bCs w:val="0"/>
                <w:i w:val="0"/>
                <w:iCs w:val="0"/>
                <w:color w:val="auto"/>
                <w:sz w:val="21"/>
                <w:szCs w:val="21"/>
                <w:lang w:val="en-US" w:eastAsia="zh-CN"/>
              </w:rPr>
            </w:pPr>
          </w:p>
        </w:tc>
        <w:tc>
          <w:tcPr>
            <w:tcW w:w="1516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hint="eastAsia" w:ascii="宋体" w:hAnsi="宋体" w:cs="宋体"/>
                <w:b w:val="0"/>
                <w:bCs w:val="0"/>
                <w:i w:val="0"/>
                <w:iCs w:val="0"/>
                <w:color w:val="auto"/>
                <w:sz w:val="21"/>
                <w:szCs w:val="21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8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 w:val="0"/>
                <w:i w:val="0"/>
                <w:iCs w:val="0"/>
                <w:color w:val="auto"/>
                <w:kern w:val="2"/>
                <w:sz w:val="21"/>
                <w:szCs w:val="21"/>
                <w:lang w:val="en-US" w:eastAsia="zh-CN" w:bidi="ar-SA"/>
              </w:rPr>
              <w:t>四</w:t>
            </w:r>
          </w:p>
        </w:tc>
        <w:tc>
          <w:tcPr>
            <w:tcW w:w="447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hint="default" w:ascii="宋体" w:hAnsi="宋体" w:cs="宋体"/>
                <w:b w:val="0"/>
                <w:bCs w:val="0"/>
                <w:i w:val="0"/>
                <w:iCs w:val="0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i w:val="0"/>
                <w:iCs w:val="0"/>
                <w:color w:val="auto"/>
                <w:sz w:val="21"/>
                <w:szCs w:val="21"/>
                <w:lang w:val="en-US" w:eastAsia="zh-CN"/>
              </w:rPr>
              <w:t>升级兼容性</w:t>
            </w:r>
          </w:p>
        </w:tc>
        <w:tc>
          <w:tcPr>
            <w:tcW w:w="8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1"/>
                <w:szCs w:val="21"/>
                <w:lang w:val="en-US" w:eastAsia="zh-CN"/>
              </w:rPr>
            </w:pPr>
          </w:p>
        </w:tc>
        <w:tc>
          <w:tcPr>
            <w:tcW w:w="14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i w:val="0"/>
                <w:iCs w:val="0"/>
                <w:color w:val="auto"/>
                <w:sz w:val="21"/>
                <w:szCs w:val="21"/>
                <w:lang w:val="en-US" w:eastAsia="zh-CN"/>
              </w:rPr>
              <w:t>毕</w:t>
            </w:r>
          </w:p>
        </w:tc>
        <w:tc>
          <w:tcPr>
            <w:tcW w:w="15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i w:val="0"/>
                <w:iCs w:val="0"/>
                <w:color w:val="auto"/>
                <w:sz w:val="21"/>
                <w:szCs w:val="21"/>
                <w:lang w:val="en-US" w:eastAsia="zh-CN"/>
              </w:rPr>
              <w:t>3.29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8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default" w:ascii="宋体" w:hAnsi="宋体" w:cs="宋体"/>
                <w:b w:val="0"/>
                <w:bCs w:val="0"/>
                <w:i w:val="0"/>
                <w:iCs w:val="0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 w:val="0"/>
                <w:i w:val="0"/>
                <w:iCs w:val="0"/>
                <w:color w:val="auto"/>
                <w:kern w:val="2"/>
                <w:sz w:val="21"/>
                <w:szCs w:val="21"/>
                <w:lang w:val="en-US" w:eastAsia="zh-CN" w:bidi="ar-SA"/>
              </w:rPr>
              <w:t>五</w:t>
            </w:r>
          </w:p>
        </w:tc>
        <w:tc>
          <w:tcPr>
            <w:tcW w:w="447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hint="default" w:ascii="宋体" w:hAnsi="宋体" w:cs="宋体"/>
                <w:b w:val="0"/>
                <w:bCs w:val="0"/>
                <w:i w:val="0"/>
                <w:iCs w:val="0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i w:val="0"/>
                <w:iCs w:val="0"/>
                <w:color w:val="auto"/>
                <w:sz w:val="21"/>
                <w:szCs w:val="21"/>
                <w:lang w:val="en-US" w:eastAsia="zh-CN"/>
              </w:rPr>
              <w:t>拷机</w:t>
            </w:r>
          </w:p>
        </w:tc>
        <w:tc>
          <w:tcPr>
            <w:tcW w:w="8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1"/>
                <w:szCs w:val="21"/>
                <w:lang w:val="en-US" w:eastAsia="zh-CN"/>
              </w:rPr>
            </w:pPr>
          </w:p>
        </w:tc>
        <w:tc>
          <w:tcPr>
            <w:tcW w:w="14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hint="eastAsia" w:ascii="宋体" w:hAnsi="宋体" w:cs="宋体"/>
                <w:b w:val="0"/>
                <w:bCs w:val="0"/>
                <w:i w:val="0"/>
                <w:iCs w:val="0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i w:val="0"/>
                <w:iCs w:val="0"/>
                <w:color w:val="auto"/>
                <w:sz w:val="21"/>
                <w:szCs w:val="21"/>
                <w:lang w:val="en-US" w:eastAsia="zh-CN"/>
              </w:rPr>
              <w:t>刘硕果</w:t>
            </w:r>
          </w:p>
        </w:tc>
        <w:tc>
          <w:tcPr>
            <w:tcW w:w="15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hint="default" w:ascii="宋体" w:hAnsi="宋体" w:cs="宋体"/>
                <w:b w:val="0"/>
                <w:bCs w:val="0"/>
                <w:i w:val="0"/>
                <w:iCs w:val="0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i w:val="0"/>
                <w:iCs w:val="0"/>
                <w:color w:val="auto"/>
                <w:sz w:val="21"/>
                <w:szCs w:val="21"/>
                <w:lang w:val="en-US" w:eastAsia="zh-CN"/>
              </w:rPr>
              <w:t>长期</w:t>
            </w:r>
          </w:p>
        </w:tc>
      </w:tr>
    </w:tbl>
    <w:p>
      <w:pPr>
        <w:ind w:left="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注1：注意查看研发测试申请单修改内容。</w:t>
      </w:r>
    </w:p>
    <w:p>
      <w:pPr>
        <w:ind w:left="0" w:leftChars="0" w:firstLine="0" w:firstLineChars="0"/>
        <w:jc w:val="left"/>
        <w:rPr>
          <w:rFonts w:hint="eastAsia"/>
          <w:lang w:val="en-US" w:eastAsia="zh-CN"/>
        </w:rPr>
      </w:pPr>
    </w:p>
    <w:p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br w:type="page"/>
      </w:r>
    </w:p>
    <w:p>
      <w:pPr>
        <w:pStyle w:val="2"/>
        <w:numPr>
          <w:ilvl w:val="0"/>
          <w:numId w:val="3"/>
        </w:numPr>
        <w:tabs>
          <w:tab w:val="left" w:pos="0"/>
          <w:tab w:val="clear" w:pos="431"/>
        </w:tabs>
        <w:ind w:left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第三轮测试人员及时间安排计划</w:t>
      </w:r>
    </w:p>
    <w:p>
      <w:pPr>
        <w:rPr>
          <w:rFonts w:hint="eastAsia"/>
          <w:lang w:val="en-US" w:eastAsia="zh-CN"/>
        </w:rPr>
      </w:pPr>
      <w:r>
        <w:rPr>
          <w:rFonts w:hint="eastAsia" w:ascii="宋体" w:hAnsi="宋体" w:cs="宋体"/>
          <w:b w:val="0"/>
          <w:bCs w:val="0"/>
          <w:i w:val="0"/>
          <w:iCs w:val="0"/>
          <w:color w:val="auto"/>
          <w:lang w:val="en-US" w:eastAsia="zh-CN"/>
        </w:rPr>
        <w:t>第三轮测试完成时间：</w:t>
      </w:r>
      <w:r>
        <w:rPr>
          <w:rFonts w:hint="eastAsia" w:ascii="宋体" w:hAnsi="宋体" w:cs="宋体"/>
          <w:b w:val="0"/>
          <w:bCs w:val="0"/>
          <w:i w:val="0"/>
          <w:iCs w:val="0"/>
          <w:color w:val="1821E2"/>
          <w:lang w:val="en-US" w:eastAsia="zh-CN"/>
        </w:rPr>
        <w:t xml:space="preserve">2024.3.15 </w:t>
      </w:r>
      <w:r>
        <w:rPr>
          <w:rFonts w:hint="eastAsia" w:ascii="宋体" w:hAnsi="宋体" w:cs="宋体"/>
          <w:b w:val="0"/>
          <w:bCs w:val="0"/>
          <w:i w:val="0"/>
          <w:iCs w:val="0"/>
          <w:color w:val="auto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0" w:firstLineChars="0"/>
        <w:textAlignment w:val="auto"/>
        <w:outlineLvl w:val="1"/>
        <w:rPr>
          <w:rFonts w:hint="eastAsia" w:ascii="宋体" w:hAnsi="宋体" w:eastAsia="宋体" w:cs="宋体"/>
          <w:b/>
          <w:kern w:val="44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b/>
          <w:kern w:val="44"/>
          <w:sz w:val="21"/>
          <w:szCs w:val="21"/>
          <w:lang w:val="en-US" w:eastAsia="zh-CN" w:bidi="ar-SA"/>
        </w:rPr>
        <w:t>第</w:t>
      </w:r>
      <w:r>
        <w:rPr>
          <w:rFonts w:hint="eastAsia" w:ascii="宋体" w:hAnsi="宋体" w:cs="宋体"/>
          <w:b/>
          <w:kern w:val="44"/>
          <w:sz w:val="21"/>
          <w:szCs w:val="21"/>
          <w:lang w:val="en-US" w:eastAsia="zh-CN" w:bidi="ar-SA"/>
        </w:rPr>
        <w:t>三</w:t>
      </w:r>
      <w:r>
        <w:rPr>
          <w:rFonts w:hint="eastAsia" w:ascii="宋体" w:hAnsi="宋体" w:eastAsia="宋体" w:cs="宋体"/>
          <w:b/>
          <w:kern w:val="44"/>
          <w:sz w:val="21"/>
          <w:szCs w:val="21"/>
          <w:lang w:val="en-US" w:eastAsia="zh-CN" w:bidi="ar-SA"/>
        </w:rPr>
        <w:t>轮</w:t>
      </w:r>
      <w:r>
        <w:rPr>
          <w:rFonts w:hint="eastAsia" w:ascii="宋体" w:hAnsi="宋体" w:cs="宋体"/>
          <w:b/>
          <w:kern w:val="44"/>
          <w:sz w:val="21"/>
          <w:szCs w:val="21"/>
          <w:lang w:val="en-US" w:eastAsia="zh-CN" w:bidi="ar-SA"/>
        </w:rPr>
        <w:t>修改点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outlineLvl w:val="9"/>
        <w:rPr>
          <w:rFonts w:hint="eastAsia" w:ascii="宋体" w:hAnsi="宋体" w:eastAsia="宋体" w:cs="宋体"/>
          <w:b/>
          <w:kern w:val="44"/>
          <w:sz w:val="21"/>
          <w:szCs w:val="21"/>
          <w:lang w:val="en-US" w:eastAsia="zh-CN" w:bidi="ar-SA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0" w:firstLineChars="0"/>
        <w:textAlignment w:val="auto"/>
        <w:outlineLvl w:val="1"/>
        <w:rPr>
          <w:rFonts w:hint="eastAsia" w:ascii="宋体" w:hAnsi="宋体" w:eastAsia="宋体" w:cs="宋体"/>
          <w:b/>
          <w:kern w:val="44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b/>
          <w:kern w:val="44"/>
          <w:sz w:val="21"/>
          <w:szCs w:val="21"/>
          <w:lang w:val="en-US" w:eastAsia="zh-CN" w:bidi="ar-SA"/>
        </w:rPr>
        <w:t>第</w:t>
      </w:r>
      <w:r>
        <w:rPr>
          <w:rFonts w:hint="eastAsia" w:ascii="宋体" w:hAnsi="宋体" w:cs="宋体"/>
          <w:b/>
          <w:kern w:val="44"/>
          <w:sz w:val="21"/>
          <w:szCs w:val="21"/>
          <w:lang w:val="en-US" w:eastAsia="zh-CN" w:bidi="ar-SA"/>
        </w:rPr>
        <w:t>三</w:t>
      </w:r>
      <w:r>
        <w:rPr>
          <w:rFonts w:hint="eastAsia" w:ascii="宋体" w:hAnsi="宋体" w:eastAsia="宋体" w:cs="宋体"/>
          <w:b/>
          <w:kern w:val="44"/>
          <w:sz w:val="21"/>
          <w:szCs w:val="21"/>
          <w:lang w:val="en-US" w:eastAsia="zh-CN" w:bidi="ar-SA"/>
        </w:rPr>
        <w:t>轮测试策略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1"/>
        <w:textAlignment w:val="auto"/>
        <w:outlineLvl w:val="9"/>
        <w:rPr>
          <w:rFonts w:hint="default" w:ascii="宋体" w:hAnsi="宋体" w:cs="宋体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0" w:firstLineChars="0"/>
        <w:textAlignment w:val="auto"/>
        <w:outlineLvl w:val="1"/>
        <w:rPr>
          <w:rFonts w:hint="eastAsia" w:ascii="宋体" w:hAnsi="宋体" w:eastAsia="宋体" w:cs="宋体"/>
          <w:b/>
          <w:kern w:val="44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b/>
          <w:kern w:val="44"/>
          <w:sz w:val="21"/>
          <w:szCs w:val="21"/>
          <w:lang w:val="en-US" w:eastAsia="zh-CN" w:bidi="ar-SA"/>
        </w:rPr>
        <w:t>测试资源配置计划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1"/>
        <w:textAlignment w:val="auto"/>
        <w:outlineLvl w:val="9"/>
        <w:rPr>
          <w:rFonts w:hint="eastAsia" w:ascii="宋体" w:hAnsi="宋体" w:cs="宋体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0" w:firstLineChars="0"/>
        <w:textAlignment w:val="auto"/>
        <w:outlineLvl w:val="1"/>
        <w:rPr>
          <w:rFonts w:hint="eastAsia" w:ascii="宋体" w:hAnsi="宋体" w:eastAsia="宋体" w:cs="宋体"/>
          <w:b/>
          <w:kern w:val="44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b/>
          <w:kern w:val="44"/>
          <w:sz w:val="21"/>
          <w:szCs w:val="21"/>
          <w:lang w:val="en-US" w:eastAsia="zh-CN" w:bidi="ar-SA"/>
        </w:rPr>
        <w:t>测试计划</w:t>
      </w:r>
    </w:p>
    <w:p>
      <w:pPr>
        <w:ind w:left="0" w:leftChars="0" w:firstLine="0" w:firstLineChars="0"/>
        <w:jc w:val="left"/>
        <w:rPr>
          <w:rFonts w:hint="default"/>
          <w:lang w:val="en-US" w:eastAsia="zh-CN"/>
        </w:rPr>
      </w:pPr>
    </w:p>
    <w:p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br w:type="page"/>
      </w:r>
    </w:p>
    <w:p>
      <w:pPr>
        <w:pStyle w:val="2"/>
        <w:numPr>
          <w:ilvl w:val="0"/>
          <w:numId w:val="3"/>
        </w:numPr>
        <w:tabs>
          <w:tab w:val="left" w:pos="0"/>
          <w:tab w:val="clear" w:pos="431"/>
        </w:tabs>
        <w:ind w:left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第四轮测试人员及时间安排计划</w:t>
      </w:r>
    </w:p>
    <w:p>
      <w:pPr>
        <w:rPr>
          <w:rFonts w:hint="eastAsia"/>
          <w:lang w:val="en-US" w:eastAsia="zh-CN"/>
        </w:rPr>
      </w:pPr>
      <w:r>
        <w:rPr>
          <w:rFonts w:hint="eastAsia" w:ascii="宋体" w:hAnsi="宋体" w:cs="宋体"/>
          <w:b w:val="0"/>
          <w:bCs w:val="0"/>
          <w:i w:val="0"/>
          <w:iCs w:val="0"/>
          <w:color w:val="auto"/>
          <w:lang w:val="en-US" w:eastAsia="zh-CN"/>
        </w:rPr>
        <w:t>第四轮测试完成时间：</w:t>
      </w:r>
      <w:r>
        <w:rPr>
          <w:rFonts w:hint="eastAsia" w:ascii="宋体" w:hAnsi="宋体" w:cs="宋体"/>
          <w:b w:val="0"/>
          <w:bCs w:val="0"/>
          <w:i w:val="0"/>
          <w:iCs w:val="0"/>
          <w:color w:val="1821E2"/>
          <w:lang w:val="en-US" w:eastAsia="zh-CN"/>
        </w:rPr>
        <w:t xml:space="preserve">2024.3.15 </w:t>
      </w:r>
      <w:r>
        <w:rPr>
          <w:rFonts w:hint="eastAsia" w:ascii="宋体" w:hAnsi="宋体" w:cs="宋体"/>
          <w:b w:val="0"/>
          <w:bCs w:val="0"/>
          <w:i w:val="0"/>
          <w:iCs w:val="0"/>
          <w:color w:val="auto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0" w:firstLineChars="0"/>
        <w:textAlignment w:val="auto"/>
        <w:outlineLvl w:val="1"/>
        <w:rPr>
          <w:rFonts w:hint="eastAsia" w:ascii="宋体" w:hAnsi="宋体" w:eastAsia="宋体" w:cs="宋体"/>
          <w:b/>
          <w:kern w:val="44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b/>
          <w:kern w:val="44"/>
          <w:sz w:val="21"/>
          <w:szCs w:val="21"/>
          <w:lang w:val="en-US" w:eastAsia="zh-CN" w:bidi="ar-SA"/>
        </w:rPr>
        <w:t>第</w:t>
      </w:r>
      <w:r>
        <w:rPr>
          <w:rFonts w:hint="eastAsia"/>
          <w:b/>
          <w:bCs/>
          <w:lang w:val="en-US" w:eastAsia="zh-CN"/>
        </w:rPr>
        <w:t>四</w:t>
      </w:r>
      <w:r>
        <w:rPr>
          <w:rFonts w:hint="eastAsia" w:ascii="宋体" w:hAnsi="宋体" w:eastAsia="宋体" w:cs="宋体"/>
          <w:b/>
          <w:kern w:val="44"/>
          <w:sz w:val="21"/>
          <w:szCs w:val="21"/>
          <w:lang w:val="en-US" w:eastAsia="zh-CN" w:bidi="ar-SA"/>
        </w:rPr>
        <w:t>轮</w:t>
      </w:r>
      <w:r>
        <w:rPr>
          <w:rFonts w:hint="eastAsia" w:ascii="宋体" w:hAnsi="宋体" w:cs="宋体"/>
          <w:b/>
          <w:kern w:val="44"/>
          <w:sz w:val="21"/>
          <w:szCs w:val="21"/>
          <w:lang w:val="en-US" w:eastAsia="zh-CN" w:bidi="ar-SA"/>
        </w:rPr>
        <w:t>修改点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outlineLvl w:val="9"/>
        <w:rPr>
          <w:rFonts w:hint="eastAsia" w:ascii="宋体" w:hAnsi="宋体" w:eastAsia="宋体" w:cs="宋体"/>
          <w:b/>
          <w:kern w:val="44"/>
          <w:sz w:val="21"/>
          <w:szCs w:val="21"/>
          <w:lang w:val="en-US" w:eastAsia="zh-CN" w:bidi="ar-SA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0" w:firstLineChars="0"/>
        <w:textAlignment w:val="auto"/>
        <w:outlineLvl w:val="1"/>
        <w:rPr>
          <w:rFonts w:hint="eastAsia" w:ascii="宋体" w:hAnsi="宋体" w:eastAsia="宋体" w:cs="宋体"/>
          <w:b/>
          <w:kern w:val="44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b/>
          <w:kern w:val="44"/>
          <w:sz w:val="21"/>
          <w:szCs w:val="21"/>
          <w:lang w:val="en-US" w:eastAsia="zh-CN" w:bidi="ar-SA"/>
        </w:rPr>
        <w:t>第</w:t>
      </w:r>
      <w:r>
        <w:rPr>
          <w:rFonts w:hint="eastAsia"/>
          <w:b/>
          <w:bCs/>
          <w:lang w:val="en-US" w:eastAsia="zh-CN"/>
        </w:rPr>
        <w:t>四</w:t>
      </w:r>
      <w:r>
        <w:rPr>
          <w:rFonts w:hint="eastAsia" w:ascii="宋体" w:hAnsi="宋体" w:eastAsia="宋体" w:cs="宋体"/>
          <w:b/>
          <w:kern w:val="44"/>
          <w:sz w:val="21"/>
          <w:szCs w:val="21"/>
          <w:lang w:val="en-US" w:eastAsia="zh-CN" w:bidi="ar-SA"/>
        </w:rPr>
        <w:t>轮测试策略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1"/>
        <w:textAlignment w:val="auto"/>
        <w:outlineLvl w:val="9"/>
        <w:rPr>
          <w:rFonts w:hint="default" w:ascii="宋体" w:hAnsi="宋体" w:cs="宋体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0" w:firstLineChars="0"/>
        <w:textAlignment w:val="auto"/>
        <w:outlineLvl w:val="1"/>
        <w:rPr>
          <w:rFonts w:hint="eastAsia" w:ascii="宋体" w:hAnsi="宋体" w:eastAsia="宋体" w:cs="宋体"/>
          <w:b/>
          <w:kern w:val="44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b/>
          <w:kern w:val="44"/>
          <w:sz w:val="21"/>
          <w:szCs w:val="21"/>
          <w:lang w:val="en-US" w:eastAsia="zh-CN" w:bidi="ar-SA"/>
        </w:rPr>
        <w:t>测试资源配置计划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1"/>
        <w:textAlignment w:val="auto"/>
        <w:outlineLvl w:val="9"/>
        <w:rPr>
          <w:rFonts w:hint="eastAsia" w:ascii="宋体" w:hAnsi="宋体" w:cs="宋体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0" w:firstLineChars="0"/>
        <w:textAlignment w:val="auto"/>
        <w:outlineLvl w:val="1"/>
        <w:rPr>
          <w:rFonts w:hint="eastAsia" w:ascii="宋体" w:hAnsi="宋体" w:eastAsia="宋体" w:cs="宋体"/>
          <w:b/>
          <w:kern w:val="44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b/>
          <w:kern w:val="44"/>
          <w:sz w:val="21"/>
          <w:szCs w:val="21"/>
          <w:lang w:val="en-US" w:eastAsia="zh-CN" w:bidi="ar-SA"/>
        </w:rPr>
        <w:t>测试计划</w:t>
      </w:r>
    </w:p>
    <w:p/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ind w:firstLine="420"/>
      </w:pPr>
      <w:r>
        <w:separator/>
      </w:r>
    </w:p>
  </w:endnote>
  <w:endnote w:type="continuationSeparator" w:id="1">
    <w:p>
      <w:pPr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ind w:firstLine="420"/>
      </w:pPr>
      <w:r>
        <w:separator/>
      </w:r>
    </w:p>
  </w:footnote>
  <w:footnote w:type="continuationSeparator" w:id="1">
    <w:p>
      <w:pPr>
        <w:ind w:firstLine="42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69D10A4"/>
    <w:multiLevelType w:val="multilevel"/>
    <w:tmpl w:val="B69D10A4"/>
    <w:lvl w:ilvl="0" w:tentative="0">
      <w:start w:val="1"/>
      <w:numFmt w:val="decimal"/>
      <w:lvlText w:val="%1"/>
      <w:lvlJc w:val="left"/>
      <w:pPr>
        <w:tabs>
          <w:tab w:val="left" w:pos="425"/>
        </w:tabs>
        <w:ind w:left="425" w:hanging="425"/>
      </w:pPr>
      <w:rPr>
        <w:rFonts w:hint="default" w:ascii="宋体" w:hAnsi="宋体" w:eastAsia="宋体" w:cs="宋体"/>
      </w:rPr>
    </w:lvl>
    <w:lvl w:ilvl="1" w:tentative="0">
      <w:start w:val="1"/>
      <w:numFmt w:val="decimal"/>
      <w:lvlText w:val="%1.%2"/>
      <w:lvlJc w:val="left"/>
      <w:pPr>
        <w:tabs>
          <w:tab w:val="left" w:pos="567"/>
        </w:tabs>
        <w:ind w:left="567" w:hanging="567"/>
      </w:pPr>
      <w:rPr>
        <w:rFonts w:hint="default" w:ascii="宋体" w:hAnsi="宋体" w:eastAsia="宋体" w:cs="宋体"/>
      </w:rPr>
    </w:lvl>
    <w:lvl w:ilvl="2" w:tentative="0">
      <w:start w:val="1"/>
      <w:numFmt w:val="decimal"/>
      <w:pStyle w:val="9"/>
      <w:lvlText w:val="%1.%2.%3"/>
      <w:lvlJc w:val="left"/>
      <w:pPr>
        <w:tabs>
          <w:tab w:val="left" w:pos="709"/>
        </w:tabs>
        <w:ind w:left="919" w:hanging="709"/>
      </w:pPr>
      <w:rPr>
        <w:rFonts w:hint="default" w:ascii="宋体" w:hAnsi="宋体" w:eastAsia="宋体" w:cs="宋体"/>
      </w:rPr>
    </w:lvl>
    <w:lvl w:ilvl="3" w:tentative="0">
      <w:start w:val="1"/>
      <w:numFmt w:val="decimal"/>
      <w:lvlText w:val="%1.%2.%3.%4"/>
      <w:lvlJc w:val="left"/>
      <w:pPr>
        <w:tabs>
          <w:tab w:val="left" w:pos="851"/>
        </w:tabs>
        <w:ind w:left="851" w:hanging="851"/>
      </w:pPr>
      <w:rPr>
        <w:rFonts w:hint="default" w:ascii="宋体" w:hAnsi="宋体" w:eastAsia="宋体" w:cs="宋体"/>
      </w:rPr>
    </w:lvl>
    <w:lvl w:ilvl="4" w:tentative="0">
      <w:start w:val="1"/>
      <w:numFmt w:val="decimal"/>
      <w:lvlText w:val="%1.%2.%3.%4.%5"/>
      <w:lvlJc w:val="left"/>
      <w:pPr>
        <w:tabs>
          <w:tab w:val="left" w:pos="992"/>
        </w:tabs>
        <w:ind w:left="992" w:hanging="992"/>
      </w:pPr>
      <w:rPr>
        <w:rFonts w:hint="default" w:ascii="宋体" w:hAnsi="宋体" w:eastAsia="宋体" w:cs="宋体"/>
      </w:rPr>
    </w:lvl>
    <w:lvl w:ilvl="5" w:tentative="0">
      <w:start w:val="1"/>
      <w:numFmt w:val="decimal"/>
      <w:lvlText w:val="%1.%2.%3.%4.%5.%6"/>
      <w:lvlJc w:val="left"/>
      <w:pPr>
        <w:tabs>
          <w:tab w:val="left" w:pos="1134"/>
        </w:tabs>
        <w:ind w:left="1134" w:hanging="1134"/>
      </w:pPr>
      <w:rPr>
        <w:rFonts w:hint="default" w:ascii="宋体" w:hAnsi="宋体" w:eastAsia="宋体" w:cs="宋体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  <w:rPr>
        <w:rFonts w:hint="eastAsia"/>
      </w:rPr>
    </w:lvl>
  </w:abstractNum>
  <w:abstractNum w:abstractNumId="1">
    <w:nsid w:val="C29F0E2A"/>
    <w:multiLevelType w:val="singleLevel"/>
    <w:tmpl w:val="C29F0E2A"/>
    <w:lvl w:ilvl="0" w:tentative="0">
      <w:start w:val="1"/>
      <w:numFmt w:val="decimal"/>
      <w:suff w:val="nothing"/>
      <w:lvlText w:val="%1）"/>
      <w:lvlJc w:val="left"/>
    </w:lvl>
  </w:abstractNum>
  <w:abstractNum w:abstractNumId="2">
    <w:nsid w:val="C54B5F69"/>
    <w:multiLevelType w:val="singleLevel"/>
    <w:tmpl w:val="C54B5F69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C72D0179"/>
    <w:multiLevelType w:val="singleLevel"/>
    <w:tmpl w:val="C72D0179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4">
    <w:nsid w:val="C7A07FD9"/>
    <w:multiLevelType w:val="singleLevel"/>
    <w:tmpl w:val="C7A07FD9"/>
    <w:lvl w:ilvl="0" w:tentative="0">
      <w:start w:val="1"/>
      <w:numFmt w:val="decimal"/>
      <w:suff w:val="nothing"/>
      <w:lvlText w:val="%1、"/>
      <w:lvlJc w:val="left"/>
    </w:lvl>
  </w:abstractNum>
  <w:abstractNum w:abstractNumId="5">
    <w:nsid w:val="095A221C"/>
    <w:multiLevelType w:val="singleLevel"/>
    <w:tmpl w:val="095A221C"/>
    <w:lvl w:ilvl="0" w:tentative="0">
      <w:start w:val="1"/>
      <w:numFmt w:val="decimal"/>
      <w:suff w:val="nothing"/>
      <w:lvlText w:val="%1、"/>
      <w:lvlJc w:val="left"/>
    </w:lvl>
  </w:abstractNum>
  <w:abstractNum w:abstractNumId="6">
    <w:nsid w:val="364E3C30"/>
    <w:multiLevelType w:val="multilevel"/>
    <w:tmpl w:val="364E3C30"/>
    <w:lvl w:ilvl="0" w:tentative="0">
      <w:start w:val="1"/>
      <w:numFmt w:val="none"/>
      <w:pStyle w:val="2"/>
      <w:suff w:val="nothing"/>
      <w:lvlText w:val="一、"/>
      <w:lvlJc w:val="left"/>
      <w:pPr>
        <w:tabs>
          <w:tab w:val="left" w:pos="0"/>
        </w:tabs>
        <w:ind w:left="0" w:firstLine="0"/>
      </w:pPr>
      <w:rPr>
        <w:rFonts w:hint="default" w:ascii="宋体" w:hAnsi="宋体" w:eastAsia="宋体" w:cs="宋体"/>
      </w:rPr>
    </w:lvl>
    <w:lvl w:ilvl="1" w:tentative="0">
      <w:start w:val="1"/>
      <w:numFmt w:val="none"/>
      <w:pStyle w:val="3"/>
      <w:suff w:val="nothing"/>
      <w:lvlText w:val="1"/>
      <w:lvlJc w:val="left"/>
      <w:pPr>
        <w:ind w:left="0" w:firstLine="0"/>
      </w:pPr>
      <w:rPr>
        <w:rFonts w:hint="default" w:ascii="宋体" w:hAnsi="宋体" w:eastAsia="宋体" w:cs="宋体"/>
      </w:rPr>
    </w:lvl>
    <w:lvl w:ilvl="2" w:tentative="0">
      <w:start w:val="1"/>
      <w:numFmt w:val="none"/>
      <w:suff w:val="nothing"/>
      <w:lvlText w:val="1.1"/>
      <w:lvlJc w:val="left"/>
      <w:pPr>
        <w:ind w:left="0" w:firstLine="400"/>
      </w:pPr>
      <w:rPr>
        <w:rFonts w:hint="default" w:ascii="宋体" w:hAnsi="宋体" w:eastAsia="宋体" w:cs="宋体"/>
      </w:rPr>
    </w:lvl>
    <w:lvl w:ilvl="3" w:tentative="0">
      <w:start w:val="1"/>
      <w:numFmt w:val="none"/>
      <w:suff w:val="nothing"/>
      <w:lvlText w:val="1.1.1"/>
      <w:lvlJc w:val="left"/>
      <w:pPr>
        <w:ind w:left="0" w:firstLine="402"/>
      </w:pPr>
      <w:rPr>
        <w:rFonts w:hint="default" w:ascii="宋体" w:hAnsi="宋体" w:eastAsia="宋体" w:cs="宋体"/>
      </w:rPr>
    </w:lvl>
    <w:lvl w:ilvl="4" w:tentative="0">
      <w:start w:val="1"/>
      <w:numFmt w:val="decimalEnclosedCircleChinese"/>
      <w:suff w:val="nothing"/>
      <w:lvlText w:val="%5"/>
      <w:lvlJc w:val="left"/>
      <w:pPr>
        <w:ind w:left="0" w:firstLine="402"/>
      </w:pPr>
      <w:rPr>
        <w:rFonts w:hint="eastAsia"/>
      </w:rPr>
    </w:lvl>
    <w:lvl w:ilvl="5" w:tentative="0">
      <w:start w:val="1"/>
      <w:numFmt w:val="decimal"/>
      <w:suff w:val="nothing"/>
      <w:lvlText w:val="%6）"/>
      <w:lvlJc w:val="left"/>
      <w:pPr>
        <w:ind w:left="0" w:firstLine="402"/>
      </w:pPr>
      <w:rPr>
        <w:rFonts w:hint="eastAsia"/>
      </w:rPr>
    </w:lvl>
    <w:lvl w:ilvl="6" w:tentative="0">
      <w:start w:val="1"/>
      <w:numFmt w:val="lowerLetter"/>
      <w:suff w:val="nothing"/>
      <w:lvlText w:val="%7．"/>
      <w:lvlJc w:val="left"/>
      <w:pPr>
        <w:ind w:left="0" w:firstLine="402"/>
      </w:pPr>
      <w:rPr>
        <w:rFonts w:hint="eastAsia"/>
      </w:rPr>
    </w:lvl>
    <w:lvl w:ilvl="7" w:tentative="0">
      <w:start w:val="1"/>
      <w:numFmt w:val="lowerLetter"/>
      <w:suff w:val="nothing"/>
      <w:lvlText w:val="%8）"/>
      <w:lvlJc w:val="left"/>
      <w:pPr>
        <w:ind w:left="0" w:firstLine="402"/>
      </w:pPr>
      <w:rPr>
        <w:rFonts w:hint="eastAsia"/>
      </w:rPr>
    </w:lvl>
    <w:lvl w:ilvl="8" w:tentative="0">
      <w:start w:val="1"/>
      <w:numFmt w:val="lowerRoman"/>
      <w:suff w:val="nothing"/>
      <w:lvlText w:val="%9 "/>
      <w:lvlJc w:val="left"/>
      <w:pPr>
        <w:ind w:left="0" w:firstLine="402"/>
      </w:pPr>
      <w:rPr>
        <w:rFonts w:hint="eastAsia"/>
      </w:rPr>
    </w:lvl>
  </w:abstractNum>
  <w:abstractNum w:abstractNumId="7">
    <w:nsid w:val="481ABA7A"/>
    <w:multiLevelType w:val="singleLevel"/>
    <w:tmpl w:val="481ABA7A"/>
    <w:lvl w:ilvl="0" w:tentative="0">
      <w:start w:val="1"/>
      <w:numFmt w:val="decimal"/>
      <w:suff w:val="nothing"/>
      <w:lvlText w:val="%1、"/>
      <w:lvlJc w:val="left"/>
    </w:lvl>
  </w:abstractNum>
  <w:abstractNum w:abstractNumId="8">
    <w:nsid w:val="5AEA779F"/>
    <w:multiLevelType w:val="singleLevel"/>
    <w:tmpl w:val="5AEA779F"/>
    <w:lvl w:ilvl="0" w:tentative="0">
      <w:start w:val="1"/>
      <w:numFmt w:val="decimal"/>
      <w:suff w:val="nothing"/>
      <w:lvlText w:val="%1、"/>
      <w:lvlJc w:val="left"/>
      <w:rPr>
        <w:rFonts w:hint="default" w:ascii="宋体" w:hAnsi="宋体" w:eastAsia="宋体" w:cstheme="minorEastAsia"/>
        <w:sz w:val="21"/>
        <w:szCs w:val="21"/>
      </w:rPr>
    </w:lvl>
  </w:abstractNum>
  <w:abstractNum w:abstractNumId="9">
    <w:nsid w:val="5CA9B411"/>
    <w:multiLevelType w:val="singleLevel"/>
    <w:tmpl w:val="5CA9B411"/>
    <w:lvl w:ilvl="0" w:tentative="0">
      <w:start w:val="1"/>
      <w:numFmt w:val="decimal"/>
      <w:suff w:val="nothing"/>
      <w:lvlText w:val="%1）"/>
      <w:lvlJc w:val="left"/>
    </w:lvl>
  </w:abstractNum>
  <w:num w:numId="1">
    <w:abstractNumId w:val="6"/>
  </w:num>
  <w:num w:numId="2">
    <w:abstractNumId w:val="0"/>
  </w:num>
  <w:num w:numId="3">
    <w:abstractNumId w:val="3"/>
  </w:num>
  <w:num w:numId="4">
    <w:abstractNumId w:val="8"/>
  </w:num>
  <w:num w:numId="5">
    <w:abstractNumId w:val="2"/>
  </w:num>
  <w:num w:numId="6">
    <w:abstractNumId w:val="1"/>
  </w:num>
  <w:num w:numId="7">
    <w:abstractNumId w:val="4"/>
  </w:num>
  <w:num w:numId="8">
    <w:abstractNumId w:val="7"/>
  </w:num>
  <w:num w:numId="9">
    <w:abstractNumId w:val="9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DdjZjA3ZWUzMDc2YmFkMmVlODIzMjE3OWQ2NTU1YTUifQ=="/>
  </w:docVars>
  <w:rsids>
    <w:rsidRoot w:val="58DB20CB"/>
    <w:rsid w:val="0A211FD6"/>
    <w:rsid w:val="16A81B5F"/>
    <w:rsid w:val="21D53713"/>
    <w:rsid w:val="58DB20CB"/>
    <w:rsid w:val="7EFF3C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ind w:firstLine="560" w:firstLineChars="20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tabs>
        <w:tab w:val="left" w:pos="431"/>
        <w:tab w:val="clear" w:pos="0"/>
      </w:tabs>
      <w:spacing w:before="25" w:beforeLines="25" w:beforeAutospacing="0" w:after="25" w:afterLines="25" w:afterAutospacing="0" w:line="240" w:lineRule="auto"/>
      <w:ind w:left="0" w:firstLine="0" w:firstLineChars="0"/>
      <w:jc w:val="left"/>
      <w:outlineLvl w:val="0"/>
    </w:pPr>
    <w:rPr>
      <w:rFonts w:ascii="宋体" w:hAnsi="宋体"/>
      <w:kern w:val="44"/>
    </w:rPr>
  </w:style>
  <w:style w:type="paragraph" w:styleId="3">
    <w:name w:val="heading 2"/>
    <w:basedOn w:val="2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Indent"/>
    <w:basedOn w:val="1"/>
    <w:qFormat/>
    <w:uiPriority w:val="0"/>
    <w:pPr>
      <w:ind w:firstLine="420"/>
    </w:pPr>
    <w:rPr>
      <w:rFonts w:ascii="Arial Narrow" w:hAnsi="Arial Narrow"/>
      <w:szCs w:val="21"/>
    </w:rPr>
  </w:style>
  <w:style w:type="paragraph" w:styleId="6">
    <w:name w:val="Normal (Web)"/>
    <w:basedOn w:val="1"/>
    <w:autoRedefine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customStyle="1" w:styleId="9">
    <w:name w:val="样式 标题 3 + 宋体 五号 非加粗"/>
    <w:basedOn w:val="4"/>
    <w:autoRedefine/>
    <w:qFormat/>
    <w:uiPriority w:val="0"/>
    <w:pPr>
      <w:numPr>
        <w:ilvl w:val="2"/>
        <w:numId w:val="2"/>
      </w:numPr>
      <w:spacing w:line="360" w:lineRule="auto"/>
    </w:pPr>
    <w:rPr>
      <w:rFonts w:ascii="宋体" w:hAnsi="宋体"/>
      <w:sz w:val="21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15</TotalTime>
  <ScaleCrop>false</ScaleCrop>
  <LinksUpToDate>false</LinksUpToDate>
  <CharactersWithSpaces>0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2024-04-11T11:38:00Z</dcterms:created>
  <dc:creator>candy硕果</dc:creator>
  <cp:lastModifiedBy>candy硕果</cp:lastModifiedBy>
  <dcterms:modified xsi:type="dcterms:W3CDTF">2024-04-28T11:59:29Z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B04114B98E324D0AB206AB4F7427BB87_11</vt:lpwstr>
  </property>
</Properties>
</file>