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DDC0" w14:textId="77777777" w:rsidR="00667229" w:rsidRPr="00F11C80" w:rsidRDefault="00667229" w:rsidP="00073064">
      <w:pPr>
        <w:ind w:firstLine="210"/>
      </w:pPr>
    </w:p>
    <w:p w14:paraId="6162FBEB" w14:textId="77777777" w:rsidR="007F077B" w:rsidRPr="00F11C80" w:rsidRDefault="007F077B" w:rsidP="00073064">
      <w:pPr>
        <w:ind w:firstLine="210"/>
      </w:pPr>
    </w:p>
    <w:p w14:paraId="2D67592A" w14:textId="74C6AEAF" w:rsidR="00667229" w:rsidRPr="002635CA" w:rsidRDefault="00D93123" w:rsidP="00073064">
      <w:pPr>
        <w:pStyle w:val="ab"/>
      </w:pPr>
      <w:r>
        <w:rPr>
          <w:rFonts w:hint="eastAsia"/>
        </w:rPr>
        <w:t>受入テスト</w:t>
      </w:r>
      <w:r w:rsidR="00E64B5E">
        <w:rPr>
          <w:rFonts w:hint="eastAsia"/>
        </w:rPr>
        <w:t>計画書</w:t>
      </w:r>
    </w:p>
    <w:p w14:paraId="70D45E39" w14:textId="77777777" w:rsidR="00FE22C7" w:rsidRPr="00F11C80" w:rsidRDefault="00FE22C7" w:rsidP="00073064">
      <w:pPr>
        <w:ind w:firstLine="210"/>
      </w:pPr>
    </w:p>
    <w:p w14:paraId="1E2F92DE" w14:textId="77777777" w:rsidR="00FE22C7" w:rsidRPr="00F11C80" w:rsidRDefault="00FE22C7" w:rsidP="00073064">
      <w:pPr>
        <w:ind w:firstLine="210"/>
      </w:pPr>
    </w:p>
    <w:p w14:paraId="22220054" w14:textId="77777777" w:rsidR="00FE22C7" w:rsidRPr="00F11C80" w:rsidRDefault="00FE22C7" w:rsidP="00073064">
      <w:pPr>
        <w:ind w:firstLine="210"/>
      </w:pPr>
    </w:p>
    <w:p w14:paraId="0D735A67" w14:textId="77777777" w:rsidR="00FE22C7" w:rsidRPr="00F11C80" w:rsidRDefault="00FE22C7" w:rsidP="00073064">
      <w:pPr>
        <w:ind w:firstLine="210"/>
      </w:pPr>
    </w:p>
    <w:p w14:paraId="1D5FEAA0" w14:textId="77777777" w:rsidR="00FE22C7" w:rsidRPr="00F11C80" w:rsidRDefault="00FE22C7" w:rsidP="00073064">
      <w:pPr>
        <w:ind w:firstLine="210"/>
      </w:pPr>
    </w:p>
    <w:p w14:paraId="03B8C15D" w14:textId="77777777" w:rsidR="00FE22C7" w:rsidRPr="00F11C80" w:rsidRDefault="00FE22C7" w:rsidP="00073064">
      <w:pPr>
        <w:ind w:firstLine="210"/>
      </w:pPr>
    </w:p>
    <w:p w14:paraId="61DEB9F7" w14:textId="77777777" w:rsidR="00FE22C7" w:rsidRPr="00F11C80" w:rsidRDefault="00FE22C7" w:rsidP="00073064">
      <w:pPr>
        <w:ind w:firstLine="210"/>
      </w:pPr>
    </w:p>
    <w:p w14:paraId="389126E0" w14:textId="77777777" w:rsidR="00FE22C7" w:rsidRPr="00F11C80" w:rsidRDefault="00FE22C7" w:rsidP="00073064">
      <w:pPr>
        <w:ind w:firstLine="210"/>
      </w:pPr>
    </w:p>
    <w:p w14:paraId="338D39AA" w14:textId="77777777" w:rsidR="00FE22C7" w:rsidRPr="00F11C80" w:rsidRDefault="00FE22C7" w:rsidP="00073064">
      <w:pPr>
        <w:ind w:firstLine="210"/>
      </w:pPr>
    </w:p>
    <w:p w14:paraId="4BEA03E0" w14:textId="77777777" w:rsidR="00FE22C7" w:rsidRPr="00F11C80" w:rsidRDefault="00FE22C7" w:rsidP="00073064">
      <w:pPr>
        <w:ind w:firstLine="210"/>
      </w:pPr>
    </w:p>
    <w:p w14:paraId="6BA38F66" w14:textId="77777777" w:rsidR="00FE22C7" w:rsidRPr="00F11C80" w:rsidRDefault="00FE22C7" w:rsidP="00073064">
      <w:pPr>
        <w:ind w:firstLine="210"/>
      </w:pPr>
    </w:p>
    <w:p w14:paraId="7CC132E3" w14:textId="77777777" w:rsidR="00FE22C7" w:rsidRPr="00F11C80" w:rsidRDefault="00FE22C7" w:rsidP="00073064">
      <w:pPr>
        <w:ind w:firstLine="210"/>
      </w:pPr>
    </w:p>
    <w:p w14:paraId="1ACA31F7" w14:textId="77777777" w:rsidR="00FE22C7" w:rsidRPr="00F11C80" w:rsidRDefault="00FE22C7" w:rsidP="00073064">
      <w:pPr>
        <w:ind w:firstLine="210"/>
      </w:pPr>
    </w:p>
    <w:p w14:paraId="59EBA22D" w14:textId="77777777" w:rsidR="00FE22C7" w:rsidRPr="00F11C80" w:rsidRDefault="00FE22C7" w:rsidP="00073064">
      <w:pPr>
        <w:ind w:firstLine="210"/>
      </w:pPr>
    </w:p>
    <w:p w14:paraId="3FB98332" w14:textId="77777777" w:rsidR="00FE22C7" w:rsidRDefault="00FE22C7" w:rsidP="00073064">
      <w:pPr>
        <w:ind w:firstLine="210"/>
      </w:pPr>
    </w:p>
    <w:p w14:paraId="766B9A71" w14:textId="77777777" w:rsidR="00706AF7" w:rsidRPr="00F11C80" w:rsidRDefault="00706AF7" w:rsidP="00073064">
      <w:pPr>
        <w:ind w:firstLine="210"/>
      </w:pPr>
    </w:p>
    <w:p w14:paraId="4AEAEFC1" w14:textId="77777777" w:rsidR="00FE22C7" w:rsidRDefault="00FE22C7" w:rsidP="00073064">
      <w:pPr>
        <w:ind w:firstLine="210"/>
      </w:pPr>
    </w:p>
    <w:p w14:paraId="31FC89BE" w14:textId="77777777" w:rsidR="00870744" w:rsidRDefault="00870744" w:rsidP="00073064">
      <w:pPr>
        <w:ind w:firstLine="210"/>
      </w:pPr>
    </w:p>
    <w:p w14:paraId="403D1491" w14:textId="77777777" w:rsidR="00870744" w:rsidRDefault="00870744" w:rsidP="00073064">
      <w:pPr>
        <w:ind w:firstLine="210"/>
      </w:pPr>
    </w:p>
    <w:p w14:paraId="6F68D488" w14:textId="77777777" w:rsidR="00706AF7" w:rsidRPr="00A865BE" w:rsidRDefault="00706AF7" w:rsidP="00073064">
      <w:pPr>
        <w:pStyle w:val="26"/>
      </w:pPr>
      <w:r>
        <w:rPr>
          <w:rFonts w:hint="eastAsia"/>
        </w:rPr>
        <w:t>[プロジェクト名]</w:t>
      </w:r>
    </w:p>
    <w:p w14:paraId="23AE5BDF" w14:textId="77777777" w:rsidR="00706AF7" w:rsidRPr="00001210" w:rsidRDefault="00706AF7" w:rsidP="00073064">
      <w:pPr>
        <w:pStyle w:val="26"/>
      </w:pPr>
      <w:r w:rsidRPr="00194A75">
        <w:rPr>
          <w:rFonts w:hint="eastAsia"/>
        </w:rPr>
        <w:t xml:space="preserve">第 </w:t>
      </w:r>
      <w:proofErr w:type="spellStart"/>
      <w:r w:rsidRPr="00194A75">
        <w:rPr>
          <w:rFonts w:hint="eastAsia"/>
        </w:rPr>
        <w:t>n.n</w:t>
      </w:r>
      <w:proofErr w:type="spellEnd"/>
      <w:r w:rsidRPr="00194A75">
        <w:rPr>
          <w:rFonts w:hint="eastAsia"/>
        </w:rPr>
        <w:t>版</w:t>
      </w:r>
    </w:p>
    <w:p w14:paraId="480C91FF" w14:textId="77777777" w:rsidR="00FE22C7" w:rsidRPr="00706AF7" w:rsidRDefault="00FE22C7" w:rsidP="00073064">
      <w:pPr>
        <w:ind w:firstLine="210"/>
      </w:pPr>
    </w:p>
    <w:p w14:paraId="2549C7E2" w14:textId="77777777" w:rsidR="00870744" w:rsidRDefault="00870744" w:rsidP="00073064">
      <w:pPr>
        <w:ind w:firstLine="210"/>
      </w:pPr>
    </w:p>
    <w:p w14:paraId="1A85F502" w14:textId="77777777" w:rsidR="00870744" w:rsidRDefault="00870744" w:rsidP="00073064">
      <w:pPr>
        <w:ind w:firstLine="210"/>
      </w:pPr>
    </w:p>
    <w:p w14:paraId="7307343A" w14:textId="77777777" w:rsidR="00706AF7" w:rsidRPr="00F11C80" w:rsidRDefault="00706AF7" w:rsidP="00073064">
      <w:pPr>
        <w:ind w:firstLine="210"/>
      </w:pPr>
    </w:p>
    <w:p w14:paraId="20150148" w14:textId="77777777" w:rsidR="003A6D54" w:rsidRPr="00F11C80" w:rsidRDefault="003A6D54" w:rsidP="00073064">
      <w:pPr>
        <w:pStyle w:val="10"/>
      </w:pPr>
      <w:r w:rsidRPr="00F11C80">
        <w:rPr>
          <w:rFonts w:hint="eastAsia"/>
        </w:rPr>
        <w:lastRenderedPageBreak/>
        <w:t>改訂履歴</w:t>
      </w:r>
    </w:p>
    <w:p w14:paraId="60DED96E" w14:textId="77777777" w:rsidR="003A6D54" w:rsidRPr="00F11C80" w:rsidRDefault="003A6D54" w:rsidP="00073064">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BB6078" w:rsidRPr="00F11C80" w14:paraId="51ECF0A0" w14:textId="77777777" w:rsidTr="00822623">
        <w:trPr>
          <w:trHeight w:val="184"/>
        </w:trPr>
        <w:tc>
          <w:tcPr>
            <w:tcW w:w="579" w:type="pct"/>
            <w:shd w:val="clear" w:color="auto" w:fill="E6E6E6"/>
            <w:vAlign w:val="center"/>
          </w:tcPr>
          <w:p w14:paraId="62F25715" w14:textId="77777777" w:rsidR="00BB6078" w:rsidRPr="00BB6078" w:rsidRDefault="00BB6078" w:rsidP="00073064">
            <w:pPr>
              <w:pStyle w:val="TableTitle2"/>
            </w:pPr>
            <w:r w:rsidRPr="00BB6078">
              <w:rPr>
                <w:rFonts w:hint="eastAsia"/>
              </w:rPr>
              <w:t>版数</w:t>
            </w:r>
          </w:p>
        </w:tc>
        <w:tc>
          <w:tcPr>
            <w:tcW w:w="1251" w:type="pct"/>
            <w:shd w:val="clear" w:color="auto" w:fill="E6E6E6"/>
            <w:vAlign w:val="center"/>
          </w:tcPr>
          <w:p w14:paraId="0603B260" w14:textId="77777777" w:rsidR="00BB6078" w:rsidRPr="00BB6078" w:rsidRDefault="00BB6078" w:rsidP="00073064">
            <w:pPr>
              <w:pStyle w:val="TableTitle2"/>
            </w:pPr>
            <w:r w:rsidRPr="00BB6078">
              <w:rPr>
                <w:rFonts w:hint="eastAsia"/>
              </w:rPr>
              <w:t>改訂日付</w:t>
            </w:r>
          </w:p>
        </w:tc>
        <w:tc>
          <w:tcPr>
            <w:tcW w:w="854" w:type="pct"/>
            <w:shd w:val="clear" w:color="auto" w:fill="E6E6E6"/>
            <w:vAlign w:val="center"/>
          </w:tcPr>
          <w:p w14:paraId="56DEB602" w14:textId="77777777" w:rsidR="00BB6078" w:rsidRPr="00BB6078" w:rsidRDefault="00BB6078" w:rsidP="00073064">
            <w:pPr>
              <w:pStyle w:val="TableTitle2"/>
            </w:pPr>
            <w:r w:rsidRPr="00BB6078">
              <w:rPr>
                <w:rFonts w:hint="eastAsia"/>
              </w:rPr>
              <w:t>改訂者</w:t>
            </w:r>
          </w:p>
        </w:tc>
        <w:tc>
          <w:tcPr>
            <w:tcW w:w="2315" w:type="pct"/>
            <w:shd w:val="clear" w:color="auto" w:fill="E6E6E6"/>
            <w:vAlign w:val="center"/>
          </w:tcPr>
          <w:p w14:paraId="38F96037" w14:textId="77777777" w:rsidR="00BB6078" w:rsidRPr="00BB6078" w:rsidRDefault="00BB6078" w:rsidP="00073064">
            <w:pPr>
              <w:pStyle w:val="TableTitle2"/>
            </w:pPr>
            <w:r w:rsidRPr="00BB6078">
              <w:rPr>
                <w:rFonts w:hint="eastAsia"/>
              </w:rPr>
              <w:t>改訂内容</w:t>
            </w:r>
          </w:p>
        </w:tc>
      </w:tr>
      <w:tr w:rsidR="00BB6078" w:rsidRPr="00F11C80" w14:paraId="581E8379" w14:textId="77777777" w:rsidTr="00822623">
        <w:trPr>
          <w:trHeight w:val="184"/>
        </w:trPr>
        <w:tc>
          <w:tcPr>
            <w:tcW w:w="579" w:type="pct"/>
          </w:tcPr>
          <w:p w14:paraId="09D81161" w14:textId="77777777" w:rsidR="00BB6078" w:rsidRPr="00BB6078" w:rsidRDefault="00BB6078" w:rsidP="00073064">
            <w:pPr>
              <w:pStyle w:val="TableBodyText2"/>
            </w:pPr>
            <w:proofErr w:type="spellStart"/>
            <w:r w:rsidRPr="00BB6078">
              <w:rPr>
                <w:rFonts w:hint="eastAsia"/>
              </w:rPr>
              <w:t>n.n</w:t>
            </w:r>
            <w:proofErr w:type="spellEnd"/>
          </w:p>
        </w:tc>
        <w:tc>
          <w:tcPr>
            <w:tcW w:w="1251" w:type="pct"/>
          </w:tcPr>
          <w:p w14:paraId="411F7541" w14:textId="77777777" w:rsidR="00BB6078" w:rsidRPr="00BB6078" w:rsidRDefault="00BB6078" w:rsidP="00073064">
            <w:pPr>
              <w:pStyle w:val="TableBodyText2"/>
            </w:pPr>
            <w:proofErr w:type="spellStart"/>
            <w:r w:rsidRPr="00BB6078">
              <w:rPr>
                <w:rFonts w:hint="eastAsia"/>
              </w:rPr>
              <w:t>yyyy</w:t>
            </w:r>
            <w:proofErr w:type="spellEnd"/>
            <w:r w:rsidRPr="00BB6078">
              <w:rPr>
                <w:rFonts w:hint="eastAsia"/>
              </w:rPr>
              <w:t>年mm月dd日</w:t>
            </w:r>
          </w:p>
        </w:tc>
        <w:tc>
          <w:tcPr>
            <w:tcW w:w="854" w:type="pct"/>
          </w:tcPr>
          <w:p w14:paraId="6EE20F3C" w14:textId="77777777" w:rsidR="00BB6078" w:rsidRPr="00BB6078" w:rsidRDefault="00BB6078" w:rsidP="00073064">
            <w:pPr>
              <w:pStyle w:val="TableBodyText2"/>
            </w:pPr>
          </w:p>
        </w:tc>
        <w:tc>
          <w:tcPr>
            <w:tcW w:w="2315" w:type="pct"/>
          </w:tcPr>
          <w:p w14:paraId="716F5BB8" w14:textId="77777777" w:rsidR="00BB6078" w:rsidRPr="00BB6078" w:rsidRDefault="00BB6078" w:rsidP="00073064">
            <w:pPr>
              <w:pStyle w:val="TableBodyText2"/>
            </w:pPr>
          </w:p>
        </w:tc>
      </w:tr>
    </w:tbl>
    <w:p w14:paraId="5A200957" w14:textId="77777777" w:rsidR="00E4366E" w:rsidRPr="00BB6078" w:rsidRDefault="00E4366E" w:rsidP="00073064">
      <w:pPr>
        <w:pStyle w:val="10"/>
      </w:pPr>
    </w:p>
    <w:p w14:paraId="1A132728" w14:textId="77777777" w:rsidR="00E4366E" w:rsidRPr="00BB6078" w:rsidRDefault="00E4366E" w:rsidP="00073064">
      <w:pPr>
        <w:pStyle w:val="10"/>
      </w:pPr>
      <w:r w:rsidRPr="00F11C80">
        <w:br w:type="page"/>
      </w:r>
    </w:p>
    <w:p w14:paraId="6BD1D955" w14:textId="77777777" w:rsidR="003A6D54" w:rsidRPr="00F11C80" w:rsidRDefault="003A6D54" w:rsidP="00073064">
      <w:pPr>
        <w:pStyle w:val="10"/>
      </w:pPr>
      <w:r w:rsidRPr="00F11C80">
        <w:rPr>
          <w:rFonts w:hint="eastAsia"/>
        </w:rPr>
        <w:lastRenderedPageBreak/>
        <w:t>変更履歴</w:t>
      </w:r>
    </w:p>
    <w:p w14:paraId="6C8B8DBC" w14:textId="77777777" w:rsidR="003A6D54" w:rsidRPr="00F11C80" w:rsidRDefault="003A6D54" w:rsidP="00073064">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BB6078" w:rsidRPr="00F11C80" w14:paraId="270695A4" w14:textId="77777777" w:rsidTr="00822623">
        <w:trPr>
          <w:trHeight w:val="184"/>
        </w:trPr>
        <w:tc>
          <w:tcPr>
            <w:tcW w:w="579" w:type="pct"/>
            <w:shd w:val="clear" w:color="auto" w:fill="E6E6E6"/>
            <w:vAlign w:val="center"/>
          </w:tcPr>
          <w:p w14:paraId="5F13175F" w14:textId="77777777" w:rsidR="00BB6078" w:rsidRPr="00BB6078" w:rsidRDefault="00BB6078" w:rsidP="00073064">
            <w:pPr>
              <w:pStyle w:val="TableTitle2"/>
            </w:pPr>
            <w:r w:rsidRPr="00BB6078">
              <w:rPr>
                <w:rFonts w:hint="eastAsia"/>
              </w:rPr>
              <w:t>履歴ID</w:t>
            </w:r>
          </w:p>
        </w:tc>
        <w:tc>
          <w:tcPr>
            <w:tcW w:w="1251" w:type="pct"/>
            <w:shd w:val="clear" w:color="auto" w:fill="E6E6E6"/>
            <w:vAlign w:val="center"/>
          </w:tcPr>
          <w:p w14:paraId="7A749038" w14:textId="77777777" w:rsidR="00BB6078" w:rsidRPr="00BB6078" w:rsidRDefault="00BB6078" w:rsidP="00073064">
            <w:pPr>
              <w:pStyle w:val="TableTitle2"/>
            </w:pPr>
            <w:r w:rsidRPr="00BB6078">
              <w:rPr>
                <w:rFonts w:hint="eastAsia"/>
              </w:rPr>
              <w:t>更新日付</w:t>
            </w:r>
          </w:p>
        </w:tc>
        <w:tc>
          <w:tcPr>
            <w:tcW w:w="854" w:type="pct"/>
            <w:shd w:val="clear" w:color="auto" w:fill="E6E6E6"/>
            <w:vAlign w:val="center"/>
          </w:tcPr>
          <w:p w14:paraId="64CDA615" w14:textId="77777777" w:rsidR="00BB6078" w:rsidRPr="00BB6078" w:rsidRDefault="00BB6078" w:rsidP="00073064">
            <w:pPr>
              <w:pStyle w:val="TableTitle2"/>
            </w:pPr>
            <w:r w:rsidRPr="00BB6078">
              <w:rPr>
                <w:rFonts w:hint="eastAsia"/>
              </w:rPr>
              <w:t>更新者</w:t>
            </w:r>
          </w:p>
        </w:tc>
        <w:tc>
          <w:tcPr>
            <w:tcW w:w="2315" w:type="pct"/>
            <w:shd w:val="clear" w:color="auto" w:fill="E6E6E6"/>
            <w:vAlign w:val="center"/>
          </w:tcPr>
          <w:p w14:paraId="406969A4" w14:textId="77777777" w:rsidR="00BB6078" w:rsidRPr="00BB6078" w:rsidRDefault="00BB6078" w:rsidP="00073064">
            <w:pPr>
              <w:pStyle w:val="TableTitle2"/>
            </w:pPr>
            <w:r w:rsidRPr="00BB6078">
              <w:rPr>
                <w:rFonts w:hint="eastAsia"/>
              </w:rPr>
              <w:t>更新内容</w:t>
            </w:r>
          </w:p>
        </w:tc>
      </w:tr>
      <w:tr w:rsidR="00BB6078" w:rsidRPr="00F11C80" w14:paraId="2ADF5331" w14:textId="77777777" w:rsidTr="00822623">
        <w:trPr>
          <w:trHeight w:val="184"/>
        </w:trPr>
        <w:tc>
          <w:tcPr>
            <w:tcW w:w="579" w:type="pct"/>
          </w:tcPr>
          <w:p w14:paraId="42A77EFB" w14:textId="77777777" w:rsidR="00BB6078" w:rsidRPr="00BB6078" w:rsidRDefault="00BB6078" w:rsidP="00073064">
            <w:pPr>
              <w:pStyle w:val="TableBodyText2"/>
            </w:pPr>
            <w:proofErr w:type="spellStart"/>
            <w:r w:rsidRPr="00BB6078">
              <w:rPr>
                <w:rFonts w:hint="eastAsia"/>
              </w:rPr>
              <w:t>n.n.rn</w:t>
            </w:r>
            <w:proofErr w:type="spellEnd"/>
          </w:p>
        </w:tc>
        <w:tc>
          <w:tcPr>
            <w:tcW w:w="1251" w:type="pct"/>
          </w:tcPr>
          <w:p w14:paraId="2EBF4B2F" w14:textId="77777777" w:rsidR="00BB6078" w:rsidRPr="00BB6078" w:rsidRDefault="00BB6078" w:rsidP="00073064">
            <w:pPr>
              <w:pStyle w:val="TableBodyText2"/>
            </w:pPr>
            <w:proofErr w:type="spellStart"/>
            <w:r w:rsidRPr="00BB6078">
              <w:rPr>
                <w:rFonts w:hint="eastAsia"/>
              </w:rPr>
              <w:t>yyyy</w:t>
            </w:r>
            <w:proofErr w:type="spellEnd"/>
            <w:r w:rsidRPr="00BB6078">
              <w:rPr>
                <w:rFonts w:hint="eastAsia"/>
              </w:rPr>
              <w:t>年mm月dd日</w:t>
            </w:r>
          </w:p>
        </w:tc>
        <w:tc>
          <w:tcPr>
            <w:tcW w:w="854" w:type="pct"/>
          </w:tcPr>
          <w:p w14:paraId="7BB42868" w14:textId="77777777" w:rsidR="00BB6078" w:rsidRPr="00BB6078" w:rsidRDefault="00BB6078" w:rsidP="00073064">
            <w:pPr>
              <w:pStyle w:val="TableBodyText2"/>
            </w:pPr>
          </w:p>
        </w:tc>
        <w:tc>
          <w:tcPr>
            <w:tcW w:w="2315" w:type="pct"/>
          </w:tcPr>
          <w:p w14:paraId="497F11EB" w14:textId="77777777" w:rsidR="00BB6078" w:rsidRPr="00BB6078" w:rsidRDefault="00BB6078" w:rsidP="00073064">
            <w:pPr>
              <w:pStyle w:val="TableBodyText2"/>
            </w:pPr>
          </w:p>
        </w:tc>
      </w:tr>
    </w:tbl>
    <w:p w14:paraId="7219D25B" w14:textId="77777777" w:rsidR="00672BE9" w:rsidRPr="00BB6078" w:rsidRDefault="00672BE9" w:rsidP="00073064">
      <w:pPr>
        <w:pStyle w:val="10"/>
      </w:pPr>
    </w:p>
    <w:p w14:paraId="63A7D0F0" w14:textId="77777777" w:rsidR="00E4366E" w:rsidRPr="00F11C80" w:rsidRDefault="00E4366E" w:rsidP="00073064">
      <w:pPr>
        <w:pStyle w:val="10"/>
      </w:pPr>
      <w:r w:rsidRPr="00F11C80">
        <w:br w:type="page"/>
      </w:r>
    </w:p>
    <w:p w14:paraId="380765F9" w14:textId="77777777" w:rsidR="00440857" w:rsidRPr="00F11C80" w:rsidRDefault="00440857" w:rsidP="00073064">
      <w:pPr>
        <w:pStyle w:val="10"/>
      </w:pPr>
      <w:r w:rsidRPr="00F11C80">
        <w:rPr>
          <w:rFonts w:hint="eastAsia"/>
        </w:rPr>
        <w:lastRenderedPageBreak/>
        <w:t>目次</w:t>
      </w:r>
    </w:p>
    <w:p w14:paraId="0EDFD2AF" w14:textId="77777777" w:rsidR="00672BE9" w:rsidRPr="00F11C80" w:rsidRDefault="00672BE9" w:rsidP="00073064">
      <w:pPr>
        <w:pStyle w:val="10"/>
      </w:pPr>
    </w:p>
    <w:p w14:paraId="2631A722" w14:textId="3493E567" w:rsidR="00CF5F28" w:rsidRDefault="00E72A17" w:rsidP="00073064">
      <w:pPr>
        <w:pStyle w:val="21"/>
        <w:rPr>
          <w:rFonts w:asciiTheme="minorHAnsi" w:hAnsiTheme="minorHAnsi" w:cstheme="minorBidi"/>
          <w:noProof/>
          <w:sz w:val="21"/>
          <w:szCs w:val="22"/>
        </w:rPr>
      </w:pPr>
      <w:r w:rsidRPr="00395B5E">
        <w:fldChar w:fldCharType="begin"/>
      </w:r>
      <w:r w:rsidRPr="00395B5E">
        <w:instrText xml:space="preserve"> TOC \o "1-6" \h \z \u </w:instrText>
      </w:r>
      <w:r w:rsidRPr="00395B5E">
        <w:fldChar w:fldCharType="separate"/>
      </w:r>
      <w:hyperlink w:anchor="_Toc1562837" w:history="1">
        <w:r w:rsidR="00CF5F28" w:rsidRPr="00216C4B">
          <w:rPr>
            <w:rStyle w:val="ad"/>
            <w:rFonts w:ascii="ＭＳ ゴシック" w:hAnsi="Century"/>
            <w:noProof/>
          </w:rPr>
          <w:t>第１章</w:t>
        </w:r>
        <w:r w:rsidR="00CF5F28" w:rsidRPr="00216C4B">
          <w:rPr>
            <w:rStyle w:val="ad"/>
            <w:noProof/>
          </w:rPr>
          <w:t xml:space="preserve"> はじめに</w:t>
        </w:r>
        <w:r w:rsidR="00CF5F28">
          <w:rPr>
            <w:noProof/>
            <w:webHidden/>
          </w:rPr>
          <w:tab/>
        </w:r>
        <w:r w:rsidR="00CF5F28">
          <w:rPr>
            <w:noProof/>
            <w:webHidden/>
          </w:rPr>
          <w:fldChar w:fldCharType="begin"/>
        </w:r>
        <w:r w:rsidR="00CF5F28">
          <w:rPr>
            <w:noProof/>
            <w:webHidden/>
          </w:rPr>
          <w:instrText xml:space="preserve"> PAGEREF _Toc1562837 \h </w:instrText>
        </w:r>
        <w:r w:rsidR="00CF5F28">
          <w:rPr>
            <w:noProof/>
            <w:webHidden/>
          </w:rPr>
        </w:r>
        <w:r w:rsidR="00CF5F28">
          <w:rPr>
            <w:noProof/>
            <w:webHidden/>
          </w:rPr>
          <w:fldChar w:fldCharType="separate"/>
        </w:r>
        <w:r w:rsidR="00CF5F28">
          <w:rPr>
            <w:noProof/>
            <w:webHidden/>
          </w:rPr>
          <w:t>5</w:t>
        </w:r>
        <w:r w:rsidR="00CF5F28">
          <w:rPr>
            <w:noProof/>
            <w:webHidden/>
          </w:rPr>
          <w:fldChar w:fldCharType="end"/>
        </w:r>
      </w:hyperlink>
    </w:p>
    <w:p w14:paraId="59E58E47" w14:textId="023C4EE4" w:rsidR="00CF5F28" w:rsidRDefault="00D40B9A" w:rsidP="00073064">
      <w:pPr>
        <w:pStyle w:val="21"/>
        <w:rPr>
          <w:rFonts w:asciiTheme="minorHAnsi" w:hAnsiTheme="minorHAnsi" w:cstheme="minorBidi"/>
          <w:noProof/>
          <w:sz w:val="21"/>
          <w:szCs w:val="22"/>
        </w:rPr>
      </w:pPr>
      <w:hyperlink w:anchor="_Toc1562838" w:history="1">
        <w:r w:rsidR="00CF5F28" w:rsidRPr="00216C4B">
          <w:rPr>
            <w:rStyle w:val="ad"/>
            <w:rFonts w:ascii="ＭＳ ゴシック" w:hAnsi="Century"/>
            <w:noProof/>
          </w:rPr>
          <w:t>第２章</w:t>
        </w:r>
        <w:r w:rsidR="00CF5F28" w:rsidRPr="00216C4B">
          <w:rPr>
            <w:rStyle w:val="ad"/>
            <w:noProof/>
          </w:rPr>
          <w:t xml:space="preserve"> テスト体制</w:t>
        </w:r>
        <w:r w:rsidR="00CF5F28">
          <w:rPr>
            <w:noProof/>
            <w:webHidden/>
          </w:rPr>
          <w:tab/>
        </w:r>
        <w:r w:rsidR="00CF5F28">
          <w:rPr>
            <w:noProof/>
            <w:webHidden/>
          </w:rPr>
          <w:fldChar w:fldCharType="begin"/>
        </w:r>
        <w:r w:rsidR="00CF5F28">
          <w:rPr>
            <w:noProof/>
            <w:webHidden/>
          </w:rPr>
          <w:instrText xml:space="preserve"> PAGEREF _Toc1562838 \h </w:instrText>
        </w:r>
        <w:r w:rsidR="00CF5F28">
          <w:rPr>
            <w:noProof/>
            <w:webHidden/>
          </w:rPr>
        </w:r>
        <w:r w:rsidR="00CF5F28">
          <w:rPr>
            <w:noProof/>
            <w:webHidden/>
          </w:rPr>
          <w:fldChar w:fldCharType="separate"/>
        </w:r>
        <w:r w:rsidR="00CF5F28">
          <w:rPr>
            <w:noProof/>
            <w:webHidden/>
          </w:rPr>
          <w:t>6</w:t>
        </w:r>
        <w:r w:rsidR="00CF5F28">
          <w:rPr>
            <w:noProof/>
            <w:webHidden/>
          </w:rPr>
          <w:fldChar w:fldCharType="end"/>
        </w:r>
      </w:hyperlink>
    </w:p>
    <w:p w14:paraId="56902C35" w14:textId="4A605953" w:rsidR="00CF5F28" w:rsidRDefault="00D40B9A" w:rsidP="00073064">
      <w:pPr>
        <w:pStyle w:val="21"/>
        <w:rPr>
          <w:rFonts w:asciiTheme="minorHAnsi" w:hAnsiTheme="minorHAnsi" w:cstheme="minorBidi"/>
          <w:noProof/>
          <w:sz w:val="21"/>
          <w:szCs w:val="22"/>
        </w:rPr>
      </w:pPr>
      <w:hyperlink w:anchor="_Toc1562839" w:history="1">
        <w:r w:rsidR="00CF5F28" w:rsidRPr="00216C4B">
          <w:rPr>
            <w:rStyle w:val="ad"/>
            <w:rFonts w:ascii="ＭＳ ゴシック" w:hAnsi="Century"/>
            <w:noProof/>
          </w:rPr>
          <w:t>第３章</w:t>
        </w:r>
        <w:r w:rsidR="00CF5F28" w:rsidRPr="00216C4B">
          <w:rPr>
            <w:rStyle w:val="ad"/>
            <w:noProof/>
          </w:rPr>
          <w:t xml:space="preserve"> テスト環境</w:t>
        </w:r>
        <w:r w:rsidR="00CF5F28">
          <w:rPr>
            <w:noProof/>
            <w:webHidden/>
          </w:rPr>
          <w:tab/>
        </w:r>
        <w:r w:rsidR="00CF5F28">
          <w:rPr>
            <w:noProof/>
            <w:webHidden/>
          </w:rPr>
          <w:fldChar w:fldCharType="begin"/>
        </w:r>
        <w:r w:rsidR="00CF5F28">
          <w:rPr>
            <w:noProof/>
            <w:webHidden/>
          </w:rPr>
          <w:instrText xml:space="preserve"> PAGEREF _Toc1562839 \h </w:instrText>
        </w:r>
        <w:r w:rsidR="00CF5F28">
          <w:rPr>
            <w:noProof/>
            <w:webHidden/>
          </w:rPr>
        </w:r>
        <w:r w:rsidR="00CF5F28">
          <w:rPr>
            <w:noProof/>
            <w:webHidden/>
          </w:rPr>
          <w:fldChar w:fldCharType="separate"/>
        </w:r>
        <w:r w:rsidR="00CF5F28">
          <w:rPr>
            <w:noProof/>
            <w:webHidden/>
          </w:rPr>
          <w:t>7</w:t>
        </w:r>
        <w:r w:rsidR="00CF5F28">
          <w:rPr>
            <w:noProof/>
            <w:webHidden/>
          </w:rPr>
          <w:fldChar w:fldCharType="end"/>
        </w:r>
      </w:hyperlink>
    </w:p>
    <w:p w14:paraId="73FCD51A" w14:textId="633A8C1F" w:rsidR="00CF5F28" w:rsidRDefault="00D40B9A" w:rsidP="00073064">
      <w:pPr>
        <w:pStyle w:val="21"/>
        <w:rPr>
          <w:rFonts w:asciiTheme="minorHAnsi" w:hAnsiTheme="minorHAnsi" w:cstheme="minorBidi"/>
          <w:noProof/>
          <w:sz w:val="21"/>
          <w:szCs w:val="22"/>
        </w:rPr>
      </w:pPr>
      <w:hyperlink w:anchor="_Toc1562840" w:history="1">
        <w:r w:rsidR="00CF5F28" w:rsidRPr="00216C4B">
          <w:rPr>
            <w:rStyle w:val="ad"/>
            <w:rFonts w:ascii="ＭＳ ゴシック" w:hAnsi="Century"/>
            <w:noProof/>
          </w:rPr>
          <w:t>第４章</w:t>
        </w:r>
        <w:r w:rsidR="00CF5F28" w:rsidRPr="00216C4B">
          <w:rPr>
            <w:rStyle w:val="ad"/>
            <w:noProof/>
          </w:rPr>
          <w:t xml:space="preserve"> 作業内容</w:t>
        </w:r>
        <w:r w:rsidR="00CF5F28">
          <w:rPr>
            <w:noProof/>
            <w:webHidden/>
          </w:rPr>
          <w:tab/>
        </w:r>
        <w:r w:rsidR="00CF5F28">
          <w:rPr>
            <w:noProof/>
            <w:webHidden/>
          </w:rPr>
          <w:fldChar w:fldCharType="begin"/>
        </w:r>
        <w:r w:rsidR="00CF5F28">
          <w:rPr>
            <w:noProof/>
            <w:webHidden/>
          </w:rPr>
          <w:instrText xml:space="preserve"> PAGEREF _Toc1562840 \h </w:instrText>
        </w:r>
        <w:r w:rsidR="00CF5F28">
          <w:rPr>
            <w:noProof/>
            <w:webHidden/>
          </w:rPr>
        </w:r>
        <w:r w:rsidR="00CF5F28">
          <w:rPr>
            <w:noProof/>
            <w:webHidden/>
          </w:rPr>
          <w:fldChar w:fldCharType="separate"/>
        </w:r>
        <w:r w:rsidR="00CF5F28">
          <w:rPr>
            <w:noProof/>
            <w:webHidden/>
          </w:rPr>
          <w:t>8</w:t>
        </w:r>
        <w:r w:rsidR="00CF5F28">
          <w:rPr>
            <w:noProof/>
            <w:webHidden/>
          </w:rPr>
          <w:fldChar w:fldCharType="end"/>
        </w:r>
      </w:hyperlink>
    </w:p>
    <w:p w14:paraId="45883D35" w14:textId="6C0FBC38" w:rsidR="00CF5F28" w:rsidRDefault="00D40B9A" w:rsidP="00073064">
      <w:pPr>
        <w:pStyle w:val="21"/>
        <w:rPr>
          <w:rFonts w:asciiTheme="minorHAnsi" w:hAnsiTheme="minorHAnsi" w:cstheme="minorBidi"/>
          <w:noProof/>
          <w:sz w:val="21"/>
          <w:szCs w:val="22"/>
        </w:rPr>
      </w:pPr>
      <w:hyperlink w:anchor="_Toc1562841" w:history="1">
        <w:r w:rsidR="00CF5F28" w:rsidRPr="00216C4B">
          <w:rPr>
            <w:rStyle w:val="ad"/>
            <w:rFonts w:ascii="ＭＳ ゴシック" w:hAnsi="Century"/>
            <w:noProof/>
          </w:rPr>
          <w:t>第５章</w:t>
        </w:r>
        <w:r w:rsidR="00CF5F28" w:rsidRPr="00216C4B">
          <w:rPr>
            <w:rStyle w:val="ad"/>
            <w:noProof/>
          </w:rPr>
          <w:t xml:space="preserve"> 作業スケジュール</w:t>
        </w:r>
        <w:r w:rsidR="00CF5F28">
          <w:rPr>
            <w:noProof/>
            <w:webHidden/>
          </w:rPr>
          <w:tab/>
        </w:r>
        <w:r w:rsidR="00CF5F28">
          <w:rPr>
            <w:noProof/>
            <w:webHidden/>
          </w:rPr>
          <w:fldChar w:fldCharType="begin"/>
        </w:r>
        <w:r w:rsidR="00CF5F28">
          <w:rPr>
            <w:noProof/>
            <w:webHidden/>
          </w:rPr>
          <w:instrText xml:space="preserve"> PAGEREF _Toc1562841 \h </w:instrText>
        </w:r>
        <w:r w:rsidR="00CF5F28">
          <w:rPr>
            <w:noProof/>
            <w:webHidden/>
          </w:rPr>
        </w:r>
        <w:r w:rsidR="00CF5F28">
          <w:rPr>
            <w:noProof/>
            <w:webHidden/>
          </w:rPr>
          <w:fldChar w:fldCharType="separate"/>
        </w:r>
        <w:r w:rsidR="00CF5F28">
          <w:rPr>
            <w:noProof/>
            <w:webHidden/>
          </w:rPr>
          <w:t>9</w:t>
        </w:r>
        <w:r w:rsidR="00CF5F28">
          <w:rPr>
            <w:noProof/>
            <w:webHidden/>
          </w:rPr>
          <w:fldChar w:fldCharType="end"/>
        </w:r>
      </w:hyperlink>
    </w:p>
    <w:p w14:paraId="16A0F059" w14:textId="286D8B6C" w:rsidR="00CF5F28" w:rsidRDefault="00D40B9A" w:rsidP="00073064">
      <w:pPr>
        <w:pStyle w:val="21"/>
        <w:rPr>
          <w:rFonts w:asciiTheme="minorHAnsi" w:hAnsiTheme="minorHAnsi" w:cstheme="minorBidi"/>
          <w:noProof/>
          <w:sz w:val="21"/>
          <w:szCs w:val="22"/>
        </w:rPr>
      </w:pPr>
      <w:hyperlink w:anchor="_Toc1562842" w:history="1">
        <w:r w:rsidR="00CF5F28" w:rsidRPr="00216C4B">
          <w:rPr>
            <w:rStyle w:val="ad"/>
            <w:rFonts w:ascii="ＭＳ ゴシック" w:hAnsi="Century"/>
            <w:noProof/>
          </w:rPr>
          <w:t>第６章</w:t>
        </w:r>
        <w:r w:rsidR="00CF5F28" w:rsidRPr="00216C4B">
          <w:rPr>
            <w:rStyle w:val="ad"/>
            <w:noProof/>
          </w:rPr>
          <w:t xml:space="preserve"> テストシナリオ</w:t>
        </w:r>
        <w:r w:rsidR="00CF5F28">
          <w:rPr>
            <w:noProof/>
            <w:webHidden/>
          </w:rPr>
          <w:tab/>
        </w:r>
        <w:r w:rsidR="00CF5F28">
          <w:rPr>
            <w:noProof/>
            <w:webHidden/>
          </w:rPr>
          <w:fldChar w:fldCharType="begin"/>
        </w:r>
        <w:r w:rsidR="00CF5F28">
          <w:rPr>
            <w:noProof/>
            <w:webHidden/>
          </w:rPr>
          <w:instrText xml:space="preserve"> PAGEREF _Toc1562842 \h </w:instrText>
        </w:r>
        <w:r w:rsidR="00CF5F28">
          <w:rPr>
            <w:noProof/>
            <w:webHidden/>
          </w:rPr>
        </w:r>
        <w:r w:rsidR="00CF5F28">
          <w:rPr>
            <w:noProof/>
            <w:webHidden/>
          </w:rPr>
          <w:fldChar w:fldCharType="separate"/>
        </w:r>
        <w:r w:rsidR="00CF5F28">
          <w:rPr>
            <w:noProof/>
            <w:webHidden/>
          </w:rPr>
          <w:t>10</w:t>
        </w:r>
        <w:r w:rsidR="00CF5F28">
          <w:rPr>
            <w:noProof/>
            <w:webHidden/>
          </w:rPr>
          <w:fldChar w:fldCharType="end"/>
        </w:r>
      </w:hyperlink>
    </w:p>
    <w:p w14:paraId="373154DC" w14:textId="60EEE1D6" w:rsidR="00CF5F28" w:rsidRDefault="00D40B9A" w:rsidP="00073064">
      <w:pPr>
        <w:pStyle w:val="21"/>
        <w:rPr>
          <w:rFonts w:asciiTheme="minorHAnsi" w:hAnsiTheme="minorHAnsi" w:cstheme="minorBidi"/>
          <w:noProof/>
          <w:sz w:val="21"/>
          <w:szCs w:val="22"/>
        </w:rPr>
      </w:pPr>
      <w:hyperlink w:anchor="_Toc1562843" w:history="1">
        <w:r w:rsidR="00CF5F28" w:rsidRPr="00216C4B">
          <w:rPr>
            <w:rStyle w:val="ad"/>
            <w:rFonts w:ascii="ＭＳ ゴシック" w:hAnsi="Century"/>
            <w:noProof/>
          </w:rPr>
          <w:t>第７章</w:t>
        </w:r>
        <w:r w:rsidR="00CF5F28" w:rsidRPr="00216C4B">
          <w:rPr>
            <w:rStyle w:val="ad"/>
            <w:noProof/>
          </w:rPr>
          <w:t xml:space="preserve"> 合否判定基準</w:t>
        </w:r>
        <w:r w:rsidR="00CF5F28">
          <w:rPr>
            <w:noProof/>
            <w:webHidden/>
          </w:rPr>
          <w:tab/>
        </w:r>
        <w:r w:rsidR="00CF5F28">
          <w:rPr>
            <w:noProof/>
            <w:webHidden/>
          </w:rPr>
          <w:fldChar w:fldCharType="begin"/>
        </w:r>
        <w:r w:rsidR="00CF5F28">
          <w:rPr>
            <w:noProof/>
            <w:webHidden/>
          </w:rPr>
          <w:instrText xml:space="preserve"> PAGEREF _Toc1562843 \h </w:instrText>
        </w:r>
        <w:r w:rsidR="00CF5F28">
          <w:rPr>
            <w:noProof/>
            <w:webHidden/>
          </w:rPr>
        </w:r>
        <w:r w:rsidR="00CF5F28">
          <w:rPr>
            <w:noProof/>
            <w:webHidden/>
          </w:rPr>
          <w:fldChar w:fldCharType="separate"/>
        </w:r>
        <w:r w:rsidR="00CF5F28">
          <w:rPr>
            <w:noProof/>
            <w:webHidden/>
          </w:rPr>
          <w:t>11</w:t>
        </w:r>
        <w:r w:rsidR="00CF5F28">
          <w:rPr>
            <w:noProof/>
            <w:webHidden/>
          </w:rPr>
          <w:fldChar w:fldCharType="end"/>
        </w:r>
      </w:hyperlink>
    </w:p>
    <w:p w14:paraId="6E888D1F" w14:textId="529E83C3" w:rsidR="00E72A17" w:rsidRPr="00BB6078" w:rsidRDefault="00E72A17" w:rsidP="00073064">
      <w:pPr>
        <w:pStyle w:val="10"/>
      </w:pPr>
      <w:r w:rsidRPr="00395B5E">
        <w:fldChar w:fldCharType="end"/>
      </w:r>
    </w:p>
    <w:p w14:paraId="079ADED8" w14:textId="77777777" w:rsidR="00E72A17" w:rsidRPr="00F11C80" w:rsidRDefault="00E72A17" w:rsidP="00073064">
      <w:pPr>
        <w:pStyle w:val="10"/>
      </w:pPr>
      <w:r w:rsidRPr="00F11C80">
        <w:br w:type="page"/>
      </w:r>
    </w:p>
    <w:p w14:paraId="40879E71" w14:textId="77777777" w:rsidR="00FA3D1E" w:rsidRPr="00F11C80" w:rsidRDefault="00FA3D1E" w:rsidP="00073064">
      <w:pPr>
        <w:pStyle w:val="20"/>
      </w:pPr>
      <w:bookmarkStart w:id="0" w:name="_Toc536203425"/>
      <w:bookmarkStart w:id="1" w:name="_Toc536203444"/>
      <w:bookmarkStart w:id="2" w:name="_Toc536203426"/>
      <w:bookmarkStart w:id="3" w:name="_Toc536203445"/>
      <w:bookmarkStart w:id="4" w:name="_Toc536203427"/>
      <w:bookmarkStart w:id="5" w:name="_Toc536203446"/>
      <w:bookmarkStart w:id="6" w:name="_Toc536203432"/>
      <w:bookmarkStart w:id="7" w:name="_Toc536203451"/>
      <w:bookmarkStart w:id="8" w:name="_Toc536203436"/>
      <w:bookmarkStart w:id="9" w:name="_Toc536203455"/>
      <w:bookmarkStart w:id="10" w:name="ｉｔガバナンスの全体像"/>
      <w:bookmarkStart w:id="11" w:name="_Toc507751876"/>
      <w:bookmarkStart w:id="12" w:name="_Toc1562837"/>
      <w:bookmarkEnd w:id="0"/>
      <w:bookmarkEnd w:id="1"/>
      <w:bookmarkEnd w:id="2"/>
      <w:bookmarkEnd w:id="3"/>
      <w:bookmarkEnd w:id="4"/>
      <w:bookmarkEnd w:id="5"/>
      <w:bookmarkEnd w:id="6"/>
      <w:bookmarkEnd w:id="7"/>
      <w:bookmarkEnd w:id="8"/>
      <w:bookmarkEnd w:id="9"/>
      <w:bookmarkEnd w:id="10"/>
      <w:r>
        <w:rPr>
          <w:rFonts w:hint="eastAsia"/>
        </w:rPr>
        <w:lastRenderedPageBreak/>
        <w:t>はじめに</w:t>
      </w:r>
      <w:bookmarkEnd w:id="11"/>
      <w:bookmarkEnd w:id="12"/>
    </w:p>
    <w:p w14:paraId="2DD6333D" w14:textId="77777777" w:rsidR="00FA3D1E" w:rsidRPr="00B654FC" w:rsidRDefault="00FA3D1E" w:rsidP="00073064">
      <w:pPr>
        <w:pStyle w:val="a5"/>
        <w:ind w:left="210" w:firstLine="210"/>
      </w:pPr>
      <w:r w:rsidRPr="00F11C80">
        <w:rPr>
          <w:rFonts w:hint="eastAsia"/>
        </w:rPr>
        <w:t>［</w:t>
      </w:r>
      <w:proofErr w:type="spellStart"/>
      <w:r>
        <w:rPr>
          <w:rFonts w:hint="eastAsia"/>
        </w:rPr>
        <w:t>本ドキュメントが対象とするプロジェクト・業務・情報システムの概要を記載する</w:t>
      </w:r>
      <w:proofErr w:type="spellEnd"/>
      <w:r>
        <w:rPr>
          <w:rFonts w:hint="eastAsia"/>
        </w:rPr>
        <w:t>。</w:t>
      </w:r>
      <w:r w:rsidRPr="00F11C80">
        <w:rPr>
          <w:rFonts w:hint="eastAsia"/>
        </w:rPr>
        <w:t>］</w:t>
      </w:r>
    </w:p>
    <w:p w14:paraId="7872773A" w14:textId="77777777" w:rsidR="00A01805" w:rsidRPr="00617B07" w:rsidRDefault="00A01805" w:rsidP="00073064">
      <w:pPr>
        <w:pStyle w:val="a5"/>
        <w:ind w:left="210" w:firstLine="210"/>
      </w:pPr>
    </w:p>
    <w:p w14:paraId="3D362EF3" w14:textId="29A3181E" w:rsidR="00FA3D1E" w:rsidRPr="00F11C80" w:rsidRDefault="00E64B5E" w:rsidP="00073064">
      <w:pPr>
        <w:pStyle w:val="20"/>
      </w:pPr>
      <w:bookmarkStart w:id="13" w:name="_Toc1562838"/>
      <w:r>
        <w:rPr>
          <w:rFonts w:hint="eastAsia"/>
        </w:rPr>
        <w:lastRenderedPageBreak/>
        <w:t>テスト体制</w:t>
      </w:r>
      <w:bookmarkEnd w:id="13"/>
    </w:p>
    <w:p w14:paraId="17EEAB77" w14:textId="18676179" w:rsidR="00E64B5E" w:rsidRPr="00CA52F7" w:rsidRDefault="00FA3D1E" w:rsidP="00073064">
      <w:pPr>
        <w:pStyle w:val="a5"/>
        <w:ind w:left="210" w:firstLine="210"/>
      </w:pPr>
      <w:r w:rsidRPr="00F11C80">
        <w:rPr>
          <w:rFonts w:hint="eastAsia"/>
        </w:rPr>
        <w:t>［</w:t>
      </w:r>
      <w:r w:rsidR="00E64B5E" w:rsidRPr="00E64B5E">
        <w:rPr>
          <w:rFonts w:hint="eastAsia"/>
        </w:rPr>
        <w:t>テスト体制について、次の項目を参考としながら記載する。設計・開発事業者の品質保証担当も体制に組み込み、不具合発生時に迅速に対応できるようにする。ユーザビリティ要件を検証するときは、業務実施部門、情報システム部門等、主たる情報システムの利用者が受入テストに参加する。また、システム運用のみならず業務運営の観点からの確認も行うことが必要なことから、情報システム利用者の積極的な参画や、設計・開発事業者の支援・参画に留意する。なお、運用業務の円滑な実施に向け、運用事業者に受入テスト段階から参加させ、具体的な運用業務を試行しつつ運用対象である情報システムについてあらかじめ把握させることで、本番運用に備えることが望ましい。</w:t>
      </w:r>
      <w:r w:rsidR="00CA52F7" w:rsidRPr="00F11C80">
        <w:rPr>
          <w:rFonts w:hint="eastAsia"/>
        </w:rPr>
        <w:t>］</w:t>
      </w:r>
    </w:p>
    <w:p w14:paraId="143A5817" w14:textId="77777777" w:rsidR="00E64B5E" w:rsidRDefault="00E64B5E" w:rsidP="00073064">
      <w:pPr>
        <w:pStyle w:val="a5"/>
        <w:ind w:left="210" w:firstLine="210"/>
      </w:pPr>
    </w:p>
    <w:p w14:paraId="74B4EF58" w14:textId="77777777" w:rsidR="00E64B5E" w:rsidRPr="00E64B5E" w:rsidRDefault="00E64B5E" w:rsidP="00073064">
      <w:pPr>
        <w:pStyle w:val="a5"/>
        <w:ind w:left="210" w:firstLine="210"/>
      </w:pPr>
      <w:r w:rsidRPr="00E64B5E">
        <w:rPr>
          <w:rFonts w:hint="eastAsia"/>
        </w:rPr>
        <w:t>（</w:t>
      </w:r>
      <w:proofErr w:type="spellStart"/>
      <w:r w:rsidRPr="00E64B5E">
        <w:rPr>
          <w:rFonts w:hint="eastAsia"/>
        </w:rPr>
        <w:t>テスト体制として記載する項目の例</w:t>
      </w:r>
      <w:proofErr w:type="spellEnd"/>
      <w:r w:rsidRPr="00E64B5E">
        <w:rPr>
          <w:rFonts w:hint="eastAsia"/>
        </w:rPr>
        <w:t>）</w:t>
      </w:r>
    </w:p>
    <w:p w14:paraId="72579383"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システム利用者の体制と役割、責任範囲</w:t>
      </w:r>
      <w:proofErr w:type="spellEnd"/>
    </w:p>
    <w:p w14:paraId="6293A144"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システム運用者の体制と役割、責任範囲</w:t>
      </w:r>
      <w:proofErr w:type="spellEnd"/>
    </w:p>
    <w:p w14:paraId="6440590F"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ＰＪＭＯの体制と役割、責任範囲</w:t>
      </w:r>
      <w:proofErr w:type="spellEnd"/>
    </w:p>
    <w:p w14:paraId="55494F17"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設計・開発事業者の体制と役割、責任範囲</w:t>
      </w:r>
      <w:proofErr w:type="spellEnd"/>
    </w:p>
    <w:p w14:paraId="358898C8"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その他関係者（現行事業者等）の体制と役割、責任範囲</w:t>
      </w:r>
      <w:proofErr w:type="spellEnd"/>
    </w:p>
    <w:p w14:paraId="62B3FA57" w14:textId="5D5EC98F" w:rsidR="00FA3D1E" w:rsidRP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テストにおけるコミュニケーション管理方法</w:t>
      </w:r>
      <w:proofErr w:type="spellEnd"/>
    </w:p>
    <w:p w14:paraId="6923D971" w14:textId="77777777" w:rsidR="00F35431" w:rsidRPr="00F35431" w:rsidRDefault="00F35431" w:rsidP="00073064">
      <w:pPr>
        <w:pStyle w:val="a5"/>
        <w:ind w:left="210" w:firstLine="210"/>
      </w:pPr>
    </w:p>
    <w:p w14:paraId="3815031C" w14:textId="1DC25747" w:rsidR="00217474" w:rsidRPr="00F11C80" w:rsidRDefault="00E64B5E" w:rsidP="00073064">
      <w:pPr>
        <w:pStyle w:val="20"/>
      </w:pPr>
      <w:bookmarkStart w:id="14" w:name="_Toc1562839"/>
      <w:r w:rsidRPr="00E64B5E">
        <w:rPr>
          <w:rFonts w:hint="eastAsia"/>
        </w:rPr>
        <w:lastRenderedPageBreak/>
        <w:t>テスト環境</w:t>
      </w:r>
      <w:bookmarkEnd w:id="14"/>
    </w:p>
    <w:p w14:paraId="24E5D16B" w14:textId="77777777" w:rsidR="00E64B5E" w:rsidRPr="00E64B5E" w:rsidRDefault="00217474" w:rsidP="00073064">
      <w:pPr>
        <w:pStyle w:val="a5"/>
        <w:ind w:left="210" w:firstLine="210"/>
      </w:pPr>
      <w:r w:rsidRPr="00F11C80">
        <w:rPr>
          <w:rFonts w:hint="eastAsia"/>
        </w:rPr>
        <w:t>［</w:t>
      </w:r>
      <w:r w:rsidR="00E64B5E" w:rsidRPr="00E64B5E">
        <w:rPr>
          <w:rFonts w:hint="eastAsia"/>
        </w:rPr>
        <w:t>テスト環境について、次の項目を参考としながら記載する。本番移行への可否を判断する最終段階であることから、テスト環境としては可能な限り本番環境に近い環境を確保する。</w:t>
      </w:r>
    </w:p>
    <w:p w14:paraId="1F9FB962" w14:textId="77777777" w:rsidR="00E64B5E" w:rsidRPr="00E64B5E" w:rsidRDefault="00E64B5E" w:rsidP="00073064">
      <w:pPr>
        <w:pStyle w:val="a5"/>
        <w:ind w:left="210" w:firstLine="210"/>
      </w:pPr>
    </w:p>
    <w:p w14:paraId="4D97B154" w14:textId="77777777" w:rsidR="00E64B5E" w:rsidRPr="00E64B5E" w:rsidRDefault="00E64B5E" w:rsidP="00073064">
      <w:pPr>
        <w:pStyle w:val="a5"/>
        <w:ind w:left="210" w:firstLine="210"/>
      </w:pPr>
      <w:r w:rsidRPr="00E64B5E">
        <w:rPr>
          <w:rFonts w:hint="eastAsia"/>
        </w:rPr>
        <w:t>（</w:t>
      </w:r>
      <w:proofErr w:type="spellStart"/>
      <w:r w:rsidRPr="00E64B5E">
        <w:rPr>
          <w:rFonts w:hint="eastAsia"/>
        </w:rPr>
        <w:t>テスト環境として記載する項目の例</w:t>
      </w:r>
      <w:proofErr w:type="spellEnd"/>
      <w:r w:rsidRPr="00E64B5E">
        <w:rPr>
          <w:rFonts w:hint="eastAsia"/>
        </w:rPr>
        <w:t>）</w:t>
      </w:r>
    </w:p>
    <w:p w14:paraId="1B6F6FB5" w14:textId="77777777" w:rsidR="00E64B5E" w:rsidRPr="00220EA7" w:rsidRDefault="00E64B5E" w:rsidP="00073064">
      <w:pPr>
        <w:pStyle w:val="a5"/>
        <w:ind w:left="210" w:firstLine="210"/>
      </w:pPr>
      <w:r w:rsidRPr="00220EA7">
        <w:rPr>
          <w:rFonts w:hint="eastAsia"/>
        </w:rPr>
        <w:t>・</w:t>
      </w:r>
      <w:r w:rsidRPr="00220EA7">
        <w:rPr>
          <w:rFonts w:hint="eastAsia"/>
        </w:rPr>
        <w:tab/>
      </w:r>
      <w:proofErr w:type="spellStart"/>
      <w:r w:rsidRPr="00220EA7">
        <w:rPr>
          <w:rFonts w:hint="eastAsia"/>
        </w:rPr>
        <w:t>テストで利用する環境</w:t>
      </w:r>
      <w:proofErr w:type="spellEnd"/>
    </w:p>
    <w:p w14:paraId="3DC2442B" w14:textId="77777777" w:rsidR="00E64B5E" w:rsidRPr="00220EA7" w:rsidRDefault="00E64B5E" w:rsidP="00073064">
      <w:pPr>
        <w:pStyle w:val="a5"/>
        <w:ind w:left="210" w:firstLine="210"/>
      </w:pPr>
      <w:r w:rsidRPr="00220EA7">
        <w:rPr>
          <w:rFonts w:hint="eastAsia"/>
        </w:rPr>
        <w:t>・</w:t>
      </w:r>
      <w:r w:rsidRPr="00220EA7">
        <w:rPr>
          <w:rFonts w:hint="eastAsia"/>
        </w:rPr>
        <w:tab/>
      </w:r>
      <w:proofErr w:type="spellStart"/>
      <w:r w:rsidRPr="00220EA7">
        <w:rPr>
          <w:rFonts w:hint="eastAsia"/>
        </w:rPr>
        <w:t>テストで利用するツール</w:t>
      </w:r>
      <w:proofErr w:type="spellEnd"/>
    </w:p>
    <w:p w14:paraId="3F80C9FD" w14:textId="60BDF81E" w:rsidR="00217474" w:rsidRPr="00220EA7" w:rsidRDefault="00E64B5E" w:rsidP="00073064">
      <w:pPr>
        <w:pStyle w:val="a5"/>
        <w:ind w:left="210" w:firstLine="210"/>
      </w:pPr>
      <w:r w:rsidRPr="00220EA7">
        <w:rPr>
          <w:rFonts w:hint="eastAsia"/>
        </w:rPr>
        <w:t>・</w:t>
      </w:r>
      <w:r w:rsidRPr="00220EA7">
        <w:rPr>
          <w:rFonts w:hint="eastAsia"/>
        </w:rPr>
        <w:tab/>
      </w:r>
      <w:proofErr w:type="spellStart"/>
      <w:r w:rsidRPr="00220EA7">
        <w:rPr>
          <w:rFonts w:hint="eastAsia"/>
        </w:rPr>
        <w:t>上記環境・ツールの前提条件・特記事項</w:t>
      </w:r>
      <w:proofErr w:type="spellEnd"/>
      <w:r w:rsidR="00217474" w:rsidRPr="00220EA7">
        <w:rPr>
          <w:rFonts w:hint="eastAsia"/>
        </w:rPr>
        <w:t>］</w:t>
      </w:r>
    </w:p>
    <w:p w14:paraId="3C7D5E9B" w14:textId="77777777" w:rsidR="00217474" w:rsidRPr="00220EA7" w:rsidRDefault="00217474" w:rsidP="00073064">
      <w:pPr>
        <w:pStyle w:val="a5"/>
        <w:ind w:left="210" w:firstLine="210"/>
      </w:pPr>
    </w:p>
    <w:p w14:paraId="2AAE541B" w14:textId="5E855905" w:rsidR="008D2D5B" w:rsidRPr="00F11C80" w:rsidRDefault="00E64B5E" w:rsidP="00073064">
      <w:pPr>
        <w:pStyle w:val="20"/>
      </w:pPr>
      <w:bookmarkStart w:id="15" w:name="_Toc1562840"/>
      <w:r w:rsidRPr="00E64B5E">
        <w:rPr>
          <w:rFonts w:hint="eastAsia"/>
        </w:rPr>
        <w:lastRenderedPageBreak/>
        <w:t>作業内容</w:t>
      </w:r>
      <w:bookmarkEnd w:id="15"/>
    </w:p>
    <w:p w14:paraId="6870E5C0" w14:textId="0AA078A8" w:rsidR="00E64B5E" w:rsidRPr="00E64B5E" w:rsidRDefault="008D2D5B" w:rsidP="00073064">
      <w:pPr>
        <w:pStyle w:val="a5"/>
        <w:ind w:left="210" w:firstLine="210"/>
      </w:pPr>
      <w:r w:rsidRPr="00F11C80">
        <w:rPr>
          <w:rFonts w:hint="eastAsia"/>
        </w:rPr>
        <w:t>［</w:t>
      </w:r>
      <w:r w:rsidR="00E64B5E" w:rsidRPr="00E64B5E">
        <w:rPr>
          <w:rFonts w:hint="eastAsia"/>
        </w:rPr>
        <w:t>作業内容について、次の項目を参考としながら記載を求める。本番移行への可否を判断する最終段階であることから、可能な限り本番データに近いテストデータの利用、正常系のみならず異常系のテストデータの利用、新旧システムの運用結果の比較による妥当性確認等を行う。</w:t>
      </w:r>
      <w:r w:rsidR="00220EA7" w:rsidRPr="00F11C80">
        <w:rPr>
          <w:rFonts w:hint="eastAsia"/>
        </w:rPr>
        <w:t>］</w:t>
      </w:r>
    </w:p>
    <w:p w14:paraId="4E2ADEAD" w14:textId="77777777" w:rsidR="00E64B5E" w:rsidRPr="00E64B5E" w:rsidRDefault="00E64B5E" w:rsidP="00073064">
      <w:pPr>
        <w:pStyle w:val="a5"/>
        <w:ind w:left="210" w:firstLine="210"/>
      </w:pPr>
    </w:p>
    <w:p w14:paraId="5DAD6A36" w14:textId="77777777" w:rsidR="00E64B5E" w:rsidRPr="00E64B5E" w:rsidRDefault="00E64B5E" w:rsidP="00073064">
      <w:pPr>
        <w:pStyle w:val="a5"/>
        <w:ind w:left="210" w:firstLine="210"/>
      </w:pPr>
      <w:r w:rsidRPr="00E64B5E">
        <w:rPr>
          <w:rFonts w:hint="eastAsia"/>
        </w:rPr>
        <w:t>（</w:t>
      </w:r>
      <w:proofErr w:type="spellStart"/>
      <w:r w:rsidRPr="00E64B5E">
        <w:rPr>
          <w:rFonts w:hint="eastAsia"/>
        </w:rPr>
        <w:t>作業内容として記載する項目の例</w:t>
      </w:r>
      <w:proofErr w:type="spellEnd"/>
      <w:r w:rsidRPr="00E64B5E">
        <w:rPr>
          <w:rFonts w:hint="eastAsia"/>
        </w:rPr>
        <w:t>）</w:t>
      </w:r>
    </w:p>
    <w:p w14:paraId="6B898E0D"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テストの目的、確認・検証事項</w:t>
      </w:r>
      <w:proofErr w:type="spellEnd"/>
    </w:p>
    <w:p w14:paraId="304D7E6D"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テスト開始条件・終了条件</w:t>
      </w:r>
      <w:proofErr w:type="spellEnd"/>
    </w:p>
    <w:p w14:paraId="00A17679"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テスト種別</w:t>
      </w:r>
      <w:proofErr w:type="spellEnd"/>
    </w:p>
    <w:p w14:paraId="7429519B"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テスト対象及びテストケース（スクリプト）作成方法</w:t>
      </w:r>
      <w:proofErr w:type="spellEnd"/>
    </w:p>
    <w:p w14:paraId="5ADA4EF3"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テストデータ作成方法</w:t>
      </w:r>
      <w:proofErr w:type="spellEnd"/>
    </w:p>
    <w:p w14:paraId="68D78386"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テスト実施手順、実施者</w:t>
      </w:r>
      <w:proofErr w:type="spellEnd"/>
    </w:p>
    <w:p w14:paraId="485E68E8"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バグ・不具合発見時の手順、実施者</w:t>
      </w:r>
      <w:proofErr w:type="spellEnd"/>
    </w:p>
    <w:p w14:paraId="72497448" w14:textId="77777777" w:rsid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作業内容の前提条件・特記事項</w:t>
      </w:r>
      <w:proofErr w:type="spellEnd"/>
    </w:p>
    <w:p w14:paraId="553096B8" w14:textId="04C8137E" w:rsidR="008D2D5B" w:rsidRPr="00E64B5E" w:rsidRDefault="00E64B5E" w:rsidP="00073064">
      <w:pPr>
        <w:pStyle w:val="a5"/>
        <w:ind w:left="210" w:firstLine="210"/>
      </w:pPr>
      <w:r w:rsidRPr="00E64B5E">
        <w:rPr>
          <w:rFonts w:hint="eastAsia"/>
        </w:rPr>
        <w:t>・</w:t>
      </w:r>
      <w:r w:rsidRPr="00E64B5E">
        <w:rPr>
          <w:rFonts w:hint="eastAsia"/>
        </w:rPr>
        <w:tab/>
      </w:r>
      <w:proofErr w:type="spellStart"/>
      <w:r w:rsidRPr="00E64B5E">
        <w:rPr>
          <w:rFonts w:hint="eastAsia"/>
        </w:rPr>
        <w:t>テスト実施結果確認方法</w:t>
      </w:r>
      <w:proofErr w:type="spellEnd"/>
    </w:p>
    <w:p w14:paraId="38E758B0" w14:textId="77777777" w:rsidR="008D2D5B" w:rsidRDefault="008D2D5B" w:rsidP="00073064">
      <w:pPr>
        <w:pStyle w:val="a5"/>
        <w:ind w:left="210" w:firstLine="210"/>
      </w:pPr>
    </w:p>
    <w:p w14:paraId="115C716C" w14:textId="0E8AADDE" w:rsidR="008D2D5B" w:rsidRPr="00F11C80" w:rsidRDefault="00DF54F2" w:rsidP="00073064">
      <w:pPr>
        <w:pStyle w:val="20"/>
      </w:pPr>
      <w:bookmarkStart w:id="16" w:name="_Toc1562841"/>
      <w:r w:rsidRPr="00DF54F2">
        <w:rPr>
          <w:rFonts w:hint="eastAsia"/>
        </w:rPr>
        <w:lastRenderedPageBreak/>
        <w:t>作業スケジュール</w:t>
      </w:r>
      <w:bookmarkEnd w:id="16"/>
    </w:p>
    <w:p w14:paraId="7AF6441B" w14:textId="2F93579C" w:rsidR="00DF54F2" w:rsidRPr="00DF54F2" w:rsidRDefault="008D2D5B" w:rsidP="00073064">
      <w:pPr>
        <w:pStyle w:val="a5"/>
        <w:ind w:left="210" w:firstLine="210"/>
      </w:pPr>
      <w:r w:rsidRPr="00F11C80">
        <w:rPr>
          <w:rFonts w:hint="eastAsia"/>
        </w:rPr>
        <w:t>［</w:t>
      </w:r>
      <w:r w:rsidR="00DF54F2" w:rsidRPr="00DF54F2">
        <w:rPr>
          <w:rFonts w:hint="eastAsia"/>
        </w:rPr>
        <w:t>作業スケジュールについて、次の項目を参考としながら記載を求める。本番移行への可否を判断する最終段階であり、バグ・不具合発生等により仮に期間延長となった場合は、本番リリースのマイルストーンに影響を与える可能性が高いことから、バグ･不具合対応も考慮し、十分なテスト期間を設ける。</w:t>
      </w:r>
      <w:r w:rsidR="00847955">
        <w:rPr>
          <w:rFonts w:hint="eastAsia"/>
        </w:rPr>
        <w:t>］</w:t>
      </w:r>
    </w:p>
    <w:p w14:paraId="549FC422" w14:textId="77777777" w:rsidR="00DF54F2" w:rsidRPr="00DF54F2" w:rsidRDefault="00DF54F2" w:rsidP="00073064">
      <w:pPr>
        <w:pStyle w:val="a5"/>
        <w:ind w:left="210" w:firstLine="210"/>
      </w:pPr>
    </w:p>
    <w:p w14:paraId="10341DCD" w14:textId="77777777" w:rsidR="00DF54F2" w:rsidRPr="00DF54F2" w:rsidRDefault="00DF54F2" w:rsidP="00073064">
      <w:pPr>
        <w:pStyle w:val="a5"/>
        <w:ind w:left="210" w:firstLine="210"/>
      </w:pPr>
      <w:r w:rsidRPr="00DF54F2">
        <w:rPr>
          <w:rFonts w:hint="eastAsia"/>
        </w:rPr>
        <w:t>（</w:t>
      </w:r>
      <w:proofErr w:type="spellStart"/>
      <w:r w:rsidRPr="00DF54F2">
        <w:rPr>
          <w:rFonts w:hint="eastAsia"/>
        </w:rPr>
        <w:t>作業スケジュールとして記載する項目の例</w:t>
      </w:r>
      <w:proofErr w:type="spellEnd"/>
      <w:r w:rsidRPr="00DF54F2">
        <w:rPr>
          <w:rFonts w:hint="eastAsia"/>
        </w:rPr>
        <w:t>）</w:t>
      </w:r>
    </w:p>
    <w:p w14:paraId="6AA0F612" w14:textId="77777777" w:rsidR="00DF54F2" w:rsidRDefault="00DF54F2" w:rsidP="00073064">
      <w:pPr>
        <w:pStyle w:val="a5"/>
        <w:ind w:left="210" w:firstLine="210"/>
      </w:pPr>
      <w:r w:rsidRPr="00DF54F2">
        <w:rPr>
          <w:rFonts w:hint="eastAsia"/>
        </w:rPr>
        <w:t>・</w:t>
      </w:r>
      <w:r w:rsidRPr="00DF54F2">
        <w:rPr>
          <w:rFonts w:hint="eastAsia"/>
        </w:rPr>
        <w:tab/>
      </w:r>
      <w:proofErr w:type="spellStart"/>
      <w:r w:rsidRPr="00DF54F2">
        <w:rPr>
          <w:rFonts w:hint="eastAsia"/>
        </w:rPr>
        <w:t>全体スケジュール</w:t>
      </w:r>
      <w:proofErr w:type="spellEnd"/>
    </w:p>
    <w:p w14:paraId="5C516094" w14:textId="34EF56E6" w:rsidR="008D2D5B" w:rsidRPr="008D2D5B" w:rsidRDefault="00DF54F2" w:rsidP="00073064">
      <w:pPr>
        <w:pStyle w:val="a5"/>
        <w:ind w:leftChars="200" w:left="840" w:hangingChars="200" w:hanging="420"/>
      </w:pPr>
      <w:r w:rsidRPr="00DF54F2">
        <w:rPr>
          <w:rFonts w:hint="eastAsia"/>
        </w:rPr>
        <w:t>・</w:t>
      </w:r>
      <w:r w:rsidRPr="00DF54F2">
        <w:rPr>
          <w:rFonts w:hint="eastAsia"/>
        </w:rPr>
        <w:tab/>
      </w:r>
      <w:proofErr w:type="spellStart"/>
      <w:r w:rsidRPr="00DF54F2">
        <w:rPr>
          <w:rFonts w:hint="eastAsia"/>
        </w:rPr>
        <w:t>各工程の作業スケジュール（テスト準備、テスト実施、バグ・不具合の修正、テスト結果取りまとめ・報告</w:t>
      </w:r>
      <w:proofErr w:type="spellEnd"/>
      <w:r w:rsidRPr="00DF54F2">
        <w:rPr>
          <w:rFonts w:hint="eastAsia"/>
        </w:rPr>
        <w:t>）</w:t>
      </w:r>
    </w:p>
    <w:p w14:paraId="2666CA22" w14:textId="77777777" w:rsidR="00E65FB2" w:rsidRDefault="00E65FB2" w:rsidP="00073064">
      <w:pPr>
        <w:pStyle w:val="a5"/>
        <w:ind w:left="210" w:firstLine="210"/>
      </w:pPr>
    </w:p>
    <w:p w14:paraId="000EBD55" w14:textId="0CFD9486" w:rsidR="00BF6C97" w:rsidRPr="00F11C80" w:rsidRDefault="004D7A30" w:rsidP="00073064">
      <w:pPr>
        <w:pStyle w:val="20"/>
      </w:pPr>
      <w:bookmarkStart w:id="17" w:name="_Toc1562842"/>
      <w:r w:rsidRPr="004D7A30">
        <w:rPr>
          <w:rFonts w:hint="eastAsia"/>
        </w:rPr>
        <w:lastRenderedPageBreak/>
        <w:t>テストシナリオ</w:t>
      </w:r>
      <w:bookmarkEnd w:id="17"/>
    </w:p>
    <w:p w14:paraId="25D6DE7C" w14:textId="7F62EF94" w:rsidR="004D7A30" w:rsidRPr="004D7A30" w:rsidRDefault="00BF6C97" w:rsidP="00073064">
      <w:pPr>
        <w:pStyle w:val="a5"/>
        <w:ind w:left="210" w:firstLine="210"/>
      </w:pPr>
      <w:r w:rsidRPr="00F11C80">
        <w:rPr>
          <w:rFonts w:hint="eastAsia"/>
        </w:rPr>
        <w:t>［</w:t>
      </w:r>
      <w:r w:rsidR="004D7A30" w:rsidRPr="004D7A30">
        <w:rPr>
          <w:rFonts w:hint="eastAsia"/>
        </w:rPr>
        <w:t>テストシナリオについて、次の項目を参考としながら記載を求める。一般的には、受入テストは総合テストのテストシナリオを活用する場合が多いが、ユーザ側の観点から追加すべき内容を検討し、必要に応じてケース（スクリプト）も具体化する。</w:t>
      </w:r>
      <w:r w:rsidR="001A306F" w:rsidRPr="00F11C80">
        <w:rPr>
          <w:rFonts w:hint="eastAsia"/>
        </w:rPr>
        <w:t>］</w:t>
      </w:r>
    </w:p>
    <w:p w14:paraId="3F220693" w14:textId="77777777" w:rsidR="004D7A30" w:rsidRPr="004D7A30" w:rsidRDefault="004D7A30" w:rsidP="00073064">
      <w:pPr>
        <w:pStyle w:val="a5"/>
        <w:ind w:left="210" w:firstLine="210"/>
      </w:pPr>
    </w:p>
    <w:p w14:paraId="176312D7" w14:textId="77777777" w:rsidR="004D7A30" w:rsidRPr="004D7A30" w:rsidRDefault="004D7A30" w:rsidP="00073064">
      <w:pPr>
        <w:pStyle w:val="a5"/>
        <w:ind w:left="210" w:firstLine="210"/>
      </w:pPr>
      <w:r w:rsidRPr="004D7A30">
        <w:rPr>
          <w:rFonts w:hint="eastAsia"/>
        </w:rPr>
        <w:t>（テストシナリオとして記載する項目の例）</w:t>
      </w:r>
    </w:p>
    <w:p w14:paraId="136EA20C" w14:textId="77777777" w:rsidR="004D7A30" w:rsidRDefault="004D7A30" w:rsidP="00073064">
      <w:pPr>
        <w:pStyle w:val="a5"/>
        <w:ind w:left="210" w:firstLine="210"/>
      </w:pPr>
      <w:r w:rsidRPr="004D7A30">
        <w:rPr>
          <w:rFonts w:hint="eastAsia"/>
        </w:rPr>
        <w:t>・</w:t>
      </w:r>
      <w:r w:rsidRPr="004D7A30">
        <w:rPr>
          <w:rFonts w:hint="eastAsia"/>
        </w:rPr>
        <w:tab/>
      </w:r>
      <w:r w:rsidRPr="004D7A30">
        <w:rPr>
          <w:rFonts w:hint="eastAsia"/>
        </w:rPr>
        <w:t>テストシナリオ名称、目的</w:t>
      </w:r>
    </w:p>
    <w:p w14:paraId="4C623DC6" w14:textId="77777777" w:rsidR="004D7A30" w:rsidRDefault="004D7A30" w:rsidP="00073064">
      <w:pPr>
        <w:pStyle w:val="a5"/>
        <w:ind w:left="210" w:firstLine="210"/>
      </w:pPr>
      <w:r w:rsidRPr="004D7A30">
        <w:rPr>
          <w:rFonts w:hint="eastAsia"/>
        </w:rPr>
        <w:t>・</w:t>
      </w:r>
      <w:r w:rsidRPr="004D7A30">
        <w:rPr>
          <w:rFonts w:hint="eastAsia"/>
        </w:rPr>
        <w:tab/>
      </w:r>
      <w:r w:rsidRPr="004D7A30">
        <w:rPr>
          <w:rFonts w:hint="eastAsia"/>
        </w:rPr>
        <w:t>確認・検証事項、テスト結果の予測</w:t>
      </w:r>
    </w:p>
    <w:p w14:paraId="3FC55BB8" w14:textId="614DC3F1" w:rsidR="008D2D5B" w:rsidRDefault="004D7A30" w:rsidP="00073064">
      <w:pPr>
        <w:pStyle w:val="a5"/>
        <w:ind w:left="210" w:firstLine="210"/>
      </w:pPr>
      <w:r w:rsidRPr="004D7A30">
        <w:rPr>
          <w:rFonts w:hint="eastAsia"/>
        </w:rPr>
        <w:t>・</w:t>
      </w:r>
      <w:r w:rsidRPr="004D7A30">
        <w:rPr>
          <w:rFonts w:hint="eastAsia"/>
        </w:rPr>
        <w:tab/>
      </w:r>
      <w:proofErr w:type="spellStart"/>
      <w:r w:rsidRPr="004D7A30">
        <w:rPr>
          <w:rFonts w:hint="eastAsia"/>
        </w:rPr>
        <w:t>テスト結果として求めるエビデンス</w:t>
      </w:r>
      <w:proofErr w:type="spellEnd"/>
    </w:p>
    <w:p w14:paraId="7A9E9576" w14:textId="77777777" w:rsidR="00BF6C97" w:rsidRDefault="00BF6C97" w:rsidP="00073064">
      <w:pPr>
        <w:pStyle w:val="a5"/>
        <w:ind w:left="210" w:firstLine="210"/>
      </w:pPr>
    </w:p>
    <w:p w14:paraId="5DE308EA" w14:textId="62694879" w:rsidR="00BF6C97" w:rsidRPr="00F11C80" w:rsidRDefault="00346E16" w:rsidP="00073064">
      <w:pPr>
        <w:pStyle w:val="20"/>
      </w:pPr>
      <w:bookmarkStart w:id="18" w:name="_Toc1562843"/>
      <w:r w:rsidRPr="00346E16">
        <w:rPr>
          <w:rFonts w:hint="eastAsia"/>
        </w:rPr>
        <w:lastRenderedPageBreak/>
        <w:t>合否判定基準</w:t>
      </w:r>
      <w:bookmarkEnd w:id="18"/>
    </w:p>
    <w:p w14:paraId="2B125FD8" w14:textId="262424B2" w:rsidR="008C5B9F" w:rsidRPr="008C5B9F" w:rsidRDefault="00BF6C97" w:rsidP="00073064">
      <w:pPr>
        <w:pStyle w:val="a5"/>
        <w:ind w:left="210" w:firstLine="210"/>
      </w:pPr>
      <w:r w:rsidRPr="00F11C80">
        <w:rPr>
          <w:rFonts w:hint="eastAsia"/>
        </w:rPr>
        <w:t>［</w:t>
      </w:r>
      <w:proofErr w:type="spellStart"/>
      <w:r w:rsidR="008C5B9F" w:rsidRPr="008C5B9F">
        <w:rPr>
          <w:rFonts w:hint="eastAsia"/>
        </w:rPr>
        <w:t>合否判定基準について、次の項目を参考としながら記載を求める</w:t>
      </w:r>
      <w:proofErr w:type="spellEnd"/>
      <w:r w:rsidR="008C5B9F" w:rsidRPr="008C5B9F">
        <w:rPr>
          <w:rFonts w:hint="eastAsia"/>
        </w:rPr>
        <w:t>。</w:t>
      </w:r>
      <w:r w:rsidR="001A306F">
        <w:rPr>
          <w:rFonts w:hint="eastAsia"/>
        </w:rPr>
        <w:t>］</w:t>
      </w:r>
    </w:p>
    <w:p w14:paraId="7AF3A281" w14:textId="77777777" w:rsidR="008C5B9F" w:rsidRPr="008C5B9F" w:rsidRDefault="008C5B9F" w:rsidP="00073064">
      <w:pPr>
        <w:pStyle w:val="a5"/>
        <w:ind w:left="210" w:firstLine="210"/>
      </w:pPr>
    </w:p>
    <w:p w14:paraId="6FAE222D" w14:textId="77777777" w:rsidR="008C5B9F" w:rsidRPr="008C5B9F" w:rsidRDefault="008C5B9F" w:rsidP="00073064">
      <w:pPr>
        <w:pStyle w:val="a5"/>
        <w:ind w:left="210" w:firstLine="210"/>
      </w:pPr>
      <w:r w:rsidRPr="008C5B9F">
        <w:rPr>
          <w:rFonts w:hint="eastAsia"/>
        </w:rPr>
        <w:t>（合否判定基準として記載する項目の例）</w:t>
      </w:r>
    </w:p>
    <w:p w14:paraId="10BC22F1" w14:textId="77777777" w:rsidR="008C5B9F" w:rsidRDefault="008C5B9F" w:rsidP="00073064">
      <w:pPr>
        <w:pStyle w:val="a5"/>
        <w:ind w:left="210" w:firstLine="210"/>
      </w:pPr>
      <w:r w:rsidRPr="008C5B9F">
        <w:rPr>
          <w:rFonts w:hint="eastAsia"/>
        </w:rPr>
        <w:t>・</w:t>
      </w:r>
      <w:r w:rsidRPr="008C5B9F">
        <w:rPr>
          <w:rFonts w:hint="eastAsia"/>
        </w:rPr>
        <w:tab/>
      </w:r>
      <w:r w:rsidRPr="008C5B9F">
        <w:rPr>
          <w:rFonts w:hint="eastAsia"/>
        </w:rPr>
        <w:t>品質基準（品質管理指標、水準）</w:t>
      </w:r>
    </w:p>
    <w:p w14:paraId="7B2D166C" w14:textId="77777777" w:rsidR="008C5B9F" w:rsidRDefault="008C5B9F" w:rsidP="00073064">
      <w:pPr>
        <w:pStyle w:val="a5"/>
        <w:ind w:left="210" w:firstLine="210"/>
      </w:pPr>
      <w:r w:rsidRPr="008C5B9F">
        <w:rPr>
          <w:rFonts w:hint="eastAsia"/>
        </w:rPr>
        <w:t>・</w:t>
      </w:r>
      <w:r w:rsidRPr="008C5B9F">
        <w:rPr>
          <w:rFonts w:hint="eastAsia"/>
        </w:rPr>
        <w:tab/>
      </w:r>
      <w:r w:rsidRPr="008C5B9F">
        <w:rPr>
          <w:rFonts w:hint="eastAsia"/>
        </w:rPr>
        <w:t>合否判定基準</w:t>
      </w:r>
    </w:p>
    <w:p w14:paraId="119C8D53" w14:textId="05D70D41" w:rsidR="00BF6C97" w:rsidRDefault="008C5B9F" w:rsidP="00073064">
      <w:pPr>
        <w:pStyle w:val="a5"/>
        <w:ind w:left="210" w:firstLine="210"/>
      </w:pPr>
      <w:r w:rsidRPr="008C5B9F">
        <w:rPr>
          <w:rFonts w:hint="eastAsia"/>
        </w:rPr>
        <w:t>・</w:t>
      </w:r>
      <w:r w:rsidRPr="008C5B9F">
        <w:rPr>
          <w:rFonts w:hint="eastAsia"/>
        </w:rPr>
        <w:tab/>
      </w:r>
      <w:proofErr w:type="spellStart"/>
      <w:r w:rsidRPr="008C5B9F">
        <w:rPr>
          <w:rFonts w:hint="eastAsia"/>
        </w:rPr>
        <w:t>不合格時の対応方法（再テスト、追加テスト、改修要求等</w:t>
      </w:r>
      <w:proofErr w:type="spellEnd"/>
      <w:r w:rsidRPr="008C5B9F">
        <w:rPr>
          <w:rFonts w:hint="eastAsia"/>
        </w:rPr>
        <w:t>）</w:t>
      </w:r>
    </w:p>
    <w:p w14:paraId="1B5DAF36" w14:textId="77777777" w:rsidR="00BF6C97" w:rsidRDefault="00BF6C97" w:rsidP="00073064">
      <w:pPr>
        <w:pStyle w:val="a5"/>
        <w:ind w:left="210" w:firstLine="210"/>
      </w:pPr>
    </w:p>
    <w:p w14:paraId="09FD4375" w14:textId="77777777" w:rsidR="00BF6C97" w:rsidRDefault="00BF6C97" w:rsidP="00073064">
      <w:pPr>
        <w:pStyle w:val="a5"/>
        <w:ind w:left="210" w:firstLine="210"/>
      </w:pPr>
    </w:p>
    <w:p w14:paraId="541195D3" w14:textId="3D2BF878" w:rsidR="00BF6C97" w:rsidRPr="00BF6C97" w:rsidRDefault="00BF6C97" w:rsidP="00073064">
      <w:pPr>
        <w:pStyle w:val="af"/>
        <w:ind w:firstLine="210"/>
      </w:pPr>
      <w:r>
        <w:rPr>
          <w:rFonts w:hint="eastAsia"/>
        </w:rPr>
        <w:t>以上</w:t>
      </w:r>
    </w:p>
    <w:sectPr w:rsidR="00BF6C97" w:rsidRPr="00BF6C97">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BC6A9" w14:textId="77777777" w:rsidR="008D5E30" w:rsidRDefault="008D5E30" w:rsidP="00C87045">
      <w:pPr>
        <w:ind w:firstLine="210"/>
      </w:pPr>
      <w:r>
        <w:separator/>
      </w:r>
    </w:p>
  </w:endnote>
  <w:endnote w:type="continuationSeparator" w:id="0">
    <w:p w14:paraId="5FE79F80" w14:textId="77777777" w:rsidR="008D5E30" w:rsidRDefault="008D5E30"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w:altName w:val="ＭＳ 明朝"/>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6828F" w14:textId="77777777" w:rsidR="00FA3D1E" w:rsidRDefault="00FA3D1E"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1A56" w14:textId="77777777" w:rsidR="00FA3D1E" w:rsidRDefault="00FA3D1E" w:rsidP="00C87045">
    <w:pPr>
      <w:pBdr>
        <w:bottom w:val="single" w:sz="6" w:space="1" w:color="auto"/>
      </w:pBdr>
      <w:ind w:firstLine="210"/>
    </w:pPr>
  </w:p>
  <w:p w14:paraId="155B26D8" w14:textId="77777777" w:rsidR="00FA3D1E" w:rsidRDefault="00FA3D1E" w:rsidP="00C87045">
    <w:pPr>
      <w:ind w:firstLine="210"/>
    </w:pPr>
  </w:p>
  <w:tbl>
    <w:tblPr>
      <w:tblW w:w="4930" w:type="pct"/>
      <w:tblLook w:val="01E0" w:firstRow="1" w:lastRow="1" w:firstColumn="1" w:lastColumn="1" w:noHBand="0" w:noVBand="0"/>
    </w:tblPr>
    <w:tblGrid>
      <w:gridCol w:w="3252"/>
      <w:gridCol w:w="3017"/>
      <w:gridCol w:w="3346"/>
    </w:tblGrid>
    <w:tr w:rsidR="00FA3D1E" w14:paraId="4BBAA741" w14:textId="77777777">
      <w:tc>
        <w:tcPr>
          <w:tcW w:w="1691" w:type="pct"/>
        </w:tcPr>
        <w:p w14:paraId="64EDD886" w14:textId="77777777" w:rsidR="00FA3D1E" w:rsidRDefault="00FA3D1E" w:rsidP="00C87045">
          <w:pPr>
            <w:pStyle w:val="a8"/>
            <w:ind w:firstLine="210"/>
          </w:pPr>
          <w:r>
            <w:rPr>
              <w:rFonts w:hint="eastAsia"/>
            </w:rPr>
            <w:t>Confidential</w:t>
          </w:r>
        </w:p>
      </w:tc>
      <w:tc>
        <w:tcPr>
          <w:tcW w:w="1569" w:type="pct"/>
        </w:tcPr>
        <w:p w14:paraId="13988564" w14:textId="6DA3D47A" w:rsidR="00FA3D1E" w:rsidRDefault="00FA3D1E"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CF5F28">
            <w:rPr>
              <w:rStyle w:val="a9"/>
              <w:noProof/>
            </w:rPr>
            <w:t>11</w:t>
          </w:r>
          <w:r>
            <w:rPr>
              <w:rStyle w:val="a9"/>
            </w:rPr>
            <w:fldChar w:fldCharType="end"/>
          </w:r>
        </w:p>
      </w:tc>
      <w:tc>
        <w:tcPr>
          <w:tcW w:w="1740" w:type="pct"/>
        </w:tcPr>
        <w:p w14:paraId="5D4218B4" w14:textId="77777777" w:rsidR="00FA3D1E" w:rsidRDefault="00FA3D1E"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52AF37BD" w14:textId="77777777" w:rsidR="00FA3D1E" w:rsidRDefault="00FA3D1E"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EDA2" w14:textId="77777777" w:rsidR="00FA3D1E" w:rsidRDefault="00FA3D1E"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E71A8" w14:textId="77777777" w:rsidR="008D5E30" w:rsidRDefault="008D5E30" w:rsidP="00C87045">
      <w:pPr>
        <w:ind w:firstLine="210"/>
      </w:pPr>
      <w:r>
        <w:separator/>
      </w:r>
    </w:p>
  </w:footnote>
  <w:footnote w:type="continuationSeparator" w:id="0">
    <w:p w14:paraId="61E3D6E5" w14:textId="77777777" w:rsidR="008D5E30" w:rsidRDefault="008D5E30"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B05AE" w14:textId="77777777" w:rsidR="00FA3D1E" w:rsidRDefault="00FA3D1E"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FA3D1E" w14:paraId="3CB086AE" w14:textId="77777777" w:rsidTr="002F53C0">
      <w:tc>
        <w:tcPr>
          <w:tcW w:w="2481" w:type="pct"/>
        </w:tcPr>
        <w:p w14:paraId="39D6A738" w14:textId="77777777" w:rsidR="00FA3D1E" w:rsidRDefault="00FA3D1E" w:rsidP="00C87045">
          <w:pPr>
            <w:pStyle w:val="a8"/>
            <w:ind w:firstLine="210"/>
          </w:pPr>
          <w:r>
            <w:rPr>
              <w:rFonts w:hint="eastAsia"/>
            </w:rPr>
            <w:t>プロジェクト名</w:t>
          </w:r>
        </w:p>
      </w:tc>
      <w:tc>
        <w:tcPr>
          <w:tcW w:w="2519" w:type="pct"/>
        </w:tcPr>
        <w:p w14:paraId="7AD9E057" w14:textId="6D379393" w:rsidR="00FA3D1E" w:rsidRDefault="00D93123" w:rsidP="00C87045">
          <w:pPr>
            <w:pStyle w:val="a8"/>
            <w:ind w:firstLine="210"/>
            <w:jc w:val="right"/>
          </w:pPr>
          <w:r>
            <w:rPr>
              <w:rFonts w:hint="eastAsia"/>
            </w:rPr>
            <w:t>受入テスト</w:t>
          </w:r>
          <w:r w:rsidR="00E64B5E">
            <w:rPr>
              <w:rFonts w:hint="eastAsia"/>
            </w:rPr>
            <w:t>計画書</w:t>
          </w:r>
        </w:p>
        <w:p w14:paraId="13805102" w14:textId="77777777" w:rsidR="00FA3D1E" w:rsidRDefault="00FA3D1E" w:rsidP="00C87045">
          <w:pPr>
            <w:pStyle w:val="a8"/>
            <w:ind w:firstLine="210"/>
            <w:jc w:val="right"/>
          </w:pPr>
        </w:p>
      </w:tc>
    </w:tr>
  </w:tbl>
  <w:p w14:paraId="5B2B8997" w14:textId="77777777" w:rsidR="00FA3D1E" w:rsidRDefault="00FA3D1E"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3796" w14:textId="77777777" w:rsidR="00FA3D1E" w:rsidRDefault="00FA3D1E"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DC655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3FBA3904"/>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D06C0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8ACA7A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8" w15:restartNumberingAfterBreak="0">
    <w:nsid w:val="FFFFFF88"/>
    <w:multiLevelType w:val="singleLevel"/>
    <w:tmpl w:val="5AFE13E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10" w15:restartNumberingAfterBreak="0">
    <w:nsid w:val="03DD65E3"/>
    <w:multiLevelType w:val="hybridMultilevel"/>
    <w:tmpl w:val="2B76AB5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92D2F9B"/>
    <w:multiLevelType w:val="hybridMultilevel"/>
    <w:tmpl w:val="2A68613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BF6B63"/>
    <w:multiLevelType w:val="multilevel"/>
    <w:tmpl w:val="9D66D486"/>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238"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663" w:hanging="238"/>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13" w15:restartNumberingAfterBreak="0">
    <w:nsid w:val="17EE4C58"/>
    <w:multiLevelType w:val="hybridMultilevel"/>
    <w:tmpl w:val="3482E7C2"/>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09C330F"/>
    <w:multiLevelType w:val="hybridMultilevel"/>
    <w:tmpl w:val="20500B66"/>
    <w:lvl w:ilvl="0" w:tplc="F326A6F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2FF2245B"/>
    <w:multiLevelType w:val="multilevel"/>
    <w:tmpl w:val="49C0B8B0"/>
    <w:lvl w:ilvl="0">
      <w:start w:val="1"/>
      <w:numFmt w:val="decimalFullWidth"/>
      <w:lvlText w:val="%1"/>
      <w:lvlJc w:val="left"/>
      <w:pPr>
        <w:ind w:left="482" w:hanging="482"/>
      </w:pPr>
      <w:rPr>
        <w:rFonts w:hint="eastAsia"/>
      </w:rPr>
    </w:lvl>
    <w:lvl w:ilvl="1">
      <w:start w:val="1"/>
      <w:numFmt w:val="decimal"/>
      <w:suff w:val="space"/>
      <w:lvlText w:val="(%2)"/>
      <w:lvlJc w:val="left"/>
      <w:pPr>
        <w:ind w:left="600" w:hanging="400"/>
      </w:pPr>
      <w:rPr>
        <w:rFonts w:hint="eastAsia"/>
      </w:rPr>
    </w:lvl>
    <w:lvl w:ilvl="2">
      <w:start w:val="1"/>
      <w:numFmt w:val="aiueoFullWidth"/>
      <w:suff w:val="space"/>
      <w:lvlText w:val="%3"/>
      <w:lvlJc w:val="left"/>
      <w:pPr>
        <w:ind w:left="800" w:hanging="403"/>
      </w:pPr>
      <w:rPr>
        <w:rFonts w:hint="default"/>
      </w:rPr>
    </w:lvl>
    <w:lvl w:ilvl="3">
      <w:start w:val="1"/>
      <w:numFmt w:val="aiueo"/>
      <w:suff w:val="space"/>
      <w:lvlText w:val="(%4)"/>
      <w:lvlJc w:val="left"/>
      <w:pPr>
        <w:ind w:left="1000" w:hanging="405"/>
      </w:pPr>
      <w:rPr>
        <w:rFonts w:hint="eastAsia"/>
      </w:rPr>
    </w:lvl>
    <w:lvl w:ilvl="4">
      <w:start w:val="1"/>
      <w:numFmt w:val="decimalEnclosedCircle"/>
      <w:lvlText w:val="%5"/>
      <w:lvlJc w:val="left"/>
      <w:pPr>
        <w:ind w:left="1418" w:hanging="28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ind w:left="1191" w:hanging="284"/>
      </w:pPr>
      <w:rPr>
        <w:rFonts w:hint="default"/>
      </w:rPr>
    </w:lvl>
    <w:lvl w:ilvl="6">
      <w:start w:val="1"/>
      <w:numFmt w:val="none"/>
      <w:lvlText w:val=""/>
      <w:lvlJc w:val="left"/>
      <w:pPr>
        <w:ind w:left="1814" w:hanging="453"/>
      </w:pPr>
      <w:rPr>
        <w:rFonts w:hint="default"/>
      </w:rPr>
    </w:lvl>
    <w:lvl w:ilvl="7">
      <w:start w:val="1"/>
      <w:numFmt w:val="none"/>
      <w:lvlText w:val=""/>
      <w:lvlJc w:val="left"/>
      <w:pPr>
        <w:ind w:left="2041" w:hanging="453"/>
      </w:pPr>
      <w:rPr>
        <w:rFonts w:hint="default"/>
      </w:rPr>
    </w:lvl>
    <w:lvl w:ilvl="8">
      <w:start w:val="1"/>
      <w:numFmt w:val="none"/>
      <w:lvlText w:val=""/>
      <w:lvlJc w:val="left"/>
      <w:pPr>
        <w:ind w:left="2268" w:hanging="454"/>
      </w:pPr>
      <w:rPr>
        <w:rFonts w:hint="default"/>
      </w:rPr>
    </w:lvl>
  </w:abstractNum>
  <w:abstractNum w:abstractNumId="16" w15:restartNumberingAfterBreak="0">
    <w:nsid w:val="3E433E63"/>
    <w:multiLevelType w:val="hybridMultilevel"/>
    <w:tmpl w:val="75A84DCE"/>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A9D2027"/>
    <w:multiLevelType w:val="hybridMultilevel"/>
    <w:tmpl w:val="E09E8B84"/>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DDA7AA2"/>
    <w:multiLevelType w:val="hybridMultilevel"/>
    <w:tmpl w:val="C65A04D8"/>
    <w:lvl w:ilvl="0" w:tplc="A62693A2">
      <w:start w:val="1"/>
      <w:numFmt w:val="bullet"/>
      <w:lvlText w:val="・"/>
      <w:lvlJc w:val="left"/>
      <w:pPr>
        <w:ind w:left="420" w:hanging="420"/>
      </w:pPr>
      <w:rPr>
        <w:rFonts w:ascii="ＭＳ Ｐゴシック" w:eastAsia="ＭＳ Ｐゴシック" w:hAnsi="ＭＳ Ｐゴシック"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07C1AE6"/>
    <w:multiLevelType w:val="hybridMultilevel"/>
    <w:tmpl w:val="202C9956"/>
    <w:lvl w:ilvl="0" w:tplc="0409000B">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0"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17"/>
  </w:num>
  <w:num w:numId="8">
    <w:abstractNumId w:val="19"/>
  </w:num>
  <w:num w:numId="9">
    <w:abstractNumId w:val="13"/>
  </w:num>
  <w:num w:numId="10">
    <w:abstractNumId w:val="10"/>
  </w:num>
  <w:num w:numId="11">
    <w:abstractNumId w:val="11"/>
  </w:num>
  <w:num w:numId="12">
    <w:abstractNumId w:val="16"/>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
  </w:num>
  <w:num w:numId="37">
    <w:abstractNumId w:val="2"/>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40"/>
  <w:defaultTableStyle w:val="aa"/>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10"/>
    <w:rsid w:val="00001278"/>
    <w:rsid w:val="00002C62"/>
    <w:rsid w:val="00004AD0"/>
    <w:rsid w:val="00004CCE"/>
    <w:rsid w:val="00006B5A"/>
    <w:rsid w:val="00010065"/>
    <w:rsid w:val="00012DB2"/>
    <w:rsid w:val="00016B1A"/>
    <w:rsid w:val="000179CB"/>
    <w:rsid w:val="00017BF6"/>
    <w:rsid w:val="00017C2F"/>
    <w:rsid w:val="00020396"/>
    <w:rsid w:val="00020823"/>
    <w:rsid w:val="00020B4D"/>
    <w:rsid w:val="00026961"/>
    <w:rsid w:val="00030111"/>
    <w:rsid w:val="000303A8"/>
    <w:rsid w:val="000304F2"/>
    <w:rsid w:val="000334B1"/>
    <w:rsid w:val="00033E15"/>
    <w:rsid w:val="0003427B"/>
    <w:rsid w:val="00034C52"/>
    <w:rsid w:val="0003512F"/>
    <w:rsid w:val="000361F8"/>
    <w:rsid w:val="00037B0C"/>
    <w:rsid w:val="00037CF6"/>
    <w:rsid w:val="00037FCA"/>
    <w:rsid w:val="00040A8C"/>
    <w:rsid w:val="000437E6"/>
    <w:rsid w:val="00046729"/>
    <w:rsid w:val="00046BCB"/>
    <w:rsid w:val="000479D5"/>
    <w:rsid w:val="00047B31"/>
    <w:rsid w:val="00047C2C"/>
    <w:rsid w:val="0005098C"/>
    <w:rsid w:val="000520B4"/>
    <w:rsid w:val="0005494E"/>
    <w:rsid w:val="00055974"/>
    <w:rsid w:val="000559AE"/>
    <w:rsid w:val="000559B1"/>
    <w:rsid w:val="000576D1"/>
    <w:rsid w:val="00062CF0"/>
    <w:rsid w:val="00063DDA"/>
    <w:rsid w:val="00065F94"/>
    <w:rsid w:val="00070260"/>
    <w:rsid w:val="0007059F"/>
    <w:rsid w:val="00073064"/>
    <w:rsid w:val="00073446"/>
    <w:rsid w:val="0007496C"/>
    <w:rsid w:val="000763D9"/>
    <w:rsid w:val="00077186"/>
    <w:rsid w:val="00084465"/>
    <w:rsid w:val="000846E7"/>
    <w:rsid w:val="00086399"/>
    <w:rsid w:val="00087D4C"/>
    <w:rsid w:val="00091C01"/>
    <w:rsid w:val="00092895"/>
    <w:rsid w:val="00092D03"/>
    <w:rsid w:val="00092F96"/>
    <w:rsid w:val="000939D6"/>
    <w:rsid w:val="00093D49"/>
    <w:rsid w:val="00095D7C"/>
    <w:rsid w:val="00097547"/>
    <w:rsid w:val="000A1554"/>
    <w:rsid w:val="000A57D2"/>
    <w:rsid w:val="000B31AB"/>
    <w:rsid w:val="000B3973"/>
    <w:rsid w:val="000B3E6F"/>
    <w:rsid w:val="000B5207"/>
    <w:rsid w:val="000B5994"/>
    <w:rsid w:val="000B68DA"/>
    <w:rsid w:val="000B7FF6"/>
    <w:rsid w:val="000C16E0"/>
    <w:rsid w:val="000C27C1"/>
    <w:rsid w:val="000D1D96"/>
    <w:rsid w:val="000D1DD4"/>
    <w:rsid w:val="000D2215"/>
    <w:rsid w:val="000D3682"/>
    <w:rsid w:val="000D38E8"/>
    <w:rsid w:val="000D3A0A"/>
    <w:rsid w:val="000D47FB"/>
    <w:rsid w:val="000D7E1C"/>
    <w:rsid w:val="000E22C6"/>
    <w:rsid w:val="000E36BB"/>
    <w:rsid w:val="000E61DE"/>
    <w:rsid w:val="000F143E"/>
    <w:rsid w:val="000F1C19"/>
    <w:rsid w:val="000F22AB"/>
    <w:rsid w:val="000F42A9"/>
    <w:rsid w:val="000F4AC5"/>
    <w:rsid w:val="000F6033"/>
    <w:rsid w:val="000F7B1D"/>
    <w:rsid w:val="00101C3D"/>
    <w:rsid w:val="0011198B"/>
    <w:rsid w:val="001128E8"/>
    <w:rsid w:val="0011297A"/>
    <w:rsid w:val="001159A7"/>
    <w:rsid w:val="00120510"/>
    <w:rsid w:val="00122E78"/>
    <w:rsid w:val="00126228"/>
    <w:rsid w:val="0012754D"/>
    <w:rsid w:val="001277A1"/>
    <w:rsid w:val="00131D04"/>
    <w:rsid w:val="00132C7D"/>
    <w:rsid w:val="001335A5"/>
    <w:rsid w:val="00133CB4"/>
    <w:rsid w:val="00135B5F"/>
    <w:rsid w:val="001400C4"/>
    <w:rsid w:val="0014077E"/>
    <w:rsid w:val="00140EB1"/>
    <w:rsid w:val="00142C6B"/>
    <w:rsid w:val="00143FA1"/>
    <w:rsid w:val="00146252"/>
    <w:rsid w:val="0015372F"/>
    <w:rsid w:val="00153ED2"/>
    <w:rsid w:val="00156B3E"/>
    <w:rsid w:val="00156BD6"/>
    <w:rsid w:val="00163A5D"/>
    <w:rsid w:val="00164D07"/>
    <w:rsid w:val="00165BB6"/>
    <w:rsid w:val="001660EF"/>
    <w:rsid w:val="00166B17"/>
    <w:rsid w:val="00171FB3"/>
    <w:rsid w:val="00174EF4"/>
    <w:rsid w:val="001776A7"/>
    <w:rsid w:val="00177D9F"/>
    <w:rsid w:val="00184A57"/>
    <w:rsid w:val="00190C8E"/>
    <w:rsid w:val="00192180"/>
    <w:rsid w:val="0019497B"/>
    <w:rsid w:val="00194A75"/>
    <w:rsid w:val="00195809"/>
    <w:rsid w:val="001A1C1E"/>
    <w:rsid w:val="001A24DA"/>
    <w:rsid w:val="001A306F"/>
    <w:rsid w:val="001B119E"/>
    <w:rsid w:val="001B1AA2"/>
    <w:rsid w:val="001B2B1F"/>
    <w:rsid w:val="001B36E3"/>
    <w:rsid w:val="001B43C2"/>
    <w:rsid w:val="001B4454"/>
    <w:rsid w:val="001B679B"/>
    <w:rsid w:val="001B7080"/>
    <w:rsid w:val="001C1A43"/>
    <w:rsid w:val="001C1E53"/>
    <w:rsid w:val="001C6A4D"/>
    <w:rsid w:val="001C7539"/>
    <w:rsid w:val="001D0819"/>
    <w:rsid w:val="001D1B32"/>
    <w:rsid w:val="001D3D7F"/>
    <w:rsid w:val="001D68B6"/>
    <w:rsid w:val="001D6EB8"/>
    <w:rsid w:val="001E542B"/>
    <w:rsid w:val="001F37A0"/>
    <w:rsid w:val="001F3C1E"/>
    <w:rsid w:val="001F5BEC"/>
    <w:rsid w:val="0020027E"/>
    <w:rsid w:val="00200C50"/>
    <w:rsid w:val="002029E0"/>
    <w:rsid w:val="00203975"/>
    <w:rsid w:val="002062A4"/>
    <w:rsid w:val="00210D1E"/>
    <w:rsid w:val="00211404"/>
    <w:rsid w:val="00211D23"/>
    <w:rsid w:val="00211E90"/>
    <w:rsid w:val="00215D76"/>
    <w:rsid w:val="00217474"/>
    <w:rsid w:val="00220EA7"/>
    <w:rsid w:val="002251BB"/>
    <w:rsid w:val="0022686C"/>
    <w:rsid w:val="00226A9D"/>
    <w:rsid w:val="00230E44"/>
    <w:rsid w:val="00231CDB"/>
    <w:rsid w:val="00232380"/>
    <w:rsid w:val="00232582"/>
    <w:rsid w:val="002370A2"/>
    <w:rsid w:val="002374CE"/>
    <w:rsid w:val="002417A5"/>
    <w:rsid w:val="00247865"/>
    <w:rsid w:val="002522E8"/>
    <w:rsid w:val="0025272F"/>
    <w:rsid w:val="002530E0"/>
    <w:rsid w:val="00253324"/>
    <w:rsid w:val="0025364E"/>
    <w:rsid w:val="00255321"/>
    <w:rsid w:val="00256A35"/>
    <w:rsid w:val="0026148B"/>
    <w:rsid w:val="0026325A"/>
    <w:rsid w:val="002635CA"/>
    <w:rsid w:val="00264345"/>
    <w:rsid w:val="00264C01"/>
    <w:rsid w:val="00264D05"/>
    <w:rsid w:val="00265251"/>
    <w:rsid w:val="002713AA"/>
    <w:rsid w:val="002744DB"/>
    <w:rsid w:val="00277169"/>
    <w:rsid w:val="002841ED"/>
    <w:rsid w:val="002843A9"/>
    <w:rsid w:val="0028615B"/>
    <w:rsid w:val="00287663"/>
    <w:rsid w:val="00290AEC"/>
    <w:rsid w:val="00293F96"/>
    <w:rsid w:val="00297BD9"/>
    <w:rsid w:val="002A0AB0"/>
    <w:rsid w:val="002A22C1"/>
    <w:rsid w:val="002A742E"/>
    <w:rsid w:val="002B0270"/>
    <w:rsid w:val="002B0955"/>
    <w:rsid w:val="002B3283"/>
    <w:rsid w:val="002C2705"/>
    <w:rsid w:val="002C285A"/>
    <w:rsid w:val="002C53AF"/>
    <w:rsid w:val="002D20C5"/>
    <w:rsid w:val="002D26AD"/>
    <w:rsid w:val="002D27F9"/>
    <w:rsid w:val="002D3990"/>
    <w:rsid w:val="002D5D76"/>
    <w:rsid w:val="002D7025"/>
    <w:rsid w:val="002D70A5"/>
    <w:rsid w:val="002D7558"/>
    <w:rsid w:val="002E0C87"/>
    <w:rsid w:val="002E1B7E"/>
    <w:rsid w:val="002E2F31"/>
    <w:rsid w:val="002E52EA"/>
    <w:rsid w:val="002F195C"/>
    <w:rsid w:val="002F2B91"/>
    <w:rsid w:val="002F2EB9"/>
    <w:rsid w:val="002F532F"/>
    <w:rsid w:val="002F53C0"/>
    <w:rsid w:val="002F72B2"/>
    <w:rsid w:val="0030366F"/>
    <w:rsid w:val="00305467"/>
    <w:rsid w:val="00312C5E"/>
    <w:rsid w:val="00313FE8"/>
    <w:rsid w:val="00314EA1"/>
    <w:rsid w:val="00320154"/>
    <w:rsid w:val="00320189"/>
    <w:rsid w:val="00321849"/>
    <w:rsid w:val="00326787"/>
    <w:rsid w:val="0033125B"/>
    <w:rsid w:val="00333A81"/>
    <w:rsid w:val="0033697C"/>
    <w:rsid w:val="00337999"/>
    <w:rsid w:val="00337B48"/>
    <w:rsid w:val="00337D34"/>
    <w:rsid w:val="00346E16"/>
    <w:rsid w:val="00350E46"/>
    <w:rsid w:val="00353569"/>
    <w:rsid w:val="003538CF"/>
    <w:rsid w:val="0035458B"/>
    <w:rsid w:val="00355D10"/>
    <w:rsid w:val="003565CD"/>
    <w:rsid w:val="00361B0B"/>
    <w:rsid w:val="00362EC3"/>
    <w:rsid w:val="00363D66"/>
    <w:rsid w:val="00367581"/>
    <w:rsid w:val="0037129F"/>
    <w:rsid w:val="00371974"/>
    <w:rsid w:val="00372562"/>
    <w:rsid w:val="0037315B"/>
    <w:rsid w:val="0037352F"/>
    <w:rsid w:val="003735E5"/>
    <w:rsid w:val="00382369"/>
    <w:rsid w:val="00383FEB"/>
    <w:rsid w:val="00385F93"/>
    <w:rsid w:val="0038780F"/>
    <w:rsid w:val="00387A6C"/>
    <w:rsid w:val="00387C33"/>
    <w:rsid w:val="00392092"/>
    <w:rsid w:val="003922D9"/>
    <w:rsid w:val="003954F7"/>
    <w:rsid w:val="00395B5E"/>
    <w:rsid w:val="003978D1"/>
    <w:rsid w:val="003A36E3"/>
    <w:rsid w:val="003A490F"/>
    <w:rsid w:val="003A4CFB"/>
    <w:rsid w:val="003A6D54"/>
    <w:rsid w:val="003A6DC6"/>
    <w:rsid w:val="003B0703"/>
    <w:rsid w:val="003B2035"/>
    <w:rsid w:val="003B3377"/>
    <w:rsid w:val="003B6F53"/>
    <w:rsid w:val="003C0311"/>
    <w:rsid w:val="003C14E2"/>
    <w:rsid w:val="003C2736"/>
    <w:rsid w:val="003C3F3F"/>
    <w:rsid w:val="003C43E9"/>
    <w:rsid w:val="003C5AED"/>
    <w:rsid w:val="003C749D"/>
    <w:rsid w:val="003D00A0"/>
    <w:rsid w:val="003D06D1"/>
    <w:rsid w:val="003D29A2"/>
    <w:rsid w:val="003D3C05"/>
    <w:rsid w:val="003D4B96"/>
    <w:rsid w:val="003D4F91"/>
    <w:rsid w:val="003D68FA"/>
    <w:rsid w:val="003D6F7B"/>
    <w:rsid w:val="003D78A2"/>
    <w:rsid w:val="003D7914"/>
    <w:rsid w:val="003E29D0"/>
    <w:rsid w:val="003E30B3"/>
    <w:rsid w:val="003E4EBF"/>
    <w:rsid w:val="003E700A"/>
    <w:rsid w:val="003F0004"/>
    <w:rsid w:val="003F15E9"/>
    <w:rsid w:val="003F2FC5"/>
    <w:rsid w:val="003F3DDE"/>
    <w:rsid w:val="003F59E6"/>
    <w:rsid w:val="003F5D3A"/>
    <w:rsid w:val="004022A1"/>
    <w:rsid w:val="0040262A"/>
    <w:rsid w:val="00402C16"/>
    <w:rsid w:val="00403D57"/>
    <w:rsid w:val="00404136"/>
    <w:rsid w:val="00404C93"/>
    <w:rsid w:val="00407F87"/>
    <w:rsid w:val="00412653"/>
    <w:rsid w:val="00412FBA"/>
    <w:rsid w:val="00420CEE"/>
    <w:rsid w:val="004239F2"/>
    <w:rsid w:val="004246C6"/>
    <w:rsid w:val="00425A2B"/>
    <w:rsid w:val="004303FE"/>
    <w:rsid w:val="004310B7"/>
    <w:rsid w:val="00433E3D"/>
    <w:rsid w:val="00434DEF"/>
    <w:rsid w:val="004358CA"/>
    <w:rsid w:val="00435DB3"/>
    <w:rsid w:val="00436397"/>
    <w:rsid w:val="00440857"/>
    <w:rsid w:val="00441873"/>
    <w:rsid w:val="00441F04"/>
    <w:rsid w:val="004426DF"/>
    <w:rsid w:val="004431D1"/>
    <w:rsid w:val="00444929"/>
    <w:rsid w:val="00445334"/>
    <w:rsid w:val="004453EC"/>
    <w:rsid w:val="00446FA8"/>
    <w:rsid w:val="004473B0"/>
    <w:rsid w:val="004473FC"/>
    <w:rsid w:val="00451353"/>
    <w:rsid w:val="00452948"/>
    <w:rsid w:val="00453262"/>
    <w:rsid w:val="00455AB7"/>
    <w:rsid w:val="00456576"/>
    <w:rsid w:val="004607A4"/>
    <w:rsid w:val="00461372"/>
    <w:rsid w:val="00461879"/>
    <w:rsid w:val="004646E9"/>
    <w:rsid w:val="004648BF"/>
    <w:rsid w:val="004669D6"/>
    <w:rsid w:val="0047145A"/>
    <w:rsid w:val="00471C3C"/>
    <w:rsid w:val="004729D6"/>
    <w:rsid w:val="00473765"/>
    <w:rsid w:val="00474AEE"/>
    <w:rsid w:val="00477787"/>
    <w:rsid w:val="00477E7C"/>
    <w:rsid w:val="00482EC6"/>
    <w:rsid w:val="00483220"/>
    <w:rsid w:val="00483C8E"/>
    <w:rsid w:val="0048463E"/>
    <w:rsid w:val="00484671"/>
    <w:rsid w:val="004869F4"/>
    <w:rsid w:val="00486DEB"/>
    <w:rsid w:val="0049027A"/>
    <w:rsid w:val="0049086E"/>
    <w:rsid w:val="004920C8"/>
    <w:rsid w:val="00493500"/>
    <w:rsid w:val="00495A7A"/>
    <w:rsid w:val="004970E2"/>
    <w:rsid w:val="004971DC"/>
    <w:rsid w:val="004A0575"/>
    <w:rsid w:val="004A072E"/>
    <w:rsid w:val="004A0E72"/>
    <w:rsid w:val="004A2B0C"/>
    <w:rsid w:val="004A33B8"/>
    <w:rsid w:val="004A57C7"/>
    <w:rsid w:val="004A5E72"/>
    <w:rsid w:val="004B461F"/>
    <w:rsid w:val="004B63EE"/>
    <w:rsid w:val="004B7D00"/>
    <w:rsid w:val="004C09D1"/>
    <w:rsid w:val="004C123E"/>
    <w:rsid w:val="004C578C"/>
    <w:rsid w:val="004D2F61"/>
    <w:rsid w:val="004D3718"/>
    <w:rsid w:val="004D4878"/>
    <w:rsid w:val="004D7A30"/>
    <w:rsid w:val="004E1C58"/>
    <w:rsid w:val="004E26B8"/>
    <w:rsid w:val="004E3A01"/>
    <w:rsid w:val="004E42F5"/>
    <w:rsid w:val="004E4306"/>
    <w:rsid w:val="004E44EE"/>
    <w:rsid w:val="004E5421"/>
    <w:rsid w:val="004F0EC0"/>
    <w:rsid w:val="004F2A09"/>
    <w:rsid w:val="004F3EAE"/>
    <w:rsid w:val="004F4188"/>
    <w:rsid w:val="004F5A31"/>
    <w:rsid w:val="004F64CA"/>
    <w:rsid w:val="004F7143"/>
    <w:rsid w:val="005022F1"/>
    <w:rsid w:val="00504A49"/>
    <w:rsid w:val="0050584E"/>
    <w:rsid w:val="00507678"/>
    <w:rsid w:val="00511999"/>
    <w:rsid w:val="00511BB7"/>
    <w:rsid w:val="0051390F"/>
    <w:rsid w:val="00515086"/>
    <w:rsid w:val="005152A3"/>
    <w:rsid w:val="00520D37"/>
    <w:rsid w:val="005225BB"/>
    <w:rsid w:val="005244BE"/>
    <w:rsid w:val="00525EC4"/>
    <w:rsid w:val="00526110"/>
    <w:rsid w:val="0053588B"/>
    <w:rsid w:val="0053716E"/>
    <w:rsid w:val="00537E6C"/>
    <w:rsid w:val="00540048"/>
    <w:rsid w:val="00540660"/>
    <w:rsid w:val="005413D8"/>
    <w:rsid w:val="00541F02"/>
    <w:rsid w:val="005443B2"/>
    <w:rsid w:val="00545FC8"/>
    <w:rsid w:val="005506DA"/>
    <w:rsid w:val="0055075C"/>
    <w:rsid w:val="005510ED"/>
    <w:rsid w:val="005512DC"/>
    <w:rsid w:val="0055189F"/>
    <w:rsid w:val="005532BD"/>
    <w:rsid w:val="00555C5F"/>
    <w:rsid w:val="00563935"/>
    <w:rsid w:val="005648A3"/>
    <w:rsid w:val="00566201"/>
    <w:rsid w:val="00567512"/>
    <w:rsid w:val="00567BF3"/>
    <w:rsid w:val="005744C8"/>
    <w:rsid w:val="00576096"/>
    <w:rsid w:val="00580029"/>
    <w:rsid w:val="0058015C"/>
    <w:rsid w:val="005830B9"/>
    <w:rsid w:val="0058661E"/>
    <w:rsid w:val="00586677"/>
    <w:rsid w:val="005944A0"/>
    <w:rsid w:val="00596BA3"/>
    <w:rsid w:val="005A276F"/>
    <w:rsid w:val="005A2AD7"/>
    <w:rsid w:val="005B08CB"/>
    <w:rsid w:val="005B2A53"/>
    <w:rsid w:val="005B34F4"/>
    <w:rsid w:val="005B4483"/>
    <w:rsid w:val="005B4BF6"/>
    <w:rsid w:val="005C0D45"/>
    <w:rsid w:val="005C6DA4"/>
    <w:rsid w:val="005C6F66"/>
    <w:rsid w:val="005D0F02"/>
    <w:rsid w:val="005D44C9"/>
    <w:rsid w:val="005D6B40"/>
    <w:rsid w:val="005D6D18"/>
    <w:rsid w:val="005D7C23"/>
    <w:rsid w:val="005E077F"/>
    <w:rsid w:val="005E23B1"/>
    <w:rsid w:val="005E2CBA"/>
    <w:rsid w:val="005E54F0"/>
    <w:rsid w:val="005E5C53"/>
    <w:rsid w:val="005E631E"/>
    <w:rsid w:val="005F0838"/>
    <w:rsid w:val="005F1D30"/>
    <w:rsid w:val="005F3D79"/>
    <w:rsid w:val="005F414F"/>
    <w:rsid w:val="005F4892"/>
    <w:rsid w:val="005F5DBB"/>
    <w:rsid w:val="005F672D"/>
    <w:rsid w:val="005F6B25"/>
    <w:rsid w:val="00603F48"/>
    <w:rsid w:val="006042FC"/>
    <w:rsid w:val="006055C0"/>
    <w:rsid w:val="00606511"/>
    <w:rsid w:val="00607FCF"/>
    <w:rsid w:val="006142AA"/>
    <w:rsid w:val="00614D15"/>
    <w:rsid w:val="00615078"/>
    <w:rsid w:val="006163B2"/>
    <w:rsid w:val="00617B07"/>
    <w:rsid w:val="00617E6D"/>
    <w:rsid w:val="006210C7"/>
    <w:rsid w:val="006258B7"/>
    <w:rsid w:val="00627918"/>
    <w:rsid w:val="00632381"/>
    <w:rsid w:val="00632AB1"/>
    <w:rsid w:val="00632C87"/>
    <w:rsid w:val="00640BBA"/>
    <w:rsid w:val="00642130"/>
    <w:rsid w:val="0064461F"/>
    <w:rsid w:val="00646020"/>
    <w:rsid w:val="006473CF"/>
    <w:rsid w:val="00651B86"/>
    <w:rsid w:val="006531CC"/>
    <w:rsid w:val="0065322B"/>
    <w:rsid w:val="00655182"/>
    <w:rsid w:val="006561D4"/>
    <w:rsid w:val="00657EF3"/>
    <w:rsid w:val="00660A93"/>
    <w:rsid w:val="00662ADA"/>
    <w:rsid w:val="00667229"/>
    <w:rsid w:val="0067148B"/>
    <w:rsid w:val="00672322"/>
    <w:rsid w:val="00672BE9"/>
    <w:rsid w:val="00674C92"/>
    <w:rsid w:val="006762CD"/>
    <w:rsid w:val="00676C56"/>
    <w:rsid w:val="006778E4"/>
    <w:rsid w:val="00680AF1"/>
    <w:rsid w:val="006811DA"/>
    <w:rsid w:val="00682F7D"/>
    <w:rsid w:val="00683610"/>
    <w:rsid w:val="006849F2"/>
    <w:rsid w:val="0069015A"/>
    <w:rsid w:val="00690CBE"/>
    <w:rsid w:val="00691572"/>
    <w:rsid w:val="006925C1"/>
    <w:rsid w:val="006927C2"/>
    <w:rsid w:val="006938D9"/>
    <w:rsid w:val="0069426B"/>
    <w:rsid w:val="0069451F"/>
    <w:rsid w:val="00695665"/>
    <w:rsid w:val="006A08CD"/>
    <w:rsid w:val="006A138A"/>
    <w:rsid w:val="006A1CB0"/>
    <w:rsid w:val="006A3A48"/>
    <w:rsid w:val="006A3F39"/>
    <w:rsid w:val="006A7DB9"/>
    <w:rsid w:val="006B1B24"/>
    <w:rsid w:val="006B4DAE"/>
    <w:rsid w:val="006B5F1E"/>
    <w:rsid w:val="006B7949"/>
    <w:rsid w:val="006C0929"/>
    <w:rsid w:val="006C1E85"/>
    <w:rsid w:val="006C375E"/>
    <w:rsid w:val="006C385A"/>
    <w:rsid w:val="006C7BC3"/>
    <w:rsid w:val="006D0F77"/>
    <w:rsid w:val="006D1DFD"/>
    <w:rsid w:val="006D20AF"/>
    <w:rsid w:val="006D2B9F"/>
    <w:rsid w:val="006D51D0"/>
    <w:rsid w:val="006D522B"/>
    <w:rsid w:val="006D6250"/>
    <w:rsid w:val="006D76B8"/>
    <w:rsid w:val="006E4F68"/>
    <w:rsid w:val="006E6183"/>
    <w:rsid w:val="006E7FDC"/>
    <w:rsid w:val="006F0A91"/>
    <w:rsid w:val="006F1435"/>
    <w:rsid w:val="006F1A67"/>
    <w:rsid w:val="006F24B3"/>
    <w:rsid w:val="006F4E5D"/>
    <w:rsid w:val="006F590D"/>
    <w:rsid w:val="006F70F0"/>
    <w:rsid w:val="00706484"/>
    <w:rsid w:val="00706AF7"/>
    <w:rsid w:val="00707AB3"/>
    <w:rsid w:val="00713747"/>
    <w:rsid w:val="00721B0C"/>
    <w:rsid w:val="00723996"/>
    <w:rsid w:val="00723A1A"/>
    <w:rsid w:val="00723C16"/>
    <w:rsid w:val="007258F3"/>
    <w:rsid w:val="00731284"/>
    <w:rsid w:val="00731CE8"/>
    <w:rsid w:val="007321C5"/>
    <w:rsid w:val="00736DC6"/>
    <w:rsid w:val="00736FC7"/>
    <w:rsid w:val="0074028C"/>
    <w:rsid w:val="00741020"/>
    <w:rsid w:val="00741252"/>
    <w:rsid w:val="00743FEB"/>
    <w:rsid w:val="00746596"/>
    <w:rsid w:val="00747822"/>
    <w:rsid w:val="00747F48"/>
    <w:rsid w:val="00747FB4"/>
    <w:rsid w:val="00750323"/>
    <w:rsid w:val="00750A5E"/>
    <w:rsid w:val="00751778"/>
    <w:rsid w:val="0075179F"/>
    <w:rsid w:val="0075243C"/>
    <w:rsid w:val="00752C1B"/>
    <w:rsid w:val="0075352C"/>
    <w:rsid w:val="00753A83"/>
    <w:rsid w:val="007558CC"/>
    <w:rsid w:val="00755CC1"/>
    <w:rsid w:val="007648CD"/>
    <w:rsid w:val="00764E2A"/>
    <w:rsid w:val="007655E6"/>
    <w:rsid w:val="007660E8"/>
    <w:rsid w:val="00766D2E"/>
    <w:rsid w:val="007712DE"/>
    <w:rsid w:val="00772D06"/>
    <w:rsid w:val="00775116"/>
    <w:rsid w:val="0078001B"/>
    <w:rsid w:val="007859DE"/>
    <w:rsid w:val="00786E43"/>
    <w:rsid w:val="0078771D"/>
    <w:rsid w:val="00792CC9"/>
    <w:rsid w:val="00795AE5"/>
    <w:rsid w:val="00797960"/>
    <w:rsid w:val="007A1694"/>
    <w:rsid w:val="007A1833"/>
    <w:rsid w:val="007A348D"/>
    <w:rsid w:val="007A3AB5"/>
    <w:rsid w:val="007A4CB6"/>
    <w:rsid w:val="007B2657"/>
    <w:rsid w:val="007B2DFA"/>
    <w:rsid w:val="007C2440"/>
    <w:rsid w:val="007C679C"/>
    <w:rsid w:val="007D0BCE"/>
    <w:rsid w:val="007D0F49"/>
    <w:rsid w:val="007D12CC"/>
    <w:rsid w:val="007D2B37"/>
    <w:rsid w:val="007D3C30"/>
    <w:rsid w:val="007E10D4"/>
    <w:rsid w:val="007E22C5"/>
    <w:rsid w:val="007E2430"/>
    <w:rsid w:val="007E3275"/>
    <w:rsid w:val="007F077B"/>
    <w:rsid w:val="007F1B74"/>
    <w:rsid w:val="007F430C"/>
    <w:rsid w:val="007F466E"/>
    <w:rsid w:val="007F4BE3"/>
    <w:rsid w:val="007F703A"/>
    <w:rsid w:val="008002C7"/>
    <w:rsid w:val="00804F75"/>
    <w:rsid w:val="00810BDF"/>
    <w:rsid w:val="00811CEC"/>
    <w:rsid w:val="00811F90"/>
    <w:rsid w:val="008125D0"/>
    <w:rsid w:val="0081261D"/>
    <w:rsid w:val="00812A26"/>
    <w:rsid w:val="0081475B"/>
    <w:rsid w:val="0081515E"/>
    <w:rsid w:val="00816A60"/>
    <w:rsid w:val="008203A4"/>
    <w:rsid w:val="008217F4"/>
    <w:rsid w:val="00825224"/>
    <w:rsid w:val="008306B8"/>
    <w:rsid w:val="008323FE"/>
    <w:rsid w:val="00832555"/>
    <w:rsid w:val="00833C9B"/>
    <w:rsid w:val="00836D08"/>
    <w:rsid w:val="00837465"/>
    <w:rsid w:val="00843341"/>
    <w:rsid w:val="00843683"/>
    <w:rsid w:val="00845B79"/>
    <w:rsid w:val="00847955"/>
    <w:rsid w:val="00853DD9"/>
    <w:rsid w:val="008563F2"/>
    <w:rsid w:val="00856967"/>
    <w:rsid w:val="008651AC"/>
    <w:rsid w:val="0086527E"/>
    <w:rsid w:val="00870744"/>
    <w:rsid w:val="00871C5B"/>
    <w:rsid w:val="00872163"/>
    <w:rsid w:val="0087488F"/>
    <w:rsid w:val="00874EDD"/>
    <w:rsid w:val="008759D0"/>
    <w:rsid w:val="0087713C"/>
    <w:rsid w:val="00880D54"/>
    <w:rsid w:val="00884828"/>
    <w:rsid w:val="00891D8E"/>
    <w:rsid w:val="00892ACB"/>
    <w:rsid w:val="00892B7A"/>
    <w:rsid w:val="00893642"/>
    <w:rsid w:val="00893850"/>
    <w:rsid w:val="00895B7D"/>
    <w:rsid w:val="008A03AE"/>
    <w:rsid w:val="008A0CEC"/>
    <w:rsid w:val="008A0FA4"/>
    <w:rsid w:val="008A4790"/>
    <w:rsid w:val="008A6141"/>
    <w:rsid w:val="008A632A"/>
    <w:rsid w:val="008A7EBD"/>
    <w:rsid w:val="008B2491"/>
    <w:rsid w:val="008B32A1"/>
    <w:rsid w:val="008B4DDE"/>
    <w:rsid w:val="008B5833"/>
    <w:rsid w:val="008B6528"/>
    <w:rsid w:val="008C2592"/>
    <w:rsid w:val="008C2E98"/>
    <w:rsid w:val="008C3FDE"/>
    <w:rsid w:val="008C5B9F"/>
    <w:rsid w:val="008C72BF"/>
    <w:rsid w:val="008C7CF4"/>
    <w:rsid w:val="008D2D5B"/>
    <w:rsid w:val="008D436F"/>
    <w:rsid w:val="008D5E30"/>
    <w:rsid w:val="008D6D12"/>
    <w:rsid w:val="008D7480"/>
    <w:rsid w:val="008E1722"/>
    <w:rsid w:val="008E2867"/>
    <w:rsid w:val="008E352D"/>
    <w:rsid w:val="008E485F"/>
    <w:rsid w:val="008E48F9"/>
    <w:rsid w:val="008E5DA5"/>
    <w:rsid w:val="008F2E04"/>
    <w:rsid w:val="009010CD"/>
    <w:rsid w:val="00903A09"/>
    <w:rsid w:val="009046C7"/>
    <w:rsid w:val="00905B3C"/>
    <w:rsid w:val="0091077E"/>
    <w:rsid w:val="00911012"/>
    <w:rsid w:val="00911C21"/>
    <w:rsid w:val="00911E8A"/>
    <w:rsid w:val="00912F53"/>
    <w:rsid w:val="0091381E"/>
    <w:rsid w:val="0091787B"/>
    <w:rsid w:val="00923D94"/>
    <w:rsid w:val="00927AD7"/>
    <w:rsid w:val="00932B56"/>
    <w:rsid w:val="00935B52"/>
    <w:rsid w:val="00935E46"/>
    <w:rsid w:val="00936944"/>
    <w:rsid w:val="009377E4"/>
    <w:rsid w:val="00937F9E"/>
    <w:rsid w:val="00940D6A"/>
    <w:rsid w:val="0094143C"/>
    <w:rsid w:val="00943DC9"/>
    <w:rsid w:val="0094563A"/>
    <w:rsid w:val="00947A71"/>
    <w:rsid w:val="009530E0"/>
    <w:rsid w:val="0095424E"/>
    <w:rsid w:val="00954FEC"/>
    <w:rsid w:val="00955A89"/>
    <w:rsid w:val="00956F0B"/>
    <w:rsid w:val="009571FB"/>
    <w:rsid w:val="009579CC"/>
    <w:rsid w:val="009628D4"/>
    <w:rsid w:val="009628EE"/>
    <w:rsid w:val="00963264"/>
    <w:rsid w:val="00966422"/>
    <w:rsid w:val="00966FA9"/>
    <w:rsid w:val="009740E2"/>
    <w:rsid w:val="00981A07"/>
    <w:rsid w:val="009822E5"/>
    <w:rsid w:val="009830A9"/>
    <w:rsid w:val="00986297"/>
    <w:rsid w:val="009927B6"/>
    <w:rsid w:val="00992B03"/>
    <w:rsid w:val="00992C01"/>
    <w:rsid w:val="00993172"/>
    <w:rsid w:val="00997A76"/>
    <w:rsid w:val="00997E8F"/>
    <w:rsid w:val="009A18B3"/>
    <w:rsid w:val="009A201A"/>
    <w:rsid w:val="009A2AFA"/>
    <w:rsid w:val="009A3B94"/>
    <w:rsid w:val="009A63AC"/>
    <w:rsid w:val="009B4564"/>
    <w:rsid w:val="009B533D"/>
    <w:rsid w:val="009C4399"/>
    <w:rsid w:val="009C6835"/>
    <w:rsid w:val="009D156F"/>
    <w:rsid w:val="009D172E"/>
    <w:rsid w:val="009D2208"/>
    <w:rsid w:val="009D23B9"/>
    <w:rsid w:val="009D5549"/>
    <w:rsid w:val="009D67FA"/>
    <w:rsid w:val="009D698D"/>
    <w:rsid w:val="009E02DC"/>
    <w:rsid w:val="009E1998"/>
    <w:rsid w:val="009E20B4"/>
    <w:rsid w:val="009E2687"/>
    <w:rsid w:val="009E31A2"/>
    <w:rsid w:val="009E3C64"/>
    <w:rsid w:val="009E467C"/>
    <w:rsid w:val="009E65D1"/>
    <w:rsid w:val="009E6734"/>
    <w:rsid w:val="009E7A75"/>
    <w:rsid w:val="009F11C3"/>
    <w:rsid w:val="009F1214"/>
    <w:rsid w:val="009F30B4"/>
    <w:rsid w:val="009F30FD"/>
    <w:rsid w:val="009F454C"/>
    <w:rsid w:val="009F5331"/>
    <w:rsid w:val="00A01805"/>
    <w:rsid w:val="00A01C27"/>
    <w:rsid w:val="00A04D0D"/>
    <w:rsid w:val="00A05E5B"/>
    <w:rsid w:val="00A11B28"/>
    <w:rsid w:val="00A171D1"/>
    <w:rsid w:val="00A17A1C"/>
    <w:rsid w:val="00A203FA"/>
    <w:rsid w:val="00A21863"/>
    <w:rsid w:val="00A21A36"/>
    <w:rsid w:val="00A22040"/>
    <w:rsid w:val="00A238C9"/>
    <w:rsid w:val="00A24280"/>
    <w:rsid w:val="00A279C9"/>
    <w:rsid w:val="00A31019"/>
    <w:rsid w:val="00A31114"/>
    <w:rsid w:val="00A314F2"/>
    <w:rsid w:val="00A40190"/>
    <w:rsid w:val="00A41176"/>
    <w:rsid w:val="00A43292"/>
    <w:rsid w:val="00A474E4"/>
    <w:rsid w:val="00A536DA"/>
    <w:rsid w:val="00A537A0"/>
    <w:rsid w:val="00A609F5"/>
    <w:rsid w:val="00A642D6"/>
    <w:rsid w:val="00A6457A"/>
    <w:rsid w:val="00A64854"/>
    <w:rsid w:val="00A64D3B"/>
    <w:rsid w:val="00A65D2F"/>
    <w:rsid w:val="00A72E75"/>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6F6"/>
    <w:rsid w:val="00AA3FA1"/>
    <w:rsid w:val="00AA4B9F"/>
    <w:rsid w:val="00AA5129"/>
    <w:rsid w:val="00AA6A70"/>
    <w:rsid w:val="00AB114C"/>
    <w:rsid w:val="00AB6231"/>
    <w:rsid w:val="00AB7541"/>
    <w:rsid w:val="00AC39C9"/>
    <w:rsid w:val="00AC3A1D"/>
    <w:rsid w:val="00AC727F"/>
    <w:rsid w:val="00AD3689"/>
    <w:rsid w:val="00AD3946"/>
    <w:rsid w:val="00AD4B4A"/>
    <w:rsid w:val="00AE2509"/>
    <w:rsid w:val="00AE6B93"/>
    <w:rsid w:val="00AE6CF6"/>
    <w:rsid w:val="00AF088C"/>
    <w:rsid w:val="00AF4607"/>
    <w:rsid w:val="00AF5C77"/>
    <w:rsid w:val="00AF67D8"/>
    <w:rsid w:val="00AF7E43"/>
    <w:rsid w:val="00B01536"/>
    <w:rsid w:val="00B0182E"/>
    <w:rsid w:val="00B03330"/>
    <w:rsid w:val="00B113FB"/>
    <w:rsid w:val="00B121A8"/>
    <w:rsid w:val="00B12580"/>
    <w:rsid w:val="00B12CCD"/>
    <w:rsid w:val="00B142B8"/>
    <w:rsid w:val="00B17A79"/>
    <w:rsid w:val="00B17EC8"/>
    <w:rsid w:val="00B22DDF"/>
    <w:rsid w:val="00B30FB6"/>
    <w:rsid w:val="00B3311D"/>
    <w:rsid w:val="00B342B2"/>
    <w:rsid w:val="00B3698B"/>
    <w:rsid w:val="00B405C2"/>
    <w:rsid w:val="00B44230"/>
    <w:rsid w:val="00B44364"/>
    <w:rsid w:val="00B45E90"/>
    <w:rsid w:val="00B47A6D"/>
    <w:rsid w:val="00B5038F"/>
    <w:rsid w:val="00B50529"/>
    <w:rsid w:val="00B51504"/>
    <w:rsid w:val="00B518D3"/>
    <w:rsid w:val="00B53C41"/>
    <w:rsid w:val="00B53E50"/>
    <w:rsid w:val="00B550CC"/>
    <w:rsid w:val="00B56CED"/>
    <w:rsid w:val="00B5750A"/>
    <w:rsid w:val="00B57FBC"/>
    <w:rsid w:val="00B606ED"/>
    <w:rsid w:val="00B6228C"/>
    <w:rsid w:val="00B62963"/>
    <w:rsid w:val="00B63033"/>
    <w:rsid w:val="00B6535B"/>
    <w:rsid w:val="00B6655A"/>
    <w:rsid w:val="00B6670F"/>
    <w:rsid w:val="00B66D7D"/>
    <w:rsid w:val="00B6737F"/>
    <w:rsid w:val="00B70C01"/>
    <w:rsid w:val="00B73154"/>
    <w:rsid w:val="00B73CC0"/>
    <w:rsid w:val="00B75D15"/>
    <w:rsid w:val="00B778BF"/>
    <w:rsid w:val="00B77AD7"/>
    <w:rsid w:val="00B81636"/>
    <w:rsid w:val="00B82660"/>
    <w:rsid w:val="00B853B8"/>
    <w:rsid w:val="00B86582"/>
    <w:rsid w:val="00B92264"/>
    <w:rsid w:val="00B96C7A"/>
    <w:rsid w:val="00BA0605"/>
    <w:rsid w:val="00BA17DE"/>
    <w:rsid w:val="00BA1C2A"/>
    <w:rsid w:val="00BA2CEC"/>
    <w:rsid w:val="00BB43A6"/>
    <w:rsid w:val="00BB458D"/>
    <w:rsid w:val="00BB6078"/>
    <w:rsid w:val="00BB6D96"/>
    <w:rsid w:val="00BB71A0"/>
    <w:rsid w:val="00BB7A34"/>
    <w:rsid w:val="00BC01D9"/>
    <w:rsid w:val="00BC0F64"/>
    <w:rsid w:val="00BC2CAE"/>
    <w:rsid w:val="00BC3334"/>
    <w:rsid w:val="00BC4CBD"/>
    <w:rsid w:val="00BC729D"/>
    <w:rsid w:val="00BD432C"/>
    <w:rsid w:val="00BD72FC"/>
    <w:rsid w:val="00BE263C"/>
    <w:rsid w:val="00BE796E"/>
    <w:rsid w:val="00BE7AC8"/>
    <w:rsid w:val="00BF0EE9"/>
    <w:rsid w:val="00BF217D"/>
    <w:rsid w:val="00BF6C97"/>
    <w:rsid w:val="00BF6CFF"/>
    <w:rsid w:val="00BF70A5"/>
    <w:rsid w:val="00C01C35"/>
    <w:rsid w:val="00C066B1"/>
    <w:rsid w:val="00C07ACB"/>
    <w:rsid w:val="00C10BD5"/>
    <w:rsid w:val="00C11717"/>
    <w:rsid w:val="00C1223D"/>
    <w:rsid w:val="00C14F8C"/>
    <w:rsid w:val="00C1564D"/>
    <w:rsid w:val="00C15AAA"/>
    <w:rsid w:val="00C16C1A"/>
    <w:rsid w:val="00C17008"/>
    <w:rsid w:val="00C17E74"/>
    <w:rsid w:val="00C17FDB"/>
    <w:rsid w:val="00C208AA"/>
    <w:rsid w:val="00C21FC5"/>
    <w:rsid w:val="00C23161"/>
    <w:rsid w:val="00C25980"/>
    <w:rsid w:val="00C27A84"/>
    <w:rsid w:val="00C3198B"/>
    <w:rsid w:val="00C345EF"/>
    <w:rsid w:val="00C37387"/>
    <w:rsid w:val="00C40B65"/>
    <w:rsid w:val="00C4234C"/>
    <w:rsid w:val="00C454ED"/>
    <w:rsid w:val="00C56EE0"/>
    <w:rsid w:val="00C6133E"/>
    <w:rsid w:val="00C62700"/>
    <w:rsid w:val="00C630F8"/>
    <w:rsid w:val="00C633A3"/>
    <w:rsid w:val="00C63ECA"/>
    <w:rsid w:val="00C6598A"/>
    <w:rsid w:val="00C668B4"/>
    <w:rsid w:val="00C66F78"/>
    <w:rsid w:val="00C7087A"/>
    <w:rsid w:val="00C72556"/>
    <w:rsid w:val="00C7421D"/>
    <w:rsid w:val="00C75647"/>
    <w:rsid w:val="00C75C0C"/>
    <w:rsid w:val="00C76146"/>
    <w:rsid w:val="00C801A3"/>
    <w:rsid w:val="00C859C0"/>
    <w:rsid w:val="00C87045"/>
    <w:rsid w:val="00C87D48"/>
    <w:rsid w:val="00C96328"/>
    <w:rsid w:val="00C97746"/>
    <w:rsid w:val="00CA076A"/>
    <w:rsid w:val="00CA13F8"/>
    <w:rsid w:val="00CA34D5"/>
    <w:rsid w:val="00CA52F7"/>
    <w:rsid w:val="00CA5385"/>
    <w:rsid w:val="00CA5D40"/>
    <w:rsid w:val="00CA7A7E"/>
    <w:rsid w:val="00CB0BC9"/>
    <w:rsid w:val="00CB0DD7"/>
    <w:rsid w:val="00CB2C47"/>
    <w:rsid w:val="00CB3139"/>
    <w:rsid w:val="00CB4AE7"/>
    <w:rsid w:val="00CC0525"/>
    <w:rsid w:val="00CC0982"/>
    <w:rsid w:val="00CC7439"/>
    <w:rsid w:val="00CD1BDF"/>
    <w:rsid w:val="00CD4DF5"/>
    <w:rsid w:val="00CE2A86"/>
    <w:rsid w:val="00CE5089"/>
    <w:rsid w:val="00CE51F2"/>
    <w:rsid w:val="00CE797B"/>
    <w:rsid w:val="00CF22CB"/>
    <w:rsid w:val="00CF2C31"/>
    <w:rsid w:val="00CF5E1C"/>
    <w:rsid w:val="00CF5EC8"/>
    <w:rsid w:val="00CF5F28"/>
    <w:rsid w:val="00CF700E"/>
    <w:rsid w:val="00D03773"/>
    <w:rsid w:val="00D03944"/>
    <w:rsid w:val="00D04734"/>
    <w:rsid w:val="00D14E74"/>
    <w:rsid w:val="00D1605B"/>
    <w:rsid w:val="00D2533C"/>
    <w:rsid w:val="00D25586"/>
    <w:rsid w:val="00D31A14"/>
    <w:rsid w:val="00D31F68"/>
    <w:rsid w:val="00D334AA"/>
    <w:rsid w:val="00D35217"/>
    <w:rsid w:val="00D40B9A"/>
    <w:rsid w:val="00D41253"/>
    <w:rsid w:val="00D415F5"/>
    <w:rsid w:val="00D42954"/>
    <w:rsid w:val="00D44EAD"/>
    <w:rsid w:val="00D450F1"/>
    <w:rsid w:val="00D45E7E"/>
    <w:rsid w:val="00D46037"/>
    <w:rsid w:val="00D511B5"/>
    <w:rsid w:val="00D533B5"/>
    <w:rsid w:val="00D558CE"/>
    <w:rsid w:val="00D55A44"/>
    <w:rsid w:val="00D55DF6"/>
    <w:rsid w:val="00D605B0"/>
    <w:rsid w:val="00D651B3"/>
    <w:rsid w:val="00D666F9"/>
    <w:rsid w:val="00D678A6"/>
    <w:rsid w:val="00D67A4F"/>
    <w:rsid w:val="00D7320D"/>
    <w:rsid w:val="00D73CD7"/>
    <w:rsid w:val="00D74BB8"/>
    <w:rsid w:val="00D7526A"/>
    <w:rsid w:val="00D753F1"/>
    <w:rsid w:val="00D77D43"/>
    <w:rsid w:val="00D819EB"/>
    <w:rsid w:val="00D81EB2"/>
    <w:rsid w:val="00D87ED3"/>
    <w:rsid w:val="00D9115C"/>
    <w:rsid w:val="00D93123"/>
    <w:rsid w:val="00DA036C"/>
    <w:rsid w:val="00DA16B9"/>
    <w:rsid w:val="00DA2861"/>
    <w:rsid w:val="00DA5B3F"/>
    <w:rsid w:val="00DB04F9"/>
    <w:rsid w:val="00DB4054"/>
    <w:rsid w:val="00DB43E5"/>
    <w:rsid w:val="00DC2597"/>
    <w:rsid w:val="00DC7DA3"/>
    <w:rsid w:val="00DD0866"/>
    <w:rsid w:val="00DD4352"/>
    <w:rsid w:val="00DD718F"/>
    <w:rsid w:val="00DE61E3"/>
    <w:rsid w:val="00DF077B"/>
    <w:rsid w:val="00DF0D92"/>
    <w:rsid w:val="00DF1C38"/>
    <w:rsid w:val="00DF3ED8"/>
    <w:rsid w:val="00DF4444"/>
    <w:rsid w:val="00DF54F2"/>
    <w:rsid w:val="00DF6E92"/>
    <w:rsid w:val="00DF7B7D"/>
    <w:rsid w:val="00E007A6"/>
    <w:rsid w:val="00E008E5"/>
    <w:rsid w:val="00E02244"/>
    <w:rsid w:val="00E10134"/>
    <w:rsid w:val="00E10E45"/>
    <w:rsid w:val="00E12FD9"/>
    <w:rsid w:val="00E138B8"/>
    <w:rsid w:val="00E1392A"/>
    <w:rsid w:val="00E209B2"/>
    <w:rsid w:val="00E21B16"/>
    <w:rsid w:val="00E2506C"/>
    <w:rsid w:val="00E25C72"/>
    <w:rsid w:val="00E31A56"/>
    <w:rsid w:val="00E332AC"/>
    <w:rsid w:val="00E36306"/>
    <w:rsid w:val="00E36319"/>
    <w:rsid w:val="00E36FF7"/>
    <w:rsid w:val="00E41922"/>
    <w:rsid w:val="00E4366E"/>
    <w:rsid w:val="00E4612E"/>
    <w:rsid w:val="00E4763A"/>
    <w:rsid w:val="00E507FC"/>
    <w:rsid w:val="00E51DC7"/>
    <w:rsid w:val="00E529E8"/>
    <w:rsid w:val="00E53258"/>
    <w:rsid w:val="00E53BA0"/>
    <w:rsid w:val="00E55D29"/>
    <w:rsid w:val="00E56993"/>
    <w:rsid w:val="00E56C8E"/>
    <w:rsid w:val="00E63745"/>
    <w:rsid w:val="00E64B5E"/>
    <w:rsid w:val="00E65FB2"/>
    <w:rsid w:val="00E705A6"/>
    <w:rsid w:val="00E72216"/>
    <w:rsid w:val="00E725BD"/>
    <w:rsid w:val="00E72A17"/>
    <w:rsid w:val="00E72BB0"/>
    <w:rsid w:val="00E85842"/>
    <w:rsid w:val="00E91887"/>
    <w:rsid w:val="00E9251C"/>
    <w:rsid w:val="00E94C17"/>
    <w:rsid w:val="00EA2265"/>
    <w:rsid w:val="00EA2892"/>
    <w:rsid w:val="00EA2E12"/>
    <w:rsid w:val="00EA46AA"/>
    <w:rsid w:val="00EA5286"/>
    <w:rsid w:val="00EA53AF"/>
    <w:rsid w:val="00EB0515"/>
    <w:rsid w:val="00EB5420"/>
    <w:rsid w:val="00EC0C7A"/>
    <w:rsid w:val="00EC49A1"/>
    <w:rsid w:val="00EC4EC2"/>
    <w:rsid w:val="00EC632B"/>
    <w:rsid w:val="00EC79A4"/>
    <w:rsid w:val="00ED0117"/>
    <w:rsid w:val="00ED51C8"/>
    <w:rsid w:val="00ED6972"/>
    <w:rsid w:val="00EE0B80"/>
    <w:rsid w:val="00EE1FEF"/>
    <w:rsid w:val="00EE2682"/>
    <w:rsid w:val="00EE3EA0"/>
    <w:rsid w:val="00EE4F00"/>
    <w:rsid w:val="00EE5F20"/>
    <w:rsid w:val="00EE642D"/>
    <w:rsid w:val="00EF102F"/>
    <w:rsid w:val="00EF27DB"/>
    <w:rsid w:val="00EF3250"/>
    <w:rsid w:val="00EF548A"/>
    <w:rsid w:val="00EF635F"/>
    <w:rsid w:val="00F054E0"/>
    <w:rsid w:val="00F0638E"/>
    <w:rsid w:val="00F075F4"/>
    <w:rsid w:val="00F07DCD"/>
    <w:rsid w:val="00F11C80"/>
    <w:rsid w:val="00F15260"/>
    <w:rsid w:val="00F166CC"/>
    <w:rsid w:val="00F1798D"/>
    <w:rsid w:val="00F21C86"/>
    <w:rsid w:val="00F23E6E"/>
    <w:rsid w:val="00F26051"/>
    <w:rsid w:val="00F26330"/>
    <w:rsid w:val="00F31EDA"/>
    <w:rsid w:val="00F331C1"/>
    <w:rsid w:val="00F345AD"/>
    <w:rsid w:val="00F35431"/>
    <w:rsid w:val="00F42192"/>
    <w:rsid w:val="00F42522"/>
    <w:rsid w:val="00F4303A"/>
    <w:rsid w:val="00F45B99"/>
    <w:rsid w:val="00F46EB0"/>
    <w:rsid w:val="00F478AE"/>
    <w:rsid w:val="00F50915"/>
    <w:rsid w:val="00F518AE"/>
    <w:rsid w:val="00F545F0"/>
    <w:rsid w:val="00F5676E"/>
    <w:rsid w:val="00F57B68"/>
    <w:rsid w:val="00F6785C"/>
    <w:rsid w:val="00F72B9D"/>
    <w:rsid w:val="00F742A7"/>
    <w:rsid w:val="00F74C6D"/>
    <w:rsid w:val="00F769B4"/>
    <w:rsid w:val="00F81E8F"/>
    <w:rsid w:val="00F82121"/>
    <w:rsid w:val="00F83866"/>
    <w:rsid w:val="00F86B40"/>
    <w:rsid w:val="00F917C8"/>
    <w:rsid w:val="00F93BF3"/>
    <w:rsid w:val="00F93EEF"/>
    <w:rsid w:val="00F942CC"/>
    <w:rsid w:val="00F95B9A"/>
    <w:rsid w:val="00F96C6C"/>
    <w:rsid w:val="00FA2220"/>
    <w:rsid w:val="00FA3D1E"/>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230B"/>
    <w:rsid w:val="00FD2B26"/>
    <w:rsid w:val="00FD588D"/>
    <w:rsid w:val="00FD7EEF"/>
    <w:rsid w:val="00FE0119"/>
    <w:rsid w:val="00FE0658"/>
    <w:rsid w:val="00FE1185"/>
    <w:rsid w:val="00FE22C7"/>
    <w:rsid w:val="00FE479F"/>
    <w:rsid w:val="00FE69CF"/>
    <w:rsid w:val="00FF1831"/>
    <w:rsid w:val="00FF193F"/>
    <w:rsid w:val="00FF30B4"/>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57F4A5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Hyperlink"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84671"/>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17"/>
      </w:numPr>
      <w:ind w:firstLineChars="0"/>
      <w:outlineLvl w:val="0"/>
    </w:pPr>
    <w:rPr>
      <w:sz w:val="24"/>
    </w:rPr>
  </w:style>
  <w:style w:type="paragraph" w:styleId="20">
    <w:name w:val="heading 2"/>
    <w:basedOn w:val="a0"/>
    <w:next w:val="a0"/>
    <w:qFormat/>
    <w:rsid w:val="00220EA7"/>
    <w:pPr>
      <w:pageBreakBefore/>
      <w:numPr>
        <w:ilvl w:val="1"/>
        <w:numId w:val="17"/>
      </w:numPr>
      <w:pBdr>
        <w:bottom w:val="single" w:sz="4" w:space="1" w:color="auto"/>
      </w:pBdr>
      <w:autoSpaceDE w:val="0"/>
      <w:autoSpaceDN w:val="0"/>
      <w:adjustRightInd w:val="0"/>
      <w:ind w:firstLineChars="0" w:firstLine="0"/>
      <w:jc w:val="left"/>
      <w:outlineLvl w:val="1"/>
    </w:pPr>
    <w:rPr>
      <w:rFonts w:asciiTheme="majorEastAsia" w:eastAsia="ＭＳ ゴシック" w:hAnsiTheme="majorEastAsia"/>
      <w:sz w:val="24"/>
    </w:rPr>
  </w:style>
  <w:style w:type="paragraph" w:styleId="30">
    <w:name w:val="heading 3"/>
    <w:basedOn w:val="a0"/>
    <w:next w:val="a0"/>
    <w:qFormat/>
    <w:rsid w:val="00220EA7"/>
    <w:pPr>
      <w:keepNext/>
      <w:numPr>
        <w:ilvl w:val="2"/>
        <w:numId w:val="17"/>
      </w:numPr>
      <w:ind w:firstLineChars="0" w:firstLine="0"/>
      <w:outlineLvl w:val="2"/>
    </w:pPr>
    <w:rPr>
      <w:rFonts w:asciiTheme="majorEastAsia" w:eastAsia="ＭＳ ゴシック" w:hAnsiTheme="majorEastAsia"/>
      <w:sz w:val="24"/>
    </w:rPr>
  </w:style>
  <w:style w:type="paragraph" w:styleId="40">
    <w:name w:val="heading 4"/>
    <w:basedOn w:val="a0"/>
    <w:next w:val="a0"/>
    <w:link w:val="41"/>
    <w:unhideWhenUsed/>
    <w:qFormat/>
    <w:rsid w:val="004971DC"/>
    <w:pPr>
      <w:keepNext/>
      <w:numPr>
        <w:ilvl w:val="3"/>
        <w:numId w:val="17"/>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17"/>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17"/>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17"/>
      </w:numPr>
      <w:ind w:firstLineChars="0" w:firstLine="0"/>
      <w:outlineLvl w:val="6"/>
    </w:pPr>
  </w:style>
  <w:style w:type="paragraph" w:styleId="8">
    <w:name w:val="heading 8"/>
    <w:basedOn w:val="a0"/>
    <w:next w:val="a0"/>
    <w:link w:val="80"/>
    <w:unhideWhenUsed/>
    <w:qFormat/>
    <w:rsid w:val="00504A49"/>
    <w:pPr>
      <w:keepNext/>
      <w:numPr>
        <w:ilvl w:val="7"/>
        <w:numId w:val="17"/>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17"/>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B113FB"/>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6F24B3"/>
    <w:pPr>
      <w:ind w:leftChars="100" w:left="100"/>
      <w:jc w:val="left"/>
    </w:pPr>
    <w:rPr>
      <w:rFonts w:eastAsia="ＭＳ 明朝"/>
      <w:color w:val="0070C0"/>
      <w:lang w:val="x-none" w:eastAsia="x-none"/>
    </w:rPr>
  </w:style>
  <w:style w:type="character" w:customStyle="1" w:styleId="a6">
    <w:name w:val="本文 (文字)"/>
    <w:link w:val="a5"/>
    <w:rsid w:val="006F24B3"/>
    <w:rPr>
      <w:rFonts w:ascii="Arial"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BB6078"/>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B113FB"/>
    <w:pPr>
      <w:snapToGrid w:val="0"/>
      <w:ind w:firstLine="240"/>
    </w:pPr>
    <w:rPr>
      <w:rFonts w:eastAsiaTheme="minorEastAsia"/>
      <w:sz w:val="24"/>
    </w:rPr>
  </w:style>
  <w:style w:type="paragraph" w:styleId="21">
    <w:name w:val="toc 2"/>
    <w:basedOn w:val="a0"/>
    <w:next w:val="a0"/>
    <w:autoRedefine/>
    <w:uiPriority w:val="39"/>
    <w:rsid w:val="00C27A84"/>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6F24B3"/>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2"/>
      </w:numPr>
      <w:ind w:firstLineChars="0" w:firstLine="0"/>
      <w:contextualSpacing/>
    </w:pPr>
  </w:style>
  <w:style w:type="paragraph" w:styleId="2">
    <w:name w:val="List Bullet 2"/>
    <w:basedOn w:val="a0"/>
    <w:rsid w:val="004648BF"/>
    <w:pPr>
      <w:numPr>
        <w:numId w:val="3"/>
      </w:numPr>
      <w:ind w:firstLineChars="0" w:firstLine="0"/>
      <w:contextualSpacing/>
    </w:pPr>
  </w:style>
  <w:style w:type="paragraph" w:styleId="3">
    <w:name w:val="List Bullet 3"/>
    <w:basedOn w:val="a0"/>
    <w:rsid w:val="004648BF"/>
    <w:pPr>
      <w:numPr>
        <w:numId w:val="4"/>
      </w:numPr>
      <w:contextualSpacing/>
    </w:pPr>
  </w:style>
  <w:style w:type="paragraph" w:styleId="4">
    <w:name w:val="List Bullet 4"/>
    <w:basedOn w:val="a0"/>
    <w:rsid w:val="004648BF"/>
    <w:pPr>
      <w:numPr>
        <w:numId w:val="5"/>
      </w:numPr>
      <w:contextualSpacing/>
    </w:pPr>
  </w:style>
  <w:style w:type="paragraph" w:styleId="5">
    <w:name w:val="List Bullet 5"/>
    <w:basedOn w:val="a0"/>
    <w:rsid w:val="004648BF"/>
    <w:pPr>
      <w:numPr>
        <w:numId w:val="6"/>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B113FB"/>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B113FB"/>
    <w:pPr>
      <w:snapToGrid w:val="0"/>
      <w:ind w:leftChars="500" w:left="500"/>
    </w:pPr>
    <w:rPr>
      <w:rFonts w:eastAsiaTheme="minorEastAsia"/>
      <w:sz w:val="24"/>
    </w:r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styleId="aff1">
    <w:name w:val="Revision"/>
    <w:hidden/>
    <w:uiPriority w:val="99"/>
    <w:semiHidden/>
    <w:rsid w:val="0053588B"/>
    <w:rPr>
      <w:rFonts w:ascii="Arial" w:eastAsia="ＭＳ Ｐゴシック" w:hAnsi="Arial"/>
      <w:kern w:val="2"/>
      <w:sz w:val="21"/>
      <w:szCs w:val="24"/>
    </w:rPr>
  </w:style>
  <w:style w:type="paragraph" w:customStyle="1" w:styleId="TableBodyText2">
    <w:name w:val="TableBodyText2"/>
    <w:basedOn w:val="a0"/>
    <w:link w:val="TableBodyText20"/>
    <w:qFormat/>
    <w:rsid w:val="00BB6078"/>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BB6078"/>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BB6078"/>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BB6078"/>
    <w:rPr>
      <w:rFonts w:asciiTheme="minorEastAsia" w:eastAsiaTheme="minorEastAsia" w:hAnsiTheme="minorEastAsia"/>
      <w:b/>
      <w:kern w:val="2"/>
      <w:sz w:val="24"/>
      <w:szCs w:val="24"/>
    </w:rPr>
  </w:style>
  <w:style w:type="paragraph" w:customStyle="1" w:styleId="TableBodyText">
    <w:name w:val="TableBodyText"/>
    <w:basedOn w:val="a0"/>
    <w:link w:val="TableBodyText0"/>
    <w:qFormat/>
    <w:rsid w:val="00BB6078"/>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BB6078"/>
    <w:pPr>
      <w:jc w:val="center"/>
    </w:pPr>
    <w:rPr>
      <w:rFonts w:hAnsi="ＭＳ 明朝"/>
    </w:rPr>
  </w:style>
  <w:style w:type="paragraph" w:styleId="aff2">
    <w:name w:val="Plain Text"/>
    <w:basedOn w:val="a0"/>
    <w:link w:val="aff3"/>
    <w:rsid w:val="008F2E04"/>
    <w:rPr>
      <w:rFonts w:ascii="ＭＳ 明朝" w:eastAsia="ＭＳ 明朝" w:hAnsi="Courier New" w:cs="Courier New"/>
      <w:szCs w:val="21"/>
    </w:rPr>
  </w:style>
  <w:style w:type="character" w:customStyle="1" w:styleId="aff3">
    <w:name w:val="書式なし (文字)"/>
    <w:basedOn w:val="a1"/>
    <w:link w:val="aff2"/>
    <w:rsid w:val="008F2E04"/>
    <w:rPr>
      <w:rFonts w:ascii="ＭＳ 明朝" w:hAnsi="Courier New" w:cs="Courier New"/>
      <w:kern w:val="2"/>
      <w:sz w:val="21"/>
      <w:szCs w:val="21"/>
    </w:rPr>
  </w:style>
  <w:style w:type="paragraph" w:styleId="42">
    <w:name w:val="toc 4"/>
    <w:basedOn w:val="a0"/>
    <w:next w:val="a0"/>
    <w:autoRedefine/>
    <w:uiPriority w:val="39"/>
    <w:rsid w:val="00B113FB"/>
    <w:pPr>
      <w:tabs>
        <w:tab w:val="right" w:leader="dot" w:pos="9742"/>
      </w:tabs>
      <w:snapToGrid w:val="0"/>
      <w:ind w:leftChars="300" w:left="300"/>
    </w:pPr>
    <w:rPr>
      <w:rFonts w:asciiTheme="minorEastAsia" w:eastAsiaTheme="minorEastAsia" w:hAnsiTheme="minorEastAsia"/>
      <w:noProof/>
      <w:sz w:val="24"/>
    </w:rPr>
  </w:style>
  <w:style w:type="character" w:customStyle="1" w:styleId="TableBodyText0">
    <w:name w:val="TableBodyText (文字)"/>
    <w:basedOn w:val="a1"/>
    <w:link w:val="TableBodyText"/>
    <w:rsid w:val="00BB6078"/>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BB6078"/>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BB6078"/>
    <w:pPr>
      <w:numPr>
        <w:numId w:val="45"/>
      </w:numPr>
      <w:ind w:left="335" w:hanging="227"/>
    </w:pPr>
  </w:style>
  <w:style w:type="character" w:customStyle="1" w:styleId="TableList10">
    <w:name w:val="TableList1 (文字)"/>
    <w:basedOn w:val="TableBodyText0"/>
    <w:link w:val="TableList1"/>
    <w:rsid w:val="00BB6078"/>
    <w:rPr>
      <w:rFonts w:ascii="ＭＳ 明朝" w:hAnsiTheme="minorHAnsi" w:cstheme="minorBidi"/>
      <w:color w:val="0070C0"/>
      <w:kern w:val="2"/>
      <w:sz w:val="18"/>
      <w:szCs w:val="21"/>
    </w:rPr>
  </w:style>
  <w:style w:type="paragraph" w:customStyle="1" w:styleId="26">
    <w:name w:val="表題2"/>
    <w:basedOn w:val="a0"/>
    <w:link w:val="27"/>
    <w:qFormat/>
    <w:rsid w:val="00706AF7"/>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706AF7"/>
    <w:rPr>
      <w:rFonts w:asciiTheme="minorEastAsia" w:eastAsiaTheme="minorEastAsia" w:hAnsiTheme="minorEastAsia"/>
      <w:color w:val="0070C0"/>
      <w:kern w:val="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DCB4D-97A8-4049-8C3A-B83E93979646}">
  <ds:schemaRefs>
    <ds:schemaRef ds:uri="http://schemas.openxmlformats.org/officeDocument/2006/bibliography"/>
  </ds:schemaRefs>
</ds:datastoreItem>
</file>

<file path=customXml/itemProps2.xml><?xml version="1.0" encoding="utf-8"?>
<ds:datastoreItem xmlns:ds="http://schemas.openxmlformats.org/officeDocument/2006/customXml" ds:itemID="{2A47973E-5DE6-4B69-AF60-95C80834B1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099FD-95EE-45C3-8D24-60478DE0CF51}">
  <ds:schemaRefs>
    <ds:schemaRef ds:uri="http://schemas.microsoft.com/sharepoint/v3/contenttype/forms"/>
  </ds:schemaRefs>
</ds:datastoreItem>
</file>

<file path=customXml/itemProps4.xml><?xml version="1.0" encoding="utf-8"?>
<ds:datastoreItem xmlns:ds="http://schemas.openxmlformats.org/officeDocument/2006/customXml" ds:itemID="{2A7296EA-E99B-492E-843A-6AC634BC810E}"/>
</file>

<file path=docProps/app.xml><?xml version="1.0" encoding="utf-8"?>
<Properties xmlns="http://schemas.openxmlformats.org/officeDocument/2006/extended-properties" xmlns:vt="http://schemas.openxmlformats.org/officeDocument/2006/docPropsVTypes">
  <Template>Normal</Template>
  <TotalTime>0</TotalTime>
  <Pages>11</Pages>
  <Words>1604</Words>
  <Characters>612</Characters>
  <Application>Microsoft Office Word</Application>
  <DocSecurity>0</DocSecurity>
  <Lines>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2212</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2018-12-17T13:37:00Z</dcterms:created>
  <dcterms:modified xsi:type="dcterms:W3CDTF">2022-03-28T08:40:00Z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2021-09-29T08:44:37Z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c4451a69-e67a-413d-ac67-3e898c92f622</vt:lpwstr>
  </property>
  <property fmtid="{D5CDD505-2E9C-101B-9397-08002B2CF9AE}" pid="9" name="MSIP_Label_436fffe2-e74d-4f21-833f-6f054a10cb50_ContentBits">
    <vt:lpwstr>0</vt:lpwstr>
  </property>
</Properties>
</file>