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9D7B" w14:textId="77777777" w:rsidR="00D218F3" w:rsidRDefault="00D218F3" w:rsidP="0082629E">
      <w:pPr>
        <w:widowControl/>
        <w:spacing w:before="240" w:after="120"/>
        <w:ind w:leftChars="400" w:left="840" w:rightChars="400" w:right="840"/>
        <w:jc w:val="center"/>
        <w:rPr>
          <w:rFonts w:ascii="Arial" w:eastAsia="ＭＳ ゴシック" w:hAnsi="Arial" w:cs="Times New Roman"/>
          <w:sz w:val="40"/>
          <w:szCs w:val="32"/>
        </w:rPr>
      </w:pPr>
    </w:p>
    <w:p w14:paraId="12C476FE" w14:textId="77777777" w:rsidR="00D218F3" w:rsidRDefault="00D218F3" w:rsidP="0082629E">
      <w:pPr>
        <w:widowControl/>
        <w:spacing w:before="240" w:after="120"/>
        <w:ind w:leftChars="400" w:left="840" w:rightChars="400" w:right="840"/>
        <w:jc w:val="center"/>
        <w:rPr>
          <w:rFonts w:ascii="Arial" w:eastAsia="ＭＳ ゴシック" w:hAnsi="Arial" w:cs="Times New Roman"/>
          <w:sz w:val="40"/>
          <w:szCs w:val="32"/>
        </w:rPr>
      </w:pPr>
    </w:p>
    <w:p w14:paraId="2892474D" w14:textId="28FC5EE1" w:rsidR="00D218F3" w:rsidRPr="00D218F3" w:rsidRDefault="00D218F3" w:rsidP="0082629E">
      <w:pPr>
        <w:widowControl/>
        <w:spacing w:before="240" w:after="120"/>
        <w:ind w:left="840" w:rightChars="66" w:right="139" w:hangingChars="210" w:hanging="840"/>
        <w:jc w:val="center"/>
        <w:rPr>
          <w:rFonts w:ascii="Arial" w:eastAsia="ＭＳ ゴシック" w:hAnsi="Arial" w:cs="Times New Roman"/>
          <w:sz w:val="40"/>
          <w:szCs w:val="32"/>
        </w:rPr>
      </w:pPr>
      <w:r w:rsidRPr="00D218F3">
        <w:rPr>
          <w:rFonts w:ascii="Arial" w:eastAsia="ＭＳ ゴシック" w:hAnsi="Arial" w:cs="Times New Roman" w:hint="eastAsia"/>
          <w:sz w:val="40"/>
          <w:szCs w:val="32"/>
        </w:rPr>
        <w:t>デジタル・ガバメント推進標準ガイドライン</w:t>
      </w:r>
    </w:p>
    <w:p w14:paraId="0EC624D9" w14:textId="77777777" w:rsidR="00D218F3" w:rsidRPr="00D218F3" w:rsidRDefault="00D218F3" w:rsidP="0082629E">
      <w:pPr>
        <w:widowControl/>
        <w:spacing w:before="240" w:after="120"/>
        <w:ind w:leftChars="400" w:left="840" w:rightChars="400" w:right="840"/>
        <w:jc w:val="center"/>
        <w:rPr>
          <w:rFonts w:ascii="Arial" w:eastAsia="ＭＳ ゴシック" w:hAnsi="Arial" w:cs="Times New Roman"/>
          <w:sz w:val="40"/>
          <w:szCs w:val="32"/>
        </w:rPr>
      </w:pPr>
      <w:r w:rsidRPr="00D218F3">
        <w:rPr>
          <w:rFonts w:ascii="Arial" w:eastAsia="ＭＳ ゴシック" w:hAnsi="Arial" w:cs="Times New Roman" w:hint="eastAsia"/>
          <w:sz w:val="40"/>
          <w:szCs w:val="32"/>
        </w:rPr>
        <w:t>実践ガイドブック</w:t>
      </w:r>
    </w:p>
    <w:p w14:paraId="4ED00F65" w14:textId="77777777" w:rsidR="00D218F3" w:rsidRPr="00D218F3" w:rsidRDefault="00D218F3" w:rsidP="0082629E">
      <w:pPr>
        <w:rPr>
          <w:rFonts w:ascii="ＭＳ 明朝" w:eastAsia="ＭＳ 明朝" w:hAnsi="Century" w:cs="Times New Roman"/>
          <w:sz w:val="24"/>
          <w:szCs w:val="22"/>
        </w:rPr>
      </w:pPr>
    </w:p>
    <w:p w14:paraId="1EEB84AA" w14:textId="77777777" w:rsidR="00D218F3" w:rsidRDefault="00D218F3" w:rsidP="0082629E">
      <w:pPr>
        <w:rPr>
          <w:rFonts w:ascii="ＭＳ 明朝" w:eastAsia="ＭＳ 明朝" w:hAnsi="Century" w:cs="Times New Roman"/>
          <w:sz w:val="24"/>
          <w:szCs w:val="22"/>
        </w:rPr>
      </w:pPr>
    </w:p>
    <w:p w14:paraId="5DC72028" w14:textId="77777777" w:rsidR="00472A68" w:rsidRPr="0057573D" w:rsidRDefault="00472A68" w:rsidP="0082629E">
      <w:pPr>
        <w:rPr>
          <w:rFonts w:ascii="ＭＳ 明朝" w:eastAsia="ＭＳ 明朝" w:hAnsi="Century" w:cs="Times New Roman"/>
          <w:sz w:val="24"/>
          <w:szCs w:val="22"/>
        </w:rPr>
      </w:pPr>
    </w:p>
    <w:p w14:paraId="4C4D219C" w14:textId="77777777" w:rsidR="00D218F3" w:rsidRPr="00D218F3" w:rsidRDefault="00D218F3" w:rsidP="0082629E">
      <w:pPr>
        <w:rPr>
          <w:rFonts w:ascii="ＭＳ 明朝" w:eastAsia="ＭＳ 明朝" w:hAnsi="Century" w:cs="Times New Roman"/>
          <w:sz w:val="24"/>
          <w:szCs w:val="22"/>
        </w:rPr>
      </w:pPr>
    </w:p>
    <w:p w14:paraId="460F2BD2" w14:textId="77777777" w:rsidR="00D218F3" w:rsidRPr="00D218F3" w:rsidRDefault="00D218F3" w:rsidP="0082629E">
      <w:pPr>
        <w:rPr>
          <w:rFonts w:ascii="ＭＳ 明朝" w:eastAsia="ＭＳ 明朝" w:hAnsi="Century" w:cs="Times New Roman"/>
          <w:sz w:val="24"/>
          <w:szCs w:val="22"/>
        </w:rPr>
      </w:pPr>
    </w:p>
    <w:p w14:paraId="4F110270" w14:textId="76A3A465" w:rsidR="00D218F3" w:rsidRPr="00D218F3" w:rsidRDefault="00D218F3" w:rsidP="0082629E">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20</w:t>
      </w:r>
      <w:r w:rsidR="00D71A47">
        <w:rPr>
          <w:rFonts w:ascii="ＭＳ ゴシック" w:eastAsia="ＭＳ ゴシック" w:hAnsi="ＭＳ ゴシック" w:cs="Times New Roman" w:hint="eastAsia"/>
          <w:sz w:val="28"/>
          <w:szCs w:val="22"/>
        </w:rPr>
        <w:t>2</w:t>
      </w:r>
      <w:r w:rsidR="002308A8">
        <w:rPr>
          <w:rFonts w:ascii="ＭＳ ゴシック" w:eastAsia="ＭＳ ゴシック" w:hAnsi="ＭＳ ゴシック" w:cs="Times New Roman" w:hint="eastAsia"/>
          <w:sz w:val="28"/>
          <w:szCs w:val="22"/>
        </w:rPr>
        <w:t>2</w:t>
      </w:r>
      <w:r w:rsidRPr="00D218F3">
        <w:rPr>
          <w:rFonts w:ascii="ＭＳ ゴシック" w:eastAsia="ＭＳ ゴシック" w:hAnsi="ＭＳ ゴシック" w:cs="Times New Roman" w:hint="eastAsia"/>
          <w:sz w:val="28"/>
          <w:szCs w:val="22"/>
        </w:rPr>
        <w:t>年（</w:t>
      </w:r>
      <w:r w:rsidR="00D71A47">
        <w:rPr>
          <w:rFonts w:ascii="ＭＳ ゴシック" w:eastAsia="ＭＳ ゴシック" w:hAnsi="ＭＳ ゴシック" w:cs="Times New Roman" w:hint="eastAsia"/>
          <w:sz w:val="28"/>
          <w:szCs w:val="22"/>
        </w:rPr>
        <w:t>令和</w:t>
      </w:r>
      <w:r w:rsidR="002308A8">
        <w:rPr>
          <w:rFonts w:ascii="ＭＳ ゴシック" w:eastAsia="ＭＳ ゴシック" w:hAnsi="ＭＳ ゴシック" w:cs="Times New Roman" w:hint="eastAsia"/>
          <w:sz w:val="28"/>
          <w:szCs w:val="22"/>
        </w:rPr>
        <w:t>４</w:t>
      </w:r>
      <w:r w:rsidRPr="00D218F3">
        <w:rPr>
          <w:rFonts w:ascii="ＭＳ ゴシック" w:eastAsia="ＭＳ ゴシック" w:hAnsi="ＭＳ ゴシック" w:cs="Times New Roman"/>
          <w:sz w:val="28"/>
          <w:szCs w:val="22"/>
        </w:rPr>
        <w:t>年）</w:t>
      </w:r>
      <w:r w:rsidR="0039673E">
        <w:rPr>
          <w:rFonts w:ascii="ＭＳ ゴシック" w:eastAsia="ＭＳ ゴシック" w:hAnsi="ＭＳ ゴシック" w:cs="Times New Roman" w:hint="eastAsia"/>
          <w:sz w:val="28"/>
          <w:szCs w:val="22"/>
        </w:rPr>
        <w:t>4</w:t>
      </w:r>
      <w:r w:rsidRPr="00D218F3">
        <w:rPr>
          <w:rFonts w:ascii="ＭＳ ゴシック" w:eastAsia="ＭＳ ゴシック" w:hAnsi="ＭＳ ゴシック" w:cs="Times New Roman" w:hint="eastAsia"/>
          <w:sz w:val="28"/>
          <w:szCs w:val="22"/>
        </w:rPr>
        <w:t>月</w:t>
      </w:r>
      <w:r w:rsidR="0039673E">
        <w:rPr>
          <w:rFonts w:ascii="ＭＳ ゴシック" w:eastAsia="ＭＳ ゴシック" w:hAnsi="ＭＳ ゴシック" w:cs="Times New Roman" w:hint="eastAsia"/>
          <w:sz w:val="28"/>
          <w:szCs w:val="22"/>
        </w:rPr>
        <w:t>20</w:t>
      </w:r>
      <w:r w:rsidRPr="00D218F3">
        <w:rPr>
          <w:rFonts w:ascii="ＭＳ ゴシック" w:eastAsia="ＭＳ ゴシック" w:hAnsi="ＭＳ ゴシック" w:cs="Times New Roman" w:hint="eastAsia"/>
          <w:sz w:val="28"/>
          <w:szCs w:val="22"/>
        </w:rPr>
        <w:t>日</w:t>
      </w:r>
    </w:p>
    <w:p w14:paraId="5A9752C9" w14:textId="1E989111" w:rsidR="00D218F3" w:rsidRPr="00D218F3" w:rsidRDefault="00A379B1" w:rsidP="0082629E">
      <w:pPr>
        <w:jc w:val="center"/>
        <w:rPr>
          <w:rFonts w:ascii="ＭＳ 明朝" w:eastAsia="ＭＳ 明朝" w:hAnsi="Century" w:cs="Times New Roman"/>
          <w:sz w:val="24"/>
          <w:szCs w:val="22"/>
        </w:rPr>
      </w:pPr>
      <w:r>
        <w:rPr>
          <w:rFonts w:ascii="ＭＳ ゴシック" w:eastAsia="ＭＳ ゴシック" w:hAnsi="ＭＳ ゴシック" w:cs="Times New Roman" w:hint="eastAsia"/>
          <w:sz w:val="28"/>
          <w:szCs w:val="22"/>
        </w:rPr>
        <w:t>デジタル庁</w:t>
      </w:r>
    </w:p>
    <w:p w14:paraId="7A4FC986" w14:textId="77777777" w:rsidR="00D218F3" w:rsidRDefault="00D218F3" w:rsidP="0082629E">
      <w:pPr>
        <w:rPr>
          <w:rFonts w:ascii="ＭＳ 明朝" w:eastAsia="ＭＳ 明朝" w:hAnsi="Century" w:cs="Times New Roman"/>
          <w:sz w:val="24"/>
          <w:szCs w:val="22"/>
        </w:rPr>
      </w:pPr>
    </w:p>
    <w:p w14:paraId="13632675" w14:textId="77777777" w:rsidR="00472A68" w:rsidRPr="00D218F3" w:rsidRDefault="00472A68" w:rsidP="0082629E">
      <w:pPr>
        <w:rPr>
          <w:rFonts w:ascii="ＭＳ 明朝" w:eastAsia="ＭＳ 明朝" w:hAnsi="Century" w:cs="Times New Roman"/>
          <w:sz w:val="24"/>
          <w:szCs w:val="22"/>
        </w:rPr>
      </w:pPr>
    </w:p>
    <w:tbl>
      <w:tblPr>
        <w:tblStyle w:val="25"/>
        <w:tblW w:w="0" w:type="auto"/>
        <w:tblLook w:val="04A0" w:firstRow="1" w:lastRow="0" w:firstColumn="1" w:lastColumn="0" w:noHBand="0" w:noVBand="1"/>
      </w:tblPr>
      <w:tblGrid>
        <w:gridCol w:w="8494"/>
      </w:tblGrid>
      <w:tr w:rsidR="00D218F3" w:rsidRPr="00D218F3" w14:paraId="05B0DD56" w14:textId="77777777" w:rsidTr="00E20279">
        <w:tc>
          <w:tcPr>
            <w:tcW w:w="8494" w:type="dxa"/>
          </w:tcPr>
          <w:p w14:paraId="61F31815" w14:textId="77777777" w:rsidR="00D218F3" w:rsidRPr="00D218F3" w:rsidRDefault="00D218F3" w:rsidP="0082629E">
            <w:pPr>
              <w:rPr>
                <w:rFonts w:ascii="ＭＳ ゴシック" w:eastAsia="ＭＳ ゴシック" w:hAnsi="ＭＳ ゴシック" w:cs="Times New Roman"/>
                <w:sz w:val="24"/>
              </w:rPr>
            </w:pPr>
            <w:r w:rsidRPr="00D218F3">
              <w:rPr>
                <w:rFonts w:ascii="ＭＳ ゴシック" w:eastAsia="ＭＳ ゴシック" w:hAnsi="ＭＳ ゴシック" w:cs="Times New Roman" w:hint="eastAsia"/>
                <w:sz w:val="24"/>
              </w:rPr>
              <w:t>〔標準</w:t>
            </w:r>
            <w:r w:rsidRPr="00D218F3">
              <w:rPr>
                <w:rFonts w:ascii="ＭＳ ゴシック" w:eastAsia="ＭＳ ゴシック" w:hAnsi="ＭＳ ゴシック" w:cs="Times New Roman"/>
                <w:sz w:val="24"/>
              </w:rPr>
              <w:t>ガイドライン</w:t>
            </w:r>
            <w:r w:rsidRPr="00D218F3">
              <w:rPr>
                <w:rFonts w:ascii="ＭＳ ゴシック" w:eastAsia="ＭＳ ゴシック" w:hAnsi="ＭＳ ゴシック" w:cs="Times New Roman" w:hint="eastAsia"/>
                <w:sz w:val="24"/>
              </w:rPr>
              <w:t>群ＩＤ</w:t>
            </w:r>
            <w:r w:rsidRPr="00D218F3">
              <w:rPr>
                <w:rFonts w:ascii="ＭＳ ゴシック" w:eastAsia="ＭＳ ゴシック" w:hAnsi="ＭＳ ゴシック" w:cs="Times New Roman"/>
                <w:sz w:val="24"/>
              </w:rPr>
              <w:t>〕</w:t>
            </w:r>
          </w:p>
          <w:p w14:paraId="45EFC7F4" w14:textId="28151235" w:rsidR="00D218F3" w:rsidRPr="00D218F3" w:rsidRDefault="00A575C1" w:rsidP="0082629E">
            <w:pPr>
              <w:ind w:firstLineChars="100" w:firstLine="240"/>
              <w:rPr>
                <w:rFonts w:ascii="ＭＳ ゴシック" w:eastAsia="ＭＳ ゴシック" w:hAnsi="ＭＳ ゴシック" w:cs="Times New Roman"/>
                <w:sz w:val="24"/>
              </w:rPr>
            </w:pPr>
            <w:r>
              <w:rPr>
                <w:rFonts w:ascii="ＭＳ ゴシック" w:eastAsia="ＭＳ ゴシック" w:hAnsi="ＭＳ ゴシック" w:cs="Times New Roman"/>
                <w:sz w:val="24"/>
              </w:rPr>
              <w:t>1010</w:t>
            </w:r>
          </w:p>
          <w:p w14:paraId="1AD6ABD1" w14:textId="77777777" w:rsidR="00D218F3" w:rsidRPr="00D218F3" w:rsidRDefault="00D218F3" w:rsidP="0082629E">
            <w:pPr>
              <w:rPr>
                <w:rFonts w:ascii="ＭＳ ゴシック" w:eastAsia="ＭＳ ゴシック" w:hAnsi="ＭＳ ゴシック" w:cs="Times New Roman"/>
                <w:sz w:val="24"/>
              </w:rPr>
            </w:pPr>
          </w:p>
          <w:p w14:paraId="388A320A" w14:textId="77777777" w:rsidR="00D218F3" w:rsidRPr="00D218F3" w:rsidRDefault="00D218F3" w:rsidP="0082629E">
            <w:pPr>
              <w:rPr>
                <w:rFonts w:ascii="ＭＳ ゴシック" w:eastAsia="ＭＳ ゴシック" w:hAnsi="ＭＳ ゴシック" w:cs="Times New Roman"/>
                <w:sz w:val="24"/>
              </w:rPr>
            </w:pPr>
            <w:r w:rsidRPr="00D218F3">
              <w:rPr>
                <w:rFonts w:ascii="ＭＳ ゴシック" w:eastAsia="ＭＳ ゴシック" w:hAnsi="ＭＳ ゴシック" w:cs="Times New Roman" w:hint="eastAsia"/>
                <w:sz w:val="24"/>
              </w:rPr>
              <w:t>〔キーワード〕</w:t>
            </w:r>
          </w:p>
          <w:p w14:paraId="28AE7D8E" w14:textId="107F1E49" w:rsidR="00D218F3" w:rsidRPr="00D218F3" w:rsidRDefault="00472A68" w:rsidP="0082629E">
            <w:pPr>
              <w:ind w:firstLineChars="100" w:firstLine="240"/>
              <w:rPr>
                <w:rFonts w:ascii="ＭＳ 明朝" w:eastAsia="ＭＳ 明朝" w:hAnsi="Century" w:cs="Times New Roman"/>
                <w:sz w:val="24"/>
              </w:rPr>
            </w:pPr>
            <w:r>
              <w:rPr>
                <w:rFonts w:ascii="ＭＳ 明朝" w:eastAsia="ＭＳ 明朝" w:hAnsi="Century" w:cs="Times New Roman" w:hint="eastAsia"/>
                <w:sz w:val="24"/>
              </w:rPr>
              <w:t>ＩＴマネジメント、</w:t>
            </w:r>
            <w:r w:rsidR="00F21936">
              <w:rPr>
                <w:rFonts w:ascii="ＭＳ 明朝" w:eastAsia="ＭＳ 明朝" w:hAnsi="Century" w:cs="Times New Roman" w:hint="eastAsia"/>
                <w:sz w:val="24"/>
              </w:rPr>
              <w:t>プロジェクトの管理、予算要求、サービス・業務企画、要件定義、調達、設計・開発、</w:t>
            </w:r>
            <w:r w:rsidR="00BC5FDF">
              <w:rPr>
                <w:rFonts w:ascii="ＭＳ 明朝" w:eastAsia="ＭＳ 明朝" w:hAnsi="Century" w:cs="Times New Roman" w:hint="eastAsia"/>
                <w:sz w:val="24"/>
              </w:rPr>
              <w:t>サービス・</w:t>
            </w:r>
            <w:r w:rsidR="00F21936">
              <w:rPr>
                <w:rFonts w:ascii="ＭＳ 明朝" w:eastAsia="ＭＳ 明朝" w:hAnsi="Century" w:cs="Times New Roman" w:hint="eastAsia"/>
                <w:sz w:val="24"/>
              </w:rPr>
              <w:t>業務の運営と改善、運用</w:t>
            </w:r>
            <w:r w:rsidR="00BC5FDF">
              <w:rPr>
                <w:rFonts w:ascii="ＭＳ 明朝" w:eastAsia="ＭＳ 明朝" w:hAnsi="Century" w:cs="Times New Roman" w:hint="eastAsia"/>
                <w:sz w:val="24"/>
              </w:rPr>
              <w:t>及び</w:t>
            </w:r>
            <w:r w:rsidR="00F21936">
              <w:rPr>
                <w:rFonts w:ascii="ＭＳ 明朝" w:eastAsia="ＭＳ 明朝" w:hAnsi="Century" w:cs="Times New Roman" w:hint="eastAsia"/>
                <w:sz w:val="24"/>
              </w:rPr>
              <w:t>保守、システム監査</w:t>
            </w:r>
          </w:p>
          <w:p w14:paraId="491374D8" w14:textId="77777777" w:rsidR="00D218F3" w:rsidRPr="00D218F3" w:rsidRDefault="00D218F3" w:rsidP="0082629E">
            <w:pPr>
              <w:rPr>
                <w:rFonts w:ascii="ＭＳ 明朝" w:eastAsia="ＭＳ 明朝" w:hAnsi="Century" w:cs="Times New Roman"/>
                <w:sz w:val="24"/>
              </w:rPr>
            </w:pPr>
          </w:p>
          <w:p w14:paraId="0A766E85" w14:textId="77777777" w:rsidR="00D218F3" w:rsidRPr="00D218F3" w:rsidRDefault="00D218F3" w:rsidP="0082629E">
            <w:pPr>
              <w:rPr>
                <w:rFonts w:ascii="ＭＳ ゴシック" w:eastAsia="ＭＳ ゴシック" w:hAnsi="ＭＳ ゴシック" w:cs="Times New Roman"/>
                <w:sz w:val="24"/>
              </w:rPr>
            </w:pPr>
            <w:r w:rsidRPr="00D218F3">
              <w:rPr>
                <w:rFonts w:ascii="ＭＳ ゴシック" w:eastAsia="ＭＳ ゴシック" w:hAnsi="ＭＳ ゴシック" w:cs="Times New Roman" w:hint="eastAsia"/>
                <w:sz w:val="24"/>
              </w:rPr>
              <w:t>〔概要〕</w:t>
            </w:r>
          </w:p>
          <w:p w14:paraId="09120554" w14:textId="69193B24" w:rsidR="00D218F3" w:rsidRDefault="00472A68" w:rsidP="0082629E">
            <w:pPr>
              <w:ind w:firstLineChars="100" w:firstLine="240"/>
              <w:rPr>
                <w:rFonts w:ascii="ＭＳ 明朝" w:eastAsia="ＭＳ 明朝" w:hAnsi="Century" w:cs="Times New Roman"/>
                <w:sz w:val="24"/>
              </w:rPr>
            </w:pPr>
            <w:r>
              <w:rPr>
                <w:rFonts w:ascii="ＭＳ 明朝" w:eastAsia="ＭＳ 明朝" w:hAnsi="Century" w:cs="Times New Roman" w:hint="eastAsia"/>
                <w:sz w:val="24"/>
              </w:rPr>
              <w:t>デジタル・ガバメント推進のためのサービス・業務改革並びにこれらに伴う</w:t>
            </w:r>
            <w:r w:rsidR="00D218F3" w:rsidRPr="00D218F3">
              <w:rPr>
                <w:rFonts w:ascii="ＭＳ 明朝" w:eastAsia="ＭＳ 明朝" w:hAnsi="Century" w:cs="Times New Roman" w:hint="eastAsia"/>
                <w:sz w:val="24"/>
              </w:rPr>
              <w:t>政府情報システムの</w:t>
            </w:r>
            <w:r>
              <w:rPr>
                <w:rFonts w:ascii="ＭＳ 明朝" w:eastAsia="ＭＳ 明朝" w:hAnsi="Century" w:cs="Times New Roman" w:hint="eastAsia"/>
                <w:sz w:val="24"/>
              </w:rPr>
              <w:t>整備</w:t>
            </w:r>
            <w:r w:rsidR="002B65DF">
              <w:rPr>
                <w:rFonts w:ascii="ＭＳ 明朝" w:eastAsia="ＭＳ 明朝" w:hAnsi="Century" w:cs="Times New Roman" w:hint="eastAsia"/>
                <w:sz w:val="24"/>
              </w:rPr>
              <w:t>及び</w:t>
            </w:r>
            <w:r>
              <w:rPr>
                <w:rFonts w:ascii="ＭＳ 明朝" w:eastAsia="ＭＳ 明朝" w:hAnsi="Century" w:cs="Times New Roman" w:hint="eastAsia"/>
                <w:sz w:val="24"/>
              </w:rPr>
              <w:t>管理について、</w:t>
            </w:r>
            <w:r w:rsidR="00CE6C77">
              <w:rPr>
                <w:rFonts w:ascii="ＭＳ 明朝" w:eastAsia="ＭＳ 明朝" w:hAnsi="Century" w:cs="Times New Roman" w:hint="eastAsia"/>
                <w:sz w:val="24"/>
              </w:rPr>
              <w:t>プロジェクトを運営する職員の視点に立って</w:t>
            </w:r>
            <w:r>
              <w:rPr>
                <w:rFonts w:ascii="ＭＳ 明朝" w:eastAsia="ＭＳ 明朝" w:hAnsi="Century" w:cs="Times New Roman" w:hint="eastAsia"/>
                <w:sz w:val="24"/>
              </w:rPr>
              <w:t>実務的なノウハウ、実例、ひな形等を</w:t>
            </w:r>
            <w:r w:rsidR="00D75248">
              <w:rPr>
                <w:rFonts w:ascii="ＭＳ 明朝" w:eastAsia="ＭＳ 明朝" w:hAnsi="Century" w:cs="Times New Roman" w:hint="eastAsia"/>
                <w:sz w:val="24"/>
              </w:rPr>
              <w:t>記載した</w:t>
            </w:r>
            <w:r w:rsidR="00D218F3" w:rsidRPr="00D218F3">
              <w:rPr>
                <w:rFonts w:ascii="ＭＳ 明朝" w:eastAsia="ＭＳ 明朝" w:hAnsi="Century" w:cs="Times New Roman" w:hint="eastAsia"/>
                <w:sz w:val="24"/>
              </w:rPr>
              <w:t>標準</w:t>
            </w:r>
            <w:r w:rsidR="00D218F3" w:rsidRPr="00D218F3">
              <w:rPr>
                <w:rFonts w:ascii="ＭＳ 明朝" w:eastAsia="ＭＳ 明朝" w:hAnsi="Century" w:cs="Times New Roman"/>
                <w:sz w:val="24"/>
              </w:rPr>
              <w:t>ガイドライン</w:t>
            </w:r>
            <w:r>
              <w:rPr>
                <w:rFonts w:ascii="ＭＳ 明朝" w:eastAsia="ＭＳ 明朝" w:hAnsi="Century" w:cs="Times New Roman" w:hint="eastAsia"/>
                <w:sz w:val="24"/>
              </w:rPr>
              <w:t>参考文書</w:t>
            </w:r>
            <w:r w:rsidR="00D218F3" w:rsidRPr="00D218F3">
              <w:rPr>
                <w:rFonts w:ascii="ＭＳ 明朝" w:eastAsia="ＭＳ 明朝" w:hAnsi="Century" w:cs="Times New Roman" w:hint="eastAsia"/>
                <w:sz w:val="24"/>
              </w:rPr>
              <w:t>。</w:t>
            </w:r>
          </w:p>
          <w:p w14:paraId="7C7A94F1" w14:textId="2A653E41" w:rsidR="00472A68" w:rsidRPr="00D218F3" w:rsidRDefault="00472A68" w:rsidP="0082629E">
            <w:pPr>
              <w:ind w:firstLineChars="100" w:firstLine="240"/>
              <w:rPr>
                <w:rFonts w:ascii="ＭＳ 明朝" w:eastAsia="ＭＳ 明朝" w:hAnsi="Century" w:cs="Times New Roman"/>
                <w:sz w:val="24"/>
              </w:rPr>
            </w:pPr>
          </w:p>
        </w:tc>
      </w:tr>
    </w:tbl>
    <w:p w14:paraId="6D27E26A" w14:textId="77777777" w:rsidR="00D218F3" w:rsidRPr="00D218F3" w:rsidRDefault="00D218F3" w:rsidP="0082629E">
      <w:pPr>
        <w:widowControl/>
        <w:jc w:val="left"/>
        <w:rPr>
          <w:rFonts w:ascii="ＭＳ 明朝" w:eastAsia="ＭＳ 明朝" w:hAnsi="Century" w:cs="Times New Roman"/>
          <w:sz w:val="24"/>
          <w:szCs w:val="22"/>
        </w:rPr>
      </w:pPr>
    </w:p>
    <w:p w14:paraId="2E25E2DC" w14:textId="77777777" w:rsidR="00D218F3" w:rsidRPr="00D218F3" w:rsidRDefault="00D218F3" w:rsidP="0082629E">
      <w:pPr>
        <w:widowControl/>
        <w:jc w:val="left"/>
        <w:rPr>
          <w:rFonts w:ascii="ＭＳ 明朝" w:eastAsia="ＭＳ 明朝" w:hAnsi="Century" w:cs="Times New Roman"/>
          <w:sz w:val="24"/>
          <w:szCs w:val="22"/>
        </w:rPr>
      </w:pPr>
      <w:r w:rsidRPr="00D218F3">
        <w:rPr>
          <w:rFonts w:ascii="ＭＳ 明朝" w:eastAsia="ＭＳ 明朝" w:hAnsi="Century" w:cs="Times New Roman"/>
          <w:sz w:val="24"/>
          <w:szCs w:val="22"/>
        </w:rPr>
        <w:br w:type="page"/>
      </w:r>
    </w:p>
    <w:p w14:paraId="7E7CF08E" w14:textId="77777777" w:rsidR="00D218F3" w:rsidRPr="00D218F3" w:rsidRDefault="00D218F3" w:rsidP="008A2FC8">
      <w:pPr>
        <w:autoSpaceDE w:val="0"/>
        <w:autoSpaceDN w:val="0"/>
        <w:rPr>
          <w:rFonts w:ascii="ＭＳ ゴシック" w:eastAsia="ＭＳ ゴシック" w:hAnsi="ＭＳ ゴシック" w:cs="Times New Roman"/>
          <w:sz w:val="24"/>
          <w:szCs w:val="24"/>
        </w:rPr>
      </w:pPr>
      <w:r w:rsidRPr="00D218F3">
        <w:rPr>
          <w:rFonts w:ascii="ＭＳ ゴシック" w:eastAsia="ＭＳ ゴシック" w:hAnsi="ＭＳ ゴシック" w:cs="Times New Roman" w:hint="eastAsia"/>
          <w:sz w:val="24"/>
          <w:szCs w:val="24"/>
        </w:rPr>
        <w:lastRenderedPageBreak/>
        <w:t>改定履歴</w:t>
      </w:r>
    </w:p>
    <w:p w14:paraId="1A25613D" w14:textId="77777777" w:rsidR="00D218F3" w:rsidRPr="00D218F3" w:rsidRDefault="00D218F3" w:rsidP="008A2FC8">
      <w:pPr>
        <w:autoSpaceDE w:val="0"/>
        <w:autoSpaceDN w:val="0"/>
        <w:rPr>
          <w:rFonts w:ascii="ＭＳ ゴシック" w:eastAsia="ＭＳ ゴシック" w:hAnsi="ＭＳ ゴシック"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D218F3" w:rsidRPr="00D218F3" w14:paraId="15D8C6F4" w14:textId="77777777" w:rsidTr="00E20279">
        <w:tc>
          <w:tcPr>
            <w:tcW w:w="1481" w:type="dxa"/>
            <w:tcBorders>
              <w:top w:val="single" w:sz="4" w:space="0" w:color="auto"/>
              <w:left w:val="single" w:sz="4" w:space="0" w:color="auto"/>
              <w:bottom w:val="single" w:sz="4" w:space="0" w:color="auto"/>
              <w:right w:val="single" w:sz="4" w:space="0" w:color="auto"/>
            </w:tcBorders>
            <w:hideMark/>
          </w:tcPr>
          <w:p w14:paraId="27101922" w14:textId="77777777" w:rsidR="00D218F3" w:rsidRPr="00D218F3" w:rsidRDefault="00D218F3" w:rsidP="008A2FC8">
            <w:pPr>
              <w:autoSpaceDE w:val="0"/>
              <w:autoSpaceDN w:val="0"/>
              <w:jc w:val="center"/>
              <w:rPr>
                <w:rFonts w:ascii="ＭＳ 明朝" w:eastAsia="ＭＳ 明朝" w:hAnsi="Century" w:cs="Times New Roman"/>
                <w:sz w:val="18"/>
                <w:szCs w:val="18"/>
              </w:rPr>
            </w:pPr>
            <w:r w:rsidRPr="00D218F3">
              <w:rPr>
                <w:rFonts w:ascii="ＭＳ 明朝" w:eastAsia="ＭＳ 明朝" w:hAnsi="Century" w:cs="Times New Roman" w:hint="eastAsia"/>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2FA0FB21" w14:textId="77777777" w:rsidR="00D218F3" w:rsidRPr="00D218F3" w:rsidRDefault="00D218F3" w:rsidP="008A2FC8">
            <w:pPr>
              <w:autoSpaceDE w:val="0"/>
              <w:autoSpaceDN w:val="0"/>
              <w:jc w:val="center"/>
              <w:rPr>
                <w:rFonts w:ascii="ＭＳ 明朝" w:eastAsia="ＭＳ 明朝" w:hAnsi="Century" w:cs="Times New Roman"/>
                <w:sz w:val="18"/>
                <w:szCs w:val="18"/>
              </w:rPr>
            </w:pPr>
            <w:r w:rsidRPr="00D218F3">
              <w:rPr>
                <w:rFonts w:ascii="ＭＳ 明朝" w:eastAsia="ＭＳ 明朝" w:hAnsi="Century" w:cs="Times New Roman"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4DCEE94B" w14:textId="77777777" w:rsidR="00D218F3" w:rsidRPr="00D218F3" w:rsidRDefault="00D218F3" w:rsidP="008A2FC8">
            <w:pPr>
              <w:autoSpaceDE w:val="0"/>
              <w:autoSpaceDN w:val="0"/>
              <w:jc w:val="center"/>
              <w:rPr>
                <w:rFonts w:ascii="ＭＳ 明朝" w:eastAsia="ＭＳ 明朝" w:hAnsi="Century" w:cs="Times New Roman"/>
                <w:sz w:val="18"/>
                <w:szCs w:val="18"/>
              </w:rPr>
            </w:pPr>
            <w:r w:rsidRPr="00D218F3">
              <w:rPr>
                <w:rFonts w:ascii="ＭＳ 明朝" w:eastAsia="ＭＳ 明朝" w:hAnsi="Century" w:cs="Times New Roman" w:hint="eastAsia"/>
                <w:sz w:val="18"/>
                <w:szCs w:val="18"/>
              </w:rPr>
              <w:t>改定内容</w:t>
            </w:r>
          </w:p>
        </w:tc>
      </w:tr>
      <w:tr w:rsidR="008F304D" w:rsidRPr="00D218F3" w14:paraId="5B94E212" w14:textId="77777777" w:rsidTr="00286E86">
        <w:tc>
          <w:tcPr>
            <w:tcW w:w="1481" w:type="dxa"/>
            <w:vMerge w:val="restart"/>
            <w:tcBorders>
              <w:top w:val="single" w:sz="4" w:space="0" w:color="auto"/>
              <w:left w:val="single" w:sz="4" w:space="0" w:color="auto"/>
              <w:right w:val="single" w:sz="4" w:space="0" w:color="auto"/>
            </w:tcBorders>
          </w:tcPr>
          <w:p w14:paraId="4D522B19" w14:textId="410A5497" w:rsidR="008F304D" w:rsidRDefault="008F304D">
            <w:pPr>
              <w:autoSpaceDE w:val="0"/>
              <w:autoSpaceDN w:val="0"/>
              <w:jc w:val="center"/>
              <w:rPr>
                <w:rFonts w:ascii="ＭＳ 明朝" w:eastAsia="ＭＳ 明朝" w:hAnsi="Century" w:cs="Times New Roman"/>
                <w:sz w:val="18"/>
                <w:szCs w:val="18"/>
              </w:rPr>
            </w:pPr>
            <w:r w:rsidRPr="008A2FC8">
              <w:rPr>
                <w:rFonts w:ascii="ＭＳ 明朝" w:eastAsia="ＭＳ 明朝" w:hAnsi="ＭＳ 明朝" w:cs="Times New Roman" w:hint="eastAsia"/>
                <w:sz w:val="18"/>
                <w:szCs w:val="18"/>
              </w:rPr>
              <w:t>2022年</w:t>
            </w:r>
            <w:r w:rsidR="0039673E">
              <w:rPr>
                <w:rFonts w:ascii="ＭＳ 明朝" w:eastAsia="ＭＳ 明朝" w:hAnsi="ＭＳ 明朝" w:cs="Times New Roman" w:hint="eastAsia"/>
                <w:sz w:val="18"/>
                <w:szCs w:val="18"/>
              </w:rPr>
              <w:t>4</w:t>
            </w:r>
            <w:r w:rsidRPr="008A2FC8">
              <w:rPr>
                <w:rFonts w:ascii="ＭＳ 明朝" w:eastAsia="ＭＳ 明朝" w:hAnsi="ＭＳ 明朝" w:cs="Times New Roman" w:hint="eastAsia"/>
                <w:sz w:val="18"/>
                <w:szCs w:val="18"/>
              </w:rPr>
              <w:t>月</w:t>
            </w:r>
            <w:r w:rsidR="0039673E">
              <w:rPr>
                <w:rFonts w:ascii="ＭＳ 明朝" w:eastAsia="ＭＳ 明朝" w:hAnsi="ＭＳ 明朝" w:cs="Times New Roman" w:hint="eastAsia"/>
                <w:sz w:val="18"/>
                <w:szCs w:val="18"/>
              </w:rPr>
              <w:t>20</w:t>
            </w:r>
            <w:r>
              <w:rPr>
                <w:rFonts w:hAnsi="Century" w:cs="Times New Roman"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644C2F14" w14:textId="1ED972B8"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第３編第１章</w:t>
            </w:r>
          </w:p>
        </w:tc>
        <w:tc>
          <w:tcPr>
            <w:tcW w:w="5805" w:type="dxa"/>
            <w:tcBorders>
              <w:top w:val="single" w:sz="4" w:space="0" w:color="auto"/>
              <w:left w:val="single" w:sz="4" w:space="0" w:color="auto"/>
              <w:bottom w:val="single" w:sz="4" w:space="0" w:color="auto"/>
              <w:right w:val="single" w:sz="4" w:space="0" w:color="auto"/>
            </w:tcBorders>
          </w:tcPr>
          <w:p w14:paraId="0E5F41DC" w14:textId="58668792" w:rsidR="00B953A8" w:rsidRDefault="00800A9C">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B953A8">
              <w:rPr>
                <w:rFonts w:ascii="ＭＳ 明朝" w:eastAsia="ＭＳ 明朝" w:hAnsi="Century" w:cs="Times New Roman" w:hint="eastAsia"/>
                <w:sz w:val="18"/>
                <w:szCs w:val="18"/>
              </w:rPr>
              <w:t>想定読者</w:t>
            </w:r>
            <w:r w:rsidR="00CD4631">
              <w:rPr>
                <w:rFonts w:ascii="ＭＳ 明朝" w:eastAsia="ＭＳ 明朝" w:hAnsi="Century" w:cs="Times New Roman" w:hint="eastAsia"/>
                <w:sz w:val="18"/>
                <w:szCs w:val="18"/>
              </w:rPr>
              <w:t>に関する記載を追加</w:t>
            </w:r>
          </w:p>
          <w:p w14:paraId="1A4DC92B" w14:textId="4926FBEE" w:rsidR="00800A9C" w:rsidRDefault="00B953A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800A9C">
              <w:rPr>
                <w:rFonts w:ascii="ＭＳ 明朝" w:eastAsia="ＭＳ 明朝" w:hAnsi="Century" w:cs="Times New Roman" w:hint="eastAsia"/>
                <w:sz w:val="18"/>
                <w:szCs w:val="18"/>
              </w:rPr>
              <w:t>第3章</w:t>
            </w:r>
            <w:r w:rsidR="0017772D">
              <w:rPr>
                <w:rFonts w:ascii="ＭＳ 明朝" w:eastAsia="ＭＳ 明朝" w:hAnsi="Century" w:cs="Times New Roman" w:hint="eastAsia"/>
                <w:sz w:val="18"/>
                <w:szCs w:val="18"/>
              </w:rPr>
              <w:t>予算要求を第3章予算及び執行に修正</w:t>
            </w:r>
          </w:p>
          <w:p w14:paraId="79F83DCE" w14:textId="4DAA5363"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7B2C3C">
              <w:rPr>
                <w:rFonts w:ascii="ＭＳ 明朝" w:eastAsia="ＭＳ 明朝" w:hAnsi="Century" w:cs="Times New Roman" w:hint="eastAsia"/>
                <w:sz w:val="18"/>
                <w:szCs w:val="18"/>
              </w:rPr>
              <w:t>政府</w:t>
            </w:r>
            <w:r w:rsidR="00AB4591">
              <w:rPr>
                <w:rFonts w:ascii="ＭＳ 明朝" w:eastAsia="ＭＳ 明朝" w:hAnsi="Century" w:cs="Times New Roman" w:hint="eastAsia"/>
                <w:sz w:val="18"/>
                <w:szCs w:val="18"/>
              </w:rPr>
              <w:t>ＣＩＯ</w:t>
            </w:r>
            <w:r w:rsidRPr="007B2C3C">
              <w:rPr>
                <w:rFonts w:ascii="ＭＳ 明朝" w:eastAsia="ＭＳ 明朝" w:hAnsi="Century" w:cs="Times New Roman"/>
                <w:sz w:val="18"/>
                <w:szCs w:val="18"/>
              </w:rPr>
              <w:t>ポータルサイトをデジタル庁Webサイトに修正</w:t>
            </w:r>
          </w:p>
          <w:p w14:paraId="372D08A2" w14:textId="0F173F9B"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55A99">
              <w:rPr>
                <w:rFonts w:ascii="ＭＳ 明朝" w:eastAsia="ＭＳ 明朝" w:hAnsi="Century" w:cs="Times New Roman" w:hint="eastAsia"/>
                <w:sz w:val="18"/>
                <w:szCs w:val="18"/>
              </w:rPr>
              <w:t>府省ＣＩＯをデジタル統括責任者に修正</w:t>
            </w:r>
          </w:p>
          <w:p w14:paraId="5E7105A7" w14:textId="4C65905B"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04FD3">
              <w:rPr>
                <w:rFonts w:ascii="ＭＳ 明朝" w:eastAsia="ＭＳ 明朝" w:hAnsi="Century" w:cs="Times New Roman" w:hint="eastAsia"/>
                <w:sz w:val="18"/>
                <w:szCs w:val="18"/>
              </w:rPr>
              <w:t>府省副ＣＩＯを副デジタル統括責任者に修正</w:t>
            </w:r>
          </w:p>
          <w:p w14:paraId="5CE928AB" w14:textId="4E91F133"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04FD3">
              <w:rPr>
                <w:rFonts w:ascii="ＭＳ 明朝" w:eastAsia="ＭＳ 明朝" w:hAnsi="Century" w:cs="Times New Roman" w:hint="eastAsia"/>
                <w:sz w:val="18"/>
                <w:szCs w:val="18"/>
              </w:rPr>
              <w:t>内閣官房</w:t>
            </w:r>
            <w:r w:rsidR="00AB4591">
              <w:rPr>
                <w:rFonts w:ascii="ＭＳ 明朝" w:eastAsia="ＭＳ 明朝" w:hAnsi="Century" w:cs="Times New Roman" w:hint="eastAsia"/>
                <w:sz w:val="18"/>
                <w:szCs w:val="18"/>
              </w:rPr>
              <w:t>ＩＴ</w:t>
            </w:r>
            <w:r w:rsidRPr="00104FD3">
              <w:rPr>
                <w:rFonts w:ascii="ＭＳ 明朝" w:eastAsia="ＭＳ 明朝" w:hAnsi="Century" w:cs="Times New Roman"/>
                <w:sz w:val="18"/>
                <w:szCs w:val="18"/>
              </w:rPr>
              <w:t>総合戦略室デジタル庁に修正</w:t>
            </w:r>
          </w:p>
          <w:p w14:paraId="20776FAC" w14:textId="143515BB"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37852">
              <w:rPr>
                <w:rFonts w:ascii="ＭＳ 明朝" w:eastAsia="ＭＳ 明朝" w:hAnsi="Century" w:cs="Times New Roman" w:hint="eastAsia"/>
                <w:sz w:val="18"/>
                <w:szCs w:val="18"/>
              </w:rPr>
              <w:t>総務省</w:t>
            </w:r>
            <w:r>
              <w:rPr>
                <w:rFonts w:ascii="ＭＳ 明朝" w:eastAsia="ＭＳ 明朝" w:hAnsi="Century" w:cs="Times New Roman" w:hint="eastAsia"/>
                <w:sz w:val="18"/>
                <w:szCs w:val="18"/>
              </w:rPr>
              <w:t>行政管理局</w:t>
            </w:r>
            <w:r w:rsidRPr="00F37852">
              <w:rPr>
                <w:rFonts w:ascii="ＭＳ 明朝" w:eastAsia="ＭＳ 明朝" w:hAnsi="Century" w:cs="Times New Roman" w:hint="eastAsia"/>
                <w:sz w:val="18"/>
                <w:szCs w:val="18"/>
              </w:rPr>
              <w:t>をデジタル庁に修正</w:t>
            </w:r>
          </w:p>
          <w:p w14:paraId="6211C93C" w14:textId="2342C5F0"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37852">
              <w:rPr>
                <w:rFonts w:ascii="ＭＳ 明朝" w:eastAsia="ＭＳ 明朝" w:hAnsi="Century" w:cs="Times New Roman" w:hint="eastAsia"/>
                <w:sz w:val="18"/>
                <w:szCs w:val="18"/>
              </w:rPr>
              <w:t>政府ＣＩＯ</w:t>
            </w:r>
            <w:r w:rsidR="00075606">
              <w:rPr>
                <w:rFonts w:ascii="ＭＳ 明朝" w:eastAsia="ＭＳ 明朝" w:hAnsi="Century" w:cs="Times New Roman" w:hint="eastAsia"/>
                <w:sz w:val="18"/>
                <w:szCs w:val="18"/>
              </w:rPr>
              <w:t>をデジタル庁</w:t>
            </w:r>
            <w:r w:rsidRPr="00F37852">
              <w:rPr>
                <w:rFonts w:ascii="ＭＳ 明朝" w:eastAsia="ＭＳ 明朝" w:hAnsi="Century" w:cs="Times New Roman" w:hint="eastAsia"/>
                <w:sz w:val="18"/>
                <w:szCs w:val="18"/>
              </w:rPr>
              <w:t>修正</w:t>
            </w:r>
          </w:p>
          <w:p w14:paraId="5EBD8BBC" w14:textId="77777777"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0828D1">
              <w:rPr>
                <w:rFonts w:ascii="ＭＳ 明朝" w:eastAsia="ＭＳ 明朝" w:hAnsi="Century" w:cs="Times New Roman" w:hint="eastAsia"/>
                <w:sz w:val="18"/>
                <w:szCs w:val="18"/>
              </w:rPr>
              <w:t>開発イベントマップの記載を削除</w:t>
            </w:r>
          </w:p>
          <w:p w14:paraId="59B6F9AA" w14:textId="7966B888" w:rsidR="008F1428" w:rsidRPr="008F1428" w:rsidRDefault="008F1428" w:rsidP="008F142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・ベンダロックインをベンダーロックインに修正</w:t>
            </w:r>
          </w:p>
        </w:tc>
      </w:tr>
      <w:tr w:rsidR="008F304D" w:rsidRPr="00D218F3" w14:paraId="08DD6163" w14:textId="77777777" w:rsidTr="00B921D2">
        <w:tc>
          <w:tcPr>
            <w:tcW w:w="1481" w:type="dxa"/>
            <w:vMerge/>
            <w:tcBorders>
              <w:left w:val="single" w:sz="4" w:space="0" w:color="auto"/>
              <w:right w:val="single" w:sz="4" w:space="0" w:color="auto"/>
            </w:tcBorders>
          </w:tcPr>
          <w:p w14:paraId="4DCD1208"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4F399193" w14:textId="3C39DF59"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第３編第２章</w:t>
            </w:r>
          </w:p>
        </w:tc>
        <w:tc>
          <w:tcPr>
            <w:tcW w:w="5805" w:type="dxa"/>
            <w:tcBorders>
              <w:top w:val="single" w:sz="4" w:space="0" w:color="auto"/>
              <w:left w:val="single" w:sz="4" w:space="0" w:color="auto"/>
              <w:bottom w:val="single" w:sz="4" w:space="0" w:color="auto"/>
              <w:right w:val="single" w:sz="4" w:space="0" w:color="auto"/>
            </w:tcBorders>
          </w:tcPr>
          <w:p w14:paraId="307376CD" w14:textId="3C4FB89B"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・事例に関する注意書きを追記</w:t>
            </w:r>
          </w:p>
          <w:p w14:paraId="5969DA50" w14:textId="5344F53C" w:rsidR="00F55896" w:rsidRPr="005B7A7C" w:rsidRDefault="005B7A7C">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5B7A7C">
              <w:rPr>
                <w:rFonts w:ascii="ＭＳ 明朝" w:eastAsia="ＭＳ 明朝" w:hAnsi="Century" w:cs="Times New Roman" w:hint="eastAsia"/>
                <w:sz w:val="18"/>
                <w:szCs w:val="18"/>
              </w:rPr>
              <w:t>プロジェクトの立上げ、初動</w:t>
            </w:r>
            <w:r>
              <w:rPr>
                <w:rFonts w:ascii="ＭＳ 明朝" w:eastAsia="ＭＳ 明朝" w:hAnsi="Century" w:cs="Times New Roman" w:hint="eastAsia"/>
                <w:sz w:val="18"/>
                <w:szCs w:val="18"/>
              </w:rPr>
              <w:t>」に係る記載を修正</w:t>
            </w:r>
          </w:p>
          <w:p w14:paraId="5F046132" w14:textId="1C4FB1ED" w:rsidR="008F304D" w:rsidRDefault="008F304D" w:rsidP="00344B0F">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55A99">
              <w:rPr>
                <w:rFonts w:ascii="ＭＳ 明朝" w:eastAsia="ＭＳ 明朝" w:hAnsi="Century" w:cs="Times New Roman" w:hint="eastAsia"/>
                <w:sz w:val="18"/>
                <w:szCs w:val="18"/>
              </w:rPr>
              <w:t>府省ＣＩＯをデジタル統括責任者に修正</w:t>
            </w:r>
          </w:p>
          <w:p w14:paraId="3EB3196A" w14:textId="7C80BE64"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4E10D5">
              <w:rPr>
                <w:rFonts w:ascii="ＭＳ 明朝" w:eastAsia="ＭＳ 明朝" w:hAnsi="Century" w:cs="Times New Roman" w:hint="eastAsia"/>
                <w:sz w:val="18"/>
                <w:szCs w:val="18"/>
              </w:rPr>
              <w:t>ＣＩＯ補佐官の記載を削除</w:t>
            </w:r>
          </w:p>
          <w:p w14:paraId="1339C49F" w14:textId="62B28C30" w:rsidR="007D0AC4" w:rsidRPr="007D0AC4" w:rsidRDefault="007D0AC4" w:rsidP="007D0AC4">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55A99">
              <w:rPr>
                <w:rFonts w:ascii="ＭＳ 明朝" w:eastAsia="ＭＳ 明朝" w:hAnsi="Century" w:cs="Times New Roman" w:hint="eastAsia"/>
                <w:sz w:val="18"/>
                <w:szCs w:val="18"/>
              </w:rPr>
              <w:t>ＣＩＯをデジタル統括責任者に修正</w:t>
            </w:r>
          </w:p>
          <w:p w14:paraId="14CDEABB" w14:textId="1E0E6288"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04FD3">
              <w:rPr>
                <w:rFonts w:ascii="ＭＳ 明朝" w:eastAsia="ＭＳ 明朝" w:hAnsi="Century" w:cs="Times New Roman" w:hint="eastAsia"/>
                <w:sz w:val="18"/>
                <w:szCs w:val="18"/>
              </w:rPr>
              <w:t>副ＣＩＯを副デジタル統括責任者に修正</w:t>
            </w:r>
          </w:p>
          <w:p w14:paraId="50BECF65" w14:textId="77777777" w:rsidR="008F304D" w:rsidRDefault="008F304D" w:rsidP="00D20C04">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813ED">
              <w:rPr>
                <w:rFonts w:ascii="ＭＳ 明朝" w:eastAsia="ＭＳ 明朝" w:hAnsi="Century" w:cs="Times New Roman" w:hint="eastAsia"/>
                <w:sz w:val="18"/>
                <w:szCs w:val="18"/>
              </w:rPr>
              <w:t>府省</w:t>
            </w:r>
            <w:r>
              <w:rPr>
                <w:rFonts w:ascii="ＭＳ 明朝" w:eastAsia="ＭＳ 明朝" w:hAnsi="Century" w:cs="Times New Roman" w:hint="eastAsia"/>
                <w:sz w:val="18"/>
                <w:szCs w:val="18"/>
              </w:rPr>
              <w:t>共通システム</w:t>
            </w:r>
            <w:r w:rsidRPr="00F813ED">
              <w:rPr>
                <w:rFonts w:ascii="ＭＳ 明朝" w:eastAsia="ＭＳ 明朝" w:hAnsi="Century" w:cs="Times New Roman" w:hint="eastAsia"/>
                <w:sz w:val="18"/>
                <w:szCs w:val="18"/>
              </w:rPr>
              <w:t>の記載を</w:t>
            </w:r>
            <w:r>
              <w:rPr>
                <w:rFonts w:ascii="ＭＳ 明朝" w:eastAsia="ＭＳ 明朝" w:hAnsi="Century" w:cs="Times New Roman" w:hint="eastAsia"/>
                <w:sz w:val="18"/>
                <w:szCs w:val="18"/>
              </w:rPr>
              <w:t>削除</w:t>
            </w:r>
            <w:r w:rsidRPr="00F813ED">
              <w:rPr>
                <w:rFonts w:ascii="ＭＳ 明朝" w:eastAsia="ＭＳ 明朝" w:hAnsi="Century" w:cs="Times New Roman" w:hint="eastAsia"/>
                <w:sz w:val="18"/>
                <w:szCs w:val="18"/>
              </w:rPr>
              <w:t>し、関連箇所を修正</w:t>
            </w:r>
          </w:p>
          <w:p w14:paraId="43273526" w14:textId="58C069F7" w:rsidR="008F304D" w:rsidRDefault="008F304D" w:rsidP="00D8538E">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104FD3">
              <w:rPr>
                <w:rFonts w:ascii="ＭＳ 明朝" w:eastAsia="ＭＳ 明朝" w:hAnsi="Century" w:cs="Times New Roman" w:hint="eastAsia"/>
                <w:sz w:val="18"/>
                <w:szCs w:val="18"/>
              </w:rPr>
              <w:t>内閣官房</w:t>
            </w:r>
            <w:r>
              <w:rPr>
                <w:rFonts w:ascii="ＭＳ 明朝" w:eastAsia="ＭＳ 明朝" w:hAnsi="Century" w:cs="Times New Roman" w:hint="eastAsia"/>
                <w:sz w:val="18"/>
                <w:szCs w:val="18"/>
              </w:rPr>
              <w:t>IT</w:t>
            </w:r>
            <w:r w:rsidRPr="00104FD3">
              <w:rPr>
                <w:rFonts w:ascii="ＭＳ 明朝" w:eastAsia="ＭＳ 明朝" w:hAnsi="Century" w:cs="Times New Roman"/>
                <w:sz w:val="18"/>
                <w:szCs w:val="18"/>
              </w:rPr>
              <w:t>総合戦略室デジタル庁に修正</w:t>
            </w:r>
          </w:p>
          <w:p w14:paraId="522EDC61" w14:textId="287C00B7" w:rsidR="008F304D" w:rsidRDefault="008F304D" w:rsidP="00D8538E">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37852">
              <w:rPr>
                <w:rFonts w:ascii="ＭＳ 明朝" w:eastAsia="ＭＳ 明朝" w:hAnsi="Century" w:cs="Times New Roman" w:hint="eastAsia"/>
                <w:sz w:val="18"/>
                <w:szCs w:val="18"/>
              </w:rPr>
              <w:t>総務省</w:t>
            </w:r>
            <w:r>
              <w:rPr>
                <w:rFonts w:ascii="ＭＳ 明朝" w:eastAsia="ＭＳ 明朝" w:hAnsi="Century" w:cs="Times New Roman" w:hint="eastAsia"/>
                <w:sz w:val="18"/>
                <w:szCs w:val="18"/>
              </w:rPr>
              <w:t>行政管理局</w:t>
            </w:r>
            <w:r w:rsidRPr="00F37852">
              <w:rPr>
                <w:rFonts w:ascii="ＭＳ 明朝" w:eastAsia="ＭＳ 明朝" w:hAnsi="Century" w:cs="Times New Roman" w:hint="eastAsia"/>
                <w:sz w:val="18"/>
                <w:szCs w:val="18"/>
              </w:rPr>
              <w:t>をデジタル庁に修正</w:t>
            </w:r>
          </w:p>
          <w:p w14:paraId="52506AA0" w14:textId="56CE0AC5" w:rsidR="008F304D" w:rsidRDefault="008F304D" w:rsidP="00D8538E">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3E7B0F">
              <w:rPr>
                <w:rFonts w:ascii="ＭＳ 明朝" w:eastAsia="ＭＳ 明朝" w:hAnsi="Century" w:cs="Times New Roman"/>
                <w:sz w:val="18"/>
                <w:szCs w:val="18"/>
              </w:rPr>
              <w:t>様式例</w:t>
            </w:r>
            <w:r w:rsidR="000073BD">
              <w:rPr>
                <w:rFonts w:ascii="ＭＳ 明朝" w:eastAsia="ＭＳ 明朝" w:hAnsi="Century" w:cs="Times New Roman" w:hint="eastAsia"/>
                <w:sz w:val="18"/>
                <w:szCs w:val="18"/>
              </w:rPr>
              <w:t>2</w:t>
            </w:r>
            <w:r w:rsidRPr="003E7B0F">
              <w:rPr>
                <w:rFonts w:ascii="ＭＳ 明朝" w:eastAsia="ＭＳ 明朝" w:hAnsi="Century" w:cs="Times New Roman"/>
                <w:sz w:val="18"/>
                <w:szCs w:val="18"/>
              </w:rPr>
              <w:t>-</w:t>
            </w:r>
            <w:r w:rsidR="000073BD">
              <w:rPr>
                <w:rFonts w:ascii="ＭＳ 明朝" w:eastAsia="ＭＳ 明朝" w:hAnsi="Century" w:cs="Times New Roman" w:hint="eastAsia"/>
                <w:sz w:val="18"/>
                <w:szCs w:val="18"/>
              </w:rPr>
              <w:t>1</w:t>
            </w:r>
            <w:r>
              <w:rPr>
                <w:rFonts w:ascii="ＭＳ 明朝" w:eastAsia="ＭＳ 明朝" w:hAnsi="Century" w:cs="Times New Roman" w:hint="eastAsia"/>
                <w:sz w:val="18"/>
                <w:szCs w:val="18"/>
              </w:rPr>
              <w:t>内の図</w:t>
            </w:r>
            <w:r w:rsidR="000478BB">
              <w:rPr>
                <w:rFonts w:ascii="ＭＳ 明朝" w:eastAsia="ＭＳ 明朝" w:hAnsi="Century" w:cs="Times New Roman" w:hint="eastAsia"/>
                <w:sz w:val="18"/>
                <w:szCs w:val="18"/>
              </w:rPr>
              <w:t>の文言</w:t>
            </w:r>
            <w:r>
              <w:rPr>
                <w:rFonts w:ascii="ＭＳ 明朝" w:eastAsia="ＭＳ 明朝" w:hAnsi="Century" w:cs="Times New Roman" w:hint="eastAsia"/>
                <w:sz w:val="18"/>
                <w:szCs w:val="18"/>
              </w:rPr>
              <w:t>を</w:t>
            </w:r>
            <w:r w:rsidR="00844560">
              <w:rPr>
                <w:rFonts w:ascii="ＭＳ 明朝" w:eastAsia="ＭＳ 明朝" w:hAnsi="Century" w:cs="Times New Roman" w:hint="eastAsia"/>
                <w:sz w:val="18"/>
                <w:szCs w:val="18"/>
              </w:rPr>
              <w:t>標準ガイドライン本編に合わせて</w:t>
            </w:r>
            <w:r>
              <w:rPr>
                <w:rFonts w:ascii="ＭＳ 明朝" w:eastAsia="ＭＳ 明朝" w:hAnsi="Century" w:cs="Times New Roman" w:hint="eastAsia"/>
                <w:sz w:val="18"/>
                <w:szCs w:val="18"/>
              </w:rPr>
              <w:t>修正</w:t>
            </w:r>
          </w:p>
          <w:p w14:paraId="2D08EDB6" w14:textId="148030CA" w:rsidR="008F304D" w:rsidRDefault="008F304D" w:rsidP="00D8538E">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・図</w:t>
            </w:r>
            <w:r w:rsidR="003C48C7">
              <w:rPr>
                <w:rFonts w:ascii="ＭＳ 明朝" w:eastAsia="ＭＳ 明朝" w:hAnsi="Century" w:cs="Times New Roman" w:hint="eastAsia"/>
                <w:sz w:val="18"/>
                <w:szCs w:val="18"/>
              </w:rPr>
              <w:t>2</w:t>
            </w:r>
            <w:r>
              <w:rPr>
                <w:rFonts w:ascii="ＭＳ 明朝" w:eastAsia="ＭＳ 明朝" w:hAnsi="Century" w:cs="Times New Roman" w:hint="eastAsia"/>
                <w:sz w:val="18"/>
                <w:szCs w:val="18"/>
              </w:rPr>
              <w:t>-</w:t>
            </w:r>
            <w:r w:rsidR="003C48C7">
              <w:rPr>
                <w:rFonts w:ascii="ＭＳ 明朝" w:eastAsia="ＭＳ 明朝" w:hAnsi="Century" w:cs="Times New Roman" w:hint="eastAsia"/>
                <w:sz w:val="18"/>
                <w:szCs w:val="18"/>
              </w:rPr>
              <w:t>5</w:t>
            </w:r>
            <w:r w:rsidR="004A3370">
              <w:rPr>
                <w:rFonts w:ascii="ＭＳ 明朝" w:eastAsia="ＭＳ 明朝" w:hAnsi="Century" w:cs="Times New Roman" w:hint="eastAsia"/>
                <w:sz w:val="18"/>
                <w:szCs w:val="18"/>
              </w:rPr>
              <w:t>の文言を標準ガイドライン本編に合わせて</w:t>
            </w:r>
            <w:r>
              <w:rPr>
                <w:rFonts w:ascii="ＭＳ 明朝" w:eastAsia="ＭＳ 明朝" w:hAnsi="Century" w:cs="Times New Roman" w:hint="eastAsia"/>
                <w:sz w:val="18"/>
                <w:szCs w:val="18"/>
              </w:rPr>
              <w:t>修正</w:t>
            </w:r>
          </w:p>
          <w:p w14:paraId="0E2D9663" w14:textId="17324AC4" w:rsidR="00C4014C" w:rsidRDefault="00C4014C" w:rsidP="00D8538E">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C4014C">
              <w:rPr>
                <w:rFonts w:ascii="ＭＳ 明朝" w:eastAsia="ＭＳ 明朝" w:hAnsi="Century" w:cs="Times New Roman" w:hint="eastAsia"/>
                <w:sz w:val="18"/>
                <w:szCs w:val="18"/>
              </w:rPr>
              <w:t>サービス・業務企画段階でのリスク軽減</w:t>
            </w:r>
            <w:r w:rsidR="00DF5883">
              <w:rPr>
                <w:rFonts w:ascii="ＭＳ 明朝" w:eastAsia="ＭＳ 明朝" w:hAnsi="Century" w:cs="Times New Roman" w:hint="eastAsia"/>
                <w:sz w:val="18"/>
                <w:szCs w:val="18"/>
              </w:rPr>
              <w:t>に関する</w:t>
            </w:r>
            <w:r w:rsidR="00913604">
              <w:rPr>
                <w:rFonts w:ascii="ＭＳ 明朝" w:eastAsia="ＭＳ 明朝" w:hAnsi="Century" w:cs="Times New Roman" w:hint="eastAsia"/>
                <w:sz w:val="18"/>
                <w:szCs w:val="18"/>
              </w:rPr>
              <w:t>記載の</w:t>
            </w:r>
            <w:r w:rsidR="002A2CFF">
              <w:rPr>
                <w:rFonts w:ascii="ＭＳ 明朝" w:eastAsia="ＭＳ 明朝" w:hAnsi="Century" w:cs="Times New Roman" w:hint="eastAsia"/>
                <w:sz w:val="18"/>
                <w:szCs w:val="18"/>
              </w:rPr>
              <w:t>追加</w:t>
            </w:r>
          </w:p>
          <w:p w14:paraId="0FFE53C5" w14:textId="496C4A77"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・府省</w:t>
            </w:r>
            <w:r w:rsidRPr="005705F7">
              <w:rPr>
                <w:rFonts w:ascii="ＭＳ 明朝" w:eastAsia="ＭＳ 明朝" w:hAnsi="Century" w:cs="Times New Roman" w:hint="eastAsia"/>
                <w:sz w:val="18"/>
                <w:szCs w:val="18"/>
              </w:rPr>
              <w:t>重点プロジェクトの記載を削除し、関連箇所を修正</w:t>
            </w:r>
          </w:p>
          <w:p w14:paraId="5A71866E" w14:textId="503F0393" w:rsidR="00CC33BB" w:rsidRDefault="00CC33BB">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・第3章予算要求を第3章予算及び執行に修正</w:t>
            </w:r>
          </w:p>
          <w:p w14:paraId="7C0B7637" w14:textId="77777777"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・ＰＭＯの機能に係る記載の修正</w:t>
            </w:r>
          </w:p>
          <w:p w14:paraId="7DB3FE52" w14:textId="77777777" w:rsidR="008F304D" w:rsidRDefault="008F304D">
            <w:pPr>
              <w:autoSpaceDE w:val="0"/>
              <w:autoSpaceDN w:val="0"/>
              <w:ind w:left="180" w:hangingChars="100" w:hanging="180"/>
              <w:jc w:val="left"/>
              <w:rPr>
                <w:rFonts w:ascii="ＭＳ 明朝" w:eastAsia="ＭＳ 明朝" w:hAnsi="Century" w:cs="Times New Roman"/>
                <w:sz w:val="18"/>
                <w:szCs w:val="18"/>
              </w:rPr>
            </w:pPr>
            <w:r w:rsidRPr="006C55B6">
              <w:rPr>
                <w:rFonts w:ascii="ＭＳ 明朝" w:eastAsia="ＭＳ 明朝" w:hAnsi="Century" w:cs="Times New Roman" w:hint="eastAsia"/>
                <w:sz w:val="18"/>
                <w:szCs w:val="18"/>
              </w:rPr>
              <w:t>・</w:t>
            </w:r>
            <w:r w:rsidR="003F0C0C">
              <w:rPr>
                <w:rFonts w:ascii="ＭＳ 明朝" w:eastAsia="ＭＳ 明朝" w:hAnsi="Century" w:cs="Times New Roman" w:hint="eastAsia"/>
                <w:sz w:val="18"/>
                <w:szCs w:val="18"/>
              </w:rPr>
              <w:t>総務省</w:t>
            </w:r>
            <w:r w:rsidR="003F0C0C" w:rsidRPr="003F0C0C">
              <w:rPr>
                <w:rFonts w:ascii="ＭＳ 明朝" w:eastAsia="ＭＳ 明朝" w:hAnsi="Century" w:cs="Times New Roman" w:hint="eastAsia"/>
                <w:sz w:val="18"/>
                <w:szCs w:val="18"/>
              </w:rPr>
              <w:t>統一研修</w:t>
            </w:r>
            <w:r w:rsidR="003F0C0C">
              <w:rPr>
                <w:rFonts w:ascii="ＭＳ 明朝" w:eastAsia="ＭＳ 明朝" w:hAnsi="Century" w:cs="Times New Roman" w:hint="eastAsia"/>
                <w:sz w:val="18"/>
                <w:szCs w:val="18"/>
              </w:rPr>
              <w:t>を情報システム</w:t>
            </w:r>
            <w:r w:rsidR="003F0C0C" w:rsidRPr="003F0C0C">
              <w:rPr>
                <w:rFonts w:ascii="ＭＳ 明朝" w:eastAsia="ＭＳ 明朝" w:hAnsi="Century" w:cs="Times New Roman" w:hint="eastAsia"/>
                <w:sz w:val="18"/>
                <w:szCs w:val="18"/>
              </w:rPr>
              <w:t>統一研修</w:t>
            </w:r>
            <w:r w:rsidR="00EE5ED5">
              <w:rPr>
                <w:rFonts w:ascii="ＭＳ 明朝" w:eastAsia="ＭＳ 明朝" w:hAnsi="Century" w:cs="Times New Roman" w:hint="eastAsia"/>
                <w:sz w:val="18"/>
                <w:szCs w:val="18"/>
              </w:rPr>
              <w:t>に</w:t>
            </w:r>
            <w:r w:rsidRPr="006C55B6">
              <w:rPr>
                <w:rFonts w:ascii="ＭＳ 明朝" w:eastAsia="ＭＳ 明朝" w:hAnsi="Century" w:cs="Times New Roman" w:hint="eastAsia"/>
                <w:sz w:val="18"/>
                <w:szCs w:val="18"/>
              </w:rPr>
              <w:t>修正</w:t>
            </w:r>
          </w:p>
          <w:p w14:paraId="6E9297FB" w14:textId="5C1FC1F9" w:rsidR="00490FFA" w:rsidRPr="000F6A22" w:rsidRDefault="00490F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・コラムの図に関する注意書きを追加</w:t>
            </w:r>
          </w:p>
        </w:tc>
      </w:tr>
      <w:tr w:rsidR="008F304D" w:rsidRPr="00D218F3" w14:paraId="2907A77B" w14:textId="77777777" w:rsidTr="00B921D2">
        <w:tc>
          <w:tcPr>
            <w:tcW w:w="1481" w:type="dxa"/>
            <w:vMerge/>
            <w:tcBorders>
              <w:left w:val="single" w:sz="4" w:space="0" w:color="auto"/>
              <w:right w:val="single" w:sz="4" w:space="0" w:color="auto"/>
            </w:tcBorders>
          </w:tcPr>
          <w:p w14:paraId="1CDA1952"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60A0EBD" w14:textId="758DCFA3"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第３編第３章</w:t>
            </w:r>
          </w:p>
        </w:tc>
        <w:tc>
          <w:tcPr>
            <w:tcW w:w="5805" w:type="dxa"/>
            <w:tcBorders>
              <w:top w:val="single" w:sz="4" w:space="0" w:color="auto"/>
              <w:left w:val="single" w:sz="4" w:space="0" w:color="auto"/>
              <w:bottom w:val="single" w:sz="4" w:space="0" w:color="auto"/>
              <w:right w:val="single" w:sz="4" w:space="0" w:color="auto"/>
            </w:tcBorders>
          </w:tcPr>
          <w:p w14:paraId="5EDE5F2E" w14:textId="13F64EA8" w:rsidR="00F12819" w:rsidRDefault="00F12819">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・第3章予算要求を第3章予算及び執行に修正</w:t>
            </w:r>
          </w:p>
          <w:p w14:paraId="145985A0" w14:textId="5C49B462"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・事例に関する注意書きを追記</w:t>
            </w:r>
          </w:p>
          <w:p w14:paraId="129A01D3" w14:textId="2296874C" w:rsid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・Step1のタイトル名を修正</w:t>
            </w:r>
          </w:p>
          <w:p w14:paraId="6E2C5D08" w14:textId="04462FB6" w:rsid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・Step1の前文を修正</w:t>
            </w:r>
          </w:p>
          <w:p w14:paraId="259DA72F" w14:textId="77223321" w:rsid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・Step6のタイトル名を修正</w:t>
            </w:r>
          </w:p>
          <w:p w14:paraId="13A1148A" w14:textId="0E6EF200" w:rsidR="00B540DA" w:rsidRP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・Step7のタイトル名を修正</w:t>
            </w:r>
          </w:p>
          <w:p w14:paraId="795D0C62" w14:textId="52D8754C" w:rsid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・Step8</w:t>
            </w:r>
            <w:r w:rsidR="003D5398">
              <w:rPr>
                <w:rFonts w:ascii="ＭＳ 明朝" w:eastAsia="ＭＳ 明朝" w:hAnsi="Century" w:cs="Times New Roman" w:hint="eastAsia"/>
                <w:sz w:val="18"/>
                <w:szCs w:val="18"/>
              </w:rPr>
              <w:t>を追加</w:t>
            </w:r>
          </w:p>
          <w:p w14:paraId="142212BC" w14:textId="48AC9C6F" w:rsid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B540DA">
              <w:rPr>
                <w:rFonts w:ascii="ＭＳ 明朝" w:eastAsia="ＭＳ 明朝" w:hAnsi="Century" w:cs="Times New Roman"/>
                <w:sz w:val="18"/>
                <w:szCs w:val="18"/>
              </w:rPr>
              <w:t>予算要求の年間スケジュール</w:t>
            </w:r>
            <w:r>
              <w:rPr>
                <w:rFonts w:ascii="ＭＳ 明朝" w:eastAsia="ＭＳ 明朝" w:hAnsi="Century" w:cs="Times New Roman" w:hint="eastAsia"/>
                <w:sz w:val="18"/>
                <w:szCs w:val="18"/>
              </w:rPr>
              <w:t>に係る記載を修正</w:t>
            </w:r>
          </w:p>
          <w:p w14:paraId="3AD706C5" w14:textId="16410174" w:rsidR="00B540DA" w:rsidRPr="00B540DA" w:rsidRDefault="00B540DA"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・予算要求に向けた作業に係る記載を修正</w:t>
            </w:r>
          </w:p>
          <w:p w14:paraId="2B99E3AA" w14:textId="62034308"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3C4A48">
              <w:rPr>
                <w:rFonts w:ascii="ＭＳ 明朝" w:eastAsia="ＭＳ 明朝" w:hAnsi="Century" w:cs="Times New Roman" w:hint="eastAsia"/>
                <w:sz w:val="18"/>
                <w:szCs w:val="18"/>
              </w:rPr>
              <w:t>政府共通プラットフォームの記載を削除し、関連箇所を修正</w:t>
            </w:r>
          </w:p>
          <w:p w14:paraId="322F6804" w14:textId="5FB640AF" w:rsidR="00B540DA" w:rsidRDefault="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・Step3予算要求に必要な資料の準備をStep5に移動</w:t>
            </w:r>
          </w:p>
          <w:p w14:paraId="7712797D" w14:textId="27AAE828" w:rsidR="00A769A6" w:rsidRDefault="00A769A6" w:rsidP="008960FC">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・誤字の修正</w:t>
            </w:r>
          </w:p>
          <w:p w14:paraId="3B960488" w14:textId="4174F364"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sz w:val="18"/>
                <w:szCs w:val="18"/>
              </w:rPr>
              <w:t>・</w:t>
            </w:r>
            <w:r>
              <w:rPr>
                <w:rFonts w:ascii="ＭＳ 明朝" w:eastAsia="ＭＳ 明朝" w:hAnsi="Century" w:cs="Times New Roman" w:hint="eastAsia"/>
                <w:kern w:val="0"/>
                <w:sz w:val="18"/>
                <w:szCs w:val="18"/>
              </w:rPr>
              <w:t>図</w:t>
            </w:r>
            <w:r w:rsidR="003C48C7">
              <w:rPr>
                <w:rFonts w:ascii="ＭＳ 明朝" w:eastAsia="ＭＳ 明朝" w:hAnsi="Century" w:cs="Times New Roman" w:hint="eastAsia"/>
                <w:kern w:val="0"/>
                <w:sz w:val="18"/>
                <w:szCs w:val="18"/>
              </w:rPr>
              <w:t>3</w:t>
            </w:r>
            <w:r>
              <w:rPr>
                <w:rFonts w:ascii="ＭＳ 明朝" w:eastAsia="ＭＳ 明朝" w:hAnsi="Century" w:cs="Times New Roman" w:hint="eastAsia"/>
                <w:kern w:val="0"/>
                <w:sz w:val="18"/>
                <w:szCs w:val="18"/>
              </w:rPr>
              <w:t>-</w:t>
            </w:r>
            <w:r w:rsidR="003C48C7">
              <w:rPr>
                <w:rFonts w:ascii="ＭＳ 明朝" w:eastAsia="ＭＳ 明朝" w:hAnsi="Century" w:cs="Times New Roman" w:hint="eastAsia"/>
                <w:kern w:val="0"/>
                <w:sz w:val="18"/>
                <w:szCs w:val="18"/>
              </w:rPr>
              <w:t>4</w:t>
            </w:r>
            <w:r w:rsidR="00F26D9E">
              <w:rPr>
                <w:rFonts w:ascii="ＭＳ 明朝" w:eastAsia="ＭＳ 明朝" w:hAnsi="Century" w:cs="Times New Roman" w:hint="eastAsia"/>
                <w:kern w:val="0"/>
                <w:sz w:val="18"/>
                <w:szCs w:val="18"/>
              </w:rPr>
              <w:t>の「府省ＣＩＯ補佐官」をＰＭＯに修正</w:t>
            </w:r>
          </w:p>
          <w:p w14:paraId="064AFBDE" w14:textId="77A64F78"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DB01FD">
              <w:rPr>
                <w:rFonts w:ascii="ＭＳ 明朝" w:eastAsia="ＭＳ 明朝" w:hAnsi="Century" w:cs="Times New Roman" w:hint="eastAsia"/>
                <w:sz w:val="18"/>
                <w:szCs w:val="18"/>
              </w:rPr>
              <w:t>府省ＣＩＯ補佐官の記載を削除</w:t>
            </w:r>
          </w:p>
          <w:p w14:paraId="4243B1B8" w14:textId="206BF798" w:rsidR="00886AC0" w:rsidRDefault="00886AC0">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・内閣官房をデジタル庁に修正</w:t>
            </w:r>
          </w:p>
          <w:p w14:paraId="00B15D22" w14:textId="77777777" w:rsidR="008F304D" w:rsidRDefault="00886AC0" w:rsidP="00EE5ED5">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・総務省をデジタル庁に修正</w:t>
            </w:r>
          </w:p>
          <w:p w14:paraId="02AE0D2F" w14:textId="77777777" w:rsidR="003B3B3B" w:rsidRDefault="008F519D" w:rsidP="00121BC4">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8F519D">
              <w:rPr>
                <w:rFonts w:ascii="ＭＳ 明朝" w:eastAsia="ＭＳ 明朝" w:hAnsi="Century" w:cs="Times New Roman" w:hint="eastAsia"/>
                <w:sz w:val="18"/>
                <w:szCs w:val="18"/>
              </w:rPr>
              <w:t>見積り精査を行うにあたっての参考資料</w:t>
            </w:r>
            <w:r>
              <w:rPr>
                <w:rFonts w:ascii="ＭＳ 明朝" w:eastAsia="ＭＳ 明朝" w:hAnsi="Century" w:cs="Times New Roman" w:hint="eastAsia"/>
                <w:sz w:val="18"/>
                <w:szCs w:val="18"/>
              </w:rPr>
              <w:t>に係る記載を追加</w:t>
            </w:r>
          </w:p>
          <w:p w14:paraId="5B62434F" w14:textId="77777777" w:rsidR="00B540DA" w:rsidRDefault="00B540DA" w:rsidP="00121BC4">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・Step6の前文を修正</w:t>
            </w:r>
          </w:p>
          <w:p w14:paraId="2D6AC9AA"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・「A.府省内の確認」を「A.ＰＭＯによる調整」に変更し、記載内容を修正</w:t>
            </w:r>
          </w:p>
          <w:p w14:paraId="11789881"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・「予算要求のプロセスでＰＭＯと会計担当部門が密接に連携」の事例を削除</w:t>
            </w:r>
          </w:p>
          <w:p w14:paraId="6C25F080"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・Step7の前文を修正</w:t>
            </w:r>
          </w:p>
          <w:p w14:paraId="4F8F8FC0"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・図3</w:t>
            </w:r>
            <w:r>
              <w:rPr>
                <w:rFonts w:ascii="ＭＳ 明朝" w:eastAsia="ＭＳ 明朝" w:hAnsi="Century" w:cs="Times New Roman"/>
                <w:sz w:val="18"/>
                <w:szCs w:val="18"/>
              </w:rPr>
              <w:t>-6</w:t>
            </w:r>
            <w:r>
              <w:rPr>
                <w:rFonts w:ascii="ＭＳ 明朝" w:eastAsia="ＭＳ 明朝" w:hAnsi="Century" w:cs="Times New Roman" w:hint="eastAsia"/>
                <w:sz w:val="18"/>
                <w:szCs w:val="18"/>
              </w:rPr>
              <w:t>「執行計画作成からの移替えまでの作業フローのイメージ」を追加</w:t>
            </w:r>
          </w:p>
          <w:p w14:paraId="3B0A81AA"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lastRenderedPageBreak/>
              <w:t>・「1</w:t>
            </w:r>
            <w:r>
              <w:rPr>
                <w:rFonts w:ascii="ＭＳ 明朝" w:eastAsia="ＭＳ 明朝" w:hAnsi="Century" w:cs="Times New Roman"/>
                <w:sz w:val="18"/>
                <w:szCs w:val="18"/>
              </w:rPr>
              <w:t>.</w:t>
            </w:r>
            <w:r>
              <w:rPr>
                <w:rFonts w:ascii="ＭＳ 明朝" w:eastAsia="ＭＳ 明朝" w:hAnsi="Century" w:cs="Times New Roman" w:hint="eastAsia"/>
                <w:sz w:val="18"/>
                <w:szCs w:val="18"/>
              </w:rPr>
              <w:t>人事異動時は確実に引継ぎする」を「1</w:t>
            </w:r>
            <w:r>
              <w:rPr>
                <w:rFonts w:ascii="ＭＳ 明朝" w:eastAsia="ＭＳ 明朝" w:hAnsi="Century" w:cs="Times New Roman"/>
                <w:sz w:val="18"/>
                <w:szCs w:val="18"/>
              </w:rPr>
              <w:t>.</w:t>
            </w:r>
            <w:r>
              <w:rPr>
                <w:rFonts w:ascii="ＭＳ 明朝" w:eastAsia="ＭＳ 明朝" w:hAnsi="Century" w:cs="Times New Roman" w:hint="eastAsia"/>
                <w:sz w:val="18"/>
                <w:szCs w:val="18"/>
              </w:rPr>
              <w:t>執行計画案の作成」に変更し、記載内容を修正</w:t>
            </w:r>
          </w:p>
          <w:p w14:paraId="73073E2F" w14:textId="77777777" w:rsidR="00B540DA" w:rsidRDefault="00B540DA" w:rsidP="00B540D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・「2</w:t>
            </w:r>
            <w:r>
              <w:rPr>
                <w:rFonts w:ascii="ＭＳ 明朝" w:eastAsia="ＭＳ 明朝" w:hAnsi="Century" w:cs="Times New Roman"/>
                <w:sz w:val="18"/>
                <w:szCs w:val="18"/>
              </w:rPr>
              <w:t>.</w:t>
            </w:r>
            <w:r>
              <w:rPr>
                <w:rFonts w:ascii="ＭＳ 明朝" w:eastAsia="ＭＳ 明朝" w:hAnsi="Century" w:cs="Times New Roman" w:hint="eastAsia"/>
                <w:sz w:val="18"/>
                <w:szCs w:val="18"/>
              </w:rPr>
              <w:t>プロジェクト計画書に反映して最新化する」を「2</w:t>
            </w:r>
            <w:r>
              <w:rPr>
                <w:rFonts w:ascii="ＭＳ 明朝" w:eastAsia="ＭＳ 明朝" w:hAnsi="Century" w:cs="Times New Roman"/>
                <w:sz w:val="18"/>
                <w:szCs w:val="18"/>
              </w:rPr>
              <w:t>.</w:t>
            </w:r>
            <w:r>
              <w:rPr>
                <w:rFonts w:ascii="ＭＳ 明朝" w:eastAsia="ＭＳ 明朝" w:hAnsi="Century" w:cs="Times New Roman" w:hint="eastAsia"/>
                <w:sz w:val="18"/>
                <w:szCs w:val="18"/>
              </w:rPr>
              <w:t>執行計画案の調整」に変更し、記載内容を修正</w:t>
            </w:r>
          </w:p>
          <w:p w14:paraId="7AE47273" w14:textId="1017185C" w:rsidR="003D5398" w:rsidRPr="00B540DA" w:rsidRDefault="003D5398" w:rsidP="003D5398">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3D5398">
              <w:rPr>
                <w:rFonts w:ascii="ＭＳ 明朝" w:eastAsia="ＭＳ 明朝" w:hAnsi="Century" w:cs="Times New Roman" w:hint="eastAsia"/>
                <w:sz w:val="18"/>
                <w:szCs w:val="18"/>
              </w:rPr>
              <w:t>３</w:t>
            </w:r>
            <w:r>
              <w:rPr>
                <w:rFonts w:ascii="ＭＳ 明朝" w:eastAsia="ＭＳ 明朝" w:hAnsi="Century" w:cs="Times New Roman" w:hint="eastAsia"/>
                <w:sz w:val="18"/>
                <w:szCs w:val="18"/>
              </w:rPr>
              <w:t>.</w:t>
            </w:r>
            <w:r w:rsidRPr="003D5398">
              <w:rPr>
                <w:rFonts w:ascii="ＭＳ 明朝" w:eastAsia="ＭＳ 明朝" w:hAnsi="Century" w:cs="Times New Roman"/>
                <w:sz w:val="18"/>
                <w:szCs w:val="18"/>
              </w:rPr>
              <w:t>予算の移替え・予算執行管理</w:t>
            </w:r>
            <w:r>
              <w:rPr>
                <w:rFonts w:ascii="ＭＳ 明朝" w:eastAsia="ＭＳ 明朝" w:hAnsi="Century" w:cs="Times New Roman" w:hint="eastAsia"/>
                <w:sz w:val="18"/>
                <w:szCs w:val="18"/>
              </w:rPr>
              <w:t>」の記載を追加</w:t>
            </w:r>
          </w:p>
        </w:tc>
      </w:tr>
      <w:tr w:rsidR="008F304D" w:rsidRPr="00D218F3" w14:paraId="02852655" w14:textId="77777777" w:rsidTr="00B921D2">
        <w:tc>
          <w:tcPr>
            <w:tcW w:w="1481" w:type="dxa"/>
            <w:vMerge/>
            <w:tcBorders>
              <w:left w:val="single" w:sz="4" w:space="0" w:color="auto"/>
              <w:right w:val="single" w:sz="4" w:space="0" w:color="auto"/>
            </w:tcBorders>
          </w:tcPr>
          <w:p w14:paraId="11566B01"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3B53C14E" w14:textId="047D314C" w:rsidR="008F304D" w:rsidRPr="00F2009E" w:rsidRDefault="008F304D">
            <w:pPr>
              <w:autoSpaceDE w:val="0"/>
              <w:autoSpaceDN w:val="0"/>
              <w:jc w:val="left"/>
              <w:rPr>
                <w:rFonts w:ascii="ＭＳ 明朝" w:eastAsia="ＭＳ 明朝" w:hAnsi="Century" w:cs="Times New Roman"/>
                <w:b/>
                <w:bCs/>
                <w:sz w:val="18"/>
                <w:szCs w:val="18"/>
              </w:rPr>
            </w:pPr>
            <w:r>
              <w:rPr>
                <w:rFonts w:ascii="ＭＳ 明朝" w:eastAsia="ＭＳ 明朝" w:hAnsi="Century" w:cs="Times New Roman" w:hint="eastAsia"/>
                <w:kern w:val="0"/>
                <w:sz w:val="18"/>
                <w:szCs w:val="18"/>
              </w:rPr>
              <w:t>第３編第４章</w:t>
            </w:r>
          </w:p>
        </w:tc>
        <w:tc>
          <w:tcPr>
            <w:tcW w:w="5805" w:type="dxa"/>
            <w:tcBorders>
              <w:top w:val="single" w:sz="4" w:space="0" w:color="auto"/>
              <w:left w:val="single" w:sz="4" w:space="0" w:color="auto"/>
              <w:bottom w:val="single" w:sz="4" w:space="0" w:color="auto"/>
              <w:right w:val="single" w:sz="4" w:space="0" w:color="auto"/>
            </w:tcBorders>
          </w:tcPr>
          <w:p w14:paraId="31B0FFDA" w14:textId="71845EFE"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・事例に関する注意書きを追記</w:t>
            </w:r>
          </w:p>
          <w:p w14:paraId="7B513773" w14:textId="6B94E199" w:rsidR="00665597" w:rsidRDefault="00665597">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・図</w:t>
            </w:r>
            <w:r w:rsidR="00787EB0">
              <w:rPr>
                <w:rFonts w:ascii="ＭＳ 明朝" w:eastAsia="ＭＳ 明朝" w:hAnsi="Century" w:cs="Times New Roman" w:hint="eastAsia"/>
                <w:sz w:val="18"/>
                <w:szCs w:val="18"/>
              </w:rPr>
              <w:t>4</w:t>
            </w:r>
            <w:r>
              <w:rPr>
                <w:rFonts w:ascii="ＭＳ 明朝" w:eastAsia="ＭＳ 明朝" w:hAnsi="Century" w:cs="Times New Roman" w:hint="eastAsia"/>
                <w:kern w:val="0"/>
                <w:sz w:val="18"/>
                <w:szCs w:val="18"/>
              </w:rPr>
              <w:t>-</w:t>
            </w:r>
            <w:r w:rsidR="00787EB0">
              <w:rPr>
                <w:rFonts w:ascii="ＭＳ 明朝" w:eastAsia="ＭＳ 明朝" w:hAnsi="Century" w:cs="Times New Roman" w:hint="eastAsia"/>
                <w:kern w:val="0"/>
                <w:sz w:val="18"/>
                <w:szCs w:val="18"/>
              </w:rPr>
              <w:t>1</w:t>
            </w:r>
            <w:r w:rsidR="00666966">
              <w:rPr>
                <w:rFonts w:ascii="ＭＳ 明朝" w:eastAsia="ＭＳ 明朝" w:hAnsi="Century" w:cs="Times New Roman" w:hint="eastAsia"/>
                <w:sz w:val="18"/>
                <w:szCs w:val="18"/>
              </w:rPr>
              <w:t>の文言を標準ガイドライン本編に合わせて修正</w:t>
            </w:r>
          </w:p>
          <w:p w14:paraId="017EAAA1" w14:textId="627BFFAE" w:rsidR="00254299" w:rsidRPr="00D20C04" w:rsidRDefault="008F304D" w:rsidP="00D20C04">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・利用者のニーズの把握に関する記載の追加</w:t>
            </w:r>
          </w:p>
          <w:p w14:paraId="29192F99" w14:textId="38EE1B4B" w:rsidR="00AA10A6" w:rsidRDefault="00AA10A6" w:rsidP="000D0BD2">
            <w:pPr>
              <w:autoSpaceDE w:val="0"/>
              <w:autoSpaceDN w:val="0"/>
              <w:ind w:left="180" w:hangingChars="100" w:hanging="180"/>
              <w:jc w:val="left"/>
              <w:rPr>
                <w:rFonts w:eastAsia="ＭＳ 明朝" w:hAnsi="Century" w:cs="Times New Roman"/>
                <w:sz w:val="18"/>
                <w:szCs w:val="18"/>
              </w:rPr>
            </w:pPr>
            <w:r>
              <w:rPr>
                <w:rFonts w:ascii="ＭＳ 明朝" w:eastAsia="ＭＳ 明朝" w:hAnsi="Century" w:cs="Times New Roman" w:hint="eastAsia"/>
                <w:kern w:val="0"/>
                <w:sz w:val="18"/>
                <w:szCs w:val="18"/>
              </w:rPr>
              <w:t>・</w:t>
            </w:r>
            <w:r w:rsidR="000D0BD2" w:rsidRPr="00960017">
              <w:rPr>
                <w:rFonts w:ascii="ＭＳ 明朝" w:eastAsia="ＭＳ 明朝" w:hAnsi="Century" w:cs="Times New Roman" w:hint="eastAsia"/>
                <w:kern w:val="0"/>
                <w:sz w:val="18"/>
                <w:szCs w:val="18"/>
              </w:rPr>
              <w:t>「齟齬」を「そご」に修正</w:t>
            </w:r>
          </w:p>
          <w:p w14:paraId="79DB1873" w14:textId="3FE37A2A"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・企画案の方向性の決定に関する記載の追加</w:t>
            </w:r>
          </w:p>
          <w:p w14:paraId="14D26CD6" w14:textId="530DD5E2" w:rsidR="00907D06" w:rsidRDefault="00907D06">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・事例</w:t>
            </w:r>
            <w:r w:rsidR="00787EB0">
              <w:rPr>
                <w:rFonts w:ascii="ＭＳ 明朝" w:eastAsia="ＭＳ 明朝" w:hAnsi="Century" w:cs="Times New Roman" w:hint="eastAsia"/>
                <w:sz w:val="18"/>
                <w:szCs w:val="18"/>
              </w:rPr>
              <w:t>4</w:t>
            </w:r>
            <w:r w:rsidR="009C45F9">
              <w:rPr>
                <w:rFonts w:ascii="ＭＳ 明朝" w:eastAsia="ＭＳ 明朝" w:hAnsi="Century" w:cs="Times New Roman"/>
                <w:sz w:val="18"/>
                <w:szCs w:val="18"/>
              </w:rPr>
              <w:t>-</w:t>
            </w:r>
            <w:r w:rsidR="00787EB0">
              <w:rPr>
                <w:rFonts w:ascii="ＭＳ 明朝" w:eastAsia="ＭＳ 明朝" w:hAnsi="Century" w:cs="Times New Roman" w:hint="eastAsia"/>
                <w:sz w:val="18"/>
                <w:szCs w:val="18"/>
              </w:rPr>
              <w:t>1</w:t>
            </w:r>
            <w:r w:rsidR="00787EB0">
              <w:rPr>
                <w:rFonts w:ascii="ＭＳ 明朝" w:eastAsia="ＭＳ 明朝" w:hAnsi="Century" w:cs="Times New Roman"/>
                <w:sz w:val="18"/>
                <w:szCs w:val="18"/>
              </w:rPr>
              <w:t>0</w:t>
            </w:r>
            <w:r w:rsidR="009C45F9">
              <w:rPr>
                <w:rFonts w:ascii="ＭＳ 明朝" w:eastAsia="ＭＳ 明朝" w:hAnsi="Century" w:cs="Times New Roman" w:hint="eastAsia"/>
                <w:sz w:val="18"/>
                <w:szCs w:val="18"/>
              </w:rPr>
              <w:t>におけるＵＲＬを修正</w:t>
            </w:r>
          </w:p>
          <w:p w14:paraId="58B3D379" w14:textId="2CE09A72"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813ED">
              <w:rPr>
                <w:rFonts w:ascii="ＭＳ 明朝" w:eastAsia="ＭＳ 明朝" w:hAnsi="Century" w:cs="Times New Roman" w:hint="eastAsia"/>
                <w:sz w:val="18"/>
                <w:szCs w:val="18"/>
              </w:rPr>
              <w:t>府省</w:t>
            </w:r>
            <w:r>
              <w:rPr>
                <w:rFonts w:ascii="ＭＳ 明朝" w:eastAsia="ＭＳ 明朝" w:hAnsi="Century" w:cs="Times New Roman" w:hint="eastAsia"/>
                <w:sz w:val="18"/>
                <w:szCs w:val="18"/>
              </w:rPr>
              <w:t>共通システム</w:t>
            </w:r>
            <w:r w:rsidRPr="00F813ED">
              <w:rPr>
                <w:rFonts w:ascii="ＭＳ 明朝" w:eastAsia="ＭＳ 明朝" w:hAnsi="Century" w:cs="Times New Roman" w:hint="eastAsia"/>
                <w:sz w:val="18"/>
                <w:szCs w:val="18"/>
              </w:rPr>
              <w:t>の記載を</w:t>
            </w:r>
            <w:r>
              <w:rPr>
                <w:rFonts w:ascii="ＭＳ 明朝" w:eastAsia="ＭＳ 明朝" w:hAnsi="Century" w:cs="Times New Roman" w:hint="eastAsia"/>
                <w:sz w:val="18"/>
                <w:szCs w:val="18"/>
              </w:rPr>
              <w:t>削除</w:t>
            </w:r>
            <w:r w:rsidRPr="00F813ED">
              <w:rPr>
                <w:rFonts w:ascii="ＭＳ 明朝" w:eastAsia="ＭＳ 明朝" w:hAnsi="Century" w:cs="Times New Roman" w:hint="eastAsia"/>
                <w:sz w:val="18"/>
                <w:szCs w:val="18"/>
              </w:rPr>
              <w:t>し、関連箇所を修正</w:t>
            </w:r>
          </w:p>
          <w:p w14:paraId="3F91C2AF" w14:textId="27C2AAAA" w:rsidR="00B03163" w:rsidRDefault="00B03163" w:rsidP="009D72D7">
            <w:pPr>
              <w:autoSpaceDE w:val="0"/>
              <w:autoSpaceDN w:val="0"/>
              <w:ind w:left="180" w:hangingChars="100" w:hanging="180"/>
              <w:jc w:val="left"/>
              <w:rPr>
                <w:rFonts w:ascii="ＭＳ 明朝" w:eastAsia="ＭＳ 明朝" w:hAnsi="Century" w:cs="Times New Roman"/>
                <w:sz w:val="18"/>
                <w:szCs w:val="18"/>
              </w:rPr>
            </w:pPr>
            <w:r w:rsidRPr="006C55B6">
              <w:rPr>
                <w:rFonts w:ascii="ＭＳ 明朝" w:eastAsia="ＭＳ 明朝" w:hAnsi="Century" w:cs="Times New Roman" w:hint="eastAsia"/>
                <w:sz w:val="18"/>
                <w:szCs w:val="18"/>
              </w:rPr>
              <w:t>・</w:t>
            </w:r>
            <w:r w:rsidR="005D1432" w:rsidRPr="005D1432">
              <w:rPr>
                <w:rFonts w:ascii="ＭＳ 明朝" w:eastAsia="ＭＳ 明朝" w:hAnsi="Century" w:cs="Times New Roman" w:hint="eastAsia"/>
                <w:sz w:val="18"/>
                <w:szCs w:val="18"/>
              </w:rPr>
              <w:t>標準ガイドライン本編の改定内容に合わせ</w:t>
            </w:r>
            <w:r w:rsidR="009D72D7">
              <w:rPr>
                <w:rFonts w:ascii="ＭＳ 明朝" w:eastAsia="ＭＳ 明朝" w:hAnsi="Century" w:cs="Times New Roman" w:hint="eastAsia"/>
                <w:sz w:val="18"/>
                <w:szCs w:val="18"/>
              </w:rPr>
              <w:t>、</w:t>
            </w:r>
            <w:r w:rsidR="00857D86">
              <w:rPr>
                <w:rFonts w:ascii="ＭＳ 明朝" w:eastAsia="ＭＳ 明朝" w:hAnsi="Century" w:cs="Times New Roman" w:hint="eastAsia"/>
                <w:sz w:val="18"/>
                <w:szCs w:val="18"/>
              </w:rPr>
              <w:t>「</w:t>
            </w:r>
            <w:r w:rsidR="009D72D7">
              <w:rPr>
                <w:rFonts w:ascii="ＭＳ 明朝" w:eastAsia="ＭＳ 明朝" w:hAnsi="Century" w:cs="Times New Roman" w:hint="eastAsia"/>
                <w:sz w:val="18"/>
                <w:szCs w:val="18"/>
              </w:rPr>
              <w:t>システム</w:t>
            </w:r>
            <w:r w:rsidR="00891C32" w:rsidRPr="00891C32">
              <w:rPr>
                <w:rFonts w:ascii="ＭＳ 明朝" w:eastAsia="ＭＳ 明朝" w:hAnsi="Century" w:cs="Times New Roman" w:hint="eastAsia"/>
                <w:sz w:val="18"/>
                <w:szCs w:val="18"/>
              </w:rPr>
              <w:t>ではなくサービスを作る</w:t>
            </w:r>
            <w:r w:rsidR="00891C32">
              <w:rPr>
                <w:rFonts w:ascii="ＭＳ 明朝" w:eastAsia="ＭＳ 明朝" w:hAnsi="Century" w:cs="Times New Roman" w:hint="eastAsia"/>
                <w:sz w:val="18"/>
                <w:szCs w:val="18"/>
              </w:rPr>
              <w:t>」</w:t>
            </w:r>
            <w:r w:rsidR="009D72D7">
              <w:rPr>
                <w:rFonts w:ascii="ＭＳ 明朝" w:eastAsia="ＭＳ 明朝" w:hAnsi="Century" w:cs="Times New Roman" w:hint="eastAsia"/>
                <w:sz w:val="18"/>
                <w:szCs w:val="18"/>
              </w:rPr>
              <w:t>を</w:t>
            </w:r>
            <w:r w:rsidR="00891C32">
              <w:rPr>
                <w:rFonts w:ascii="ＭＳ 明朝" w:eastAsia="ＭＳ 明朝" w:hAnsi="Century" w:cs="Times New Roman" w:hint="eastAsia"/>
                <w:sz w:val="18"/>
                <w:szCs w:val="18"/>
              </w:rPr>
              <w:t>「</w:t>
            </w:r>
            <w:r w:rsidR="009D72D7">
              <w:rPr>
                <w:rFonts w:ascii="ＭＳ 明朝" w:eastAsia="ＭＳ 明朝" w:hAnsi="Century" w:cs="Times New Roman" w:hint="eastAsia"/>
                <w:sz w:val="18"/>
                <w:szCs w:val="18"/>
              </w:rPr>
              <w:t>情報システム</w:t>
            </w:r>
            <w:r w:rsidR="00891C32" w:rsidRPr="00891C32">
              <w:rPr>
                <w:rFonts w:ascii="ＭＳ 明朝" w:eastAsia="ＭＳ 明朝" w:hAnsi="Century" w:cs="Times New Roman" w:hint="eastAsia"/>
                <w:sz w:val="18"/>
                <w:szCs w:val="18"/>
              </w:rPr>
              <w:t>ではなくサービスを作る</w:t>
            </w:r>
            <w:r w:rsidR="00891C32">
              <w:rPr>
                <w:rFonts w:ascii="ＭＳ 明朝" w:eastAsia="ＭＳ 明朝" w:hAnsi="Century" w:cs="Times New Roman" w:hint="eastAsia"/>
                <w:sz w:val="18"/>
                <w:szCs w:val="18"/>
              </w:rPr>
              <w:t>」</w:t>
            </w:r>
            <w:r w:rsidR="009D72D7">
              <w:rPr>
                <w:rFonts w:ascii="ＭＳ 明朝" w:eastAsia="ＭＳ 明朝" w:hAnsi="Century" w:cs="Times New Roman" w:hint="eastAsia"/>
                <w:sz w:val="18"/>
                <w:szCs w:val="18"/>
              </w:rPr>
              <w:t>に</w:t>
            </w:r>
            <w:r w:rsidRPr="006C55B6">
              <w:rPr>
                <w:rFonts w:ascii="ＭＳ 明朝" w:eastAsia="ＭＳ 明朝" w:hAnsi="Century" w:cs="Times New Roman" w:hint="eastAsia"/>
                <w:sz w:val="18"/>
                <w:szCs w:val="18"/>
              </w:rPr>
              <w:t>修正</w:t>
            </w:r>
          </w:p>
          <w:p w14:paraId="172BB32B" w14:textId="2A7D65D2" w:rsidR="008F304D" w:rsidRPr="004E2B41"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4E10D5">
              <w:rPr>
                <w:rFonts w:ascii="ＭＳ 明朝" w:eastAsia="ＭＳ 明朝" w:hAnsi="Century" w:cs="Times New Roman" w:hint="eastAsia"/>
                <w:sz w:val="18"/>
                <w:szCs w:val="18"/>
              </w:rPr>
              <w:t>ＣＩＯ補佐官の記載を削除</w:t>
            </w:r>
          </w:p>
        </w:tc>
      </w:tr>
      <w:tr w:rsidR="008F304D" w:rsidRPr="00D218F3" w14:paraId="4EF025AA" w14:textId="77777777" w:rsidTr="00B921D2">
        <w:tc>
          <w:tcPr>
            <w:tcW w:w="1481" w:type="dxa"/>
            <w:vMerge/>
            <w:tcBorders>
              <w:left w:val="single" w:sz="4" w:space="0" w:color="auto"/>
              <w:right w:val="single" w:sz="4" w:space="0" w:color="auto"/>
            </w:tcBorders>
          </w:tcPr>
          <w:p w14:paraId="5767BE27"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41F6BCA7" w14:textId="04C05352"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第３編第５章</w:t>
            </w:r>
          </w:p>
        </w:tc>
        <w:tc>
          <w:tcPr>
            <w:tcW w:w="5805" w:type="dxa"/>
            <w:tcBorders>
              <w:top w:val="single" w:sz="4" w:space="0" w:color="auto"/>
              <w:left w:val="single" w:sz="4" w:space="0" w:color="auto"/>
              <w:bottom w:val="single" w:sz="4" w:space="0" w:color="auto"/>
              <w:right w:val="single" w:sz="4" w:space="0" w:color="auto"/>
            </w:tcBorders>
          </w:tcPr>
          <w:p w14:paraId="3E9DC481" w14:textId="45885045" w:rsidR="00E72A80" w:rsidRDefault="00E72A80" w:rsidP="006A384B">
            <w:pPr>
              <w:autoSpaceDE w:val="0"/>
              <w:autoSpaceDN w:val="0"/>
              <w:jc w:val="left"/>
              <w:rPr>
                <w:rFonts w:ascii="ＭＳ 明朝" w:eastAsia="ＭＳ 明朝" w:hAnsi="Century" w:cs="Times New Roman"/>
                <w:kern w:val="0"/>
                <w:sz w:val="18"/>
                <w:szCs w:val="18"/>
              </w:rPr>
            </w:pPr>
            <w:r>
              <w:rPr>
                <w:rFonts w:ascii="ＭＳ 明朝" w:eastAsia="ＭＳ 明朝" w:hAnsi="Century" w:cs="Times New Roman" w:hint="eastAsia"/>
                <w:sz w:val="18"/>
                <w:szCs w:val="18"/>
              </w:rPr>
              <w:t>・事例に関する注意書きを追記</w:t>
            </w:r>
          </w:p>
          <w:p w14:paraId="1D95A021" w14:textId="303D66CE" w:rsidR="008F304D" w:rsidRDefault="008F304D" w:rsidP="006A384B">
            <w:pPr>
              <w:autoSpaceDE w:val="0"/>
              <w:autoSpaceDN w:val="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Pr="00960017">
              <w:rPr>
                <w:rFonts w:ascii="ＭＳ 明朝" w:eastAsia="ＭＳ 明朝" w:hAnsi="Century" w:cs="Times New Roman" w:hint="eastAsia"/>
                <w:kern w:val="0"/>
                <w:sz w:val="18"/>
                <w:szCs w:val="18"/>
              </w:rPr>
              <w:t>「齟齬」を「そご」に修正</w:t>
            </w:r>
          </w:p>
          <w:p w14:paraId="5AB85A91" w14:textId="77777777"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7E0EED">
              <w:rPr>
                <w:rFonts w:ascii="ＭＳ 明朝" w:eastAsia="ＭＳ 明朝" w:hAnsi="Century" w:cs="Times New Roman" w:hint="eastAsia"/>
                <w:sz w:val="18"/>
                <w:szCs w:val="18"/>
              </w:rPr>
              <w:t>政府共通プラットフォームの記載を削除し、関連箇所を修正</w:t>
            </w:r>
          </w:p>
          <w:p w14:paraId="6665CF76" w14:textId="1B59D9A5" w:rsidR="008F304D" w:rsidRDefault="008F304D" w:rsidP="00D20C04">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・府省共通システムの記載を削除し、関連箇所を修正</w:t>
            </w:r>
          </w:p>
          <w:p w14:paraId="60FF438A" w14:textId="09A021FC" w:rsidR="00D53F69" w:rsidRDefault="00D53F69" w:rsidP="00D20C04">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Pr="0076143D">
              <w:rPr>
                <w:rFonts w:hint="eastAsia"/>
                <w:sz w:val="18"/>
                <w:szCs w:val="18"/>
              </w:rPr>
              <w:t>概念検証によ</w:t>
            </w:r>
            <w:r w:rsidR="0038788E" w:rsidRPr="0076143D">
              <w:rPr>
                <w:rFonts w:hint="eastAsia"/>
                <w:sz w:val="18"/>
                <w:szCs w:val="18"/>
              </w:rPr>
              <w:t>る</w:t>
            </w:r>
            <w:r w:rsidRPr="0076143D">
              <w:rPr>
                <w:rFonts w:hint="eastAsia"/>
                <w:sz w:val="18"/>
                <w:szCs w:val="18"/>
              </w:rPr>
              <w:t>性能要件の実現可能性</w:t>
            </w:r>
            <w:r w:rsidR="0038788E" w:rsidRPr="0076143D">
              <w:rPr>
                <w:rFonts w:hint="eastAsia"/>
                <w:sz w:val="18"/>
                <w:szCs w:val="18"/>
              </w:rPr>
              <w:t>の確認に関する</w:t>
            </w:r>
            <w:r w:rsidR="00F7213E">
              <w:rPr>
                <w:rFonts w:hint="eastAsia"/>
                <w:sz w:val="18"/>
                <w:szCs w:val="18"/>
              </w:rPr>
              <w:t>事例</w:t>
            </w:r>
            <w:r w:rsidR="0038788E" w:rsidRPr="0076143D">
              <w:rPr>
                <w:rFonts w:hint="eastAsia"/>
                <w:sz w:val="18"/>
                <w:szCs w:val="18"/>
              </w:rPr>
              <w:t>の</w:t>
            </w:r>
            <w:r w:rsidR="005B75D4">
              <w:rPr>
                <w:rFonts w:hint="eastAsia"/>
                <w:sz w:val="18"/>
                <w:szCs w:val="18"/>
              </w:rPr>
              <w:t>追加</w:t>
            </w:r>
          </w:p>
          <w:p w14:paraId="5679BE45" w14:textId="03B4C794"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C8272B">
              <w:rPr>
                <w:rFonts w:ascii="ＭＳ 明朝" w:eastAsia="ＭＳ 明朝" w:hAnsi="Century" w:cs="Times New Roman" w:hint="eastAsia"/>
                <w:sz w:val="18"/>
                <w:szCs w:val="18"/>
              </w:rPr>
              <w:t>政府機関等の情報セキュリティ対策のための統一基準群を政府機関等のサイバーセキュリティ対策のための統一基準群に変更し、関連箇所を修正</w:t>
            </w:r>
          </w:p>
          <w:p w14:paraId="49593216" w14:textId="71EC048F" w:rsidR="00CB4DA7" w:rsidRDefault="00CB4DA7">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CB4DA7">
              <w:rPr>
                <w:rFonts w:ascii="ＭＳ 明朝" w:eastAsia="ＭＳ 明朝" w:hAnsi="Century" w:cs="Times New Roman" w:hint="eastAsia"/>
                <w:sz w:val="18"/>
                <w:szCs w:val="18"/>
              </w:rPr>
              <w:t>ソフトウェアの修正・不具合への対応や機能追加等のバージョンアップ</w:t>
            </w:r>
            <w:r>
              <w:rPr>
                <w:rFonts w:ascii="ＭＳ 明朝" w:eastAsia="ＭＳ 明朝" w:hAnsi="Century" w:cs="Times New Roman" w:hint="eastAsia"/>
                <w:sz w:val="18"/>
                <w:szCs w:val="18"/>
              </w:rPr>
              <w:t>に係る記載を追加</w:t>
            </w:r>
          </w:p>
          <w:p w14:paraId="1EAA2AE1" w14:textId="4BAC2E81" w:rsidR="00737FF7" w:rsidRDefault="00737FF7">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E61382">
              <w:rPr>
                <w:rFonts w:ascii="ＭＳ 明朝" w:eastAsia="ＭＳ 明朝" w:hAnsi="Century" w:cs="Times New Roman" w:hint="eastAsia"/>
                <w:sz w:val="18"/>
                <w:szCs w:val="18"/>
              </w:rPr>
              <w:t>システム方式として</w:t>
            </w:r>
            <w:r w:rsidR="0016765F">
              <w:rPr>
                <w:rFonts w:ascii="ＭＳ 明朝" w:eastAsia="ＭＳ 明朝" w:hAnsi="Century" w:cs="Times New Roman" w:hint="eastAsia"/>
                <w:sz w:val="18"/>
                <w:szCs w:val="18"/>
              </w:rPr>
              <w:t>検討した内容を</w:t>
            </w:r>
            <w:r w:rsidR="00E61382" w:rsidRPr="00E61382">
              <w:rPr>
                <w:rFonts w:ascii="ＭＳ 明朝" w:eastAsia="ＭＳ 明朝" w:hAnsi="Century" w:cs="Times New Roman" w:hint="eastAsia"/>
                <w:sz w:val="18"/>
                <w:szCs w:val="18"/>
              </w:rPr>
              <w:t>情報システムの実現案として決定</w:t>
            </w:r>
            <w:r w:rsidR="00E368A5">
              <w:rPr>
                <w:rFonts w:ascii="ＭＳ 明朝" w:eastAsia="ＭＳ 明朝" w:hAnsi="Century" w:cs="Times New Roman" w:hint="eastAsia"/>
                <w:sz w:val="18"/>
                <w:szCs w:val="18"/>
              </w:rPr>
              <w:t>する旨の記載を追記</w:t>
            </w:r>
          </w:p>
          <w:p w14:paraId="31B02E62" w14:textId="39A8A985" w:rsidR="008F304D" w:rsidRPr="00260A7E"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C737F6">
              <w:rPr>
                <w:rFonts w:ascii="ＭＳ 明朝" w:eastAsia="ＭＳ 明朝" w:hAnsi="Century" w:cs="Times New Roman" w:hint="eastAsia"/>
                <w:sz w:val="18"/>
                <w:szCs w:val="18"/>
              </w:rPr>
              <w:t>府省ＣＩＯ補佐官の記載を削除</w:t>
            </w:r>
          </w:p>
        </w:tc>
      </w:tr>
      <w:tr w:rsidR="008F304D" w:rsidRPr="00D218F3" w14:paraId="128009E4" w14:textId="77777777" w:rsidTr="00B921D2">
        <w:tc>
          <w:tcPr>
            <w:tcW w:w="1481" w:type="dxa"/>
            <w:vMerge/>
            <w:tcBorders>
              <w:left w:val="single" w:sz="4" w:space="0" w:color="auto"/>
              <w:right w:val="single" w:sz="4" w:space="0" w:color="auto"/>
            </w:tcBorders>
          </w:tcPr>
          <w:p w14:paraId="6DE1D035"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0AFD7F36" w14:textId="62714E35"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第３編第６章</w:t>
            </w:r>
          </w:p>
        </w:tc>
        <w:tc>
          <w:tcPr>
            <w:tcW w:w="5805" w:type="dxa"/>
            <w:tcBorders>
              <w:top w:val="single" w:sz="4" w:space="0" w:color="auto"/>
              <w:left w:val="single" w:sz="4" w:space="0" w:color="auto"/>
              <w:bottom w:val="single" w:sz="4" w:space="0" w:color="auto"/>
              <w:right w:val="single" w:sz="4" w:space="0" w:color="auto"/>
            </w:tcBorders>
          </w:tcPr>
          <w:p w14:paraId="4C67E252" w14:textId="160E2D2F"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・事例に関する注意書きを追記</w:t>
            </w:r>
          </w:p>
          <w:p w14:paraId="38E81AC6" w14:textId="6CE72392" w:rsidR="00617CE4" w:rsidRDefault="00617CE4">
            <w:pPr>
              <w:autoSpaceDE w:val="0"/>
              <w:autoSpaceDN w:val="0"/>
              <w:ind w:left="180" w:hangingChars="100" w:hanging="180"/>
              <w:jc w:val="left"/>
              <w:rPr>
                <w:rFonts w:ascii="ＭＳ 明朝" w:eastAsia="ＭＳ 明朝" w:hAnsi="Century" w:cs="Times New Roman"/>
                <w:kern w:val="0"/>
                <w:sz w:val="18"/>
                <w:szCs w:val="18"/>
              </w:rPr>
            </w:pPr>
            <w:r w:rsidRPr="00617CE4">
              <w:rPr>
                <w:rFonts w:ascii="ＭＳ 明朝" w:eastAsia="ＭＳ 明朝" w:hAnsi="Century" w:cs="Times New Roman" w:hint="eastAsia"/>
                <w:kern w:val="0"/>
                <w:sz w:val="18"/>
                <w:szCs w:val="18"/>
              </w:rPr>
              <w:t>・ベンダロックインをベンダーロックインに修正</w:t>
            </w:r>
          </w:p>
          <w:p w14:paraId="6300F6E3" w14:textId="05B3E10E" w:rsidR="000A34B0" w:rsidRDefault="008F304D" w:rsidP="003831E1">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4E10D5">
              <w:rPr>
                <w:rFonts w:ascii="ＭＳ 明朝" w:eastAsia="ＭＳ 明朝" w:hAnsi="Century" w:cs="Times New Roman" w:hint="eastAsia"/>
                <w:sz w:val="18"/>
                <w:szCs w:val="18"/>
              </w:rPr>
              <w:t>ＣＩＯ補佐官の記載を削除</w:t>
            </w:r>
          </w:p>
          <w:p w14:paraId="0653994F" w14:textId="002D33DE" w:rsidR="008F304D" w:rsidRDefault="000A34B0" w:rsidP="000D0BD2">
            <w:pPr>
              <w:autoSpaceDE w:val="0"/>
              <w:autoSpaceDN w:val="0"/>
              <w:jc w:val="left"/>
              <w:rPr>
                <w:rFonts w:hAnsi="Century" w:cs="Times New Roman"/>
                <w:sz w:val="18"/>
                <w:szCs w:val="18"/>
              </w:rPr>
            </w:pPr>
            <w:r>
              <w:rPr>
                <w:rFonts w:ascii="ＭＳ 明朝" w:eastAsia="ＭＳ 明朝" w:hAnsi="Century" w:cs="Times New Roman" w:hint="eastAsia"/>
                <w:sz w:val="18"/>
                <w:szCs w:val="18"/>
              </w:rPr>
              <w:t>・</w:t>
            </w:r>
            <w:r w:rsidR="008F304D">
              <w:rPr>
                <w:rFonts w:hAnsi="Century" w:cs="Times New Roman" w:hint="eastAsia"/>
                <w:sz w:val="18"/>
                <w:szCs w:val="18"/>
              </w:rPr>
              <w:t>府省</w:t>
            </w:r>
            <w:r w:rsidR="00A70DA5" w:rsidRPr="00A70DA5">
              <w:rPr>
                <w:rFonts w:ascii="ＭＳ 明朝" w:eastAsia="ＭＳ 明朝" w:hAnsi="ＭＳ 明朝" w:cs="Times New Roman" w:hint="eastAsia"/>
                <w:sz w:val="18"/>
                <w:szCs w:val="18"/>
              </w:rPr>
              <w:t>ＣＩＯ</w:t>
            </w:r>
            <w:r w:rsidR="008F304D">
              <w:rPr>
                <w:rFonts w:hAnsi="Century" w:cs="Times New Roman" w:hint="eastAsia"/>
                <w:sz w:val="18"/>
                <w:szCs w:val="18"/>
              </w:rPr>
              <w:t>補佐官の記載を削除</w:t>
            </w:r>
          </w:p>
          <w:p w14:paraId="612B6ECA" w14:textId="18672B71" w:rsidR="009207F1" w:rsidRPr="00744E02" w:rsidRDefault="009207F1" w:rsidP="00744E02">
            <w:pPr>
              <w:kinsoku w:val="0"/>
              <w:autoSpaceDE w:val="0"/>
              <w:autoSpaceDN w:val="0"/>
              <w:rPr>
                <w:rFonts w:ascii="ＭＳ 明朝" w:eastAsia="ＭＳ 明朝" w:hAnsi="Century" w:cs="Times New Roman"/>
                <w:sz w:val="18"/>
                <w:szCs w:val="18"/>
              </w:rPr>
            </w:pPr>
            <w:r w:rsidRPr="00744E02">
              <w:rPr>
                <w:rFonts w:ascii="ＭＳ 明朝" w:eastAsia="ＭＳ 明朝" w:hAnsi="Century" w:cs="Times New Roman" w:hint="eastAsia"/>
                <w:sz w:val="18"/>
                <w:szCs w:val="18"/>
              </w:rPr>
              <w:t>・「基本の単位」を「基本項目」に修正</w:t>
            </w:r>
          </w:p>
          <w:p w14:paraId="48FA4E44" w14:textId="3A55A89D" w:rsidR="007C150F" w:rsidRPr="00744E02" w:rsidRDefault="007C150F" w:rsidP="00AF7444">
            <w:pPr>
              <w:autoSpaceDE w:val="0"/>
              <w:autoSpaceDN w:val="0"/>
              <w:ind w:left="180" w:hangingChars="100" w:hanging="180"/>
              <w:jc w:val="left"/>
              <w:rPr>
                <w:rFonts w:ascii="ＭＳ 明朝" w:eastAsia="ＭＳ 明朝" w:hAnsi="Century" w:cs="Times New Roman"/>
                <w:sz w:val="18"/>
                <w:szCs w:val="18"/>
              </w:rPr>
            </w:pPr>
            <w:r w:rsidRPr="00744E02">
              <w:rPr>
                <w:rFonts w:ascii="ＭＳ 明朝" w:eastAsia="ＭＳ 明朝" w:hAnsi="Century" w:cs="Times New Roman" w:hint="eastAsia"/>
                <w:sz w:val="18"/>
                <w:szCs w:val="18"/>
              </w:rPr>
              <w:t>・</w:t>
            </w:r>
            <w:r w:rsidR="00F84EBD" w:rsidRPr="00744E02">
              <w:rPr>
                <w:rFonts w:ascii="ＭＳ 明朝" w:eastAsia="ＭＳ 明朝" w:hAnsi="Century" w:cs="Times New Roman" w:hint="eastAsia"/>
                <w:sz w:val="18"/>
                <w:szCs w:val="18"/>
              </w:rPr>
              <w:t>クラウドサービスを利用する際の調達計画の考え方に係る記載を追加</w:t>
            </w:r>
          </w:p>
          <w:p w14:paraId="03324F07" w14:textId="023B9635" w:rsidR="00F84EBD" w:rsidRPr="00744E02" w:rsidRDefault="00F84EBD" w:rsidP="00AF7444">
            <w:pPr>
              <w:autoSpaceDE w:val="0"/>
              <w:autoSpaceDN w:val="0"/>
              <w:ind w:left="180" w:hangingChars="100" w:hanging="180"/>
              <w:jc w:val="left"/>
              <w:rPr>
                <w:rFonts w:ascii="ＭＳ 明朝" w:eastAsia="ＭＳ 明朝" w:hAnsi="Century" w:cs="Times New Roman"/>
                <w:sz w:val="18"/>
                <w:szCs w:val="18"/>
              </w:rPr>
            </w:pPr>
            <w:r w:rsidRPr="00744E02">
              <w:rPr>
                <w:rFonts w:ascii="ＭＳ 明朝" w:eastAsia="ＭＳ 明朝" w:hAnsi="Century" w:cs="Times New Roman" w:hint="eastAsia"/>
                <w:sz w:val="18"/>
                <w:szCs w:val="18"/>
              </w:rPr>
              <w:t>・</w:t>
            </w:r>
            <w:r w:rsidR="00E07C66" w:rsidRPr="00744E02">
              <w:rPr>
                <w:rFonts w:ascii="ＭＳ 明朝" w:eastAsia="ＭＳ 明朝" w:hAnsi="Century" w:cs="Times New Roman" w:hint="eastAsia"/>
                <w:sz w:val="18"/>
                <w:szCs w:val="18"/>
              </w:rPr>
              <w:t>クラウドサービスの調達にあたって検討すべき点に関する事例を削除</w:t>
            </w:r>
          </w:p>
          <w:p w14:paraId="27AC9549" w14:textId="2B61E181" w:rsidR="00C253E7" w:rsidRPr="00744E02" w:rsidRDefault="00DC0334" w:rsidP="00AF7444">
            <w:pPr>
              <w:autoSpaceDE w:val="0"/>
              <w:autoSpaceDN w:val="0"/>
              <w:ind w:left="180" w:hangingChars="100" w:hanging="180"/>
              <w:jc w:val="left"/>
              <w:rPr>
                <w:rFonts w:ascii="ＭＳ 明朝" w:eastAsia="ＭＳ 明朝" w:hAnsi="Century" w:cs="Times New Roman"/>
                <w:sz w:val="18"/>
                <w:szCs w:val="18"/>
              </w:rPr>
            </w:pPr>
            <w:r w:rsidRPr="00744E02">
              <w:rPr>
                <w:rFonts w:ascii="ＭＳ 明朝" w:eastAsia="ＭＳ 明朝" w:hAnsi="Century" w:cs="Times New Roman" w:hint="eastAsia"/>
                <w:sz w:val="18"/>
                <w:szCs w:val="18"/>
              </w:rPr>
              <w:t>・</w:t>
            </w:r>
            <w:r w:rsidR="00ED2FD5" w:rsidRPr="00ED2FD5">
              <w:rPr>
                <w:rFonts w:ascii="ＭＳ 明朝" w:eastAsia="ＭＳ 明朝" w:hAnsi="Century" w:cs="Times New Roman" w:hint="eastAsia"/>
                <w:sz w:val="18"/>
                <w:szCs w:val="18"/>
              </w:rPr>
              <w:t>総合評価落札方式を適用する場合の財務大臣への届出に関する記載を削除</w:t>
            </w:r>
          </w:p>
          <w:p w14:paraId="1F0F5A5A" w14:textId="636AD63E" w:rsidR="004070EE" w:rsidRDefault="001B1409" w:rsidP="001B1409">
            <w:pPr>
              <w:autoSpaceDE w:val="0"/>
              <w:autoSpaceDN w:val="0"/>
              <w:jc w:val="left"/>
              <w:rPr>
                <w:rFonts w:hAnsi="Century" w:cs="Times New Roman"/>
                <w:sz w:val="18"/>
                <w:szCs w:val="18"/>
              </w:rPr>
            </w:pPr>
            <w:r>
              <w:rPr>
                <w:rFonts w:ascii="ＭＳ 明朝" w:eastAsia="ＭＳ 明朝" w:hAnsi="Century" w:cs="Times New Roman" w:hint="eastAsia"/>
                <w:sz w:val="18"/>
                <w:szCs w:val="18"/>
              </w:rPr>
              <w:t>・</w:t>
            </w:r>
            <w:r>
              <w:rPr>
                <w:rFonts w:hAnsi="Century" w:cs="Times New Roman" w:hint="eastAsia"/>
                <w:sz w:val="18"/>
                <w:szCs w:val="18"/>
              </w:rPr>
              <w:t>事例</w:t>
            </w:r>
            <w:r w:rsidR="00787EB0">
              <w:rPr>
                <w:rFonts w:ascii="ＭＳ 明朝" w:eastAsia="ＭＳ 明朝" w:hAnsi="ＭＳ 明朝" w:cs="Times New Roman" w:hint="eastAsia"/>
                <w:sz w:val="18"/>
                <w:szCs w:val="18"/>
              </w:rPr>
              <w:t>6</w:t>
            </w:r>
            <w:r w:rsidRPr="00CE3E7D">
              <w:rPr>
                <w:rFonts w:ascii="ＭＳ 明朝" w:eastAsia="ＭＳ 明朝" w:hAnsi="ＭＳ 明朝" w:cs="Times New Roman"/>
                <w:sz w:val="18"/>
                <w:szCs w:val="18"/>
              </w:rPr>
              <w:t>-</w:t>
            </w:r>
            <w:r w:rsidR="00787EB0">
              <w:rPr>
                <w:rFonts w:ascii="ＭＳ 明朝" w:eastAsia="ＭＳ 明朝" w:hAnsi="ＭＳ 明朝" w:cs="Times New Roman" w:hint="eastAsia"/>
                <w:sz w:val="18"/>
                <w:szCs w:val="18"/>
              </w:rPr>
              <w:t>2</w:t>
            </w:r>
            <w:r w:rsidRPr="00CE3E7D">
              <w:rPr>
                <w:rFonts w:ascii="ＭＳ 明朝" w:eastAsia="ＭＳ 明朝" w:hAnsi="ＭＳ 明朝" w:cs="Times New Roman" w:hint="eastAsia"/>
                <w:sz w:val="18"/>
                <w:szCs w:val="18"/>
              </w:rPr>
              <w:t>におけるＵＲＬを修正</w:t>
            </w:r>
          </w:p>
          <w:p w14:paraId="32F9F3EC" w14:textId="2B9A6756" w:rsidR="008F304D" w:rsidRDefault="000A34B0" w:rsidP="009919AD">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8F304D">
              <w:rPr>
                <w:rFonts w:hAnsi="Century" w:cs="Times New Roman" w:hint="eastAsia"/>
                <w:sz w:val="18"/>
                <w:szCs w:val="18"/>
              </w:rPr>
              <w:t>技術的対話に関する記載の追加</w:t>
            </w:r>
          </w:p>
          <w:p w14:paraId="7A5FC03F" w14:textId="3A4EADBC" w:rsidR="008F304D" w:rsidRDefault="000A34B0" w:rsidP="009919AD">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8F304D" w:rsidRPr="00955AF7">
              <w:rPr>
                <w:rFonts w:hAnsi="Century" w:cs="Times New Roman" w:hint="eastAsia"/>
                <w:sz w:val="18"/>
                <w:szCs w:val="18"/>
              </w:rPr>
              <w:t>「牽制」を「けん制」に修正</w:t>
            </w:r>
          </w:p>
          <w:p w14:paraId="2D360365" w14:textId="56BD2BE1" w:rsidR="008F304D" w:rsidRDefault="000A34B0" w:rsidP="009919AD">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8F304D">
              <w:rPr>
                <w:rFonts w:hAnsi="Century" w:cs="Times New Roman" w:hint="eastAsia"/>
                <w:sz w:val="18"/>
                <w:szCs w:val="18"/>
              </w:rPr>
              <w:t>図</w:t>
            </w:r>
            <w:r w:rsidR="004D0DB4">
              <w:rPr>
                <w:rFonts w:hAnsi="Century" w:cs="Times New Roman" w:hint="eastAsia"/>
                <w:sz w:val="18"/>
                <w:szCs w:val="18"/>
              </w:rPr>
              <w:t>６</w:t>
            </w:r>
            <w:r w:rsidR="008F304D">
              <w:rPr>
                <w:rFonts w:hAnsi="Century" w:cs="Times New Roman" w:hint="eastAsia"/>
                <w:sz w:val="18"/>
                <w:szCs w:val="18"/>
              </w:rPr>
              <w:t>-</w:t>
            </w:r>
            <w:r w:rsidR="004D0DB4">
              <w:rPr>
                <w:rFonts w:hAnsi="Century" w:cs="Times New Roman" w:hint="eastAsia"/>
                <w:sz w:val="18"/>
                <w:szCs w:val="18"/>
              </w:rPr>
              <w:t>４</w:t>
            </w:r>
            <w:r w:rsidR="008F304D">
              <w:rPr>
                <w:rFonts w:hAnsi="Century" w:cs="Times New Roman" w:hint="eastAsia"/>
                <w:sz w:val="18"/>
                <w:szCs w:val="18"/>
              </w:rPr>
              <w:t>の</w:t>
            </w:r>
            <w:r w:rsidR="00D046B2" w:rsidRPr="007E0EED">
              <w:rPr>
                <w:rFonts w:ascii="ＭＳ 明朝" w:eastAsia="ＭＳ 明朝" w:hAnsi="Century" w:cs="Times New Roman" w:hint="eastAsia"/>
                <w:sz w:val="18"/>
                <w:szCs w:val="18"/>
              </w:rPr>
              <w:t>政府共通プラットフォームの記載を削除</w:t>
            </w:r>
          </w:p>
          <w:p w14:paraId="0A8C951D" w14:textId="7D0659CB" w:rsidR="008F304D" w:rsidRPr="000A34B0" w:rsidRDefault="000A34B0" w:rsidP="009919AD">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8F304D" w:rsidRPr="005035C8">
              <w:rPr>
                <w:rFonts w:hAnsi="Century" w:cs="Times New Roman" w:hint="eastAsia"/>
                <w:sz w:val="18"/>
                <w:szCs w:val="18"/>
              </w:rPr>
              <w:t>作業実施体制に関する注意点</w:t>
            </w:r>
            <w:r w:rsidR="00B66B8C">
              <w:rPr>
                <w:rFonts w:hAnsi="Century" w:cs="Times New Roman" w:hint="eastAsia"/>
                <w:sz w:val="18"/>
                <w:szCs w:val="18"/>
              </w:rPr>
              <w:t>の</w:t>
            </w:r>
            <w:r w:rsidR="008F304D">
              <w:rPr>
                <w:rFonts w:hAnsi="Century" w:cs="Times New Roman" w:hint="eastAsia"/>
                <w:sz w:val="18"/>
                <w:szCs w:val="18"/>
              </w:rPr>
              <w:t>事例を追加</w:t>
            </w:r>
          </w:p>
          <w:p w14:paraId="5C2C4E5B" w14:textId="43133B4E" w:rsidR="00DC0334" w:rsidRDefault="00DC0334" w:rsidP="00722139">
            <w:pPr>
              <w:kinsoku w:val="0"/>
              <w:autoSpaceDE w:val="0"/>
              <w:autoSpaceDN w:val="0"/>
              <w:rPr>
                <w:rFonts w:ascii="ＭＳ 明朝" w:eastAsia="ＭＳ 明朝" w:hAnsi="Century" w:cs="Times New Roman"/>
                <w:sz w:val="18"/>
                <w:szCs w:val="18"/>
              </w:rPr>
            </w:pPr>
            <w:r>
              <w:rPr>
                <w:rFonts w:ascii="ＭＳ 明朝" w:eastAsia="ＭＳ 明朝" w:hAnsi="Century" w:cs="Times New Roman" w:hint="eastAsia"/>
                <w:sz w:val="18"/>
                <w:szCs w:val="18"/>
              </w:rPr>
              <w:t>・受託者を受注者に修正</w:t>
            </w:r>
          </w:p>
          <w:p w14:paraId="1DF701EB" w14:textId="6F279281" w:rsidR="008F304D" w:rsidRDefault="000A34B0" w:rsidP="00722139">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8F304D">
              <w:rPr>
                <w:rFonts w:hAnsi="Century" w:cs="Times New Roman" w:hint="eastAsia"/>
                <w:sz w:val="18"/>
                <w:szCs w:val="18"/>
              </w:rPr>
              <w:t>「齟齬」を「そご」に修正</w:t>
            </w:r>
          </w:p>
          <w:p w14:paraId="5069ECF9" w14:textId="2BEEC302" w:rsidR="00102485" w:rsidRPr="000A34B0" w:rsidRDefault="000A34B0" w:rsidP="00722139">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102485">
              <w:rPr>
                <w:rFonts w:hAnsi="Century" w:cs="Times New Roman" w:hint="eastAsia"/>
                <w:sz w:val="18"/>
                <w:szCs w:val="18"/>
              </w:rPr>
              <w:t>誤字の修正</w:t>
            </w:r>
          </w:p>
          <w:p w14:paraId="77F48AFA" w14:textId="77777777"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0F29F1">
              <w:rPr>
                <w:rFonts w:ascii="ＭＳ 明朝" w:eastAsia="ＭＳ 明朝" w:hAnsi="Century" w:cs="Times New Roman" w:hint="eastAsia"/>
                <w:sz w:val="18"/>
                <w:szCs w:val="18"/>
              </w:rPr>
              <w:t>府省重点プロジェクトの記載を削除</w:t>
            </w:r>
          </w:p>
          <w:p w14:paraId="24C59EA0" w14:textId="77777777" w:rsidR="004C1DEB" w:rsidRDefault="004C1DEB">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・「参考」を「注記」に修正</w:t>
            </w:r>
          </w:p>
          <w:p w14:paraId="47ACAF68" w14:textId="77777777" w:rsidR="00126C94" w:rsidRDefault="00AD13F0" w:rsidP="00126C94">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AD13F0">
              <w:rPr>
                <w:rFonts w:ascii="ＭＳ 明朝" w:eastAsia="ＭＳ 明朝" w:hAnsi="Century" w:cs="Times New Roman" w:hint="eastAsia"/>
                <w:sz w:val="18"/>
                <w:szCs w:val="18"/>
              </w:rPr>
              <w:t>「成果物の取り扱いに</w:t>
            </w:r>
            <w:r w:rsidR="00FC6465">
              <w:rPr>
                <w:rFonts w:ascii="ＭＳ 明朝" w:eastAsia="ＭＳ 明朝" w:hAnsi="Century" w:cs="Times New Roman" w:hint="eastAsia"/>
                <w:sz w:val="18"/>
                <w:szCs w:val="18"/>
              </w:rPr>
              <w:t>は</w:t>
            </w:r>
            <w:r w:rsidRPr="00AD13F0">
              <w:rPr>
                <w:rFonts w:ascii="ＭＳ 明朝" w:eastAsia="ＭＳ 明朝" w:hAnsi="Century" w:cs="Times New Roman" w:hint="eastAsia"/>
                <w:sz w:val="18"/>
                <w:szCs w:val="18"/>
              </w:rPr>
              <w:t>要注意」</w:t>
            </w:r>
            <w:r w:rsidR="00126C94">
              <w:rPr>
                <w:rFonts w:ascii="ＭＳ 明朝" w:eastAsia="ＭＳ 明朝" w:hAnsi="Century" w:cs="Times New Roman" w:hint="eastAsia"/>
                <w:sz w:val="18"/>
                <w:szCs w:val="18"/>
              </w:rPr>
              <w:t>を</w:t>
            </w:r>
            <w:r w:rsidR="00126C94" w:rsidRPr="00AD13F0">
              <w:rPr>
                <w:rFonts w:ascii="ＭＳ 明朝" w:eastAsia="ＭＳ 明朝" w:hAnsi="Century" w:cs="Times New Roman" w:hint="eastAsia"/>
                <w:sz w:val="18"/>
                <w:szCs w:val="18"/>
              </w:rPr>
              <w:t>「成果物の取り扱い</w:t>
            </w:r>
            <w:r w:rsidR="00FC6465">
              <w:rPr>
                <w:rFonts w:ascii="ＭＳ 明朝" w:eastAsia="ＭＳ 明朝" w:hAnsi="Century" w:cs="Times New Roman" w:hint="eastAsia"/>
                <w:sz w:val="18"/>
                <w:szCs w:val="18"/>
              </w:rPr>
              <w:t>に</w:t>
            </w:r>
            <w:r w:rsidR="00126C94" w:rsidRPr="00AD13F0">
              <w:rPr>
                <w:rFonts w:ascii="ＭＳ 明朝" w:eastAsia="ＭＳ 明朝" w:hAnsi="Century" w:cs="Times New Roman" w:hint="eastAsia"/>
                <w:sz w:val="18"/>
                <w:szCs w:val="18"/>
              </w:rPr>
              <w:t>注意</w:t>
            </w:r>
            <w:r w:rsidR="00FC6465">
              <w:rPr>
                <w:rFonts w:ascii="ＭＳ 明朝" w:eastAsia="ＭＳ 明朝" w:hAnsi="Century" w:cs="Times New Roman" w:hint="eastAsia"/>
                <w:sz w:val="18"/>
                <w:szCs w:val="18"/>
              </w:rPr>
              <w:t>する</w:t>
            </w:r>
            <w:r w:rsidR="00126C94" w:rsidRPr="00AD13F0">
              <w:rPr>
                <w:rFonts w:ascii="ＭＳ 明朝" w:eastAsia="ＭＳ 明朝" w:hAnsi="Century" w:cs="Times New Roman" w:hint="eastAsia"/>
                <w:sz w:val="18"/>
                <w:szCs w:val="18"/>
              </w:rPr>
              <w:t>」</w:t>
            </w:r>
            <w:r w:rsidR="00FC6465">
              <w:rPr>
                <w:rFonts w:ascii="ＭＳ 明朝" w:eastAsia="ＭＳ 明朝" w:hAnsi="Century" w:cs="Times New Roman" w:hint="eastAsia"/>
                <w:sz w:val="18"/>
                <w:szCs w:val="18"/>
              </w:rPr>
              <w:t>に修正</w:t>
            </w:r>
          </w:p>
          <w:p w14:paraId="3A05FB22" w14:textId="42644DC7" w:rsidR="00F97638" w:rsidRPr="00722139" w:rsidRDefault="00F97638" w:rsidP="00126C94">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F97638">
              <w:rPr>
                <w:rFonts w:ascii="ＭＳ 明朝" w:eastAsia="ＭＳ 明朝" w:hAnsi="Century" w:cs="Times New Roman" w:hint="eastAsia"/>
                <w:sz w:val="18"/>
                <w:szCs w:val="18"/>
              </w:rPr>
              <w:t>ベンダーロックインによる問題を回避するための工夫</w:t>
            </w:r>
            <w:r>
              <w:rPr>
                <w:rFonts w:ascii="ＭＳ 明朝" w:eastAsia="ＭＳ 明朝" w:hAnsi="Century" w:cs="Times New Roman" w:hint="eastAsia"/>
                <w:sz w:val="18"/>
                <w:szCs w:val="18"/>
              </w:rPr>
              <w:t>に係る記載を追加</w:t>
            </w:r>
          </w:p>
        </w:tc>
      </w:tr>
      <w:tr w:rsidR="008F304D" w:rsidRPr="00D218F3" w14:paraId="11847AF2" w14:textId="77777777" w:rsidTr="00B921D2">
        <w:tc>
          <w:tcPr>
            <w:tcW w:w="1481" w:type="dxa"/>
            <w:vMerge/>
            <w:tcBorders>
              <w:left w:val="single" w:sz="4" w:space="0" w:color="auto"/>
              <w:right w:val="single" w:sz="4" w:space="0" w:color="auto"/>
            </w:tcBorders>
          </w:tcPr>
          <w:p w14:paraId="55082EB1"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35F4255A" w14:textId="65A1EA40"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第３編第７章</w:t>
            </w:r>
          </w:p>
        </w:tc>
        <w:tc>
          <w:tcPr>
            <w:tcW w:w="5805" w:type="dxa"/>
            <w:tcBorders>
              <w:top w:val="single" w:sz="4" w:space="0" w:color="auto"/>
              <w:left w:val="single" w:sz="4" w:space="0" w:color="auto"/>
              <w:bottom w:val="single" w:sz="4" w:space="0" w:color="auto"/>
              <w:right w:val="single" w:sz="4" w:space="0" w:color="auto"/>
            </w:tcBorders>
          </w:tcPr>
          <w:p w14:paraId="15D5590A" w14:textId="3D93ED9E"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・事例に関する注意書きを追記</w:t>
            </w:r>
          </w:p>
          <w:p w14:paraId="6F0FA6E7" w14:textId="29095B12" w:rsidR="00DD5C3E" w:rsidRDefault="00DD5C3E">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Pr="00DD5C3E">
              <w:rPr>
                <w:rFonts w:ascii="ＭＳ 明朝" w:eastAsia="ＭＳ 明朝" w:hAnsi="Century" w:cs="Times New Roman" w:hint="eastAsia"/>
                <w:kern w:val="0"/>
                <w:sz w:val="18"/>
                <w:szCs w:val="18"/>
              </w:rPr>
              <w:t>パッケージ製品等を導入する</w:t>
            </w:r>
            <w:r>
              <w:rPr>
                <w:rFonts w:ascii="ＭＳ 明朝" w:eastAsia="ＭＳ 明朝" w:hAnsi="Century" w:cs="Times New Roman" w:hint="eastAsia"/>
                <w:kern w:val="0"/>
                <w:sz w:val="18"/>
                <w:szCs w:val="18"/>
              </w:rPr>
              <w:t>際</w:t>
            </w:r>
            <w:r w:rsidRPr="00DD5C3E">
              <w:rPr>
                <w:rFonts w:ascii="ＭＳ 明朝" w:eastAsia="ＭＳ 明朝" w:hAnsi="Century" w:cs="Times New Roman" w:hint="eastAsia"/>
                <w:kern w:val="0"/>
                <w:sz w:val="18"/>
                <w:szCs w:val="18"/>
              </w:rPr>
              <w:t>の</w:t>
            </w:r>
            <w:r w:rsidR="00F86F73">
              <w:rPr>
                <w:rFonts w:ascii="ＭＳ 明朝" w:eastAsia="ＭＳ 明朝" w:hAnsi="Century" w:cs="Times New Roman" w:hint="eastAsia"/>
                <w:kern w:val="0"/>
                <w:sz w:val="18"/>
                <w:szCs w:val="18"/>
              </w:rPr>
              <w:t>Ｆｉｔ</w:t>
            </w:r>
            <w:r w:rsidRPr="00DD5C3E">
              <w:rPr>
                <w:rFonts w:ascii="ＭＳ 明朝" w:eastAsia="ＭＳ 明朝" w:hAnsi="Century" w:cs="Times New Roman"/>
                <w:kern w:val="0"/>
                <w:sz w:val="18"/>
                <w:szCs w:val="18"/>
              </w:rPr>
              <w:t>&amp;</w:t>
            </w:r>
            <w:r w:rsidR="00F86F73">
              <w:rPr>
                <w:rFonts w:ascii="ＭＳ 明朝" w:eastAsia="ＭＳ 明朝" w:hAnsi="Century" w:cs="Times New Roman" w:hint="eastAsia"/>
                <w:kern w:val="0"/>
                <w:sz w:val="18"/>
                <w:szCs w:val="18"/>
              </w:rPr>
              <w:t>Ｇａｐ</w:t>
            </w:r>
            <w:r w:rsidRPr="00DD5C3E">
              <w:rPr>
                <w:rFonts w:ascii="ＭＳ 明朝" w:eastAsia="ＭＳ 明朝" w:hAnsi="Century" w:cs="Times New Roman"/>
                <w:kern w:val="0"/>
                <w:sz w:val="18"/>
                <w:szCs w:val="18"/>
              </w:rPr>
              <w:t>分析</w:t>
            </w:r>
            <w:r w:rsidR="0092255C">
              <w:rPr>
                <w:rFonts w:ascii="ＭＳ 明朝" w:eastAsia="ＭＳ 明朝" w:hAnsi="Century" w:cs="Times New Roman" w:hint="eastAsia"/>
                <w:kern w:val="0"/>
                <w:sz w:val="18"/>
                <w:szCs w:val="18"/>
              </w:rPr>
              <w:t>に係る記載の</w:t>
            </w:r>
            <w:r w:rsidR="0092255C">
              <w:rPr>
                <w:rFonts w:ascii="ＭＳ 明朝" w:eastAsia="ＭＳ 明朝" w:hAnsi="Century" w:cs="Times New Roman" w:hint="eastAsia"/>
                <w:kern w:val="0"/>
                <w:sz w:val="18"/>
                <w:szCs w:val="18"/>
              </w:rPr>
              <w:lastRenderedPageBreak/>
              <w:t>追記</w:t>
            </w:r>
          </w:p>
          <w:p w14:paraId="7C056A80" w14:textId="77777777"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Pr="00373D9B">
              <w:rPr>
                <w:rFonts w:ascii="ＭＳ 明朝" w:eastAsia="ＭＳ 明朝" w:hAnsi="Century" w:cs="Times New Roman" w:hint="eastAsia"/>
                <w:kern w:val="0"/>
                <w:sz w:val="18"/>
                <w:szCs w:val="18"/>
              </w:rPr>
              <w:t>使い勝手の良いシステムを構築するための工夫</w:t>
            </w:r>
            <w:r>
              <w:rPr>
                <w:rFonts w:ascii="ＭＳ 明朝" w:eastAsia="ＭＳ 明朝" w:hAnsi="Century" w:cs="Times New Roman" w:hint="eastAsia"/>
                <w:kern w:val="0"/>
                <w:sz w:val="18"/>
                <w:szCs w:val="18"/>
              </w:rPr>
              <w:t>に関する事例を追加</w:t>
            </w:r>
          </w:p>
          <w:p w14:paraId="2FB77D36" w14:textId="2E68C559"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Pr="00960017">
              <w:rPr>
                <w:rFonts w:ascii="ＭＳ 明朝" w:eastAsia="ＭＳ 明朝" w:hAnsi="Century" w:cs="Times New Roman" w:hint="eastAsia"/>
                <w:kern w:val="0"/>
                <w:sz w:val="18"/>
                <w:szCs w:val="18"/>
              </w:rPr>
              <w:t>「齟齬」を「そご」に修正</w:t>
            </w:r>
          </w:p>
          <w:p w14:paraId="0467BE1A" w14:textId="55FCA169" w:rsidR="002C0594" w:rsidRDefault="002C0594">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・図の番号を修正</w:t>
            </w:r>
          </w:p>
          <w:p w14:paraId="57C925A4" w14:textId="28498A1E" w:rsidR="002C0594" w:rsidRDefault="002C0594">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・アジャイル型をアジャイルに修正</w:t>
            </w:r>
          </w:p>
          <w:p w14:paraId="13D16C69" w14:textId="141CD416" w:rsidR="008F304D" w:rsidRDefault="008F304D" w:rsidP="001C2665">
            <w:pPr>
              <w:kinsoku w:val="0"/>
              <w:autoSpaceDE w:val="0"/>
              <w:autoSpaceDN w:val="0"/>
              <w:rPr>
                <w:rFonts w:hAnsi="Century" w:cs="Times New Roman"/>
                <w:sz w:val="18"/>
                <w:szCs w:val="18"/>
              </w:rPr>
            </w:pPr>
            <w:r>
              <w:rPr>
                <w:rFonts w:ascii="ＭＳ 明朝" w:eastAsia="ＭＳ 明朝" w:hAnsi="Century" w:cs="Times New Roman" w:hint="eastAsia"/>
                <w:kern w:val="0"/>
                <w:sz w:val="18"/>
                <w:szCs w:val="18"/>
              </w:rPr>
              <w:t>・</w:t>
            </w:r>
            <w:r>
              <w:rPr>
                <w:rFonts w:hAnsi="Century" w:cs="Times New Roman" w:hint="eastAsia"/>
                <w:sz w:val="18"/>
                <w:szCs w:val="18"/>
              </w:rPr>
              <w:t>府省</w:t>
            </w:r>
            <w:r w:rsidR="00C477E0">
              <w:rPr>
                <w:rFonts w:ascii="ＭＳ 明朝" w:eastAsia="ＭＳ 明朝" w:hAnsi="ＭＳ 明朝" w:cs="Times New Roman" w:hint="eastAsia"/>
                <w:sz w:val="18"/>
                <w:szCs w:val="18"/>
              </w:rPr>
              <w:t>ＣＩＯ</w:t>
            </w:r>
            <w:r>
              <w:rPr>
                <w:rFonts w:hAnsi="Century" w:cs="Times New Roman" w:hint="eastAsia"/>
                <w:sz w:val="18"/>
                <w:szCs w:val="18"/>
              </w:rPr>
              <w:t>補佐官の記載を削除</w:t>
            </w:r>
          </w:p>
          <w:p w14:paraId="77A8307D" w14:textId="737670B4" w:rsidR="006D09DD" w:rsidRPr="00F97E09" w:rsidRDefault="00F97E09" w:rsidP="001C2665">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sidR="006D09DD">
              <w:rPr>
                <w:rFonts w:hAnsi="Century" w:cs="Times New Roman" w:hint="eastAsia"/>
                <w:sz w:val="18"/>
                <w:szCs w:val="18"/>
              </w:rPr>
              <w:t>誤字の修正</w:t>
            </w:r>
          </w:p>
          <w:p w14:paraId="7249BA7E" w14:textId="0605E30E" w:rsidR="008F304D" w:rsidRPr="001C2665"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2A571B">
              <w:rPr>
                <w:rFonts w:ascii="ＭＳ 明朝" w:eastAsia="ＭＳ 明朝" w:hAnsi="Century" w:cs="Times New Roman"/>
                <w:sz w:val="18"/>
                <w:szCs w:val="18"/>
              </w:rPr>
              <w:t>表7-14</w:t>
            </w:r>
            <w:r>
              <w:rPr>
                <w:rFonts w:ascii="ＭＳ 明朝" w:eastAsia="ＭＳ 明朝" w:hAnsi="Century" w:cs="Times New Roman" w:hint="eastAsia"/>
                <w:sz w:val="18"/>
                <w:szCs w:val="18"/>
              </w:rPr>
              <w:t>の体裁の修正</w:t>
            </w:r>
          </w:p>
        </w:tc>
      </w:tr>
      <w:tr w:rsidR="008F304D" w:rsidRPr="00D218F3" w14:paraId="597A6490" w14:textId="77777777" w:rsidTr="00B921D2">
        <w:tc>
          <w:tcPr>
            <w:tcW w:w="1481" w:type="dxa"/>
            <w:vMerge/>
            <w:tcBorders>
              <w:left w:val="single" w:sz="4" w:space="0" w:color="auto"/>
              <w:right w:val="single" w:sz="4" w:space="0" w:color="auto"/>
            </w:tcBorders>
          </w:tcPr>
          <w:p w14:paraId="1BFA4AF0"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6C198F5C" w14:textId="3839AB6D"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第３編第８章</w:t>
            </w:r>
          </w:p>
        </w:tc>
        <w:tc>
          <w:tcPr>
            <w:tcW w:w="5805" w:type="dxa"/>
            <w:tcBorders>
              <w:top w:val="single" w:sz="4" w:space="0" w:color="auto"/>
              <w:left w:val="single" w:sz="4" w:space="0" w:color="auto"/>
              <w:bottom w:val="single" w:sz="4" w:space="0" w:color="auto"/>
              <w:right w:val="single" w:sz="4" w:space="0" w:color="auto"/>
            </w:tcBorders>
          </w:tcPr>
          <w:p w14:paraId="0D1FA547" w14:textId="77777777"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・事例に関する注意書きを追記</w:t>
            </w:r>
          </w:p>
          <w:p w14:paraId="2B9DA2C7" w14:textId="766DEB8B" w:rsidR="008F304D" w:rsidRPr="00B5549F" w:rsidRDefault="008F304D" w:rsidP="003831E1">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C477E0">
              <w:rPr>
                <w:rFonts w:ascii="ＭＳ 明朝" w:eastAsia="ＭＳ 明朝" w:hAnsi="Century" w:cs="Times New Roman" w:hint="eastAsia"/>
                <w:sz w:val="18"/>
                <w:szCs w:val="18"/>
              </w:rPr>
              <w:t>ＲＰＡ</w:t>
            </w:r>
            <w:r w:rsidRPr="00415F2D">
              <w:rPr>
                <w:rFonts w:ascii="ＭＳ 明朝" w:eastAsia="ＭＳ 明朝" w:hAnsi="Century" w:cs="Times New Roman"/>
                <w:sz w:val="18"/>
                <w:szCs w:val="18"/>
              </w:rPr>
              <w:t>の入力を考慮した画面変更</w:t>
            </w:r>
            <w:r>
              <w:rPr>
                <w:rFonts w:ascii="ＭＳ 明朝" w:eastAsia="ＭＳ 明朝" w:hAnsi="Century" w:cs="Times New Roman" w:hint="eastAsia"/>
                <w:sz w:val="18"/>
                <w:szCs w:val="18"/>
              </w:rPr>
              <w:t>についての記載を追加</w:t>
            </w:r>
          </w:p>
        </w:tc>
      </w:tr>
      <w:tr w:rsidR="008F304D" w:rsidRPr="00D218F3" w14:paraId="651A9925" w14:textId="77777777" w:rsidTr="00B921D2">
        <w:tc>
          <w:tcPr>
            <w:tcW w:w="1481" w:type="dxa"/>
            <w:vMerge/>
            <w:tcBorders>
              <w:left w:val="single" w:sz="4" w:space="0" w:color="auto"/>
              <w:right w:val="single" w:sz="4" w:space="0" w:color="auto"/>
            </w:tcBorders>
          </w:tcPr>
          <w:p w14:paraId="4770D1F6"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4E33A88D" w14:textId="311C9957"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第３編第９章</w:t>
            </w:r>
          </w:p>
        </w:tc>
        <w:tc>
          <w:tcPr>
            <w:tcW w:w="5805" w:type="dxa"/>
            <w:tcBorders>
              <w:top w:val="single" w:sz="4" w:space="0" w:color="auto"/>
              <w:left w:val="single" w:sz="4" w:space="0" w:color="auto"/>
              <w:bottom w:val="single" w:sz="4" w:space="0" w:color="auto"/>
              <w:right w:val="single" w:sz="4" w:space="0" w:color="auto"/>
            </w:tcBorders>
          </w:tcPr>
          <w:p w14:paraId="4831BD56" w14:textId="5B5A0727" w:rsidR="008F304D" w:rsidRDefault="008F304D" w:rsidP="003831E1">
            <w:pPr>
              <w:autoSpaceDE w:val="0"/>
              <w:autoSpaceDN w:val="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・事例に関する注意書きを追記</w:t>
            </w:r>
          </w:p>
          <w:p w14:paraId="27D14759" w14:textId="0BFA7419" w:rsidR="00A24E05" w:rsidRPr="00A24E05" w:rsidRDefault="00A24E05" w:rsidP="00A24E05">
            <w:pPr>
              <w:kinsoku w:val="0"/>
              <w:autoSpaceDE w:val="0"/>
              <w:autoSpaceDN w:val="0"/>
              <w:rPr>
                <w:rFonts w:hAnsi="Century" w:cs="Times New Roman"/>
                <w:sz w:val="18"/>
                <w:szCs w:val="18"/>
              </w:rPr>
            </w:pPr>
            <w:r>
              <w:rPr>
                <w:rFonts w:ascii="ＭＳ 明朝" w:eastAsia="ＭＳ 明朝" w:hAnsi="Century" w:cs="Times New Roman" w:hint="eastAsia"/>
                <w:sz w:val="18"/>
                <w:szCs w:val="18"/>
              </w:rPr>
              <w:t>・</w:t>
            </w:r>
            <w:r>
              <w:rPr>
                <w:rFonts w:hAnsi="Century" w:cs="Times New Roman" w:hint="eastAsia"/>
                <w:sz w:val="18"/>
                <w:szCs w:val="18"/>
              </w:rPr>
              <w:t>誤字の修正</w:t>
            </w:r>
          </w:p>
          <w:p w14:paraId="2ED60F6D" w14:textId="359B1FBD" w:rsidR="008F304D" w:rsidRDefault="008F304D">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・府省共通システムの記載を削除し、関連箇所を修正</w:t>
            </w:r>
          </w:p>
        </w:tc>
      </w:tr>
      <w:tr w:rsidR="008F304D" w:rsidRPr="00D218F3" w14:paraId="3285AA62" w14:textId="77777777" w:rsidTr="00B921D2">
        <w:tc>
          <w:tcPr>
            <w:tcW w:w="1481" w:type="dxa"/>
            <w:vMerge/>
            <w:tcBorders>
              <w:left w:val="single" w:sz="4" w:space="0" w:color="auto"/>
              <w:right w:val="single" w:sz="4" w:space="0" w:color="auto"/>
            </w:tcBorders>
          </w:tcPr>
          <w:p w14:paraId="48720465" w14:textId="77777777" w:rsidR="008F304D" w:rsidRDefault="008F304D">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591F7C5E" w14:textId="1B16106C" w:rsidR="008F304D" w:rsidRDefault="008F304D">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kern w:val="0"/>
                <w:sz w:val="18"/>
                <w:szCs w:val="18"/>
              </w:rPr>
              <w:t>第３編第１０章</w:t>
            </w:r>
          </w:p>
        </w:tc>
        <w:tc>
          <w:tcPr>
            <w:tcW w:w="5805" w:type="dxa"/>
            <w:tcBorders>
              <w:top w:val="single" w:sz="4" w:space="0" w:color="auto"/>
              <w:left w:val="single" w:sz="4" w:space="0" w:color="auto"/>
              <w:bottom w:val="single" w:sz="4" w:space="0" w:color="auto"/>
              <w:right w:val="single" w:sz="4" w:space="0" w:color="auto"/>
            </w:tcBorders>
          </w:tcPr>
          <w:p w14:paraId="7A6E9BC4" w14:textId="77777777"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・事例に関する注意書きを追記</w:t>
            </w:r>
          </w:p>
          <w:p w14:paraId="3A329FDB" w14:textId="33983C4C" w:rsidR="008F304D" w:rsidRDefault="008F304D">
            <w:pPr>
              <w:autoSpaceDE w:val="0"/>
              <w:autoSpaceDN w:val="0"/>
              <w:ind w:left="180" w:hangingChars="100" w:hanging="180"/>
              <w:jc w:val="left"/>
              <w:rPr>
                <w:rFonts w:ascii="ＭＳ 明朝" w:eastAsia="ＭＳ 明朝" w:hAnsi="Century" w:cs="Times New Roman"/>
                <w:kern w:val="0"/>
                <w:sz w:val="18"/>
                <w:szCs w:val="18"/>
              </w:rPr>
            </w:pPr>
            <w:r>
              <w:rPr>
                <w:rFonts w:ascii="ＭＳ 明朝" w:eastAsia="ＭＳ 明朝" w:hAnsi="Century" w:cs="Times New Roman" w:hint="eastAsia"/>
                <w:kern w:val="0"/>
                <w:sz w:val="18"/>
                <w:szCs w:val="18"/>
              </w:rPr>
              <w:t>・</w:t>
            </w:r>
            <w:r w:rsidR="00C477E0" w:rsidRPr="0067197E">
              <w:rPr>
                <w:rFonts w:ascii="ＭＳ 明朝" w:eastAsia="ＭＳ 明朝" w:hAnsi="ＭＳ 明朝" w:cs="Times New Roman" w:hint="eastAsia"/>
                <w:sz w:val="18"/>
                <w:szCs w:val="18"/>
              </w:rPr>
              <w:t>ＣＩＯ</w:t>
            </w:r>
            <w:r w:rsidR="00BA54FF" w:rsidRPr="00DA1116">
              <w:rPr>
                <w:rFonts w:hAnsi="Century" w:cs="Times New Roman" w:hint="eastAsia"/>
                <w:sz w:val="18"/>
                <w:szCs w:val="18"/>
              </w:rPr>
              <w:t>補佐官を</w:t>
            </w:r>
            <w:r w:rsidR="00BA54FF">
              <w:rPr>
                <w:rFonts w:hAnsi="Century" w:cs="Times New Roman" w:hint="eastAsia"/>
                <w:sz w:val="18"/>
                <w:szCs w:val="18"/>
              </w:rPr>
              <w:t>「</w:t>
            </w:r>
            <w:r w:rsidR="00BA54FF" w:rsidRPr="00340B24">
              <w:rPr>
                <w:rFonts w:hAnsi="Century" w:cs="Times New Roman" w:hint="eastAsia"/>
                <w:sz w:val="18"/>
                <w:szCs w:val="18"/>
              </w:rPr>
              <w:t>政府デジタル人材、高度デジタル人材</w:t>
            </w:r>
            <w:r w:rsidR="00BA54FF">
              <w:rPr>
                <w:rFonts w:hAnsi="Century" w:cs="Times New Roman" w:hint="eastAsia"/>
                <w:sz w:val="18"/>
                <w:szCs w:val="18"/>
              </w:rPr>
              <w:t>」に</w:t>
            </w:r>
            <w:r w:rsidR="00221370">
              <w:rPr>
                <w:rFonts w:hAnsi="Century" w:cs="Times New Roman" w:hint="eastAsia"/>
                <w:sz w:val="18"/>
                <w:szCs w:val="18"/>
              </w:rPr>
              <w:t>修正</w:t>
            </w:r>
          </w:p>
          <w:p w14:paraId="27F30EA5" w14:textId="7061FEA2" w:rsidR="00783CBC" w:rsidRDefault="008F304D" w:rsidP="003831E1">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・府省</w:t>
            </w:r>
            <w:r w:rsidRPr="00605425">
              <w:rPr>
                <w:rFonts w:ascii="ＭＳ 明朝" w:eastAsia="ＭＳ 明朝" w:hAnsi="Century" w:cs="Times New Roman" w:hint="eastAsia"/>
                <w:sz w:val="18"/>
                <w:szCs w:val="18"/>
              </w:rPr>
              <w:t>重点プロジェクトの記載を削除し、関連箇所を修正</w:t>
            </w:r>
          </w:p>
        </w:tc>
      </w:tr>
      <w:tr w:rsidR="00FE393C" w:rsidRPr="00D218F3" w14:paraId="10EA6FE7" w14:textId="77777777" w:rsidTr="00286E86">
        <w:tc>
          <w:tcPr>
            <w:tcW w:w="1481" w:type="dxa"/>
            <w:vMerge w:val="restart"/>
            <w:tcBorders>
              <w:top w:val="single" w:sz="4" w:space="0" w:color="auto"/>
              <w:left w:val="single" w:sz="4" w:space="0" w:color="auto"/>
              <w:right w:val="single" w:sz="4" w:space="0" w:color="auto"/>
            </w:tcBorders>
          </w:tcPr>
          <w:p w14:paraId="43525AE5" w14:textId="7C46C5DB" w:rsidR="00FE393C" w:rsidRPr="00D218F3" w:rsidRDefault="00FE393C" w:rsidP="00102729">
            <w:pPr>
              <w:autoSpaceDE w:val="0"/>
              <w:autoSpaceDN w:val="0"/>
              <w:jc w:val="center"/>
              <w:rPr>
                <w:rFonts w:ascii="ＭＳ 明朝" w:eastAsia="ＭＳ 明朝" w:hAnsi="Century" w:cs="Times New Roman"/>
                <w:sz w:val="18"/>
                <w:szCs w:val="18"/>
              </w:rPr>
            </w:pPr>
            <w:r>
              <w:rPr>
                <w:rFonts w:ascii="ＭＳ 明朝" w:eastAsia="ＭＳ 明朝" w:hAnsi="Century" w:cs="Times New Roman" w:hint="eastAsia"/>
                <w:sz w:val="18"/>
                <w:szCs w:val="18"/>
              </w:rPr>
              <w:t>2</w:t>
            </w:r>
            <w:r>
              <w:rPr>
                <w:rFonts w:ascii="ＭＳ 明朝" w:eastAsia="ＭＳ 明朝" w:hAnsi="Century" w:cs="Times New Roman"/>
                <w:sz w:val="18"/>
                <w:szCs w:val="18"/>
              </w:rPr>
              <w:t>021</w:t>
            </w:r>
            <w:r>
              <w:rPr>
                <w:rFonts w:ascii="ＭＳ 明朝" w:eastAsia="ＭＳ 明朝" w:hAnsi="Century" w:cs="Times New Roman" w:hint="eastAsia"/>
                <w:sz w:val="18"/>
                <w:szCs w:val="18"/>
              </w:rPr>
              <w:t>年</w:t>
            </w:r>
            <w:r w:rsidR="00CF78F0">
              <w:rPr>
                <w:rFonts w:ascii="ＭＳ 明朝" w:eastAsia="ＭＳ 明朝" w:hAnsi="Century" w:cs="Times New Roman" w:hint="eastAsia"/>
                <w:sz w:val="18"/>
                <w:szCs w:val="18"/>
              </w:rPr>
              <w:t>3</w:t>
            </w:r>
            <w:r>
              <w:rPr>
                <w:rFonts w:ascii="ＭＳ 明朝" w:eastAsia="ＭＳ 明朝" w:hAnsi="Century" w:cs="Times New Roman" w:hint="eastAsia"/>
                <w:sz w:val="18"/>
                <w:szCs w:val="18"/>
              </w:rPr>
              <w:t>月</w:t>
            </w:r>
            <w:r w:rsidR="008C0037">
              <w:rPr>
                <w:rFonts w:ascii="ＭＳ 明朝" w:eastAsia="ＭＳ 明朝" w:hAnsi="Century" w:cs="Times New Roman" w:hint="eastAsia"/>
                <w:sz w:val="18"/>
                <w:szCs w:val="18"/>
              </w:rPr>
              <w:t>30</w:t>
            </w:r>
            <w:r>
              <w:rPr>
                <w:rFonts w:ascii="ＭＳ 明朝" w:eastAsia="ＭＳ 明朝" w:hAnsi="Century" w:cs="Times New Roman"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4975D23E" w14:textId="74CDC472" w:rsidR="00FE393C" w:rsidRPr="00D218F3" w:rsidRDefault="00FE393C" w:rsidP="00102729">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第３編第１章</w:t>
            </w:r>
          </w:p>
        </w:tc>
        <w:tc>
          <w:tcPr>
            <w:tcW w:w="5805" w:type="dxa"/>
            <w:tcBorders>
              <w:top w:val="single" w:sz="4" w:space="0" w:color="auto"/>
              <w:left w:val="single" w:sz="4" w:space="0" w:color="auto"/>
              <w:bottom w:val="single" w:sz="4" w:space="0" w:color="auto"/>
              <w:right w:val="single" w:sz="4" w:space="0" w:color="auto"/>
            </w:tcBorders>
          </w:tcPr>
          <w:p w14:paraId="0227EC9F" w14:textId="172423CE" w:rsidR="00FE393C" w:rsidRDefault="00FE393C" w:rsidP="00102729">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BA3D70" w:rsidRPr="00BA3D70">
              <w:rPr>
                <w:rFonts w:ascii="ＭＳ 明朝" w:eastAsia="ＭＳ 明朝" w:hAnsi="Century" w:cs="Times New Roman" w:hint="eastAsia"/>
                <w:sz w:val="18"/>
                <w:szCs w:val="18"/>
              </w:rPr>
              <w:t>予算要求時のチェック項目として費用対効果の確認を追加</w:t>
            </w:r>
          </w:p>
          <w:p w14:paraId="5DA8811A" w14:textId="59E1FE1E" w:rsidR="006B1DD3" w:rsidRDefault="006B1DD3" w:rsidP="00102729">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91745C" w:rsidRPr="00BA3D70">
              <w:rPr>
                <w:rFonts w:ascii="ＭＳ 明朝" w:eastAsia="ＭＳ 明朝" w:hAnsi="Century" w:cs="Times New Roman" w:hint="eastAsia"/>
                <w:sz w:val="18"/>
                <w:szCs w:val="18"/>
              </w:rPr>
              <w:t>予算要求時のチェック項目として</w:t>
            </w:r>
            <w:r w:rsidRPr="006B1DD3">
              <w:rPr>
                <w:rFonts w:ascii="ＭＳ 明朝" w:eastAsia="ＭＳ 明朝" w:hAnsi="Century" w:cs="Times New Roman" w:hint="eastAsia"/>
                <w:sz w:val="18"/>
                <w:szCs w:val="18"/>
              </w:rPr>
              <w:t>基本設計書についての記載</w:t>
            </w:r>
            <w:r>
              <w:rPr>
                <w:rFonts w:ascii="ＭＳ 明朝" w:eastAsia="ＭＳ 明朝" w:hAnsi="Century" w:cs="Times New Roman" w:hint="eastAsia"/>
                <w:sz w:val="18"/>
                <w:szCs w:val="18"/>
              </w:rPr>
              <w:t>を</w:t>
            </w:r>
            <w:r w:rsidRPr="006B1DD3">
              <w:rPr>
                <w:rFonts w:ascii="ＭＳ 明朝" w:eastAsia="ＭＳ 明朝" w:hAnsi="Century" w:cs="Times New Roman" w:hint="eastAsia"/>
                <w:sz w:val="18"/>
                <w:szCs w:val="18"/>
              </w:rPr>
              <w:t>追加</w:t>
            </w:r>
          </w:p>
          <w:p w14:paraId="480F6033" w14:textId="33F99BD7" w:rsidR="00FE393C" w:rsidRPr="00D218F3" w:rsidRDefault="00FE393C" w:rsidP="00102729">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231F0A">
              <w:rPr>
                <w:rFonts w:ascii="ＭＳ 明朝" w:eastAsia="ＭＳ 明朝" w:hAnsi="Century" w:cs="Times New Roman" w:hint="eastAsia"/>
                <w:sz w:val="18"/>
                <w:szCs w:val="18"/>
              </w:rPr>
              <w:t>資料間の不整合の修正</w:t>
            </w:r>
          </w:p>
        </w:tc>
      </w:tr>
      <w:tr w:rsidR="00FE393C" w:rsidRPr="00D218F3" w14:paraId="13F54FF7" w14:textId="77777777" w:rsidTr="00286E86">
        <w:tc>
          <w:tcPr>
            <w:tcW w:w="1481" w:type="dxa"/>
            <w:vMerge/>
            <w:tcBorders>
              <w:left w:val="single" w:sz="4" w:space="0" w:color="auto"/>
              <w:right w:val="single" w:sz="4" w:space="0" w:color="auto"/>
            </w:tcBorders>
          </w:tcPr>
          <w:p w14:paraId="24C27388"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52D6DF8D" w14:textId="264C9D99"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第３編第２章</w:t>
            </w:r>
          </w:p>
        </w:tc>
        <w:tc>
          <w:tcPr>
            <w:tcW w:w="5805" w:type="dxa"/>
            <w:tcBorders>
              <w:top w:val="single" w:sz="4" w:space="0" w:color="auto"/>
              <w:left w:val="single" w:sz="4" w:space="0" w:color="auto"/>
              <w:bottom w:val="single" w:sz="4" w:space="0" w:color="auto"/>
              <w:right w:val="single" w:sz="4" w:space="0" w:color="auto"/>
            </w:tcBorders>
          </w:tcPr>
          <w:p w14:paraId="184B1870" w14:textId="0ABCB55C" w:rsidR="00FE393C" w:rsidRPr="00D218F3" w:rsidRDefault="00E932F8"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FE393C" w:rsidRPr="00231F0A">
              <w:rPr>
                <w:rFonts w:ascii="ＭＳ 明朝" w:eastAsia="ＭＳ 明朝" w:hAnsi="Century" w:cs="Times New Roman" w:hint="eastAsia"/>
                <w:sz w:val="18"/>
                <w:szCs w:val="18"/>
              </w:rPr>
              <w:t>資料間の不整合の修正</w:t>
            </w:r>
          </w:p>
        </w:tc>
      </w:tr>
      <w:tr w:rsidR="00FE393C" w:rsidRPr="00D218F3" w14:paraId="7F84B3BF" w14:textId="77777777" w:rsidTr="00286E86">
        <w:tc>
          <w:tcPr>
            <w:tcW w:w="1481" w:type="dxa"/>
            <w:vMerge/>
            <w:tcBorders>
              <w:left w:val="single" w:sz="4" w:space="0" w:color="auto"/>
              <w:right w:val="single" w:sz="4" w:space="0" w:color="auto"/>
            </w:tcBorders>
          </w:tcPr>
          <w:p w14:paraId="604BD0AA"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5790FE7F" w14:textId="6446B140"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第３編第３章</w:t>
            </w:r>
          </w:p>
        </w:tc>
        <w:tc>
          <w:tcPr>
            <w:tcW w:w="5805" w:type="dxa"/>
            <w:tcBorders>
              <w:top w:val="single" w:sz="4" w:space="0" w:color="auto"/>
              <w:left w:val="single" w:sz="4" w:space="0" w:color="auto"/>
              <w:bottom w:val="single" w:sz="4" w:space="0" w:color="auto"/>
              <w:right w:val="single" w:sz="4" w:space="0" w:color="auto"/>
            </w:tcBorders>
          </w:tcPr>
          <w:p w14:paraId="377E73F0" w14:textId="32EA2B85" w:rsidR="008715E9" w:rsidRDefault="00BA3D70"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967265" w:rsidRPr="00967265">
              <w:rPr>
                <w:rFonts w:ascii="ＭＳ 明朝" w:eastAsia="ＭＳ 明朝" w:hAnsi="Century" w:cs="Times New Roman" w:hint="eastAsia"/>
                <w:sz w:val="18"/>
                <w:szCs w:val="18"/>
              </w:rPr>
              <w:t>クラウドサービスの調達・契約の方法の概要をまとめた</w:t>
            </w:r>
            <w:r w:rsidR="00967265">
              <w:rPr>
                <w:rFonts w:ascii="ＭＳ 明朝" w:eastAsia="ＭＳ 明朝" w:hAnsi="Century" w:cs="Times New Roman" w:hint="eastAsia"/>
                <w:sz w:val="18"/>
                <w:szCs w:val="18"/>
              </w:rPr>
              <w:t>事例</w:t>
            </w:r>
            <w:r w:rsidR="008715E9">
              <w:rPr>
                <w:rFonts w:ascii="ＭＳ 明朝" w:eastAsia="ＭＳ 明朝" w:hAnsi="Century" w:cs="Times New Roman" w:hint="eastAsia"/>
                <w:sz w:val="18"/>
                <w:szCs w:val="18"/>
              </w:rPr>
              <w:t>を追加</w:t>
            </w:r>
          </w:p>
          <w:p w14:paraId="5C946774" w14:textId="05997435" w:rsidR="008715E9" w:rsidRDefault="008715E9"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8715E9">
              <w:rPr>
                <w:rFonts w:ascii="ＭＳ 明朝" w:eastAsia="ＭＳ 明朝" w:hAnsi="Century" w:cs="Times New Roman" w:hint="eastAsia"/>
                <w:sz w:val="18"/>
                <w:szCs w:val="18"/>
              </w:rPr>
              <w:t>費用対効果とその把握についての記載の追加</w:t>
            </w:r>
          </w:p>
          <w:p w14:paraId="6B0BB625" w14:textId="0D67B6FC" w:rsidR="00825D72" w:rsidRDefault="00825D72"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・引継ぎに関する記載の修正</w:t>
            </w:r>
          </w:p>
          <w:p w14:paraId="5C323BA6" w14:textId="42631AAE" w:rsidR="00FE393C" w:rsidRDefault="008715E9"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601A4A" w:rsidRPr="00601A4A">
              <w:rPr>
                <w:rFonts w:ascii="ＭＳ 明朝" w:eastAsia="ＭＳ 明朝" w:hAnsi="Century" w:cs="Times New Roman" w:hint="eastAsia"/>
                <w:sz w:val="18"/>
                <w:szCs w:val="18"/>
              </w:rPr>
              <w:t>クラウドサービスの</w:t>
            </w:r>
            <w:r w:rsidR="00EB6FE5">
              <w:rPr>
                <w:rFonts w:ascii="ＭＳ 明朝" w:eastAsia="ＭＳ 明朝" w:hAnsi="Century" w:cs="Times New Roman" w:hint="eastAsia"/>
                <w:sz w:val="18"/>
                <w:szCs w:val="18"/>
              </w:rPr>
              <w:t>見積もりに関する</w:t>
            </w:r>
            <w:r w:rsidR="00601A4A" w:rsidRPr="00601A4A">
              <w:rPr>
                <w:rFonts w:ascii="ＭＳ 明朝" w:eastAsia="ＭＳ 明朝" w:hAnsi="Century" w:cs="Times New Roman" w:hint="eastAsia"/>
                <w:sz w:val="18"/>
                <w:szCs w:val="18"/>
              </w:rPr>
              <w:t>事例を</w:t>
            </w:r>
            <w:r w:rsidR="00601A4A">
              <w:rPr>
                <w:rFonts w:ascii="ＭＳ 明朝" w:eastAsia="ＭＳ 明朝" w:hAnsi="Century" w:cs="Times New Roman" w:hint="eastAsia"/>
                <w:sz w:val="18"/>
                <w:szCs w:val="18"/>
              </w:rPr>
              <w:t>追加</w:t>
            </w:r>
          </w:p>
          <w:p w14:paraId="44B6BE3E" w14:textId="6F034E44" w:rsidR="006171FE" w:rsidRDefault="006171FE"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6171FE">
              <w:rPr>
                <w:rFonts w:ascii="ＭＳ 明朝" w:eastAsia="ＭＳ 明朝" w:hAnsi="Century" w:cs="Times New Roman" w:hint="eastAsia"/>
                <w:sz w:val="18"/>
                <w:szCs w:val="18"/>
              </w:rPr>
              <w:t>クラウドサービス特有の料金体系</w:t>
            </w:r>
            <w:r w:rsidR="007B616F">
              <w:rPr>
                <w:rFonts w:ascii="ＭＳ 明朝" w:eastAsia="ＭＳ 明朝" w:hAnsi="Century" w:cs="Times New Roman" w:hint="eastAsia"/>
                <w:sz w:val="18"/>
                <w:szCs w:val="18"/>
              </w:rPr>
              <w:t>についての例示を追加</w:t>
            </w:r>
          </w:p>
          <w:p w14:paraId="708027D3" w14:textId="7FF2DBE2" w:rsidR="00D10573" w:rsidRPr="00D218F3" w:rsidRDefault="00D10573"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D10573">
              <w:rPr>
                <w:rFonts w:ascii="ＭＳ 明朝" w:eastAsia="ＭＳ 明朝" w:hAnsi="Century" w:cs="Times New Roman" w:hint="eastAsia"/>
                <w:sz w:val="18"/>
                <w:szCs w:val="18"/>
              </w:rPr>
              <w:t>クラウドサービスのライフサイクルコストに</w:t>
            </w:r>
            <w:r>
              <w:rPr>
                <w:rFonts w:ascii="ＭＳ 明朝" w:eastAsia="ＭＳ 明朝" w:hAnsi="Century" w:cs="Times New Roman" w:hint="eastAsia"/>
                <w:sz w:val="18"/>
                <w:szCs w:val="18"/>
              </w:rPr>
              <w:t>ついての記載を追加</w:t>
            </w:r>
          </w:p>
        </w:tc>
      </w:tr>
      <w:tr w:rsidR="00FE393C" w:rsidRPr="00D218F3" w14:paraId="1C778D8B" w14:textId="77777777" w:rsidTr="00286E86">
        <w:tc>
          <w:tcPr>
            <w:tcW w:w="1481" w:type="dxa"/>
            <w:vMerge/>
            <w:tcBorders>
              <w:left w:val="single" w:sz="4" w:space="0" w:color="auto"/>
              <w:right w:val="single" w:sz="4" w:space="0" w:color="auto"/>
            </w:tcBorders>
          </w:tcPr>
          <w:p w14:paraId="1C4DD6B2"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1321DEA" w14:textId="070AC6B6"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第３編第４章</w:t>
            </w:r>
          </w:p>
        </w:tc>
        <w:tc>
          <w:tcPr>
            <w:tcW w:w="5805" w:type="dxa"/>
            <w:tcBorders>
              <w:top w:val="single" w:sz="4" w:space="0" w:color="auto"/>
              <w:left w:val="single" w:sz="4" w:space="0" w:color="auto"/>
              <w:bottom w:val="single" w:sz="4" w:space="0" w:color="auto"/>
              <w:right w:val="single" w:sz="4" w:space="0" w:color="auto"/>
            </w:tcBorders>
          </w:tcPr>
          <w:p w14:paraId="661F2C8A" w14:textId="3D9B0E5A" w:rsidR="00E932F8" w:rsidRDefault="00E932F8"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・現状分析結果報告書の様式例を追加</w:t>
            </w:r>
          </w:p>
          <w:p w14:paraId="2AB27D24" w14:textId="1B8F5E3E" w:rsidR="00FE393C" w:rsidRPr="00D218F3" w:rsidRDefault="00FE393C"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・体裁</w:t>
            </w:r>
            <w:r w:rsidRPr="00231F0A">
              <w:rPr>
                <w:rFonts w:ascii="ＭＳ 明朝" w:eastAsia="ＭＳ 明朝" w:hAnsi="Century" w:cs="Times New Roman" w:hint="eastAsia"/>
                <w:sz w:val="18"/>
                <w:szCs w:val="18"/>
              </w:rPr>
              <w:t>の修正</w:t>
            </w:r>
          </w:p>
        </w:tc>
      </w:tr>
      <w:tr w:rsidR="00FE393C" w:rsidRPr="00D218F3" w14:paraId="6A327297" w14:textId="77777777" w:rsidTr="00286E86">
        <w:tc>
          <w:tcPr>
            <w:tcW w:w="1481" w:type="dxa"/>
            <w:vMerge/>
            <w:tcBorders>
              <w:left w:val="single" w:sz="4" w:space="0" w:color="auto"/>
              <w:right w:val="single" w:sz="4" w:space="0" w:color="auto"/>
            </w:tcBorders>
          </w:tcPr>
          <w:p w14:paraId="6F9A9C85"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19737D73" w14:textId="4375DB28"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第３編第５章</w:t>
            </w:r>
          </w:p>
        </w:tc>
        <w:tc>
          <w:tcPr>
            <w:tcW w:w="5805" w:type="dxa"/>
            <w:tcBorders>
              <w:top w:val="single" w:sz="4" w:space="0" w:color="auto"/>
              <w:left w:val="single" w:sz="4" w:space="0" w:color="auto"/>
              <w:bottom w:val="single" w:sz="4" w:space="0" w:color="auto"/>
              <w:right w:val="single" w:sz="4" w:space="0" w:color="auto"/>
            </w:tcBorders>
          </w:tcPr>
          <w:p w14:paraId="4149F571" w14:textId="6CDE6FD3" w:rsidR="00AA1509" w:rsidRDefault="00AA1509"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AA1509">
              <w:rPr>
                <w:rFonts w:ascii="ＭＳ 明朝" w:eastAsia="ＭＳ 明朝" w:hAnsi="Century" w:cs="Times New Roman" w:hint="eastAsia"/>
                <w:sz w:val="18"/>
                <w:szCs w:val="18"/>
              </w:rPr>
              <w:t>データ利活用促進を含めたデータ要件を「データに関する事項」として集約</w:t>
            </w:r>
            <w:r w:rsidR="008F118D">
              <w:rPr>
                <w:rFonts w:ascii="ＭＳ 明朝" w:eastAsia="ＭＳ 明朝" w:hAnsi="Century" w:cs="Times New Roman" w:hint="eastAsia"/>
                <w:sz w:val="18"/>
                <w:szCs w:val="18"/>
              </w:rPr>
              <w:t>、関連する記載</w:t>
            </w:r>
            <w:r w:rsidRPr="00AA1509">
              <w:rPr>
                <w:rFonts w:ascii="ＭＳ 明朝" w:eastAsia="ＭＳ 明朝" w:hAnsi="Century" w:cs="Times New Roman" w:hint="eastAsia"/>
                <w:sz w:val="18"/>
                <w:szCs w:val="18"/>
              </w:rPr>
              <w:t>の追加</w:t>
            </w:r>
          </w:p>
          <w:p w14:paraId="252C93A9" w14:textId="2C74EBDD" w:rsidR="003742F1" w:rsidRDefault="003742F1"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3742F1">
              <w:rPr>
                <w:rFonts w:ascii="ＭＳ 明朝" w:eastAsia="ＭＳ 明朝" w:hAnsi="Century" w:cs="Times New Roman" w:hint="eastAsia"/>
                <w:sz w:val="18"/>
                <w:szCs w:val="18"/>
              </w:rPr>
              <w:t>クラウドサービス事業者に預けたデータが消失した事例</w:t>
            </w:r>
            <w:r>
              <w:rPr>
                <w:rFonts w:ascii="ＭＳ 明朝" w:eastAsia="ＭＳ 明朝" w:hAnsi="Century" w:cs="Times New Roman" w:hint="eastAsia"/>
                <w:sz w:val="18"/>
                <w:szCs w:val="18"/>
              </w:rPr>
              <w:t>を追加</w:t>
            </w:r>
          </w:p>
          <w:p w14:paraId="36EAC11A" w14:textId="3C695333" w:rsidR="00AC69C9" w:rsidRDefault="00AC69C9"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・機能の拡張性に関する記載を追加</w:t>
            </w:r>
          </w:p>
          <w:p w14:paraId="2FA9902A" w14:textId="40BADB64" w:rsidR="00B14B26" w:rsidRDefault="00B14B26"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B14B26">
              <w:rPr>
                <w:rFonts w:ascii="ＭＳ 明朝" w:eastAsia="ＭＳ 明朝" w:hAnsi="Century" w:cs="Times New Roman" w:hint="eastAsia"/>
                <w:sz w:val="18"/>
                <w:szCs w:val="18"/>
              </w:rPr>
              <w:t>変化に強い情報システムの構築における工夫</w:t>
            </w:r>
            <w:r>
              <w:rPr>
                <w:rFonts w:ascii="ＭＳ 明朝" w:eastAsia="ＭＳ 明朝" w:hAnsi="Century" w:cs="Times New Roman" w:hint="eastAsia"/>
                <w:sz w:val="18"/>
                <w:szCs w:val="18"/>
              </w:rPr>
              <w:t>の例示を追加</w:t>
            </w:r>
          </w:p>
          <w:p w14:paraId="7EA0643D" w14:textId="1CD94FAE" w:rsidR="00FE393C" w:rsidRPr="00D218F3" w:rsidRDefault="003742F1"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FE393C" w:rsidRPr="00804444">
              <w:rPr>
                <w:rFonts w:ascii="ＭＳ 明朝" w:eastAsia="ＭＳ 明朝" w:hAnsi="Century" w:cs="Times New Roman" w:hint="eastAsia"/>
                <w:sz w:val="18"/>
                <w:szCs w:val="18"/>
              </w:rPr>
              <w:t>資料間の不整合</w:t>
            </w:r>
            <w:r w:rsidR="00FE393C">
              <w:rPr>
                <w:rFonts w:ascii="ＭＳ 明朝" w:eastAsia="ＭＳ 明朝" w:hAnsi="Century" w:cs="Times New Roman" w:hint="eastAsia"/>
                <w:sz w:val="18"/>
                <w:szCs w:val="18"/>
              </w:rPr>
              <w:t>及び体裁</w:t>
            </w:r>
            <w:r w:rsidR="00FE393C" w:rsidRPr="00804444">
              <w:rPr>
                <w:rFonts w:ascii="ＭＳ 明朝" w:eastAsia="ＭＳ 明朝" w:hAnsi="Century" w:cs="Times New Roman" w:hint="eastAsia"/>
                <w:sz w:val="18"/>
                <w:szCs w:val="18"/>
              </w:rPr>
              <w:t>の修正</w:t>
            </w:r>
          </w:p>
        </w:tc>
      </w:tr>
      <w:tr w:rsidR="00FE393C" w:rsidRPr="00D218F3" w14:paraId="1DA6D7B2" w14:textId="77777777" w:rsidTr="00286E86">
        <w:tc>
          <w:tcPr>
            <w:tcW w:w="1481" w:type="dxa"/>
            <w:vMerge/>
            <w:tcBorders>
              <w:left w:val="single" w:sz="4" w:space="0" w:color="auto"/>
              <w:right w:val="single" w:sz="4" w:space="0" w:color="auto"/>
            </w:tcBorders>
          </w:tcPr>
          <w:p w14:paraId="2BF524EC"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6964520" w14:textId="1B65595C"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第３編第６章</w:t>
            </w:r>
          </w:p>
        </w:tc>
        <w:tc>
          <w:tcPr>
            <w:tcW w:w="5805" w:type="dxa"/>
            <w:tcBorders>
              <w:top w:val="single" w:sz="4" w:space="0" w:color="auto"/>
              <w:left w:val="single" w:sz="4" w:space="0" w:color="auto"/>
              <w:bottom w:val="single" w:sz="4" w:space="0" w:color="auto"/>
              <w:right w:val="single" w:sz="4" w:space="0" w:color="auto"/>
            </w:tcBorders>
          </w:tcPr>
          <w:p w14:paraId="62FB544A" w14:textId="36B6166A" w:rsidR="004B4FBF" w:rsidRDefault="004B4FBF"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F24CA2">
              <w:rPr>
                <w:rFonts w:ascii="ＭＳ 明朝" w:eastAsia="ＭＳ 明朝" w:hAnsi="Century" w:cs="Times New Roman" w:hint="eastAsia"/>
                <w:sz w:val="18"/>
                <w:szCs w:val="18"/>
              </w:rPr>
              <w:t>契約方式の検討</w:t>
            </w:r>
            <w:r w:rsidRPr="004B4FBF">
              <w:rPr>
                <w:rFonts w:ascii="ＭＳ 明朝" w:eastAsia="ＭＳ 明朝" w:hAnsi="Century" w:cs="Times New Roman" w:hint="eastAsia"/>
                <w:sz w:val="18"/>
                <w:szCs w:val="18"/>
              </w:rPr>
              <w:t>に関する記載を追加</w:t>
            </w:r>
          </w:p>
          <w:p w14:paraId="2838F98E" w14:textId="051DC037" w:rsidR="004B4FBF" w:rsidRDefault="004B4FBF"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2E7227" w:rsidRPr="002E7227">
              <w:rPr>
                <w:rFonts w:ascii="ＭＳ 明朝" w:eastAsia="ＭＳ 明朝" w:hAnsi="Century" w:cs="Times New Roman" w:hint="eastAsia"/>
                <w:sz w:val="18"/>
                <w:szCs w:val="18"/>
              </w:rPr>
              <w:t>契約方式の選定における工夫に関する</w:t>
            </w:r>
            <w:r w:rsidR="002E7227">
              <w:rPr>
                <w:rFonts w:ascii="ＭＳ 明朝" w:eastAsia="ＭＳ 明朝" w:hAnsi="Century" w:cs="Times New Roman" w:hint="eastAsia"/>
                <w:sz w:val="18"/>
                <w:szCs w:val="18"/>
              </w:rPr>
              <w:t>事例を追加</w:t>
            </w:r>
          </w:p>
          <w:p w14:paraId="092DCF02" w14:textId="49707499" w:rsidR="002E7227" w:rsidRDefault="002E7227"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DD286F" w:rsidRPr="00DD286F">
              <w:rPr>
                <w:rFonts w:ascii="ＭＳ 明朝" w:eastAsia="ＭＳ 明朝" w:hAnsi="Century" w:cs="Times New Roman" w:hint="eastAsia"/>
                <w:sz w:val="18"/>
                <w:szCs w:val="18"/>
              </w:rPr>
              <w:t>アジャイル開発の契約方式</w:t>
            </w:r>
            <w:r w:rsidR="00F668E6">
              <w:rPr>
                <w:rFonts w:ascii="ＭＳ 明朝" w:eastAsia="ＭＳ 明朝" w:hAnsi="Century" w:cs="Times New Roman" w:hint="eastAsia"/>
                <w:sz w:val="18"/>
                <w:szCs w:val="18"/>
              </w:rPr>
              <w:t>についての</w:t>
            </w:r>
            <w:r w:rsidR="00DD286F" w:rsidRPr="00DD286F">
              <w:rPr>
                <w:rFonts w:ascii="ＭＳ 明朝" w:eastAsia="ＭＳ 明朝" w:hAnsi="Century" w:cs="Times New Roman" w:hint="eastAsia"/>
                <w:sz w:val="18"/>
                <w:szCs w:val="18"/>
              </w:rPr>
              <w:t>留意点</w:t>
            </w:r>
            <w:r w:rsidR="00DD286F">
              <w:rPr>
                <w:rFonts w:ascii="ＭＳ 明朝" w:eastAsia="ＭＳ 明朝" w:hAnsi="Century" w:cs="Times New Roman" w:hint="eastAsia"/>
                <w:sz w:val="18"/>
                <w:szCs w:val="18"/>
              </w:rPr>
              <w:t>を追加</w:t>
            </w:r>
          </w:p>
          <w:p w14:paraId="31A4A8FB" w14:textId="3C910BF7" w:rsidR="00633E84" w:rsidRDefault="00633E84"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633E84">
              <w:rPr>
                <w:rFonts w:ascii="ＭＳ 明朝" w:eastAsia="ＭＳ 明朝" w:hAnsi="Century" w:cs="Times New Roman" w:hint="eastAsia"/>
                <w:sz w:val="18"/>
                <w:szCs w:val="18"/>
              </w:rPr>
              <w:t>クラウドサービス利用時のベンダロックインに対する注意点</w:t>
            </w:r>
            <w:r>
              <w:rPr>
                <w:rFonts w:ascii="ＭＳ 明朝" w:eastAsia="ＭＳ 明朝" w:hAnsi="Century" w:cs="Times New Roman" w:hint="eastAsia"/>
                <w:sz w:val="18"/>
                <w:szCs w:val="18"/>
              </w:rPr>
              <w:t>を追加</w:t>
            </w:r>
          </w:p>
          <w:p w14:paraId="7DE6E331" w14:textId="7A35FAEE" w:rsidR="00FE393C" w:rsidRPr="00D218F3" w:rsidRDefault="00FE393C" w:rsidP="004A0AFA">
            <w:pPr>
              <w:autoSpaceDE w:val="0"/>
              <w:autoSpaceDN w:val="0"/>
              <w:ind w:left="180" w:hangingChars="100" w:hanging="180"/>
              <w:jc w:val="left"/>
              <w:rPr>
                <w:rFonts w:ascii="ＭＳ 明朝" w:eastAsia="ＭＳ 明朝" w:hAnsi="Century" w:cs="Times New Roman"/>
                <w:sz w:val="18"/>
                <w:szCs w:val="18"/>
              </w:rPr>
            </w:pPr>
            <w:r w:rsidRPr="00804444">
              <w:rPr>
                <w:rFonts w:ascii="ＭＳ 明朝" w:eastAsia="ＭＳ 明朝" w:hAnsi="Century" w:cs="Times New Roman" w:hint="eastAsia"/>
                <w:sz w:val="18"/>
                <w:szCs w:val="18"/>
              </w:rPr>
              <w:t>・資料間の不整合</w:t>
            </w:r>
            <w:r>
              <w:rPr>
                <w:rFonts w:ascii="ＭＳ 明朝" w:eastAsia="ＭＳ 明朝" w:hAnsi="Century" w:cs="Times New Roman" w:hint="eastAsia"/>
                <w:sz w:val="18"/>
                <w:szCs w:val="18"/>
              </w:rPr>
              <w:t>及び体裁</w:t>
            </w:r>
            <w:r w:rsidRPr="00804444">
              <w:rPr>
                <w:rFonts w:ascii="ＭＳ 明朝" w:eastAsia="ＭＳ 明朝" w:hAnsi="Century" w:cs="Times New Roman" w:hint="eastAsia"/>
                <w:sz w:val="18"/>
                <w:szCs w:val="18"/>
              </w:rPr>
              <w:t>の修正</w:t>
            </w:r>
          </w:p>
        </w:tc>
      </w:tr>
      <w:tr w:rsidR="00FE393C" w:rsidRPr="00D218F3" w14:paraId="4DEB693C" w14:textId="77777777" w:rsidTr="00286E86">
        <w:tc>
          <w:tcPr>
            <w:tcW w:w="1481" w:type="dxa"/>
            <w:vMerge/>
            <w:tcBorders>
              <w:left w:val="single" w:sz="4" w:space="0" w:color="auto"/>
              <w:right w:val="single" w:sz="4" w:space="0" w:color="auto"/>
            </w:tcBorders>
          </w:tcPr>
          <w:p w14:paraId="5D939DFD"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0320CA48" w14:textId="1A21F15F"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第３編第７章</w:t>
            </w:r>
          </w:p>
        </w:tc>
        <w:tc>
          <w:tcPr>
            <w:tcW w:w="5805" w:type="dxa"/>
            <w:tcBorders>
              <w:top w:val="single" w:sz="4" w:space="0" w:color="auto"/>
              <w:left w:val="single" w:sz="4" w:space="0" w:color="auto"/>
              <w:bottom w:val="single" w:sz="4" w:space="0" w:color="auto"/>
              <w:right w:val="single" w:sz="4" w:space="0" w:color="auto"/>
            </w:tcBorders>
          </w:tcPr>
          <w:p w14:paraId="5B83EE3B" w14:textId="50A6AC91" w:rsidR="00096130" w:rsidRDefault="00317D9A"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317D9A">
              <w:rPr>
                <w:rFonts w:ascii="ＭＳ 明朝" w:eastAsia="ＭＳ 明朝" w:hAnsi="Century" w:cs="Times New Roman" w:hint="eastAsia"/>
                <w:sz w:val="18"/>
                <w:szCs w:val="18"/>
              </w:rPr>
              <w:t>成果物のメンテナンス性</w:t>
            </w:r>
            <w:r w:rsidR="00096130">
              <w:rPr>
                <w:rFonts w:ascii="ＭＳ 明朝" w:eastAsia="ＭＳ 明朝" w:hAnsi="Century" w:cs="Times New Roman" w:hint="eastAsia"/>
                <w:sz w:val="18"/>
                <w:szCs w:val="18"/>
              </w:rPr>
              <w:t>についての記載を追加</w:t>
            </w:r>
          </w:p>
          <w:p w14:paraId="4EBEE3E1" w14:textId="057CC01E" w:rsidR="00317D9A" w:rsidRDefault="00096130"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317D9A" w:rsidRPr="00317D9A">
              <w:rPr>
                <w:rFonts w:ascii="ＭＳ 明朝" w:eastAsia="ＭＳ 明朝" w:hAnsi="Century" w:cs="Times New Roman" w:hint="eastAsia"/>
                <w:sz w:val="18"/>
                <w:szCs w:val="18"/>
              </w:rPr>
              <w:t>基本設計書についての記載</w:t>
            </w:r>
            <w:r>
              <w:rPr>
                <w:rFonts w:ascii="ＭＳ 明朝" w:eastAsia="ＭＳ 明朝" w:hAnsi="Century" w:cs="Times New Roman" w:hint="eastAsia"/>
                <w:sz w:val="18"/>
                <w:szCs w:val="18"/>
              </w:rPr>
              <w:t>を</w:t>
            </w:r>
            <w:r w:rsidR="00317D9A" w:rsidRPr="00317D9A">
              <w:rPr>
                <w:rFonts w:ascii="ＭＳ 明朝" w:eastAsia="ＭＳ 明朝" w:hAnsi="Century" w:cs="Times New Roman" w:hint="eastAsia"/>
                <w:sz w:val="18"/>
                <w:szCs w:val="18"/>
              </w:rPr>
              <w:t>追加</w:t>
            </w:r>
          </w:p>
          <w:p w14:paraId="1F8BA288" w14:textId="4528F153" w:rsidR="00FE393C" w:rsidRDefault="000605B7"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Pr="000605B7">
              <w:rPr>
                <w:rFonts w:ascii="ＭＳ 明朝" w:eastAsia="ＭＳ 明朝" w:hAnsi="Century" w:cs="Times New Roman" w:hint="eastAsia"/>
                <w:sz w:val="18"/>
                <w:szCs w:val="18"/>
              </w:rPr>
              <w:t>「事例：ウォーターフォールとアジャイル開発を組み合わせた開発計画」の修正</w:t>
            </w:r>
          </w:p>
          <w:p w14:paraId="131B8643" w14:textId="77777777" w:rsidR="00825D72" w:rsidRDefault="00825D72"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・引継ぎに関する記載の修正</w:t>
            </w:r>
          </w:p>
          <w:p w14:paraId="1BFCD7B1" w14:textId="621FADD3" w:rsidR="00825D72" w:rsidRPr="00D218F3" w:rsidRDefault="00825D72" w:rsidP="004A0AFA">
            <w:pPr>
              <w:autoSpaceDE w:val="0"/>
              <w:autoSpaceDN w:val="0"/>
              <w:ind w:left="180" w:hangingChars="100" w:hanging="180"/>
              <w:jc w:val="left"/>
              <w:rPr>
                <w:rFonts w:ascii="ＭＳ 明朝" w:eastAsia="ＭＳ 明朝" w:hAnsi="Century" w:cs="Times New Roman"/>
                <w:sz w:val="18"/>
                <w:szCs w:val="18"/>
              </w:rPr>
            </w:pPr>
            <w:r>
              <w:rPr>
                <w:rFonts w:ascii="ＭＳ 明朝" w:eastAsia="ＭＳ 明朝" w:hAnsi="Century" w:cs="Times New Roman" w:hint="eastAsia"/>
                <w:sz w:val="18"/>
                <w:szCs w:val="18"/>
              </w:rPr>
              <w:t>・</w:t>
            </w:r>
            <w:r w:rsidR="00427915" w:rsidRPr="00427915">
              <w:rPr>
                <w:rFonts w:ascii="ＭＳ 明朝" w:eastAsia="ＭＳ 明朝" w:hAnsi="Century" w:cs="Times New Roman" w:hint="eastAsia"/>
                <w:sz w:val="18"/>
                <w:szCs w:val="18"/>
              </w:rPr>
              <w:t>設計・開発事業者と運用事業者間でスムーズに引継ぎを行う工夫</w:t>
            </w:r>
            <w:r w:rsidR="00427915">
              <w:rPr>
                <w:rFonts w:ascii="ＭＳ 明朝" w:eastAsia="ＭＳ 明朝" w:hAnsi="Century" w:cs="Times New Roman" w:hint="eastAsia"/>
                <w:sz w:val="18"/>
                <w:szCs w:val="18"/>
              </w:rPr>
              <w:t>の事例を追加</w:t>
            </w:r>
          </w:p>
        </w:tc>
      </w:tr>
      <w:tr w:rsidR="00FE393C" w:rsidRPr="00D218F3" w14:paraId="655F9344" w14:textId="77777777" w:rsidTr="00286E86">
        <w:tc>
          <w:tcPr>
            <w:tcW w:w="1481" w:type="dxa"/>
            <w:vMerge/>
            <w:tcBorders>
              <w:left w:val="single" w:sz="4" w:space="0" w:color="auto"/>
              <w:right w:val="single" w:sz="4" w:space="0" w:color="auto"/>
            </w:tcBorders>
          </w:tcPr>
          <w:p w14:paraId="298878A0"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38859D4" w14:textId="23357FE9"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第３編第８章</w:t>
            </w:r>
          </w:p>
        </w:tc>
        <w:tc>
          <w:tcPr>
            <w:tcW w:w="5805" w:type="dxa"/>
            <w:tcBorders>
              <w:top w:val="single" w:sz="4" w:space="0" w:color="auto"/>
              <w:left w:val="single" w:sz="4" w:space="0" w:color="auto"/>
              <w:bottom w:val="single" w:sz="4" w:space="0" w:color="auto"/>
              <w:right w:val="single" w:sz="4" w:space="0" w:color="auto"/>
            </w:tcBorders>
          </w:tcPr>
          <w:p w14:paraId="50EB13B3" w14:textId="1DE2EE8E" w:rsidR="00FE393C" w:rsidRPr="00D218F3" w:rsidRDefault="00FE393C" w:rsidP="004A0AFA">
            <w:pPr>
              <w:autoSpaceDE w:val="0"/>
              <w:autoSpaceDN w:val="0"/>
              <w:ind w:left="180" w:hangingChars="100" w:hanging="180"/>
              <w:jc w:val="left"/>
              <w:rPr>
                <w:rFonts w:ascii="ＭＳ 明朝" w:eastAsia="ＭＳ 明朝" w:hAnsi="Century" w:cs="Times New Roman"/>
                <w:sz w:val="18"/>
                <w:szCs w:val="18"/>
              </w:rPr>
            </w:pPr>
            <w:r w:rsidRPr="00804444">
              <w:rPr>
                <w:rFonts w:ascii="ＭＳ 明朝" w:eastAsia="ＭＳ 明朝" w:hAnsi="Century" w:cs="Times New Roman" w:hint="eastAsia"/>
                <w:sz w:val="18"/>
                <w:szCs w:val="18"/>
              </w:rPr>
              <w:t>・資料間の不整合の修正</w:t>
            </w:r>
          </w:p>
        </w:tc>
      </w:tr>
      <w:tr w:rsidR="00FE393C" w:rsidRPr="00D218F3" w14:paraId="066A24D4" w14:textId="77777777" w:rsidTr="00286E86">
        <w:tc>
          <w:tcPr>
            <w:tcW w:w="1481" w:type="dxa"/>
            <w:vMerge/>
            <w:tcBorders>
              <w:left w:val="single" w:sz="4" w:space="0" w:color="auto"/>
              <w:right w:val="single" w:sz="4" w:space="0" w:color="auto"/>
            </w:tcBorders>
          </w:tcPr>
          <w:p w14:paraId="25C25FF8" w14:textId="77777777" w:rsidR="00FE393C" w:rsidRDefault="00FE393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2CE86943" w14:textId="5678E28A" w:rsidR="00FE393C" w:rsidRDefault="00FE393C" w:rsidP="004A0AFA">
            <w:pPr>
              <w:autoSpaceDE w:val="0"/>
              <w:autoSpaceDN w:val="0"/>
              <w:jc w:val="left"/>
              <w:rPr>
                <w:rFonts w:ascii="ＭＳ 明朝" w:eastAsia="ＭＳ 明朝" w:hAnsi="Century" w:cs="Times New Roman"/>
                <w:sz w:val="18"/>
                <w:szCs w:val="18"/>
              </w:rPr>
            </w:pPr>
            <w:r>
              <w:rPr>
                <w:rFonts w:ascii="ＭＳ 明朝" w:eastAsia="ＭＳ 明朝" w:hAnsi="Century" w:cs="Times New Roman" w:hint="eastAsia"/>
                <w:sz w:val="18"/>
                <w:szCs w:val="18"/>
              </w:rPr>
              <w:t>第３編第９章</w:t>
            </w:r>
          </w:p>
        </w:tc>
        <w:tc>
          <w:tcPr>
            <w:tcW w:w="5805" w:type="dxa"/>
            <w:tcBorders>
              <w:top w:val="single" w:sz="4" w:space="0" w:color="auto"/>
              <w:left w:val="single" w:sz="4" w:space="0" w:color="auto"/>
              <w:bottom w:val="single" w:sz="4" w:space="0" w:color="auto"/>
              <w:right w:val="single" w:sz="4" w:space="0" w:color="auto"/>
            </w:tcBorders>
          </w:tcPr>
          <w:p w14:paraId="6B1B03B5" w14:textId="25E68525" w:rsidR="00FE393C" w:rsidRPr="00D218F3" w:rsidRDefault="00FE393C" w:rsidP="004A0AFA">
            <w:pPr>
              <w:autoSpaceDE w:val="0"/>
              <w:autoSpaceDN w:val="0"/>
              <w:ind w:left="180" w:hangingChars="100" w:hanging="180"/>
              <w:jc w:val="left"/>
              <w:rPr>
                <w:rFonts w:ascii="ＭＳ 明朝" w:eastAsia="ＭＳ 明朝" w:hAnsi="Century" w:cs="Times New Roman"/>
                <w:sz w:val="18"/>
                <w:szCs w:val="18"/>
              </w:rPr>
            </w:pPr>
            <w:r w:rsidRPr="00804444">
              <w:rPr>
                <w:rFonts w:ascii="ＭＳ 明朝" w:eastAsia="ＭＳ 明朝" w:hAnsi="Century" w:cs="Times New Roman" w:hint="eastAsia"/>
                <w:sz w:val="18"/>
                <w:szCs w:val="18"/>
              </w:rPr>
              <w:t>・資料間の不整合</w:t>
            </w:r>
            <w:r>
              <w:rPr>
                <w:rFonts w:ascii="ＭＳ 明朝" w:eastAsia="ＭＳ 明朝" w:hAnsi="Century" w:cs="Times New Roman" w:hint="eastAsia"/>
                <w:sz w:val="18"/>
                <w:szCs w:val="18"/>
              </w:rPr>
              <w:t>及び体裁</w:t>
            </w:r>
            <w:r w:rsidRPr="00804444">
              <w:rPr>
                <w:rFonts w:ascii="ＭＳ 明朝" w:eastAsia="ＭＳ 明朝" w:hAnsi="Century" w:cs="Times New Roman" w:hint="eastAsia"/>
                <w:sz w:val="18"/>
                <w:szCs w:val="18"/>
              </w:rPr>
              <w:t>の修正</w:t>
            </w:r>
          </w:p>
        </w:tc>
      </w:tr>
      <w:tr w:rsidR="0087275C" w:rsidRPr="00D218F3" w14:paraId="62095389" w14:textId="77777777" w:rsidTr="00F65774">
        <w:tc>
          <w:tcPr>
            <w:tcW w:w="1481" w:type="dxa"/>
            <w:vMerge w:val="restart"/>
            <w:tcBorders>
              <w:top w:val="single" w:sz="4" w:space="0" w:color="auto"/>
              <w:left w:val="single" w:sz="4" w:space="0" w:color="auto"/>
              <w:right w:val="single" w:sz="4" w:space="0" w:color="auto"/>
            </w:tcBorders>
          </w:tcPr>
          <w:p w14:paraId="7A5CCA06" w14:textId="43BF429E" w:rsidR="0087275C" w:rsidRDefault="0087275C" w:rsidP="00102729">
            <w:pPr>
              <w:autoSpaceDE w:val="0"/>
              <w:autoSpaceDN w:val="0"/>
              <w:jc w:val="center"/>
              <w:rPr>
                <w:rFonts w:ascii="ＭＳ 明朝" w:eastAsia="ＭＳ 明朝" w:hAnsi="Century" w:cs="Times New Roman"/>
                <w:sz w:val="18"/>
                <w:szCs w:val="18"/>
              </w:rPr>
            </w:pPr>
            <w:r>
              <w:rPr>
                <w:rFonts w:ascii="ＭＳ 明朝" w:eastAsia="ＭＳ 明朝" w:hAnsi="Century" w:cs="Times New Roman" w:hint="eastAsia"/>
                <w:sz w:val="18"/>
                <w:szCs w:val="18"/>
              </w:rPr>
              <w:t>2020年3月31日</w:t>
            </w:r>
          </w:p>
        </w:tc>
        <w:tc>
          <w:tcPr>
            <w:tcW w:w="1208" w:type="dxa"/>
            <w:tcBorders>
              <w:top w:val="single" w:sz="4" w:space="0" w:color="auto"/>
              <w:left w:val="single" w:sz="4" w:space="0" w:color="auto"/>
              <w:bottom w:val="single" w:sz="4" w:space="0" w:color="auto"/>
              <w:right w:val="single" w:sz="4" w:space="0" w:color="auto"/>
            </w:tcBorders>
          </w:tcPr>
          <w:p w14:paraId="54BF4B3A" w14:textId="5A8F7BA1" w:rsidR="0087275C" w:rsidRPr="00D218F3" w:rsidRDefault="0087275C" w:rsidP="00102729">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第３編第２章</w:t>
            </w:r>
          </w:p>
        </w:tc>
        <w:tc>
          <w:tcPr>
            <w:tcW w:w="5805" w:type="dxa"/>
            <w:tcBorders>
              <w:top w:val="single" w:sz="4" w:space="0" w:color="auto"/>
              <w:left w:val="single" w:sz="4" w:space="0" w:color="auto"/>
              <w:bottom w:val="single" w:sz="4" w:space="0" w:color="auto"/>
              <w:right w:val="single" w:sz="4" w:space="0" w:color="auto"/>
            </w:tcBorders>
          </w:tcPr>
          <w:p w14:paraId="082C7031" w14:textId="77777777" w:rsidR="0087275C" w:rsidRDefault="00B132C5" w:rsidP="00102729">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87275C">
              <w:rPr>
                <w:rFonts w:ascii="ＭＳ 明朝" w:eastAsia="ＭＳ 明朝" w:hAnsi="Century" w:cs="Times New Roman" w:hint="eastAsia"/>
                <w:sz w:val="18"/>
                <w:szCs w:val="18"/>
              </w:rPr>
              <w:t>責任者体制、エスカレーション、早期共有等の重要性および情報共有ツールを利用した事例を追加</w:t>
            </w:r>
          </w:p>
          <w:p w14:paraId="49B5E46F" w14:textId="0ED4ED1B" w:rsidR="008E0304" w:rsidRPr="00D218F3" w:rsidRDefault="008E0304" w:rsidP="00102729">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・ＰＭＯの取組として予算チェック、基盤整備、人材育成等の事例を追加</w:t>
            </w:r>
          </w:p>
        </w:tc>
      </w:tr>
      <w:tr w:rsidR="0087275C" w:rsidRPr="00D218F3" w14:paraId="7F143874" w14:textId="77777777" w:rsidTr="00F65774">
        <w:tc>
          <w:tcPr>
            <w:tcW w:w="1481" w:type="dxa"/>
            <w:vMerge/>
            <w:tcBorders>
              <w:left w:val="single" w:sz="4" w:space="0" w:color="auto"/>
              <w:right w:val="single" w:sz="4" w:space="0" w:color="auto"/>
            </w:tcBorders>
          </w:tcPr>
          <w:p w14:paraId="30E8F648" w14:textId="77777777" w:rsidR="0087275C" w:rsidRDefault="0087275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43CFBA0" w14:textId="4D3E49C7" w:rsidR="0087275C" w:rsidRPr="00D218F3" w:rsidRDefault="00922C93"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第３編第３章</w:t>
            </w:r>
          </w:p>
        </w:tc>
        <w:tc>
          <w:tcPr>
            <w:tcW w:w="5805" w:type="dxa"/>
            <w:tcBorders>
              <w:top w:val="single" w:sz="4" w:space="0" w:color="auto"/>
              <w:left w:val="single" w:sz="4" w:space="0" w:color="auto"/>
              <w:bottom w:val="single" w:sz="4" w:space="0" w:color="auto"/>
              <w:right w:val="single" w:sz="4" w:space="0" w:color="auto"/>
            </w:tcBorders>
          </w:tcPr>
          <w:p w14:paraId="25237EA2" w14:textId="32E898F7" w:rsidR="0087275C"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922C93">
              <w:rPr>
                <w:rFonts w:ascii="ＭＳ 明朝" w:eastAsia="ＭＳ 明朝" w:hAnsi="Century" w:cs="Times New Roman" w:hint="eastAsia"/>
                <w:sz w:val="18"/>
                <w:szCs w:val="18"/>
              </w:rPr>
              <w:t>ハードウェア保守を抜本的に見直した事例（第三者保守等の活用）を追加</w:t>
            </w:r>
          </w:p>
          <w:p w14:paraId="628E104D" w14:textId="778873FB" w:rsidR="00922C93" w:rsidRPr="00922C93"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922C93">
              <w:rPr>
                <w:rFonts w:ascii="ＭＳ 明朝" w:eastAsia="ＭＳ 明朝" w:hAnsi="Century" w:cs="Times New Roman" w:hint="eastAsia"/>
                <w:sz w:val="18"/>
                <w:szCs w:val="18"/>
              </w:rPr>
              <w:t>故障実績に基づいて保守形態を変更した事例を追加</w:t>
            </w:r>
          </w:p>
        </w:tc>
      </w:tr>
      <w:tr w:rsidR="0087275C" w:rsidRPr="008E0304" w14:paraId="7D9F7489" w14:textId="77777777" w:rsidTr="00F65774">
        <w:tc>
          <w:tcPr>
            <w:tcW w:w="1481" w:type="dxa"/>
            <w:vMerge/>
            <w:tcBorders>
              <w:left w:val="single" w:sz="4" w:space="0" w:color="auto"/>
              <w:right w:val="single" w:sz="4" w:space="0" w:color="auto"/>
            </w:tcBorders>
          </w:tcPr>
          <w:p w14:paraId="45C6BC37" w14:textId="77777777" w:rsidR="0087275C" w:rsidRDefault="0087275C"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742F7068" w14:textId="4E338AC4" w:rsidR="0087275C" w:rsidRPr="00D218F3" w:rsidRDefault="00922C93"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第３編第４章</w:t>
            </w:r>
          </w:p>
        </w:tc>
        <w:tc>
          <w:tcPr>
            <w:tcW w:w="5805" w:type="dxa"/>
            <w:tcBorders>
              <w:top w:val="single" w:sz="4" w:space="0" w:color="auto"/>
              <w:left w:val="single" w:sz="4" w:space="0" w:color="auto"/>
              <w:bottom w:val="single" w:sz="4" w:space="0" w:color="auto"/>
              <w:right w:val="single" w:sz="4" w:space="0" w:color="auto"/>
            </w:tcBorders>
          </w:tcPr>
          <w:p w14:paraId="4105317A" w14:textId="77777777" w:rsidR="0087275C"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922C93">
              <w:rPr>
                <w:rFonts w:ascii="ＭＳ 明朝" w:eastAsia="ＭＳ 明朝" w:hAnsi="Century" w:cs="Times New Roman" w:hint="eastAsia"/>
                <w:sz w:val="18"/>
                <w:szCs w:val="18"/>
              </w:rPr>
              <w:t>業務で利用する主要な情報のとりまとめ方法を追加</w:t>
            </w:r>
          </w:p>
          <w:p w14:paraId="6533DD22" w14:textId="77777777"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・必要に応じて既存ルールありきではなく、制度自体も考え直すことの重要性について追加</w:t>
            </w:r>
          </w:p>
          <w:p w14:paraId="5AF82B3C" w14:textId="5B175E8B" w:rsidR="008E0304" w:rsidRPr="00D218F3"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・発注者の要件定義への関わり方を追加</w:t>
            </w:r>
          </w:p>
        </w:tc>
      </w:tr>
      <w:tr w:rsidR="00922C93" w:rsidRPr="00922C93" w14:paraId="41D782E5" w14:textId="77777777" w:rsidTr="00F65774">
        <w:tc>
          <w:tcPr>
            <w:tcW w:w="1481" w:type="dxa"/>
            <w:vMerge/>
            <w:tcBorders>
              <w:left w:val="single" w:sz="4" w:space="0" w:color="auto"/>
              <w:right w:val="single" w:sz="4" w:space="0" w:color="auto"/>
            </w:tcBorders>
          </w:tcPr>
          <w:p w14:paraId="43754711" w14:textId="77777777" w:rsidR="00922C93" w:rsidRDefault="00922C93"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05341DE9" w14:textId="7CCDA19C" w:rsidR="00922C93" w:rsidRPr="00D218F3" w:rsidRDefault="00922C93"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第３編第５章</w:t>
            </w:r>
          </w:p>
        </w:tc>
        <w:tc>
          <w:tcPr>
            <w:tcW w:w="5805" w:type="dxa"/>
            <w:tcBorders>
              <w:top w:val="single" w:sz="4" w:space="0" w:color="auto"/>
              <w:left w:val="single" w:sz="4" w:space="0" w:color="auto"/>
              <w:bottom w:val="single" w:sz="4" w:space="0" w:color="auto"/>
              <w:right w:val="single" w:sz="4" w:space="0" w:color="auto"/>
            </w:tcBorders>
          </w:tcPr>
          <w:p w14:paraId="10F660B7" w14:textId="77777777" w:rsidR="00922C93"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922C93">
              <w:rPr>
                <w:rFonts w:ascii="ＭＳ 明朝" w:eastAsia="ＭＳ 明朝" w:hAnsi="Century" w:cs="Times New Roman" w:hint="eastAsia"/>
                <w:sz w:val="18"/>
                <w:szCs w:val="18"/>
              </w:rPr>
              <w:t>データモデル等での定義方法の例示を追加</w:t>
            </w:r>
          </w:p>
          <w:p w14:paraId="29D37E53" w14:textId="178EA1D4"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・データマネジメントの重要性について追加</w:t>
            </w:r>
          </w:p>
          <w:p w14:paraId="35CF1D67" w14:textId="77777777"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・システム構成において稼働率目標のバランスをとった構成の重要性について追加</w:t>
            </w:r>
          </w:p>
          <w:p w14:paraId="3B6C391B" w14:textId="6DCB3B99" w:rsidR="008E0304" w:rsidRPr="00D218F3"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・普段からの業務継続訓練の重要性について追加</w:t>
            </w:r>
          </w:p>
        </w:tc>
      </w:tr>
      <w:tr w:rsidR="00A41F25" w:rsidRPr="00D218F3" w14:paraId="2BEBD7D0" w14:textId="77777777" w:rsidTr="00F65774">
        <w:tc>
          <w:tcPr>
            <w:tcW w:w="1481" w:type="dxa"/>
            <w:vMerge/>
            <w:tcBorders>
              <w:left w:val="single" w:sz="4" w:space="0" w:color="auto"/>
              <w:right w:val="single" w:sz="4" w:space="0" w:color="auto"/>
            </w:tcBorders>
          </w:tcPr>
          <w:p w14:paraId="5F05424D" w14:textId="77777777" w:rsidR="00A41F25" w:rsidRDefault="00A41F25"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67CD5C03" w14:textId="765B0D9B" w:rsidR="00A41F25" w:rsidRPr="00D218F3" w:rsidRDefault="00A41F2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第３編第６章</w:t>
            </w:r>
          </w:p>
        </w:tc>
        <w:tc>
          <w:tcPr>
            <w:tcW w:w="5805" w:type="dxa"/>
            <w:tcBorders>
              <w:top w:val="single" w:sz="4" w:space="0" w:color="auto"/>
              <w:left w:val="single" w:sz="4" w:space="0" w:color="auto"/>
              <w:bottom w:val="single" w:sz="4" w:space="0" w:color="auto"/>
              <w:right w:val="single" w:sz="4" w:space="0" w:color="auto"/>
            </w:tcBorders>
          </w:tcPr>
          <w:p w14:paraId="325DCBE3" w14:textId="77777777" w:rsidR="00A41F25"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A41F25">
              <w:rPr>
                <w:rFonts w:ascii="ＭＳ 明朝" w:eastAsia="ＭＳ 明朝" w:hAnsi="Century" w:cs="Times New Roman" w:hint="eastAsia"/>
                <w:sz w:val="18"/>
                <w:szCs w:val="18"/>
              </w:rPr>
              <w:t>クラウドサービスの調達において検討すべき点</w:t>
            </w:r>
            <w:r w:rsidR="009528D1">
              <w:rPr>
                <w:rFonts w:ascii="ＭＳ 明朝" w:eastAsia="ＭＳ 明朝" w:hAnsi="Century" w:cs="Times New Roman" w:hint="eastAsia"/>
                <w:sz w:val="18"/>
                <w:szCs w:val="18"/>
              </w:rPr>
              <w:t>を</w:t>
            </w:r>
            <w:r w:rsidR="00A41F25">
              <w:rPr>
                <w:rFonts w:ascii="ＭＳ 明朝" w:eastAsia="ＭＳ 明朝" w:hAnsi="Century" w:cs="Times New Roman" w:hint="eastAsia"/>
                <w:sz w:val="18"/>
                <w:szCs w:val="18"/>
              </w:rPr>
              <w:t>追加</w:t>
            </w:r>
          </w:p>
          <w:p w14:paraId="348B33A1" w14:textId="567E5489"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・一者応札の状況を改善するためのノウハウを追加</w:t>
            </w:r>
          </w:p>
          <w:p w14:paraId="4C4FC956" w14:textId="147E4588" w:rsidR="008E0304" w:rsidRPr="00D218F3"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・民法改正に伴う契約不適合責任の注意点を追加</w:t>
            </w:r>
          </w:p>
        </w:tc>
      </w:tr>
      <w:tr w:rsidR="00A41F25" w:rsidRPr="00D218F3" w14:paraId="73B6139C" w14:textId="77777777" w:rsidTr="00F65774">
        <w:tc>
          <w:tcPr>
            <w:tcW w:w="1481" w:type="dxa"/>
            <w:vMerge/>
            <w:tcBorders>
              <w:left w:val="single" w:sz="4" w:space="0" w:color="auto"/>
              <w:right w:val="single" w:sz="4" w:space="0" w:color="auto"/>
            </w:tcBorders>
          </w:tcPr>
          <w:p w14:paraId="767C147E" w14:textId="77777777" w:rsidR="00A41F25" w:rsidRDefault="00A41F25"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112B0ADB" w14:textId="7E17858F" w:rsidR="00A41F25" w:rsidRPr="00D218F3" w:rsidRDefault="009528D1"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第３編第７章</w:t>
            </w:r>
          </w:p>
        </w:tc>
        <w:tc>
          <w:tcPr>
            <w:tcW w:w="5805" w:type="dxa"/>
            <w:tcBorders>
              <w:top w:val="single" w:sz="4" w:space="0" w:color="auto"/>
              <w:left w:val="single" w:sz="4" w:space="0" w:color="auto"/>
              <w:bottom w:val="single" w:sz="4" w:space="0" w:color="auto"/>
              <w:right w:val="single" w:sz="4" w:space="0" w:color="auto"/>
            </w:tcBorders>
          </w:tcPr>
          <w:p w14:paraId="2E44B8D6" w14:textId="77777777" w:rsidR="00A41F25"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9528D1">
              <w:rPr>
                <w:rFonts w:ascii="ＭＳ 明朝" w:eastAsia="ＭＳ 明朝" w:hAnsi="Century" w:cs="Times New Roman" w:hint="eastAsia"/>
                <w:sz w:val="18"/>
                <w:szCs w:val="18"/>
              </w:rPr>
              <w:t>基本設計段階でのコミュニケーション失敗事例を追加</w:t>
            </w:r>
          </w:p>
          <w:p w14:paraId="5A3252F2" w14:textId="77777777"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・アジャイル開発における注意点を追加</w:t>
            </w:r>
          </w:p>
          <w:p w14:paraId="1B419705" w14:textId="77777777" w:rsidR="008E0304"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・緊急時の対応計画の準備としてコンティンジェンシープラン準備の重要性について追加</w:t>
            </w:r>
          </w:p>
          <w:p w14:paraId="3B4C2862" w14:textId="474126B5" w:rsidR="008E0304" w:rsidRPr="00D218F3"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・要件定義と設計内容の突合を行ったＲＴＭ手法について紹介</w:t>
            </w:r>
          </w:p>
        </w:tc>
      </w:tr>
      <w:tr w:rsidR="00A41F25" w:rsidRPr="00D218F3" w14:paraId="54B39BE7" w14:textId="77777777" w:rsidTr="00F65774">
        <w:tc>
          <w:tcPr>
            <w:tcW w:w="1481" w:type="dxa"/>
            <w:vMerge/>
            <w:tcBorders>
              <w:left w:val="single" w:sz="4" w:space="0" w:color="auto"/>
              <w:right w:val="single" w:sz="4" w:space="0" w:color="auto"/>
            </w:tcBorders>
          </w:tcPr>
          <w:p w14:paraId="398FE8C7" w14:textId="77777777" w:rsidR="00A41F25" w:rsidRDefault="00A41F25"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60E1DE2E" w14:textId="157CEFEC" w:rsidR="00A41F25" w:rsidRPr="00D218F3" w:rsidRDefault="009528D1"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第３編第８章</w:t>
            </w:r>
          </w:p>
        </w:tc>
        <w:tc>
          <w:tcPr>
            <w:tcW w:w="5805" w:type="dxa"/>
            <w:tcBorders>
              <w:top w:val="single" w:sz="4" w:space="0" w:color="auto"/>
              <w:left w:val="single" w:sz="4" w:space="0" w:color="auto"/>
              <w:bottom w:val="single" w:sz="4" w:space="0" w:color="auto"/>
              <w:right w:val="single" w:sz="4" w:space="0" w:color="auto"/>
            </w:tcBorders>
          </w:tcPr>
          <w:p w14:paraId="54156AEB" w14:textId="0602EB15" w:rsidR="00A41F25" w:rsidRPr="00D218F3"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12328D">
              <w:rPr>
                <w:rFonts w:ascii="ＭＳ 明朝" w:eastAsia="ＭＳ 明朝" w:hAnsi="Century" w:cs="Times New Roman" w:hint="eastAsia"/>
                <w:sz w:val="18"/>
                <w:szCs w:val="18"/>
              </w:rPr>
              <w:t>システムの利用促進のためのプロモーション事例を追加</w:t>
            </w:r>
          </w:p>
        </w:tc>
      </w:tr>
      <w:tr w:rsidR="00A41F25" w:rsidRPr="00D218F3" w14:paraId="19CBCE97" w14:textId="77777777" w:rsidTr="00F65774">
        <w:tc>
          <w:tcPr>
            <w:tcW w:w="1481" w:type="dxa"/>
            <w:vMerge/>
            <w:tcBorders>
              <w:left w:val="single" w:sz="4" w:space="0" w:color="auto"/>
              <w:bottom w:val="single" w:sz="4" w:space="0" w:color="auto"/>
              <w:right w:val="single" w:sz="4" w:space="0" w:color="auto"/>
            </w:tcBorders>
          </w:tcPr>
          <w:p w14:paraId="0970C14A" w14:textId="77777777" w:rsidR="00A41F25" w:rsidRDefault="00A41F25" w:rsidP="004A0AFA">
            <w:pPr>
              <w:autoSpaceDE w:val="0"/>
              <w:autoSpaceDN w:val="0"/>
              <w:jc w:val="center"/>
              <w:rPr>
                <w:rFonts w:ascii="ＭＳ 明朝" w:eastAsia="ＭＳ 明朝" w:hAnsi="Century" w:cs="Times New Roman"/>
                <w:sz w:val="18"/>
                <w:szCs w:val="18"/>
              </w:rPr>
            </w:pPr>
          </w:p>
        </w:tc>
        <w:tc>
          <w:tcPr>
            <w:tcW w:w="1208" w:type="dxa"/>
            <w:tcBorders>
              <w:top w:val="single" w:sz="4" w:space="0" w:color="auto"/>
              <w:left w:val="single" w:sz="4" w:space="0" w:color="auto"/>
              <w:bottom w:val="single" w:sz="4" w:space="0" w:color="auto"/>
              <w:right w:val="single" w:sz="4" w:space="0" w:color="auto"/>
            </w:tcBorders>
          </w:tcPr>
          <w:p w14:paraId="45B3FB97" w14:textId="289485FC" w:rsidR="00A41F25" w:rsidRPr="00D218F3" w:rsidRDefault="009528D1"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第３編第９章</w:t>
            </w:r>
          </w:p>
        </w:tc>
        <w:tc>
          <w:tcPr>
            <w:tcW w:w="5805" w:type="dxa"/>
            <w:tcBorders>
              <w:top w:val="single" w:sz="4" w:space="0" w:color="auto"/>
              <w:left w:val="single" w:sz="4" w:space="0" w:color="auto"/>
              <w:bottom w:val="single" w:sz="4" w:space="0" w:color="auto"/>
              <w:right w:val="single" w:sz="4" w:space="0" w:color="auto"/>
            </w:tcBorders>
          </w:tcPr>
          <w:p w14:paraId="4B73C391" w14:textId="77777777" w:rsidR="00A41F25" w:rsidRDefault="00B132C5"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w:t>
            </w:r>
            <w:r w:rsidR="0012328D">
              <w:rPr>
                <w:rFonts w:ascii="ＭＳ 明朝" w:eastAsia="ＭＳ 明朝" w:hAnsi="Century" w:cs="Times New Roman" w:hint="eastAsia"/>
                <w:sz w:val="18"/>
                <w:szCs w:val="18"/>
              </w:rPr>
              <w:t>運用・保守における作業自動化、通知自動化、判断・制御自動化等の事例を追加</w:t>
            </w:r>
          </w:p>
          <w:p w14:paraId="24C7A32D" w14:textId="7BD2C5A9" w:rsidR="008E0304" w:rsidRPr="00D218F3" w:rsidRDefault="008E0304" w:rsidP="004A0AFA">
            <w:pPr>
              <w:autoSpaceDE w:val="0"/>
              <w:autoSpaceDN w:val="0"/>
              <w:ind w:left="180" w:hangingChars="100" w:hanging="180"/>
              <w:rPr>
                <w:rFonts w:ascii="ＭＳ 明朝" w:eastAsia="ＭＳ 明朝" w:hAnsi="Century" w:cs="Times New Roman"/>
                <w:sz w:val="18"/>
                <w:szCs w:val="18"/>
              </w:rPr>
            </w:pPr>
            <w:r>
              <w:rPr>
                <w:rFonts w:ascii="ＭＳ 明朝" w:eastAsia="ＭＳ 明朝" w:hAnsi="Century" w:cs="Times New Roman" w:hint="eastAsia"/>
                <w:sz w:val="18"/>
                <w:szCs w:val="18"/>
              </w:rPr>
              <w:t>・複数システム間の監視業務を統合して効率化と情報分析強化を行った事例の追加</w:t>
            </w:r>
          </w:p>
        </w:tc>
      </w:tr>
      <w:tr w:rsidR="008E0304" w:rsidRPr="00D218F3" w14:paraId="790E09EE" w14:textId="77777777" w:rsidTr="008E0304">
        <w:tc>
          <w:tcPr>
            <w:tcW w:w="1481" w:type="dxa"/>
            <w:tcBorders>
              <w:top w:val="single" w:sz="4" w:space="0" w:color="auto"/>
              <w:left w:val="single" w:sz="4" w:space="0" w:color="auto"/>
              <w:bottom w:val="single" w:sz="4" w:space="0" w:color="auto"/>
              <w:right w:val="single" w:sz="4" w:space="0" w:color="auto"/>
            </w:tcBorders>
          </w:tcPr>
          <w:p w14:paraId="3AC13725" w14:textId="2C6B301D" w:rsidR="008E0304" w:rsidRDefault="008E0304" w:rsidP="00102729">
            <w:pPr>
              <w:autoSpaceDE w:val="0"/>
              <w:autoSpaceDN w:val="0"/>
              <w:jc w:val="center"/>
              <w:rPr>
                <w:rFonts w:ascii="ＭＳ 明朝" w:eastAsia="ＭＳ 明朝" w:hAnsi="Century" w:cs="Times New Roman"/>
                <w:sz w:val="18"/>
                <w:szCs w:val="18"/>
              </w:rPr>
            </w:pPr>
            <w:r>
              <w:rPr>
                <w:rFonts w:ascii="ＭＳ 明朝" w:eastAsia="ＭＳ 明朝" w:hAnsi="Century" w:cs="Times New Roman" w:hint="eastAsia"/>
                <w:sz w:val="18"/>
                <w:szCs w:val="18"/>
              </w:rPr>
              <w:t>2019</w:t>
            </w:r>
            <w:r w:rsidRPr="00D218F3">
              <w:rPr>
                <w:rFonts w:ascii="ＭＳ 明朝" w:eastAsia="ＭＳ 明朝" w:hAnsi="Century" w:cs="Times New Roman" w:hint="eastAsia"/>
                <w:sz w:val="18"/>
                <w:szCs w:val="18"/>
              </w:rPr>
              <w:t>年</w:t>
            </w:r>
            <w:r>
              <w:rPr>
                <w:rFonts w:ascii="ＭＳ 明朝" w:eastAsia="ＭＳ 明朝" w:hAnsi="Century" w:cs="Times New Roman"/>
                <w:sz w:val="18"/>
                <w:szCs w:val="18"/>
              </w:rPr>
              <w:t>2</w:t>
            </w:r>
            <w:r w:rsidRPr="00D218F3">
              <w:rPr>
                <w:rFonts w:ascii="ＭＳ 明朝" w:eastAsia="ＭＳ 明朝" w:hAnsi="Century" w:cs="Times New Roman" w:hint="eastAsia"/>
                <w:sz w:val="18"/>
                <w:szCs w:val="18"/>
              </w:rPr>
              <w:t>月</w:t>
            </w:r>
            <w:r>
              <w:rPr>
                <w:rFonts w:ascii="ＭＳ 明朝" w:eastAsia="ＭＳ 明朝" w:hAnsi="Century" w:cs="Times New Roman"/>
                <w:sz w:val="18"/>
                <w:szCs w:val="18"/>
              </w:rPr>
              <w:t>27</w:t>
            </w:r>
            <w:r w:rsidRPr="00D218F3">
              <w:rPr>
                <w:rFonts w:ascii="ＭＳ 明朝" w:eastAsia="ＭＳ 明朝" w:hAnsi="Century" w:cs="Times New Roman"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216D5A70" w14:textId="4F7ED8A2" w:rsidR="008E0304" w:rsidRPr="00D218F3" w:rsidRDefault="008E0304" w:rsidP="00102729">
            <w:pPr>
              <w:autoSpaceDE w:val="0"/>
              <w:autoSpaceDN w:val="0"/>
              <w:ind w:left="180" w:hangingChars="100" w:hanging="180"/>
              <w:rPr>
                <w:rFonts w:ascii="ＭＳ 明朝" w:eastAsia="ＭＳ 明朝" w:hAnsi="Century" w:cs="Times New Roman"/>
                <w:sz w:val="18"/>
                <w:szCs w:val="18"/>
              </w:rPr>
            </w:pPr>
            <w:r w:rsidRPr="00D218F3">
              <w:rPr>
                <w:rFonts w:ascii="ＭＳ 明朝" w:eastAsia="ＭＳ 明朝" w:hAnsi="Century" w:cs="Times New Roman" w:hint="eastAsia"/>
                <w:sz w:val="18"/>
                <w:szCs w:val="18"/>
              </w:rPr>
              <w:t>-</w:t>
            </w:r>
          </w:p>
        </w:tc>
        <w:tc>
          <w:tcPr>
            <w:tcW w:w="5805" w:type="dxa"/>
            <w:tcBorders>
              <w:top w:val="single" w:sz="4" w:space="0" w:color="auto"/>
              <w:left w:val="single" w:sz="4" w:space="0" w:color="auto"/>
              <w:bottom w:val="single" w:sz="4" w:space="0" w:color="auto"/>
              <w:right w:val="single" w:sz="4" w:space="0" w:color="auto"/>
            </w:tcBorders>
          </w:tcPr>
          <w:p w14:paraId="7B3345EA" w14:textId="348FF7A9" w:rsidR="008E0304" w:rsidRPr="00D218F3" w:rsidRDefault="008E0304" w:rsidP="00102729">
            <w:pPr>
              <w:autoSpaceDE w:val="0"/>
              <w:autoSpaceDN w:val="0"/>
              <w:ind w:left="180" w:hangingChars="100" w:hanging="180"/>
              <w:rPr>
                <w:rFonts w:ascii="ＭＳ 明朝" w:eastAsia="ＭＳ 明朝" w:hAnsi="Century" w:cs="Times New Roman"/>
                <w:sz w:val="18"/>
                <w:szCs w:val="18"/>
              </w:rPr>
            </w:pPr>
            <w:r w:rsidRPr="00D218F3">
              <w:rPr>
                <w:rFonts w:ascii="ＭＳ 明朝" w:eastAsia="ＭＳ 明朝" w:hAnsi="Century" w:cs="Times New Roman" w:hint="eastAsia"/>
                <w:sz w:val="18"/>
                <w:szCs w:val="18"/>
              </w:rPr>
              <w:t>・初版決定</w:t>
            </w:r>
          </w:p>
        </w:tc>
      </w:tr>
    </w:tbl>
    <w:p w14:paraId="300222CF" w14:textId="77777777" w:rsidR="00D218F3" w:rsidRPr="00D218F3" w:rsidRDefault="00D218F3" w:rsidP="0082629E">
      <w:pPr>
        <w:widowControl/>
        <w:jc w:val="left"/>
        <w:rPr>
          <w:rFonts w:ascii="ＭＳ 明朝" w:eastAsia="ＭＳ 明朝" w:hAnsi="Century" w:cs="Times New Roman"/>
          <w:sz w:val="24"/>
          <w:szCs w:val="22"/>
        </w:rPr>
      </w:pPr>
    </w:p>
    <w:p w14:paraId="399EE9B8" w14:textId="77777777" w:rsidR="00D218F3" w:rsidRPr="00D218F3" w:rsidRDefault="00D218F3">
      <w:pPr>
        <w:widowControl/>
        <w:jc w:val="left"/>
        <w:rPr>
          <w:rFonts w:ascii="ＭＳ 明朝" w:eastAsia="ＭＳ 明朝" w:hAnsi="Century" w:cs="Times New Roman"/>
          <w:sz w:val="24"/>
          <w:szCs w:val="22"/>
        </w:rPr>
        <w:sectPr w:rsidR="00D218F3" w:rsidRPr="00D218F3" w:rsidSect="00E20279">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pgNumType w:fmt="lowerRoman" w:start="1"/>
          <w:cols w:space="425"/>
          <w:docGrid w:type="lines" w:linePitch="360"/>
        </w:sectPr>
      </w:pPr>
    </w:p>
    <w:p w14:paraId="6B27C6A1" w14:textId="205C8D69" w:rsidR="00830806" w:rsidRPr="00830806" w:rsidRDefault="00BA1200">
      <w:pPr>
        <w:pStyle w:val="a6"/>
        <w:spacing w:afterLines="50" w:after="150"/>
        <w:ind w:firstLineChars="0" w:firstLine="0"/>
        <w:rPr>
          <w:b/>
        </w:rPr>
      </w:pPr>
      <w:bookmarkStart w:id="0" w:name="_Toc494919957"/>
      <w:bookmarkStart w:id="1" w:name="_Toc513562409"/>
      <w:r w:rsidRPr="00830806">
        <w:rPr>
          <w:rFonts w:hint="eastAsia"/>
          <w:b/>
        </w:rPr>
        <w:lastRenderedPageBreak/>
        <w:t xml:space="preserve">１　</w:t>
      </w:r>
      <w:r w:rsidR="00D218F3" w:rsidRPr="00830806">
        <w:rPr>
          <w:rFonts w:hint="eastAsia"/>
          <w:b/>
        </w:rPr>
        <w:t>背景と目的</w:t>
      </w:r>
      <w:bookmarkEnd w:id="0"/>
      <w:bookmarkEnd w:id="1"/>
    </w:p>
    <w:p w14:paraId="485A0D6A" w14:textId="77777777" w:rsidR="00830806" w:rsidRPr="00830806" w:rsidRDefault="00830806">
      <w:pPr>
        <w:pStyle w:val="a6"/>
        <w:rPr>
          <w:rFonts w:ascii="ＭＳ 明朝" w:eastAsia="ＭＳ 明朝" w:hAnsi="Century"/>
        </w:rPr>
      </w:pPr>
      <w:r w:rsidRPr="00830806">
        <w:rPr>
          <w:rFonts w:ascii="ＭＳ 明朝" w:eastAsia="ＭＳ 明朝" w:hAnsi="Century" w:hint="eastAsia"/>
        </w:rPr>
        <w:t>情報システムの整備及び管理は、多岐にわたる活動から構成され、専門的な内容が多く含まれるため、前提知識や経験のない職員にとって、全体像が理解しづらいものとなっている。</w:t>
      </w:r>
    </w:p>
    <w:p w14:paraId="0B817454" w14:textId="4087AFB7" w:rsidR="00830806" w:rsidRDefault="00830806">
      <w:pPr>
        <w:pStyle w:val="a6"/>
        <w:rPr>
          <w:rFonts w:ascii="ＭＳ 明朝" w:eastAsia="ＭＳ 明朝" w:hAnsi="Century"/>
        </w:rPr>
      </w:pPr>
      <w:r w:rsidRPr="00830806">
        <w:rPr>
          <w:rFonts w:ascii="ＭＳ 明朝" w:eastAsia="ＭＳ 明朝" w:hAnsi="Century" w:hint="eastAsia"/>
        </w:rPr>
        <w:t>このため、本章ではＩＴマネジメントの活動</w:t>
      </w:r>
      <w:r>
        <w:rPr>
          <w:rFonts w:ascii="ＭＳ 明朝" w:eastAsia="ＭＳ 明朝" w:hAnsi="Century" w:hint="eastAsia"/>
        </w:rPr>
        <w:t>について、事例やドキュメントひな形等の紹介を含めて、プロジェクトを進める職員の立場から実践的な進め方を示すことで、プロジェクトを着実に推進し、利用者が実感できる効果を達成することを目的としている。</w:t>
      </w:r>
    </w:p>
    <w:p w14:paraId="757ED3B8" w14:textId="77777777" w:rsidR="00830806" w:rsidRDefault="00830806">
      <w:pPr>
        <w:pStyle w:val="a6"/>
        <w:rPr>
          <w:rFonts w:ascii="ＭＳ 明朝" w:eastAsia="ＭＳ 明朝" w:hAnsi="Century"/>
        </w:rPr>
      </w:pPr>
    </w:p>
    <w:p w14:paraId="0F3C0BCD" w14:textId="045ADC5F" w:rsidR="00D218F3" w:rsidRPr="00D218F3" w:rsidRDefault="00830806">
      <w:pPr>
        <w:pStyle w:val="a6"/>
        <w:spacing w:afterLines="50" w:after="150"/>
        <w:ind w:firstLineChars="0" w:firstLine="0"/>
      </w:pPr>
      <w:bookmarkStart w:id="2" w:name="_Toc494919958"/>
      <w:bookmarkStart w:id="3" w:name="_Toc513562410"/>
      <w:r w:rsidRPr="00ED642D">
        <w:rPr>
          <w:rFonts w:hint="eastAsia"/>
          <w:b/>
        </w:rPr>
        <w:t xml:space="preserve">２　</w:t>
      </w:r>
      <w:r w:rsidR="00D218F3" w:rsidRPr="00ED642D">
        <w:rPr>
          <w:rFonts w:hint="eastAsia"/>
          <w:b/>
        </w:rPr>
        <w:t>適用対象</w:t>
      </w:r>
      <w:bookmarkEnd w:id="2"/>
      <w:bookmarkEnd w:id="3"/>
    </w:p>
    <w:p w14:paraId="43EEB4CA" w14:textId="66CA85DB" w:rsidR="00ED642D" w:rsidRDefault="00D218F3">
      <w:pPr>
        <w:pStyle w:val="a6"/>
        <w:rPr>
          <w:rFonts w:ascii="ＭＳ 明朝" w:eastAsia="ＭＳ 明朝" w:hAnsi="Century"/>
        </w:rPr>
      </w:pPr>
      <w:r w:rsidRPr="00D218F3">
        <w:rPr>
          <w:rFonts w:ascii="ＭＳ 明朝" w:eastAsia="ＭＳ 明朝" w:hAnsi="Century" w:hint="eastAsia"/>
        </w:rPr>
        <w:t>本方針の</w:t>
      </w:r>
      <w:r w:rsidR="00ED642D">
        <w:rPr>
          <w:rFonts w:ascii="ＭＳ 明朝" w:eastAsia="ＭＳ 明朝" w:hAnsi="Century" w:hint="eastAsia"/>
        </w:rPr>
        <w:t>基本的な</w:t>
      </w:r>
      <w:r w:rsidRPr="00D218F3">
        <w:rPr>
          <w:rFonts w:ascii="ＭＳ 明朝" w:eastAsia="ＭＳ 明朝" w:hAnsi="Century" w:hint="eastAsia"/>
        </w:rPr>
        <w:t>適用対象は、</w:t>
      </w:r>
      <w:r w:rsidR="00830806" w:rsidRPr="00830806">
        <w:rPr>
          <w:rFonts w:ascii="ＭＳ 明朝" w:eastAsia="ＭＳ 明朝" w:hAnsi="Century" w:hint="eastAsia"/>
        </w:rPr>
        <w:t>デジタル・ガバメント推進</w:t>
      </w:r>
      <w:r w:rsidRPr="00D218F3">
        <w:rPr>
          <w:rFonts w:ascii="ＭＳ 明朝" w:eastAsia="ＭＳ 明朝" w:hAnsi="Century" w:hint="eastAsia"/>
        </w:rPr>
        <w:t>標準ガイドラインが適用されるサービス</w:t>
      </w:r>
      <w:r w:rsidRPr="00D218F3">
        <w:rPr>
          <w:rFonts w:ascii="ＭＳ 明朝" w:eastAsia="ＭＳ 明朝" w:hAnsi="Century"/>
        </w:rPr>
        <w:t>・</w:t>
      </w:r>
      <w:r w:rsidRPr="00D218F3">
        <w:rPr>
          <w:rFonts w:ascii="ＭＳ 明朝" w:eastAsia="ＭＳ 明朝" w:hAnsi="Century" w:hint="eastAsia"/>
        </w:rPr>
        <w:t>業務改革</w:t>
      </w:r>
      <w:r w:rsidRPr="00D218F3">
        <w:rPr>
          <w:rFonts w:ascii="ＭＳ 明朝" w:eastAsia="ＭＳ 明朝" w:hAnsi="Century"/>
        </w:rPr>
        <w:t>並びに</w:t>
      </w:r>
      <w:r w:rsidRPr="00D218F3">
        <w:rPr>
          <w:rFonts w:ascii="ＭＳ 明朝" w:eastAsia="ＭＳ 明朝" w:hAnsi="Century" w:hint="eastAsia"/>
        </w:rPr>
        <w:t>これらに</w:t>
      </w:r>
      <w:r w:rsidRPr="00D218F3">
        <w:rPr>
          <w:rFonts w:ascii="ＭＳ 明朝" w:eastAsia="ＭＳ 明朝" w:hAnsi="Century"/>
        </w:rPr>
        <w:t>伴う</w:t>
      </w:r>
      <w:r w:rsidRPr="00D218F3">
        <w:rPr>
          <w:rFonts w:ascii="ＭＳ 明朝" w:eastAsia="ＭＳ 明朝" w:hAnsi="Century" w:hint="eastAsia"/>
        </w:rPr>
        <w:t>政府情報システムの</w:t>
      </w:r>
      <w:r w:rsidRPr="00D218F3">
        <w:rPr>
          <w:rFonts w:ascii="ＭＳ 明朝" w:eastAsia="ＭＳ 明朝" w:hAnsi="Century"/>
        </w:rPr>
        <w:t>整備</w:t>
      </w:r>
      <w:r w:rsidRPr="00D218F3">
        <w:rPr>
          <w:rFonts w:ascii="ＭＳ 明朝" w:eastAsia="ＭＳ 明朝" w:hAnsi="Century" w:hint="eastAsia"/>
        </w:rPr>
        <w:t>及び管理に</w:t>
      </w:r>
      <w:r w:rsidRPr="00D218F3">
        <w:rPr>
          <w:rFonts w:ascii="ＭＳ 明朝" w:eastAsia="ＭＳ 明朝" w:hAnsi="Century"/>
        </w:rPr>
        <w:t>関する事項</w:t>
      </w:r>
      <w:r w:rsidR="00ED642D">
        <w:rPr>
          <w:rFonts w:ascii="ＭＳ 明朝" w:eastAsia="ＭＳ 明朝" w:hAnsi="Century" w:hint="eastAsia"/>
        </w:rPr>
        <w:t>を想定している</w:t>
      </w:r>
      <w:r w:rsidRPr="00D218F3">
        <w:rPr>
          <w:rFonts w:ascii="ＭＳ 明朝" w:eastAsia="ＭＳ 明朝" w:hAnsi="Century"/>
        </w:rPr>
        <w:t>。</w:t>
      </w:r>
    </w:p>
    <w:p w14:paraId="3E7C0362" w14:textId="092C9A26" w:rsidR="00ED642D" w:rsidRDefault="00ED642D">
      <w:pPr>
        <w:pStyle w:val="a6"/>
        <w:rPr>
          <w:rFonts w:ascii="ＭＳ 明朝" w:eastAsia="ＭＳ 明朝" w:hAnsi="Century"/>
        </w:rPr>
      </w:pPr>
      <w:r>
        <w:rPr>
          <w:rFonts w:ascii="ＭＳ 明朝" w:eastAsia="ＭＳ 明朝" w:hAnsi="Century" w:hint="eastAsia"/>
        </w:rPr>
        <w:t>ただし、本書はルールを示したものではなく参考文書であるため、適用対象の事項であっても本書の記載に従う義務はない。</w:t>
      </w:r>
    </w:p>
    <w:p w14:paraId="76786432" w14:textId="77777777" w:rsidR="00830806" w:rsidRPr="00D218F3" w:rsidRDefault="00830806">
      <w:pPr>
        <w:pStyle w:val="a6"/>
        <w:rPr>
          <w:rFonts w:ascii="ＭＳ 明朝" w:eastAsia="ＭＳ 明朝" w:hAnsi="Century"/>
        </w:rPr>
      </w:pPr>
    </w:p>
    <w:p w14:paraId="6E4199BC" w14:textId="60CD2EA5" w:rsidR="00D218F3" w:rsidRPr="00ED642D" w:rsidRDefault="00ED642D">
      <w:pPr>
        <w:pStyle w:val="a6"/>
        <w:spacing w:afterLines="50" w:after="150"/>
        <w:ind w:firstLineChars="0" w:firstLine="0"/>
        <w:rPr>
          <w:b/>
        </w:rPr>
      </w:pPr>
      <w:bookmarkStart w:id="4" w:name="_Toc494919959"/>
      <w:bookmarkStart w:id="5" w:name="_Toc513562411"/>
      <w:r w:rsidRPr="00ED642D">
        <w:rPr>
          <w:rFonts w:hint="eastAsia"/>
          <w:b/>
        </w:rPr>
        <w:t xml:space="preserve">３　</w:t>
      </w:r>
      <w:r w:rsidR="00D218F3" w:rsidRPr="00ED642D">
        <w:rPr>
          <w:rFonts w:hint="eastAsia"/>
          <w:b/>
        </w:rPr>
        <w:t>位置づけ</w:t>
      </w:r>
      <w:bookmarkEnd w:id="4"/>
      <w:bookmarkEnd w:id="5"/>
    </w:p>
    <w:p w14:paraId="65D8638B" w14:textId="05D322E0" w:rsidR="00830806" w:rsidRPr="00830806" w:rsidRDefault="00830806">
      <w:pPr>
        <w:pStyle w:val="a6"/>
        <w:rPr>
          <w:rFonts w:ascii="ＭＳ 明朝" w:eastAsia="ＭＳ 明朝" w:hAnsi="Century"/>
        </w:rPr>
      </w:pPr>
      <w:r w:rsidRPr="00830806">
        <w:rPr>
          <w:rFonts w:ascii="ＭＳ 明朝" w:eastAsia="ＭＳ 明朝" w:hAnsi="Century" w:hint="eastAsia"/>
        </w:rPr>
        <w:t>本書は、「デジタル・ガバメント推進標準ガイドライン」、「デジタル・ガバメント推進標準ガイドライン解説書」を上位ドキュメントとしてい</w:t>
      </w:r>
      <w:r w:rsidR="00ED642D">
        <w:rPr>
          <w:rFonts w:ascii="ＭＳ 明朝" w:eastAsia="ＭＳ 明朝" w:hAnsi="Century" w:hint="eastAsia"/>
        </w:rPr>
        <w:t>る。</w:t>
      </w:r>
    </w:p>
    <w:p w14:paraId="396FA5B6" w14:textId="4A8AF223" w:rsidR="00830806" w:rsidRPr="00830806" w:rsidRDefault="00830806">
      <w:pPr>
        <w:pStyle w:val="a6"/>
        <w:rPr>
          <w:rFonts w:ascii="ＭＳ 明朝" w:eastAsia="ＭＳ 明朝" w:hAnsi="Century"/>
        </w:rPr>
      </w:pPr>
      <w:r w:rsidRPr="00830806">
        <w:rPr>
          <w:rFonts w:ascii="ＭＳ 明朝" w:eastAsia="ＭＳ 明朝" w:hAnsi="Century" w:hint="eastAsia"/>
        </w:rPr>
        <w:t>「</w:t>
      </w:r>
      <w:r w:rsidR="00ED642D" w:rsidRPr="00830806">
        <w:rPr>
          <w:rFonts w:ascii="ＭＳ 明朝" w:eastAsia="ＭＳ 明朝" w:hAnsi="Century" w:hint="eastAsia"/>
        </w:rPr>
        <w:t>デジタル・ガバメント</w:t>
      </w:r>
      <w:r w:rsidRPr="00830806">
        <w:rPr>
          <w:rFonts w:ascii="ＭＳ 明朝" w:eastAsia="ＭＳ 明朝" w:hAnsi="Century" w:hint="eastAsia"/>
        </w:rPr>
        <w:t>標準ガイドライン」は、</w:t>
      </w:r>
      <w:r w:rsidR="00ED642D" w:rsidRPr="00830806">
        <w:rPr>
          <w:rFonts w:ascii="ＭＳ 明朝" w:eastAsia="ＭＳ 明朝" w:hAnsi="Century" w:hint="eastAsia"/>
        </w:rPr>
        <w:t>政府情報システムを整備</w:t>
      </w:r>
      <w:r w:rsidR="002B65DF">
        <w:rPr>
          <w:rFonts w:ascii="ＭＳ 明朝" w:eastAsia="ＭＳ 明朝" w:hAnsi="Century" w:hint="eastAsia"/>
        </w:rPr>
        <w:t>及び</w:t>
      </w:r>
      <w:r w:rsidR="00ED642D" w:rsidRPr="00830806">
        <w:rPr>
          <w:rFonts w:ascii="ＭＳ 明朝" w:eastAsia="ＭＳ 明朝" w:hAnsi="Century" w:hint="eastAsia"/>
        </w:rPr>
        <w:t>管理する際</w:t>
      </w:r>
      <w:r w:rsidR="00ED642D">
        <w:rPr>
          <w:rFonts w:ascii="ＭＳ 明朝" w:eastAsia="ＭＳ 明朝" w:hAnsi="Century" w:hint="eastAsia"/>
        </w:rPr>
        <w:t>の</w:t>
      </w:r>
      <w:r w:rsidRPr="00830806">
        <w:rPr>
          <w:rFonts w:ascii="ＭＳ 明朝" w:eastAsia="ＭＳ 明朝" w:hAnsi="Century" w:hint="eastAsia"/>
        </w:rPr>
        <w:t>共通ルール</w:t>
      </w:r>
      <w:r w:rsidR="00ED642D">
        <w:rPr>
          <w:rFonts w:ascii="ＭＳ 明朝" w:eastAsia="ＭＳ 明朝" w:hAnsi="Century" w:hint="eastAsia"/>
        </w:rPr>
        <w:t>である。そのため、</w:t>
      </w:r>
      <w:r w:rsidRPr="00830806">
        <w:rPr>
          <w:rFonts w:ascii="ＭＳ 明朝" w:eastAsia="ＭＳ 明朝" w:hAnsi="Century" w:hint="eastAsia"/>
        </w:rPr>
        <w:t>政府情報システムを整備</w:t>
      </w:r>
      <w:r w:rsidR="002B65DF">
        <w:rPr>
          <w:rFonts w:ascii="ＭＳ 明朝" w:eastAsia="ＭＳ 明朝" w:hAnsi="Century" w:hint="eastAsia"/>
        </w:rPr>
        <w:t>及び</w:t>
      </w:r>
      <w:r w:rsidRPr="00830806">
        <w:rPr>
          <w:rFonts w:ascii="ＭＳ 明朝" w:eastAsia="ＭＳ 明朝" w:hAnsi="Century" w:hint="eastAsia"/>
        </w:rPr>
        <w:t>管理する際には、この内容に準じることが求められ</w:t>
      </w:r>
      <w:r w:rsidR="00ED642D">
        <w:rPr>
          <w:rFonts w:ascii="ＭＳ 明朝" w:eastAsia="ＭＳ 明朝" w:hAnsi="Century" w:hint="eastAsia"/>
        </w:rPr>
        <w:t>る。</w:t>
      </w:r>
    </w:p>
    <w:p w14:paraId="0B350545" w14:textId="4F77F3B8" w:rsidR="00830806" w:rsidRPr="00830806" w:rsidRDefault="00830806">
      <w:pPr>
        <w:pStyle w:val="a6"/>
        <w:rPr>
          <w:rFonts w:ascii="ＭＳ 明朝" w:eastAsia="ＭＳ 明朝" w:hAnsi="Century"/>
        </w:rPr>
      </w:pPr>
      <w:r w:rsidRPr="00830806">
        <w:rPr>
          <w:rFonts w:ascii="ＭＳ 明朝" w:eastAsia="ＭＳ 明朝" w:hAnsi="Century" w:hint="eastAsia"/>
        </w:rPr>
        <w:t>「</w:t>
      </w:r>
      <w:r w:rsidR="00ED642D" w:rsidRPr="00830806">
        <w:rPr>
          <w:rFonts w:ascii="ＭＳ 明朝" w:eastAsia="ＭＳ 明朝" w:hAnsi="Century" w:hint="eastAsia"/>
        </w:rPr>
        <w:t>デジタル・ガバメント標準ガイドライン</w:t>
      </w:r>
      <w:r w:rsidRPr="00830806">
        <w:rPr>
          <w:rFonts w:ascii="ＭＳ 明朝" w:eastAsia="ＭＳ 明朝" w:hAnsi="Century" w:hint="eastAsia"/>
        </w:rPr>
        <w:t>解説書」は、</w:t>
      </w:r>
      <w:r w:rsidR="00ED642D" w:rsidRPr="00830806">
        <w:rPr>
          <w:rFonts w:ascii="ＭＳ 明朝" w:eastAsia="ＭＳ 明朝" w:hAnsi="Century" w:hint="eastAsia"/>
        </w:rPr>
        <w:t>「デジタル・ガバメント標準ガイドライン」の記</w:t>
      </w:r>
      <w:r w:rsidR="006E1183">
        <w:rPr>
          <w:rFonts w:ascii="ＭＳ 明朝" w:eastAsia="ＭＳ 明朝" w:hAnsi="Century" w:hint="eastAsia"/>
        </w:rPr>
        <w:t>載</w:t>
      </w:r>
      <w:r w:rsidR="00ED642D" w:rsidRPr="00830806">
        <w:rPr>
          <w:rFonts w:ascii="ＭＳ 明朝" w:eastAsia="ＭＳ 明朝" w:hAnsi="Century" w:hint="eastAsia"/>
        </w:rPr>
        <w:t>内容について逐条解説を行っている</w:t>
      </w:r>
      <w:r w:rsidR="00ED642D">
        <w:rPr>
          <w:rFonts w:ascii="ＭＳ 明朝" w:eastAsia="ＭＳ 明朝" w:hAnsi="Century" w:hint="eastAsia"/>
        </w:rPr>
        <w:t>ものであり、</w:t>
      </w:r>
      <w:r w:rsidRPr="00830806">
        <w:rPr>
          <w:rFonts w:ascii="ＭＳ 明朝" w:eastAsia="ＭＳ 明朝" w:hAnsi="Century" w:hint="eastAsia"/>
        </w:rPr>
        <w:t>参考文書</w:t>
      </w:r>
      <w:r w:rsidR="00ED642D">
        <w:rPr>
          <w:rFonts w:ascii="ＭＳ 明朝" w:eastAsia="ＭＳ 明朝" w:hAnsi="Century" w:hint="eastAsia"/>
        </w:rPr>
        <w:t>である</w:t>
      </w:r>
      <w:r w:rsidRPr="00830806">
        <w:rPr>
          <w:rFonts w:ascii="ＭＳ 明朝" w:eastAsia="ＭＳ 明朝" w:hAnsi="Century" w:hint="eastAsia"/>
        </w:rPr>
        <w:t>。</w:t>
      </w:r>
    </w:p>
    <w:p w14:paraId="11E9D8A6" w14:textId="1E249859" w:rsidR="00830806" w:rsidRDefault="00830806">
      <w:pPr>
        <w:pStyle w:val="a6"/>
        <w:rPr>
          <w:rFonts w:ascii="ＭＳ 明朝" w:eastAsia="ＭＳ 明朝" w:hAnsi="Century"/>
        </w:rPr>
      </w:pPr>
      <w:r w:rsidRPr="00830806">
        <w:rPr>
          <w:rFonts w:ascii="ＭＳ 明朝" w:eastAsia="ＭＳ 明朝" w:hAnsi="Century" w:hint="eastAsia"/>
        </w:rPr>
        <w:t>本書「</w:t>
      </w:r>
      <w:r w:rsidR="00ED642D" w:rsidRPr="00830806">
        <w:rPr>
          <w:rFonts w:ascii="ＭＳ 明朝" w:eastAsia="ＭＳ 明朝" w:hAnsi="Century" w:hint="eastAsia"/>
        </w:rPr>
        <w:t>デジタル・ガバメント標準ガイドライン</w:t>
      </w:r>
      <w:r w:rsidRPr="00830806">
        <w:rPr>
          <w:rFonts w:ascii="ＭＳ 明朝" w:eastAsia="ＭＳ 明朝" w:hAnsi="Century" w:hint="eastAsia"/>
        </w:rPr>
        <w:t>実践ガイドブック」</w:t>
      </w:r>
      <w:r w:rsidR="00ED642D">
        <w:rPr>
          <w:rFonts w:ascii="ＭＳ 明朝" w:eastAsia="ＭＳ 明朝" w:hAnsi="Century" w:hint="eastAsia"/>
        </w:rPr>
        <w:t>は、上位ドキュメントの主要な構成に沿って、</w:t>
      </w:r>
      <w:r w:rsidRPr="00830806">
        <w:rPr>
          <w:rFonts w:ascii="ＭＳ 明朝" w:eastAsia="ＭＳ 明朝" w:hAnsi="Century" w:hint="eastAsia"/>
        </w:rPr>
        <w:t>プロジェクトを</w:t>
      </w:r>
      <w:r w:rsidR="00ED642D">
        <w:rPr>
          <w:rFonts w:ascii="ＭＳ 明朝" w:eastAsia="ＭＳ 明朝" w:hAnsi="Century" w:hint="eastAsia"/>
        </w:rPr>
        <w:t>進める職員の立場から実践的な進め方を示すことを目的とした、参考文書である</w:t>
      </w:r>
      <w:r w:rsidRPr="00830806">
        <w:rPr>
          <w:rFonts w:ascii="ＭＳ 明朝" w:eastAsia="ＭＳ 明朝" w:hAnsi="Century" w:hint="eastAsia"/>
        </w:rPr>
        <w:t>。</w:t>
      </w:r>
    </w:p>
    <w:p w14:paraId="7CF547E0" w14:textId="77777777" w:rsidR="00ED642D" w:rsidRPr="00ED642D" w:rsidRDefault="00ED642D">
      <w:pPr>
        <w:pStyle w:val="a6"/>
        <w:rPr>
          <w:rFonts w:ascii="ＭＳ 明朝" w:eastAsia="ＭＳ 明朝" w:hAnsi="Century"/>
        </w:rPr>
      </w:pPr>
    </w:p>
    <w:p w14:paraId="3B8EE332" w14:textId="3081BEB2" w:rsidR="00D218F3" w:rsidRPr="00ED642D" w:rsidRDefault="00ED642D">
      <w:pPr>
        <w:pStyle w:val="a6"/>
        <w:spacing w:afterLines="50" w:after="150"/>
        <w:ind w:firstLineChars="0" w:firstLine="0"/>
        <w:rPr>
          <w:b/>
        </w:rPr>
      </w:pPr>
      <w:bookmarkStart w:id="6" w:name="_Toc513562412"/>
      <w:r w:rsidRPr="00ED642D">
        <w:rPr>
          <w:rFonts w:hint="eastAsia"/>
          <w:b/>
        </w:rPr>
        <w:t xml:space="preserve">４　</w:t>
      </w:r>
      <w:r w:rsidR="00D218F3" w:rsidRPr="00ED642D">
        <w:rPr>
          <w:rFonts w:hint="eastAsia"/>
          <w:b/>
        </w:rPr>
        <w:t>用語</w:t>
      </w:r>
      <w:bookmarkEnd w:id="6"/>
    </w:p>
    <w:p w14:paraId="73AED345" w14:textId="3E888503" w:rsidR="00D218F3" w:rsidRPr="00D218F3" w:rsidRDefault="00D218F3">
      <w:pPr>
        <w:pStyle w:val="a6"/>
        <w:rPr>
          <w:rFonts w:ascii="ＭＳ 明朝" w:eastAsia="ＭＳ 明朝" w:hAnsi="Century"/>
        </w:rPr>
      </w:pPr>
      <w:r w:rsidRPr="00D218F3">
        <w:rPr>
          <w:rFonts w:ascii="ＭＳ 明朝" w:eastAsia="ＭＳ 明朝" w:hAnsi="Century" w:hint="eastAsia"/>
        </w:rPr>
        <w:t>本</w:t>
      </w:r>
      <w:r w:rsidR="00ED642D">
        <w:rPr>
          <w:rFonts w:ascii="ＭＳ 明朝" w:eastAsia="ＭＳ 明朝" w:hAnsi="Century" w:hint="eastAsia"/>
        </w:rPr>
        <w:t>書</w:t>
      </w:r>
      <w:r w:rsidRPr="00D218F3">
        <w:rPr>
          <w:rFonts w:ascii="ＭＳ 明朝" w:eastAsia="ＭＳ 明朝" w:hAnsi="Century" w:hint="eastAsia"/>
        </w:rPr>
        <w:t>において使用する用語は、</w:t>
      </w:r>
      <w:r w:rsidR="00ED642D">
        <w:rPr>
          <w:rFonts w:ascii="ＭＳ 明朝" w:eastAsia="ＭＳ 明朝" w:hAnsi="Century" w:hint="eastAsia"/>
        </w:rPr>
        <w:t>本書</w:t>
      </w:r>
      <w:r w:rsidRPr="00D218F3">
        <w:rPr>
          <w:rFonts w:ascii="ＭＳ 明朝" w:eastAsia="ＭＳ 明朝" w:hAnsi="Century" w:hint="eastAsia"/>
        </w:rPr>
        <w:t>に</w:t>
      </w:r>
      <w:r w:rsidRPr="00D218F3">
        <w:rPr>
          <w:rFonts w:ascii="ＭＳ 明朝" w:eastAsia="ＭＳ 明朝" w:hAnsi="Century"/>
        </w:rPr>
        <w:t>別段</w:t>
      </w:r>
      <w:r w:rsidRPr="00D218F3">
        <w:rPr>
          <w:rFonts w:ascii="ＭＳ 明朝" w:eastAsia="ＭＳ 明朝" w:hAnsi="Century" w:hint="eastAsia"/>
        </w:rPr>
        <w:t>の定めがある場合を除くほか、</w:t>
      </w:r>
      <w:r w:rsidR="00ED642D">
        <w:rPr>
          <w:rFonts w:ascii="ＭＳ 明朝" w:eastAsia="ＭＳ 明朝" w:hAnsi="Century" w:hint="eastAsia"/>
        </w:rPr>
        <w:t>原則として</w:t>
      </w:r>
      <w:r w:rsidRPr="00D218F3">
        <w:rPr>
          <w:rFonts w:ascii="ＭＳ 明朝" w:eastAsia="ＭＳ 明朝" w:hAnsi="Century" w:hint="eastAsia"/>
        </w:rPr>
        <w:t>標準ガイドライン群用語集の例による。</w:t>
      </w:r>
      <w:r w:rsidR="00ED642D">
        <w:rPr>
          <w:rFonts w:ascii="ＭＳ 明朝" w:eastAsia="ＭＳ 明朝" w:hAnsi="Century" w:hint="eastAsia"/>
        </w:rPr>
        <w:t>ただし、本書は職員にとって読みやすく</w:t>
      </w:r>
      <w:r w:rsidR="0043711F">
        <w:rPr>
          <w:rFonts w:ascii="ＭＳ 明朝" w:eastAsia="ＭＳ 明朝" w:hAnsi="Century" w:hint="eastAsia"/>
        </w:rPr>
        <w:t>わ</w:t>
      </w:r>
      <w:r w:rsidR="00ED642D">
        <w:rPr>
          <w:rFonts w:ascii="ＭＳ 明朝" w:eastAsia="ＭＳ 明朝" w:hAnsi="Century" w:hint="eastAsia"/>
        </w:rPr>
        <w:t>かりやすい構成とすることを重視しているため、厳密な用語</w:t>
      </w:r>
      <w:r w:rsidR="00076A80">
        <w:rPr>
          <w:rFonts w:ascii="ＭＳ 明朝" w:eastAsia="ＭＳ 明朝" w:hAnsi="Century" w:hint="eastAsia"/>
        </w:rPr>
        <w:t>を使うと可読性を損なうと考えた部分については日常的に使う表現を優先している部分もある。</w:t>
      </w:r>
      <w:r w:rsidRPr="00D218F3">
        <w:rPr>
          <w:rFonts w:ascii="ＭＳ 明朝" w:eastAsia="ＭＳ 明朝" w:hAnsi="Century" w:hint="eastAsia"/>
        </w:rPr>
        <w:t>なお、参照しやすいよう用語集と同様の定義を記載する場合がある。その</w:t>
      </w:r>
      <w:r w:rsidR="00EF6BF8">
        <w:rPr>
          <w:rFonts w:ascii="ＭＳ 明朝" w:eastAsia="ＭＳ 明朝" w:hAnsi="Century" w:hint="eastAsia"/>
        </w:rPr>
        <w:t>ほか</w:t>
      </w:r>
      <w:r w:rsidRPr="00D218F3">
        <w:rPr>
          <w:rFonts w:ascii="ＭＳ 明朝" w:eastAsia="ＭＳ 明朝" w:hAnsi="Century" w:hint="eastAsia"/>
        </w:rPr>
        <w:t>専門的な用語については、民間の用語定義を参照されたい。</w:t>
      </w:r>
    </w:p>
    <w:p w14:paraId="7A3B4F7A" w14:textId="390EE931" w:rsidR="00B47CC0" w:rsidRPr="00D218F3" w:rsidRDefault="00B47CC0">
      <w:pPr>
        <w:pStyle w:val="FirstParagraph"/>
      </w:pPr>
    </w:p>
    <w:p w14:paraId="734E7C73" w14:textId="0058E0F3" w:rsidR="00B47CC0" w:rsidRDefault="00B47CC0">
      <w:pPr>
        <w:widowControl/>
        <w:jc w:val="left"/>
        <w:rPr>
          <w:rFonts w:ascii="ＭＳ Ｐ明朝" w:hAnsi="ＭＳ Ｐ明朝"/>
          <w:sz w:val="20"/>
        </w:rPr>
      </w:pPr>
      <w:r>
        <w:br w:type="page"/>
      </w:r>
    </w:p>
    <w:p w14:paraId="3C6B3DC9" w14:textId="190B0649" w:rsidR="00A56051" w:rsidRDefault="00A56051">
      <w:pPr>
        <w:pStyle w:val="aff6"/>
      </w:pPr>
      <w:r>
        <w:rPr>
          <w:rFonts w:hint="eastAsia"/>
        </w:rPr>
        <w:lastRenderedPageBreak/>
        <w:t>実践ガイドブック</w:t>
      </w:r>
      <w:r w:rsidR="0023110D">
        <w:rPr>
          <w:rFonts w:hint="eastAsia"/>
        </w:rPr>
        <w:t>の全体像</w:t>
      </w:r>
    </w:p>
    <w:p w14:paraId="7C2E8879" w14:textId="37D87FF2" w:rsidR="0023110D" w:rsidRDefault="0023110D">
      <w:pPr>
        <w:pStyle w:val="aff8"/>
        <w:spacing w:before="150" w:after="150"/>
      </w:pPr>
      <w:r w:rsidRPr="0023110D">
        <w:rPr>
          <w:rFonts w:hint="eastAsia"/>
        </w:rPr>
        <w:t>第１章</w:t>
      </w:r>
      <w:r w:rsidRPr="0023110D">
        <w:t xml:space="preserve"> </w:t>
      </w:r>
      <w:r w:rsidRPr="0023110D">
        <w:t>実践ガイドブックの構成</w:t>
      </w:r>
    </w:p>
    <w:p w14:paraId="44A0874D" w14:textId="37D87FF2" w:rsidR="0023110D" w:rsidRDefault="0023110D">
      <w:pPr>
        <w:pStyle w:val="affa"/>
        <w:ind w:left="630"/>
      </w:pPr>
      <w:r>
        <w:rPr>
          <w:rFonts w:hint="eastAsia"/>
        </w:rPr>
        <w:t>本書の想定読者は、こんな人です</w:t>
      </w:r>
    </w:p>
    <w:p w14:paraId="5D737BB3" w14:textId="77777777" w:rsidR="0023110D" w:rsidRDefault="0023110D">
      <w:pPr>
        <w:pStyle w:val="affa"/>
        <w:ind w:left="630"/>
      </w:pPr>
      <w:r>
        <w:t xml:space="preserve">Point.1  </w:t>
      </w:r>
      <w:r>
        <w:t>実践ガイドブックの概要</w:t>
      </w:r>
    </w:p>
    <w:p w14:paraId="314D65B3" w14:textId="325D5CFE" w:rsidR="0023110D" w:rsidRDefault="0023110D">
      <w:pPr>
        <w:pStyle w:val="affa"/>
        <w:ind w:left="630"/>
      </w:pPr>
      <w:r>
        <w:t xml:space="preserve">Point.2  </w:t>
      </w:r>
      <w:r>
        <w:t>チェックリスト</w:t>
      </w:r>
    </w:p>
    <w:p w14:paraId="31FC1CAB" w14:textId="28F099EA" w:rsidR="00A56051" w:rsidRPr="00A56051" w:rsidRDefault="00A56051">
      <w:pPr>
        <w:pStyle w:val="aff8"/>
        <w:spacing w:before="150" w:after="150"/>
      </w:pPr>
      <w:r w:rsidRPr="00A56051">
        <w:rPr>
          <w:rFonts w:hint="eastAsia"/>
        </w:rPr>
        <w:t>第２章</w:t>
      </w:r>
      <w:r w:rsidRPr="00A56051">
        <w:t xml:space="preserve"> </w:t>
      </w:r>
      <w:r w:rsidRPr="00A56051">
        <w:t>プロジェクトの管理</w:t>
      </w:r>
    </w:p>
    <w:p w14:paraId="2FE4A536" w14:textId="77777777" w:rsidR="00A56051" w:rsidRPr="00A56051" w:rsidRDefault="00A56051">
      <w:pPr>
        <w:pStyle w:val="affa"/>
        <w:ind w:left="630"/>
      </w:pPr>
      <w:r w:rsidRPr="00A56051">
        <w:t xml:space="preserve">Step.1  </w:t>
      </w:r>
      <w:r w:rsidRPr="00A56051">
        <w:t>プロジェクト管理活動全体の流れ</w:t>
      </w:r>
    </w:p>
    <w:p w14:paraId="71A2E154" w14:textId="77777777" w:rsidR="00A56051" w:rsidRPr="00A56051" w:rsidRDefault="00A56051">
      <w:pPr>
        <w:pStyle w:val="affa"/>
        <w:ind w:left="630"/>
      </w:pPr>
      <w:r w:rsidRPr="00A56051">
        <w:t xml:space="preserve">Step.2  </w:t>
      </w:r>
      <w:r w:rsidRPr="00A56051">
        <w:t>プロジェクトの立上げ、初動</w:t>
      </w:r>
    </w:p>
    <w:p w14:paraId="10AB561E" w14:textId="77777777" w:rsidR="00A56051" w:rsidRPr="00A56051" w:rsidRDefault="00A56051">
      <w:pPr>
        <w:pStyle w:val="affa"/>
        <w:ind w:left="630"/>
      </w:pPr>
      <w:r w:rsidRPr="00A56051">
        <w:t xml:space="preserve">Step.3  </w:t>
      </w:r>
      <w:r w:rsidRPr="00A56051">
        <w:t>プロジェクト計画書等の作成</w:t>
      </w:r>
    </w:p>
    <w:p w14:paraId="18138774" w14:textId="77777777" w:rsidR="00A56051" w:rsidRPr="00A56051" w:rsidRDefault="00A56051">
      <w:pPr>
        <w:pStyle w:val="affa"/>
        <w:ind w:left="630"/>
      </w:pPr>
      <w:r w:rsidRPr="00A56051">
        <w:t xml:space="preserve">Step.4  </w:t>
      </w:r>
      <w:r w:rsidRPr="00A56051">
        <w:t>プロジェクトのモニタリング</w:t>
      </w:r>
    </w:p>
    <w:p w14:paraId="40403CB7" w14:textId="77777777" w:rsidR="00A56051" w:rsidRPr="00A56051" w:rsidRDefault="00A56051">
      <w:pPr>
        <w:pStyle w:val="affa"/>
        <w:ind w:left="630"/>
      </w:pPr>
      <w:r w:rsidRPr="00A56051">
        <w:t xml:space="preserve">Step.5  </w:t>
      </w:r>
      <w:r w:rsidRPr="00A56051">
        <w:t>プロジェクトの終結</w:t>
      </w:r>
    </w:p>
    <w:p w14:paraId="7B660E92" w14:textId="0E5E8C1F" w:rsidR="00A56051" w:rsidRPr="00A56051" w:rsidRDefault="00A56051">
      <w:pPr>
        <w:pStyle w:val="aff8"/>
        <w:spacing w:before="150" w:after="150"/>
      </w:pPr>
      <w:r w:rsidRPr="00A56051">
        <w:rPr>
          <w:rFonts w:hint="eastAsia"/>
        </w:rPr>
        <w:t>第３章</w:t>
      </w:r>
      <w:r w:rsidRPr="00A56051">
        <w:t xml:space="preserve"> </w:t>
      </w:r>
      <w:r w:rsidRPr="00A56051">
        <w:t>予算</w:t>
      </w:r>
      <w:r w:rsidR="00834B1A">
        <w:rPr>
          <w:rFonts w:hint="eastAsia"/>
        </w:rPr>
        <w:t>及び執行</w:t>
      </w:r>
    </w:p>
    <w:p w14:paraId="1549EBEE" w14:textId="77777777" w:rsidR="00A56051" w:rsidRPr="00A56051" w:rsidRDefault="00A56051">
      <w:pPr>
        <w:pStyle w:val="affa"/>
        <w:ind w:left="630"/>
      </w:pPr>
      <w:r w:rsidRPr="00A56051">
        <w:t xml:space="preserve">Step.1  </w:t>
      </w:r>
      <w:r w:rsidRPr="00A56051">
        <w:t>予算要求の活動の全体の流れ</w:t>
      </w:r>
    </w:p>
    <w:p w14:paraId="4FECCAB9" w14:textId="77777777" w:rsidR="00A56051" w:rsidRPr="00A56051" w:rsidRDefault="00A56051">
      <w:pPr>
        <w:pStyle w:val="affa"/>
        <w:ind w:left="630"/>
      </w:pPr>
      <w:r w:rsidRPr="00A56051">
        <w:t xml:space="preserve">Step.2  </w:t>
      </w:r>
      <w:r w:rsidRPr="00A56051">
        <w:t>予算要求の事前準備</w:t>
      </w:r>
    </w:p>
    <w:p w14:paraId="4A29FD10" w14:textId="77777777" w:rsidR="00A56051" w:rsidRPr="00A56051" w:rsidRDefault="00A56051">
      <w:pPr>
        <w:pStyle w:val="affa"/>
        <w:ind w:left="630"/>
      </w:pPr>
      <w:r w:rsidRPr="00A56051">
        <w:t xml:space="preserve">Step.3  </w:t>
      </w:r>
      <w:r w:rsidRPr="00A56051">
        <w:t>予算要求に必要な資料の準備</w:t>
      </w:r>
    </w:p>
    <w:p w14:paraId="47DE3131" w14:textId="77777777" w:rsidR="00A56051" w:rsidRPr="00A56051" w:rsidRDefault="00A56051">
      <w:pPr>
        <w:pStyle w:val="affa"/>
        <w:ind w:left="630"/>
      </w:pPr>
      <w:r w:rsidRPr="00A56051">
        <w:t xml:space="preserve">Step.4  </w:t>
      </w:r>
      <w:r w:rsidRPr="00A56051">
        <w:t>見積り依頼</w:t>
      </w:r>
    </w:p>
    <w:p w14:paraId="32121199" w14:textId="77777777" w:rsidR="00A56051" w:rsidRPr="00A56051" w:rsidRDefault="00A56051">
      <w:pPr>
        <w:pStyle w:val="affa"/>
        <w:ind w:left="630"/>
      </w:pPr>
      <w:r w:rsidRPr="00A56051">
        <w:t xml:space="preserve">Step.5  </w:t>
      </w:r>
      <w:r w:rsidRPr="00A56051">
        <w:t>見積りの精査</w:t>
      </w:r>
    </w:p>
    <w:p w14:paraId="7A39EA87" w14:textId="77777777" w:rsidR="00A56051" w:rsidRPr="00A56051" w:rsidRDefault="00A56051">
      <w:pPr>
        <w:pStyle w:val="affa"/>
        <w:ind w:left="630"/>
      </w:pPr>
      <w:r w:rsidRPr="00A56051">
        <w:t xml:space="preserve">Step.6  </w:t>
      </w:r>
      <w:r w:rsidRPr="00A56051">
        <w:t>予算を要求する</w:t>
      </w:r>
    </w:p>
    <w:p w14:paraId="1AE735FB" w14:textId="77777777" w:rsidR="00A56051" w:rsidRPr="00A56051" w:rsidRDefault="00A56051">
      <w:pPr>
        <w:pStyle w:val="affa"/>
        <w:ind w:left="630"/>
      </w:pPr>
      <w:r w:rsidRPr="00A56051">
        <w:t xml:space="preserve">Step.7  </w:t>
      </w:r>
      <w:r w:rsidRPr="00A56051">
        <w:t>予算要求後の対応</w:t>
      </w:r>
    </w:p>
    <w:p w14:paraId="330E9841" w14:textId="77777777" w:rsidR="00A56051" w:rsidRPr="00A56051" w:rsidRDefault="00A56051">
      <w:pPr>
        <w:pStyle w:val="aff8"/>
        <w:spacing w:before="150" w:after="150"/>
      </w:pPr>
      <w:r w:rsidRPr="00A56051">
        <w:rPr>
          <w:rFonts w:hint="eastAsia"/>
        </w:rPr>
        <w:t>第４章</w:t>
      </w:r>
      <w:r w:rsidRPr="00A56051">
        <w:t xml:space="preserve"> </w:t>
      </w:r>
      <w:r w:rsidRPr="00A56051">
        <w:t>サービス・業務企画</w:t>
      </w:r>
    </w:p>
    <w:p w14:paraId="51F3C6AF" w14:textId="77777777" w:rsidR="00A56051" w:rsidRPr="00A56051" w:rsidRDefault="00A56051">
      <w:pPr>
        <w:pStyle w:val="affa"/>
        <w:ind w:left="630"/>
      </w:pPr>
      <w:r w:rsidRPr="00A56051">
        <w:t xml:space="preserve">Step.1  </w:t>
      </w:r>
      <w:r w:rsidRPr="00A56051">
        <w:t>サービス・業務企画活動全体の流れ</w:t>
      </w:r>
    </w:p>
    <w:p w14:paraId="101A15F2" w14:textId="77777777" w:rsidR="00A56051" w:rsidRPr="00A56051" w:rsidRDefault="00A56051">
      <w:pPr>
        <w:pStyle w:val="affa"/>
        <w:ind w:left="630"/>
      </w:pPr>
      <w:r w:rsidRPr="00A56051">
        <w:t xml:space="preserve">Step.2  </w:t>
      </w:r>
      <w:r w:rsidRPr="00A56051">
        <w:t>サービス・業務企画の開始準備</w:t>
      </w:r>
    </w:p>
    <w:p w14:paraId="53C8ADBE" w14:textId="77777777" w:rsidR="00A56051" w:rsidRPr="00A56051" w:rsidRDefault="00A56051">
      <w:pPr>
        <w:pStyle w:val="affa"/>
        <w:ind w:left="630"/>
      </w:pPr>
      <w:r w:rsidRPr="00A56051">
        <w:t xml:space="preserve">Step.3  </w:t>
      </w:r>
      <w:r w:rsidRPr="00A56051">
        <w:t>利用者視点でのニーズ把握</w:t>
      </w:r>
    </w:p>
    <w:p w14:paraId="54BE4124" w14:textId="77777777" w:rsidR="00A56051" w:rsidRPr="00A56051" w:rsidRDefault="00A56051">
      <w:pPr>
        <w:pStyle w:val="affa"/>
        <w:ind w:left="630"/>
      </w:pPr>
      <w:r w:rsidRPr="00A56051">
        <w:t xml:space="preserve">Step.4  </w:t>
      </w:r>
      <w:r w:rsidRPr="00A56051">
        <w:t>業務の現状把握</w:t>
      </w:r>
    </w:p>
    <w:p w14:paraId="21D5EA3B" w14:textId="77777777" w:rsidR="00A56051" w:rsidRPr="00A56051" w:rsidRDefault="00A56051">
      <w:pPr>
        <w:pStyle w:val="affa"/>
        <w:ind w:left="630"/>
      </w:pPr>
      <w:r w:rsidRPr="00A56051">
        <w:t xml:space="preserve">Step.5  </w:t>
      </w:r>
      <w:r w:rsidRPr="00A56051">
        <w:t>サービス・業務企画内容の検討</w:t>
      </w:r>
    </w:p>
    <w:p w14:paraId="26879F58" w14:textId="77777777" w:rsidR="00A56051" w:rsidRPr="00A56051" w:rsidRDefault="00A56051">
      <w:pPr>
        <w:pStyle w:val="affa"/>
        <w:ind w:left="630"/>
      </w:pPr>
      <w:r w:rsidRPr="00A56051">
        <w:t xml:space="preserve">Step.6  </w:t>
      </w:r>
      <w:r w:rsidRPr="00A56051">
        <w:t>軌道修正</w:t>
      </w:r>
    </w:p>
    <w:p w14:paraId="3BF8B881" w14:textId="77777777" w:rsidR="00A56051" w:rsidRPr="00A56051" w:rsidRDefault="00A56051">
      <w:pPr>
        <w:pStyle w:val="affa"/>
        <w:ind w:left="630"/>
      </w:pPr>
      <w:r w:rsidRPr="00A56051">
        <w:t xml:space="preserve">Step.7  </w:t>
      </w:r>
      <w:r w:rsidRPr="00A56051">
        <w:t>新しい業務要件の定義</w:t>
      </w:r>
    </w:p>
    <w:p w14:paraId="38491608" w14:textId="77777777" w:rsidR="00A56051" w:rsidRPr="00A56051" w:rsidRDefault="00A56051">
      <w:pPr>
        <w:pStyle w:val="aff8"/>
        <w:spacing w:before="150" w:after="150"/>
      </w:pPr>
      <w:r w:rsidRPr="00A56051">
        <w:rPr>
          <w:rFonts w:hint="eastAsia"/>
        </w:rPr>
        <w:t>第５章</w:t>
      </w:r>
      <w:r w:rsidRPr="00A56051">
        <w:t xml:space="preserve"> </w:t>
      </w:r>
      <w:r w:rsidRPr="00A56051">
        <w:t>要件定義</w:t>
      </w:r>
    </w:p>
    <w:p w14:paraId="66DF0CB1" w14:textId="77777777" w:rsidR="00A56051" w:rsidRPr="00A56051" w:rsidRDefault="00A56051">
      <w:pPr>
        <w:pStyle w:val="affa"/>
        <w:ind w:left="630"/>
      </w:pPr>
      <w:r w:rsidRPr="00A56051">
        <w:t xml:space="preserve">Step.1  </w:t>
      </w:r>
      <w:r w:rsidRPr="00A56051">
        <w:t>要件定義の活動全体の流れ</w:t>
      </w:r>
    </w:p>
    <w:p w14:paraId="15F6CFB3" w14:textId="77777777" w:rsidR="00A56051" w:rsidRPr="00A56051" w:rsidRDefault="00A56051">
      <w:pPr>
        <w:pStyle w:val="affa"/>
        <w:ind w:left="630"/>
      </w:pPr>
      <w:r w:rsidRPr="00A56051">
        <w:t xml:space="preserve">Step.2  </w:t>
      </w:r>
      <w:r w:rsidRPr="00A56051">
        <w:t>要件定義の事前準備</w:t>
      </w:r>
    </w:p>
    <w:p w14:paraId="388AC0FF" w14:textId="77777777" w:rsidR="00A56051" w:rsidRPr="00A56051" w:rsidRDefault="00A56051">
      <w:pPr>
        <w:pStyle w:val="affa"/>
        <w:ind w:left="630"/>
      </w:pPr>
      <w:r w:rsidRPr="00A56051">
        <w:t xml:space="preserve">Step.3  </w:t>
      </w:r>
      <w:r w:rsidRPr="00A56051">
        <w:t>ＲＦＩの実施</w:t>
      </w:r>
    </w:p>
    <w:p w14:paraId="3E1ACE9A" w14:textId="77777777" w:rsidR="00A56051" w:rsidRPr="00A56051" w:rsidRDefault="00A56051">
      <w:pPr>
        <w:pStyle w:val="affa"/>
        <w:ind w:left="630"/>
      </w:pPr>
      <w:r w:rsidRPr="00A56051">
        <w:t xml:space="preserve">Step.4  </w:t>
      </w:r>
      <w:r w:rsidRPr="00A56051">
        <w:t>要件定義の全体像</w:t>
      </w:r>
    </w:p>
    <w:p w14:paraId="2574CD3A" w14:textId="77777777" w:rsidR="00A56051" w:rsidRPr="00A56051" w:rsidRDefault="00A56051">
      <w:pPr>
        <w:pStyle w:val="affa"/>
        <w:ind w:left="630"/>
      </w:pPr>
      <w:r w:rsidRPr="00A56051">
        <w:t xml:space="preserve">Step.5  </w:t>
      </w:r>
      <w:r w:rsidRPr="00A56051">
        <w:t>機能要件の定義</w:t>
      </w:r>
    </w:p>
    <w:p w14:paraId="0CF1F766" w14:textId="77777777" w:rsidR="00A56051" w:rsidRPr="00A56051" w:rsidRDefault="00A56051">
      <w:pPr>
        <w:pStyle w:val="affa"/>
        <w:ind w:left="630"/>
      </w:pPr>
      <w:r w:rsidRPr="00A56051">
        <w:t xml:space="preserve">Step.6  </w:t>
      </w:r>
      <w:r w:rsidRPr="00A56051">
        <w:t>非機能要件の定義</w:t>
      </w:r>
    </w:p>
    <w:p w14:paraId="39ACC8EA" w14:textId="77777777" w:rsidR="00A56051" w:rsidRPr="00A56051" w:rsidRDefault="00A56051">
      <w:pPr>
        <w:pStyle w:val="affa"/>
        <w:ind w:left="630"/>
      </w:pPr>
      <w:r w:rsidRPr="00A56051">
        <w:t xml:space="preserve">Step.7  </w:t>
      </w:r>
      <w:r w:rsidRPr="00A56051">
        <w:t>要件定義終了後の対応</w:t>
      </w:r>
    </w:p>
    <w:p w14:paraId="34A49013" w14:textId="77777777" w:rsidR="00A56051" w:rsidRPr="00A56051" w:rsidRDefault="00A56051">
      <w:pPr>
        <w:pStyle w:val="aff8"/>
        <w:spacing w:before="150" w:after="150"/>
      </w:pPr>
      <w:r w:rsidRPr="00A56051">
        <w:rPr>
          <w:rFonts w:hint="eastAsia"/>
        </w:rPr>
        <w:lastRenderedPageBreak/>
        <w:t>第６章</w:t>
      </w:r>
      <w:r w:rsidRPr="00A56051">
        <w:t xml:space="preserve"> </w:t>
      </w:r>
      <w:r w:rsidRPr="00A56051">
        <w:t>調達</w:t>
      </w:r>
    </w:p>
    <w:p w14:paraId="2838054A" w14:textId="77777777" w:rsidR="00A56051" w:rsidRPr="00A56051" w:rsidRDefault="00A56051">
      <w:pPr>
        <w:pStyle w:val="affa"/>
        <w:ind w:left="630"/>
      </w:pPr>
      <w:r w:rsidRPr="00A56051">
        <w:t xml:space="preserve">Step.1  </w:t>
      </w:r>
      <w:r w:rsidRPr="00A56051">
        <w:t>調達の活動の全体の流れ</w:t>
      </w:r>
    </w:p>
    <w:p w14:paraId="082FC04D" w14:textId="77777777" w:rsidR="00A56051" w:rsidRPr="00A56051" w:rsidRDefault="00A56051">
      <w:pPr>
        <w:pStyle w:val="affa"/>
        <w:ind w:left="630"/>
      </w:pPr>
      <w:r w:rsidRPr="00A56051">
        <w:t xml:space="preserve">Step.2  </w:t>
      </w:r>
      <w:r w:rsidRPr="00A56051">
        <w:t>調達の事前準備</w:t>
      </w:r>
    </w:p>
    <w:p w14:paraId="2AF10A56" w14:textId="77777777" w:rsidR="00A56051" w:rsidRPr="00A56051" w:rsidRDefault="00A56051">
      <w:pPr>
        <w:pStyle w:val="affa"/>
        <w:ind w:left="630"/>
      </w:pPr>
      <w:r w:rsidRPr="00A56051">
        <w:t xml:space="preserve">Step.3  </w:t>
      </w:r>
      <w:r w:rsidRPr="00A56051">
        <w:t>調達仕様書の作成</w:t>
      </w:r>
    </w:p>
    <w:p w14:paraId="7C266034" w14:textId="77777777" w:rsidR="00A56051" w:rsidRPr="00A56051" w:rsidRDefault="00A56051">
      <w:pPr>
        <w:pStyle w:val="affa"/>
        <w:ind w:left="630"/>
      </w:pPr>
      <w:r w:rsidRPr="00A56051">
        <w:t xml:space="preserve">Step.4  </w:t>
      </w:r>
      <w:r w:rsidRPr="00A56051">
        <w:t>調達仕様書以外のドキュメント作成</w:t>
      </w:r>
    </w:p>
    <w:p w14:paraId="6745985C" w14:textId="77777777" w:rsidR="00A56051" w:rsidRPr="00A56051" w:rsidRDefault="00A56051">
      <w:pPr>
        <w:pStyle w:val="affa"/>
        <w:ind w:left="630"/>
      </w:pPr>
      <w:r w:rsidRPr="00A56051">
        <w:t xml:space="preserve">Step.5  </w:t>
      </w:r>
      <w:r w:rsidRPr="00A56051">
        <w:t>調達手続とプロジェクト管理</w:t>
      </w:r>
    </w:p>
    <w:p w14:paraId="73F2E9CB" w14:textId="77777777" w:rsidR="00A56051" w:rsidRPr="00A56051" w:rsidRDefault="00A56051">
      <w:pPr>
        <w:pStyle w:val="affa"/>
        <w:ind w:left="630"/>
      </w:pPr>
      <w:r w:rsidRPr="00A56051">
        <w:t xml:space="preserve">Step.6  </w:t>
      </w:r>
      <w:r w:rsidRPr="00A56051">
        <w:t>検収</w:t>
      </w:r>
    </w:p>
    <w:p w14:paraId="490011EC" w14:textId="77777777" w:rsidR="00A56051" w:rsidRPr="00A56051" w:rsidRDefault="00A56051">
      <w:pPr>
        <w:pStyle w:val="aff8"/>
        <w:spacing w:before="150" w:after="150"/>
      </w:pPr>
      <w:r w:rsidRPr="00A56051">
        <w:rPr>
          <w:rFonts w:hint="eastAsia"/>
        </w:rPr>
        <w:t>第７章</w:t>
      </w:r>
      <w:r w:rsidRPr="00A56051">
        <w:t xml:space="preserve"> </w:t>
      </w:r>
      <w:r w:rsidRPr="00A56051">
        <w:t>設計・開発</w:t>
      </w:r>
    </w:p>
    <w:p w14:paraId="22BC6A45" w14:textId="77777777" w:rsidR="00A56051" w:rsidRPr="00A56051" w:rsidRDefault="00A56051">
      <w:pPr>
        <w:pStyle w:val="affa"/>
        <w:ind w:left="630"/>
      </w:pPr>
      <w:r w:rsidRPr="00A56051">
        <w:t xml:space="preserve">Step.1  </w:t>
      </w:r>
      <w:r w:rsidRPr="00A56051">
        <w:t>設計・開発の全体の流れ</w:t>
      </w:r>
    </w:p>
    <w:p w14:paraId="3145A33F" w14:textId="77777777" w:rsidR="00A56051" w:rsidRPr="00A56051" w:rsidRDefault="00A56051">
      <w:pPr>
        <w:pStyle w:val="affa"/>
        <w:ind w:left="630"/>
      </w:pPr>
      <w:r w:rsidRPr="00A56051">
        <w:t xml:space="preserve">Step.2  </w:t>
      </w:r>
      <w:r w:rsidRPr="00A56051">
        <w:t>設計・開発を開始するための事前準備</w:t>
      </w:r>
    </w:p>
    <w:p w14:paraId="57947AFB" w14:textId="77777777" w:rsidR="00A56051" w:rsidRPr="00A56051" w:rsidRDefault="00A56051">
      <w:pPr>
        <w:pStyle w:val="affa"/>
        <w:ind w:left="630"/>
      </w:pPr>
      <w:r w:rsidRPr="00A56051">
        <w:t xml:space="preserve">Step.3  </w:t>
      </w:r>
      <w:r w:rsidRPr="00A56051">
        <w:t>設計・開発の計画</w:t>
      </w:r>
    </w:p>
    <w:p w14:paraId="763ED9E1" w14:textId="77777777" w:rsidR="00A56051" w:rsidRPr="00A56051" w:rsidRDefault="00A56051">
      <w:pPr>
        <w:pStyle w:val="affa"/>
        <w:ind w:left="630"/>
      </w:pPr>
      <w:r w:rsidRPr="00A56051">
        <w:t xml:space="preserve">Step.4  </w:t>
      </w:r>
      <w:r w:rsidRPr="00A56051">
        <w:t>設計・開発・テストの管理</w:t>
      </w:r>
    </w:p>
    <w:p w14:paraId="64397FC0" w14:textId="77777777" w:rsidR="00A56051" w:rsidRPr="00A56051" w:rsidRDefault="00A56051">
      <w:pPr>
        <w:pStyle w:val="affa"/>
        <w:ind w:left="630"/>
      </w:pPr>
      <w:r w:rsidRPr="00A56051">
        <w:t xml:space="preserve">Step.5  </w:t>
      </w:r>
      <w:r w:rsidRPr="00A56051">
        <w:t>見落としがちな活動に注意</w:t>
      </w:r>
    </w:p>
    <w:p w14:paraId="0CE6E210" w14:textId="77777777" w:rsidR="00A56051" w:rsidRPr="00A56051" w:rsidRDefault="00A56051">
      <w:pPr>
        <w:pStyle w:val="affa"/>
        <w:ind w:left="630"/>
      </w:pPr>
      <w:r w:rsidRPr="00A56051">
        <w:t xml:space="preserve">Step.6  </w:t>
      </w:r>
      <w:r w:rsidRPr="00A56051">
        <w:t>新業務の運営を円滑に行うための準備</w:t>
      </w:r>
    </w:p>
    <w:p w14:paraId="107B3637" w14:textId="266B10BB" w:rsidR="00A56051" w:rsidRPr="00A56051" w:rsidRDefault="00A56051">
      <w:pPr>
        <w:pStyle w:val="aff8"/>
        <w:spacing w:before="150" w:after="150"/>
      </w:pPr>
      <w:r w:rsidRPr="00A56051">
        <w:rPr>
          <w:rFonts w:hint="eastAsia"/>
        </w:rPr>
        <w:t>第８章</w:t>
      </w:r>
      <w:r w:rsidRPr="00A56051">
        <w:t xml:space="preserve"> </w:t>
      </w:r>
      <w:r w:rsidR="00624556" w:rsidRPr="00624556">
        <w:rPr>
          <w:rFonts w:hint="eastAsia"/>
        </w:rPr>
        <w:t>サービス・業務の運営と改善</w:t>
      </w:r>
    </w:p>
    <w:p w14:paraId="61DB8A82" w14:textId="77777777" w:rsidR="00A56051" w:rsidRPr="00A56051" w:rsidRDefault="00A56051">
      <w:pPr>
        <w:pStyle w:val="affa"/>
        <w:ind w:left="630"/>
      </w:pPr>
      <w:r w:rsidRPr="00A56051">
        <w:t xml:space="preserve">Step.1  </w:t>
      </w:r>
      <w:r w:rsidRPr="00A56051">
        <w:t>サービス・業務の運営と改善の流れ</w:t>
      </w:r>
    </w:p>
    <w:p w14:paraId="3E5D95B6" w14:textId="77777777" w:rsidR="00A56051" w:rsidRPr="00A56051" w:rsidRDefault="00A56051">
      <w:pPr>
        <w:pStyle w:val="affa"/>
        <w:ind w:left="630"/>
      </w:pPr>
      <w:r w:rsidRPr="00A56051">
        <w:t xml:space="preserve">Step.2  </w:t>
      </w:r>
      <w:r w:rsidRPr="00A56051">
        <w:t>新しいサービス・業務の事前準備</w:t>
      </w:r>
    </w:p>
    <w:p w14:paraId="274543F5" w14:textId="77777777" w:rsidR="00A56051" w:rsidRPr="00A56051" w:rsidRDefault="00A56051">
      <w:pPr>
        <w:pStyle w:val="affa"/>
        <w:ind w:left="630"/>
      </w:pPr>
      <w:r w:rsidRPr="00A56051">
        <w:t xml:space="preserve">Step.3  </w:t>
      </w:r>
      <w:r w:rsidRPr="00A56051">
        <w:t>業務の定着と次の備え</w:t>
      </w:r>
    </w:p>
    <w:p w14:paraId="274CC381" w14:textId="77777777" w:rsidR="00A56051" w:rsidRPr="00A56051" w:rsidRDefault="00A56051">
      <w:pPr>
        <w:pStyle w:val="affa"/>
        <w:ind w:left="630"/>
      </w:pPr>
      <w:r w:rsidRPr="00A56051">
        <w:t xml:space="preserve">Step.4  </w:t>
      </w:r>
      <w:r w:rsidRPr="00A56051">
        <w:t>業務の改善</w:t>
      </w:r>
    </w:p>
    <w:p w14:paraId="46F4F9DD" w14:textId="746D92FF" w:rsidR="00A56051" w:rsidRPr="00A56051" w:rsidRDefault="00A56051">
      <w:pPr>
        <w:pStyle w:val="aff8"/>
        <w:spacing w:before="150" w:after="150"/>
      </w:pPr>
      <w:r w:rsidRPr="00A56051">
        <w:rPr>
          <w:rFonts w:hint="eastAsia"/>
        </w:rPr>
        <w:t>第９章</w:t>
      </w:r>
      <w:r w:rsidRPr="00A56051">
        <w:t xml:space="preserve"> </w:t>
      </w:r>
      <w:r w:rsidR="00624556" w:rsidRPr="00624556">
        <w:rPr>
          <w:rFonts w:hint="eastAsia"/>
        </w:rPr>
        <w:t>運用及び保守</w:t>
      </w:r>
    </w:p>
    <w:p w14:paraId="3F22707F" w14:textId="77777777" w:rsidR="00A56051" w:rsidRPr="00A56051" w:rsidRDefault="00A56051">
      <w:pPr>
        <w:pStyle w:val="affa"/>
        <w:ind w:left="630"/>
      </w:pPr>
      <w:r w:rsidRPr="00A56051">
        <w:t xml:space="preserve">Step.1  </w:t>
      </w:r>
      <w:r w:rsidRPr="00A56051">
        <w:t>運用及び保守活動全体の流れ</w:t>
      </w:r>
    </w:p>
    <w:p w14:paraId="2742907B" w14:textId="77777777" w:rsidR="00A56051" w:rsidRPr="00A56051" w:rsidRDefault="00A56051">
      <w:pPr>
        <w:pStyle w:val="affa"/>
        <w:ind w:left="630"/>
      </w:pPr>
      <w:r w:rsidRPr="00A56051">
        <w:t xml:space="preserve">Step.2  </w:t>
      </w:r>
      <w:r w:rsidRPr="00A56051">
        <w:t>運用・保守を開始するための事前準備</w:t>
      </w:r>
    </w:p>
    <w:p w14:paraId="3FAD7814" w14:textId="77777777" w:rsidR="00A56051" w:rsidRPr="00A56051" w:rsidRDefault="00A56051">
      <w:pPr>
        <w:pStyle w:val="affa"/>
        <w:ind w:left="630"/>
      </w:pPr>
      <w:r w:rsidRPr="00A56051">
        <w:t xml:space="preserve">Step.3  </w:t>
      </w:r>
      <w:r w:rsidRPr="00A56051">
        <w:t>運用・保守の計画</w:t>
      </w:r>
    </w:p>
    <w:p w14:paraId="7CE47659" w14:textId="77777777" w:rsidR="00A56051" w:rsidRPr="00A56051" w:rsidRDefault="00A56051">
      <w:pPr>
        <w:pStyle w:val="affa"/>
        <w:ind w:left="630"/>
      </w:pPr>
      <w:r w:rsidRPr="00A56051">
        <w:t xml:space="preserve">Step.4  </w:t>
      </w:r>
      <w:r w:rsidRPr="00A56051">
        <w:t>運用・保守の定着と次への備え</w:t>
      </w:r>
    </w:p>
    <w:p w14:paraId="639D216D" w14:textId="5C324AFD" w:rsidR="00A56051" w:rsidRPr="00A56051" w:rsidRDefault="00A56051">
      <w:pPr>
        <w:pStyle w:val="affa"/>
        <w:ind w:left="630"/>
      </w:pPr>
      <w:r w:rsidRPr="00A56051">
        <w:t xml:space="preserve">Step.5  </w:t>
      </w:r>
      <w:r w:rsidRPr="00A56051">
        <w:t>運用・保守の改善と業務の引継ぎ</w:t>
      </w:r>
    </w:p>
    <w:p w14:paraId="1E183E6C" w14:textId="2AAD4244" w:rsidR="00A56051" w:rsidRPr="00A56051" w:rsidRDefault="00A56051">
      <w:pPr>
        <w:pStyle w:val="aff8"/>
        <w:spacing w:before="150" w:after="150"/>
      </w:pPr>
      <w:r w:rsidRPr="00A56051">
        <w:rPr>
          <w:rFonts w:hint="eastAsia"/>
        </w:rPr>
        <w:t>第１０章</w:t>
      </w:r>
      <w:r w:rsidRPr="00A56051">
        <w:t xml:space="preserve"> </w:t>
      </w:r>
      <w:r w:rsidRPr="00A56051">
        <w:t>システム監査</w:t>
      </w:r>
    </w:p>
    <w:p w14:paraId="231F7753" w14:textId="784DFD53" w:rsidR="00A56051" w:rsidRPr="00A56051" w:rsidRDefault="00A56051">
      <w:pPr>
        <w:pStyle w:val="affa"/>
        <w:ind w:left="630"/>
      </w:pPr>
      <w:r w:rsidRPr="00A56051">
        <w:t xml:space="preserve">Step.1  </w:t>
      </w:r>
      <w:r w:rsidR="00E3311B">
        <w:t>システム監査</w:t>
      </w:r>
      <w:r w:rsidRPr="00A56051">
        <w:t>の全体の流れ</w:t>
      </w:r>
    </w:p>
    <w:p w14:paraId="09316693" w14:textId="77777777" w:rsidR="00A56051" w:rsidRPr="00A56051" w:rsidRDefault="00A56051">
      <w:pPr>
        <w:pStyle w:val="affa"/>
        <w:ind w:left="630"/>
      </w:pPr>
      <w:r w:rsidRPr="00A56051">
        <w:t xml:space="preserve">Step.2  </w:t>
      </w:r>
      <w:r w:rsidRPr="00A56051">
        <w:t>システム監査の理解</w:t>
      </w:r>
    </w:p>
    <w:p w14:paraId="4738CA74" w14:textId="77777777" w:rsidR="00A56051" w:rsidRPr="00A56051" w:rsidRDefault="00A56051">
      <w:pPr>
        <w:pStyle w:val="affa"/>
        <w:ind w:left="630"/>
      </w:pPr>
      <w:r w:rsidRPr="00A56051">
        <w:t xml:space="preserve">Step.3  </w:t>
      </w:r>
      <w:r w:rsidRPr="00A56051">
        <w:t>システム監査計画と監査実施計画</w:t>
      </w:r>
    </w:p>
    <w:p w14:paraId="68BB8EB1" w14:textId="77777777" w:rsidR="00A56051" w:rsidRPr="00A56051" w:rsidRDefault="00A56051">
      <w:pPr>
        <w:pStyle w:val="affa"/>
        <w:ind w:left="630"/>
      </w:pPr>
      <w:r w:rsidRPr="00A56051">
        <w:t xml:space="preserve">Step.4  </w:t>
      </w:r>
      <w:r w:rsidRPr="00A56051">
        <w:t>システム監査の実施</w:t>
      </w:r>
    </w:p>
    <w:p w14:paraId="6E0491FC" w14:textId="5CC2DAFD" w:rsidR="00D218F3" w:rsidRDefault="00A56051">
      <w:pPr>
        <w:pStyle w:val="affa"/>
        <w:ind w:left="630"/>
      </w:pPr>
      <w:r w:rsidRPr="00A56051">
        <w:t xml:space="preserve">Step.5  </w:t>
      </w:r>
      <w:r w:rsidRPr="00A56051">
        <w:t>指摘事項を踏まえた改善</w:t>
      </w:r>
    </w:p>
    <w:p w14:paraId="5F91B15F" w14:textId="21A073C9" w:rsidR="00D218F3" w:rsidRDefault="00D218F3"/>
    <w:p w14:paraId="2386A9E8" w14:textId="77777777" w:rsidR="00B47CC0" w:rsidRDefault="00B47CC0">
      <w:pPr>
        <w:pStyle w:val="FirstParagraph"/>
        <w:sectPr w:rsidR="00B47CC0" w:rsidSect="003A0292">
          <w:headerReference w:type="default" r:id="rId17"/>
          <w:footerReference w:type="default" r:id="rId18"/>
          <w:pgSz w:w="11906" w:h="16838" w:code="9"/>
          <w:pgMar w:top="851" w:right="2835" w:bottom="851" w:left="1418" w:header="567" w:footer="567" w:gutter="0"/>
          <w:cols w:space="425"/>
          <w:docGrid w:type="lines" w:linePitch="300"/>
        </w:sectPr>
      </w:pPr>
    </w:p>
    <w:p w14:paraId="05F984D7" w14:textId="71542767" w:rsidR="004F767B" w:rsidRDefault="004F767B">
      <w:pPr>
        <w:pStyle w:val="FirstParagraph"/>
      </w:pPr>
    </w:p>
    <w:p w14:paraId="28C445DC" w14:textId="77777777" w:rsidR="00D01BF5" w:rsidRDefault="00D01BF5">
      <w:pPr>
        <w:pStyle w:val="FirstParagraph"/>
      </w:pPr>
    </w:p>
    <w:p w14:paraId="5069E619" w14:textId="77777777" w:rsidR="004F767B" w:rsidRDefault="004F767B">
      <w:pPr>
        <w:pStyle w:val="a6"/>
      </w:pPr>
    </w:p>
    <w:p w14:paraId="09AD3D8E" w14:textId="77777777" w:rsidR="004F767B" w:rsidRDefault="004F767B">
      <w:pPr>
        <w:pStyle w:val="a6"/>
      </w:pPr>
    </w:p>
    <w:p w14:paraId="561F1659" w14:textId="77777777" w:rsidR="004F767B" w:rsidRDefault="004F767B">
      <w:pPr>
        <w:pStyle w:val="a6"/>
      </w:pPr>
    </w:p>
    <w:p w14:paraId="01A94328" w14:textId="77777777" w:rsidR="004F767B" w:rsidRDefault="004F767B">
      <w:pPr>
        <w:pStyle w:val="a6"/>
      </w:pPr>
    </w:p>
    <w:p w14:paraId="5581FB72" w14:textId="77777777" w:rsidR="004F767B" w:rsidRDefault="004F767B">
      <w:pPr>
        <w:pStyle w:val="a6"/>
      </w:pPr>
    </w:p>
    <w:p w14:paraId="75C53779" w14:textId="77777777" w:rsidR="002C7F2E" w:rsidRDefault="008E614D">
      <w:pPr>
        <w:pStyle w:val="Chapter"/>
        <w:rPr>
          <w:sz w:val="36"/>
          <w:szCs w:val="36"/>
        </w:rPr>
      </w:pPr>
      <w:r w:rsidRPr="002C7F2E">
        <w:rPr>
          <w:rFonts w:hint="eastAsia"/>
          <w:sz w:val="36"/>
          <w:szCs w:val="36"/>
        </w:rPr>
        <w:t>デジタル・ガバメント推進</w:t>
      </w:r>
      <w:r w:rsidR="007C37C3" w:rsidRPr="002C7F2E">
        <w:rPr>
          <w:sz w:val="36"/>
          <w:szCs w:val="36"/>
        </w:rPr>
        <w:t>標準ガイドライン</w:t>
      </w:r>
    </w:p>
    <w:p w14:paraId="76981ACE" w14:textId="29EE0269" w:rsidR="004F767B" w:rsidRPr="002C7F2E" w:rsidRDefault="007C37C3">
      <w:pPr>
        <w:pStyle w:val="Chapter"/>
        <w:rPr>
          <w:sz w:val="36"/>
          <w:szCs w:val="36"/>
        </w:rPr>
      </w:pPr>
      <w:r w:rsidRPr="002C7F2E">
        <w:rPr>
          <w:sz w:val="36"/>
          <w:szCs w:val="36"/>
        </w:rPr>
        <w:t>実践ガイドブック</w:t>
      </w:r>
    </w:p>
    <w:p w14:paraId="444946B3" w14:textId="426DA72F" w:rsidR="004F767B" w:rsidRPr="002C7F2E" w:rsidRDefault="007C37C3">
      <w:pPr>
        <w:pStyle w:val="Chapter"/>
        <w:rPr>
          <w:sz w:val="36"/>
          <w:szCs w:val="36"/>
        </w:rPr>
      </w:pPr>
      <w:r w:rsidRPr="002C7F2E">
        <w:rPr>
          <w:sz w:val="36"/>
          <w:szCs w:val="36"/>
        </w:rPr>
        <w:t>（第３編第</w:t>
      </w:r>
      <w:r w:rsidR="001B0F66">
        <w:rPr>
          <w:rFonts w:hint="eastAsia"/>
          <w:sz w:val="36"/>
          <w:szCs w:val="36"/>
        </w:rPr>
        <w:t>１</w:t>
      </w:r>
      <w:r w:rsidRPr="002C7F2E">
        <w:rPr>
          <w:sz w:val="36"/>
          <w:szCs w:val="36"/>
        </w:rPr>
        <w:t xml:space="preserve">章　</w:t>
      </w:r>
      <w:r w:rsidR="0084624D">
        <w:rPr>
          <w:rFonts w:hint="eastAsia"/>
          <w:sz w:val="36"/>
          <w:szCs w:val="36"/>
        </w:rPr>
        <w:t>実践ガイドブックの構成</w:t>
      </w:r>
      <w:r w:rsidRPr="002C7F2E">
        <w:rPr>
          <w:sz w:val="36"/>
          <w:szCs w:val="36"/>
        </w:rPr>
        <w:t>）</w:t>
      </w:r>
    </w:p>
    <w:p w14:paraId="4A2A103A" w14:textId="77777777" w:rsidR="007C37C3" w:rsidRDefault="007C37C3">
      <w:pPr>
        <w:widowControl/>
        <w:jc w:val="left"/>
        <w:rPr>
          <w:rFonts w:ascii="メイリオ" w:eastAsia="メイリオ" w:hAnsi="メイリオ" w:cstheme="majorBidi"/>
          <w:b/>
          <w:color w:val="FFFFFF"/>
          <w:sz w:val="22"/>
          <w:szCs w:val="36"/>
        </w:rPr>
      </w:pPr>
      <w:bookmarkStart w:id="7" w:name="プロジェクト管理活動全体の流れ"/>
      <w:r>
        <w:rPr>
          <w:color w:val="FFFFFF"/>
          <w:sz w:val="22"/>
        </w:rPr>
        <w:br w:type="page"/>
      </w:r>
    </w:p>
    <w:p w14:paraId="4ABD5AAF" w14:textId="77777777" w:rsidR="007C37C3" w:rsidRDefault="007C37C3">
      <w:r>
        <w:rPr>
          <w:noProof/>
        </w:rPr>
        <w:lastRenderedPageBreak/>
        <mc:AlternateContent>
          <mc:Choice Requires="wps">
            <w:drawing>
              <wp:anchor distT="0" distB="0" distL="114300" distR="114300" simplePos="0" relativeHeight="251658243" behindDoc="1" locked="0" layoutInCell="1" allowOverlap="1" wp14:anchorId="30EF6216" wp14:editId="45E99EF2">
                <wp:simplePos x="0" y="0"/>
                <wp:positionH relativeFrom="margin">
                  <wp:posOffset>-281940</wp:posOffset>
                </wp:positionH>
                <wp:positionV relativeFrom="margin">
                  <wp:posOffset>4445</wp:posOffset>
                </wp:positionV>
                <wp:extent cx="5353050" cy="9605010"/>
                <wp:effectExtent l="3810" t="4445" r="5715" b="1905"/>
                <wp:wrapNone/>
                <wp:docPr id="68" name="角丸四角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3050" cy="9605010"/>
                        </a:xfrm>
                        <a:prstGeom prst="roundRect">
                          <a:avLst>
                            <a:gd name="adj" fmla="val 4602"/>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oundrect w14:anchorId="395B061D" id="角丸四角形 68" o:spid="_x0000_s1026" style="position:absolute;left:0;text-align:left;margin-left:-22.2pt;margin-top:.35pt;width:421.5pt;height:756.3pt;z-index:-251607040;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margin;mso-height-relative:margin;v-text-anchor:middle" arcsize="30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" fillcolor="white [3212]" stroked="f" strokeweight="1pt">
                <v:stroke joinstyle="miter"/>
                <v:path arrowok="t"/>
                <w10:wrap anchorx="margin" anchory="margin"/>
              </v:roundrect>
            </w:pict>
          </mc:Fallback>
        </mc:AlternateContent>
      </w:r>
    </w:p>
    <w:p w14:paraId="5D4CCEB4" w14:textId="77777777" w:rsidR="007C37C3" w:rsidRPr="002E0083" w:rsidRDefault="007C37C3">
      <w:pPr>
        <w:jc w:val="center"/>
      </w:pPr>
      <w:r>
        <w:rPr>
          <w:noProof/>
        </w:rPr>
        <mc:AlternateContent>
          <mc:Choice Requires="wps">
            <w:drawing>
              <wp:anchor distT="0" distB="0" distL="114300" distR="114300" simplePos="0" relativeHeight="251658242" behindDoc="1" locked="0" layoutInCell="1" allowOverlap="1" wp14:anchorId="19047501" wp14:editId="2E837990">
                <wp:simplePos x="0" y="0"/>
                <wp:positionH relativeFrom="page">
                  <wp:align>center</wp:align>
                </wp:positionH>
                <wp:positionV relativeFrom="page">
                  <wp:align>center</wp:align>
                </wp:positionV>
                <wp:extent cx="7557770" cy="10687685"/>
                <wp:effectExtent l="0" t="0" r="2540" b="0"/>
                <wp:wrapNone/>
                <wp:docPr id="160" name="正方形/長方形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770" cy="1068768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D25C958" id="正方形/長方形 160" o:spid="_x0000_s1026" style="position:absolute;left:0;text-align:left;margin-left:0;margin-top:0;width:595.1pt;height:841.55pt;z-index:-25160806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" fillcolor="#eaf1dd [662]" stroked="f" strokeweight="1pt">
                <v:path arrowok="t"/>
                <w10:wrap anchorx="page" anchory="page"/>
              </v:rect>
            </w:pict>
          </mc:Fallback>
        </mc:AlternateContent>
      </w:r>
      <w:r w:rsidRPr="00B66B73">
        <w:rPr>
          <w:rFonts w:ascii="メイリオ" w:eastAsia="メイリオ" w:hAnsi="メイリオ" w:cs="メイリオ" w:hint="eastAsia"/>
          <w:color w:val="76923C" w:themeColor="accent3" w:themeShade="BF"/>
          <w:sz w:val="28"/>
          <w:szCs w:val="28"/>
        </w:rPr>
        <w:t>目次</w:t>
      </w:r>
    </w:p>
    <w:p w14:paraId="36BB90EC" w14:textId="68FEEC53" w:rsidR="002C4F2A" w:rsidRDefault="007C37C3">
      <w:pPr>
        <w:pStyle w:val="21"/>
        <w:spacing w:before="300"/>
        <w:rPr>
          <w:rFonts w:asciiTheme="minorHAnsi" w:eastAsiaTheme="minorEastAsia" w:hAnsiTheme="minorHAnsi"/>
          <w:color w:val="auto"/>
          <w:sz w:val="21"/>
          <w:szCs w:val="22"/>
        </w:rPr>
      </w:pPr>
      <w:r w:rsidRPr="00E733F1">
        <w:fldChar w:fldCharType="begin"/>
      </w:r>
      <w:r w:rsidRPr="00E733F1">
        <w:instrText xml:space="preserve"> TOC \o "1-4" \h \z \u </w:instrText>
      </w:r>
      <w:r w:rsidRPr="00E733F1">
        <w:fldChar w:fldCharType="separate"/>
      </w:r>
      <w:hyperlink w:anchor="_Toc95823053" w:history="1">
        <w:r w:rsidR="002C4F2A" w:rsidRPr="00C677B4">
          <w:rPr>
            <w:rStyle w:val="af0"/>
          </w:rPr>
          <w:t>本書の想定読者は、こんな人です</w:t>
        </w:r>
        <w:r w:rsidR="002C4F2A">
          <w:rPr>
            <w:webHidden/>
          </w:rPr>
          <w:tab/>
        </w:r>
        <w:r w:rsidR="002C4F2A">
          <w:rPr>
            <w:webHidden/>
          </w:rPr>
          <w:fldChar w:fldCharType="begin"/>
        </w:r>
        <w:r w:rsidR="002C4F2A">
          <w:rPr>
            <w:webHidden/>
          </w:rPr>
          <w:instrText xml:space="preserve"> PAGEREF _Toc95823053 \h </w:instrText>
        </w:r>
        <w:r w:rsidR="002C4F2A">
          <w:rPr>
            <w:webHidden/>
          </w:rPr>
        </w:r>
        <w:r w:rsidR="002C4F2A">
          <w:rPr>
            <w:webHidden/>
          </w:rPr>
          <w:fldChar w:fldCharType="separate"/>
        </w:r>
        <w:r w:rsidR="002C4F2A">
          <w:rPr>
            <w:webHidden/>
          </w:rPr>
          <w:t>11</w:t>
        </w:r>
        <w:r w:rsidR="002C4F2A">
          <w:rPr>
            <w:webHidden/>
          </w:rPr>
          <w:fldChar w:fldCharType="end"/>
        </w:r>
      </w:hyperlink>
    </w:p>
    <w:p w14:paraId="54B38001" w14:textId="0690A829" w:rsidR="002C4F2A" w:rsidRDefault="004D1E93">
      <w:pPr>
        <w:pStyle w:val="21"/>
        <w:spacing w:before="300"/>
        <w:rPr>
          <w:rFonts w:asciiTheme="minorHAnsi" w:eastAsiaTheme="minorEastAsia" w:hAnsiTheme="minorHAnsi"/>
          <w:color w:val="auto"/>
          <w:sz w:val="21"/>
          <w:szCs w:val="22"/>
        </w:rPr>
      </w:pPr>
      <w:hyperlink w:anchor="_Toc95823054" w:history="1">
        <w:r w:rsidR="002C4F2A" w:rsidRPr="00C677B4">
          <w:rPr>
            <w:rStyle w:val="af0"/>
          </w:rPr>
          <w:t>Point.1  実践ガイドブックの概要</w:t>
        </w:r>
        <w:r w:rsidR="002C4F2A">
          <w:rPr>
            <w:webHidden/>
          </w:rPr>
          <w:tab/>
        </w:r>
        <w:r w:rsidR="002C4F2A">
          <w:rPr>
            <w:webHidden/>
          </w:rPr>
          <w:fldChar w:fldCharType="begin"/>
        </w:r>
        <w:r w:rsidR="002C4F2A">
          <w:rPr>
            <w:webHidden/>
          </w:rPr>
          <w:instrText xml:space="preserve"> PAGEREF _Toc95823054 \h </w:instrText>
        </w:r>
        <w:r w:rsidR="002C4F2A">
          <w:rPr>
            <w:webHidden/>
          </w:rPr>
        </w:r>
        <w:r w:rsidR="002C4F2A">
          <w:rPr>
            <w:webHidden/>
          </w:rPr>
          <w:fldChar w:fldCharType="separate"/>
        </w:r>
        <w:r w:rsidR="002C4F2A">
          <w:rPr>
            <w:webHidden/>
          </w:rPr>
          <w:t>14</w:t>
        </w:r>
        <w:r w:rsidR="002C4F2A">
          <w:rPr>
            <w:webHidden/>
          </w:rPr>
          <w:fldChar w:fldCharType="end"/>
        </w:r>
      </w:hyperlink>
    </w:p>
    <w:p w14:paraId="05429124" w14:textId="7CE4BE38" w:rsidR="002C4F2A" w:rsidRDefault="004D1E93">
      <w:pPr>
        <w:pStyle w:val="32"/>
        <w:rPr>
          <w:rFonts w:asciiTheme="minorHAnsi" w:eastAsiaTheme="minorEastAsia"/>
        </w:rPr>
      </w:pPr>
      <w:hyperlink w:anchor="_Toc95823055" w:history="1">
        <w:r w:rsidR="002C4F2A" w:rsidRPr="00C677B4">
          <w:rPr>
            <w:rStyle w:val="af0"/>
          </w:rPr>
          <w:t>１</w:t>
        </w:r>
        <w:r w:rsidR="002C4F2A">
          <w:rPr>
            <w:rFonts w:asciiTheme="minorHAnsi" w:eastAsiaTheme="minorEastAsia"/>
          </w:rPr>
          <w:tab/>
        </w:r>
        <w:r w:rsidR="002C4F2A" w:rsidRPr="00C677B4">
          <w:rPr>
            <w:rStyle w:val="af0"/>
          </w:rPr>
          <w:t>本書の読み方</w:t>
        </w:r>
        <w:r w:rsidR="002C4F2A">
          <w:rPr>
            <w:webHidden/>
          </w:rPr>
          <w:tab/>
        </w:r>
        <w:r w:rsidR="002C4F2A">
          <w:rPr>
            <w:webHidden/>
          </w:rPr>
          <w:fldChar w:fldCharType="begin"/>
        </w:r>
        <w:r w:rsidR="002C4F2A">
          <w:rPr>
            <w:webHidden/>
          </w:rPr>
          <w:instrText xml:space="preserve"> PAGEREF _Toc95823055 \h </w:instrText>
        </w:r>
        <w:r w:rsidR="002C4F2A">
          <w:rPr>
            <w:webHidden/>
          </w:rPr>
        </w:r>
        <w:r w:rsidR="002C4F2A">
          <w:rPr>
            <w:webHidden/>
          </w:rPr>
          <w:fldChar w:fldCharType="separate"/>
        </w:r>
        <w:r w:rsidR="002C4F2A">
          <w:rPr>
            <w:webHidden/>
          </w:rPr>
          <w:t>14</w:t>
        </w:r>
        <w:r w:rsidR="002C4F2A">
          <w:rPr>
            <w:webHidden/>
          </w:rPr>
          <w:fldChar w:fldCharType="end"/>
        </w:r>
      </w:hyperlink>
    </w:p>
    <w:p w14:paraId="65C6BF55" w14:textId="79EFA2B0" w:rsidR="002C4F2A" w:rsidRDefault="004D1E93">
      <w:pPr>
        <w:pStyle w:val="32"/>
        <w:rPr>
          <w:rFonts w:asciiTheme="minorHAnsi" w:eastAsiaTheme="minorEastAsia"/>
        </w:rPr>
      </w:pPr>
      <w:hyperlink w:anchor="_Toc95823056" w:history="1">
        <w:r w:rsidR="002C4F2A" w:rsidRPr="00C677B4">
          <w:rPr>
            <w:rStyle w:val="af0"/>
          </w:rPr>
          <w:t>２</w:t>
        </w:r>
        <w:r w:rsidR="002C4F2A">
          <w:rPr>
            <w:rFonts w:asciiTheme="minorHAnsi" w:eastAsiaTheme="minorEastAsia"/>
          </w:rPr>
          <w:tab/>
        </w:r>
        <w:r w:rsidR="002C4F2A" w:rsidRPr="00C677B4">
          <w:rPr>
            <w:rStyle w:val="af0"/>
          </w:rPr>
          <w:t>本書の対象読者</w:t>
        </w:r>
        <w:r w:rsidR="002C4F2A">
          <w:rPr>
            <w:webHidden/>
          </w:rPr>
          <w:tab/>
        </w:r>
        <w:r w:rsidR="002C4F2A">
          <w:rPr>
            <w:webHidden/>
          </w:rPr>
          <w:fldChar w:fldCharType="begin"/>
        </w:r>
        <w:r w:rsidR="002C4F2A">
          <w:rPr>
            <w:webHidden/>
          </w:rPr>
          <w:instrText xml:space="preserve"> PAGEREF _Toc95823056 \h </w:instrText>
        </w:r>
        <w:r w:rsidR="002C4F2A">
          <w:rPr>
            <w:webHidden/>
          </w:rPr>
        </w:r>
        <w:r w:rsidR="002C4F2A">
          <w:rPr>
            <w:webHidden/>
          </w:rPr>
          <w:fldChar w:fldCharType="separate"/>
        </w:r>
        <w:r w:rsidR="002C4F2A">
          <w:rPr>
            <w:webHidden/>
          </w:rPr>
          <w:t>15</w:t>
        </w:r>
        <w:r w:rsidR="002C4F2A">
          <w:rPr>
            <w:webHidden/>
          </w:rPr>
          <w:fldChar w:fldCharType="end"/>
        </w:r>
      </w:hyperlink>
    </w:p>
    <w:p w14:paraId="14A714FF" w14:textId="2FB4C429" w:rsidR="002C4F2A" w:rsidRDefault="004D1E93">
      <w:pPr>
        <w:pStyle w:val="32"/>
        <w:rPr>
          <w:rFonts w:asciiTheme="minorHAnsi" w:eastAsiaTheme="minorEastAsia"/>
        </w:rPr>
      </w:pPr>
      <w:hyperlink w:anchor="_Toc95823057" w:history="1">
        <w:r w:rsidR="002C4F2A" w:rsidRPr="00C677B4">
          <w:rPr>
            <w:rStyle w:val="af0"/>
          </w:rPr>
          <w:t>３</w:t>
        </w:r>
        <w:r w:rsidR="002C4F2A">
          <w:rPr>
            <w:rFonts w:asciiTheme="minorHAnsi" w:eastAsiaTheme="minorEastAsia"/>
          </w:rPr>
          <w:tab/>
        </w:r>
        <w:r w:rsidR="002C4F2A" w:rsidRPr="00C677B4">
          <w:rPr>
            <w:rStyle w:val="af0"/>
          </w:rPr>
          <w:t>本書の概要</w:t>
        </w:r>
        <w:r w:rsidR="002C4F2A">
          <w:rPr>
            <w:webHidden/>
          </w:rPr>
          <w:tab/>
        </w:r>
        <w:r w:rsidR="002C4F2A">
          <w:rPr>
            <w:webHidden/>
          </w:rPr>
          <w:fldChar w:fldCharType="begin"/>
        </w:r>
        <w:r w:rsidR="002C4F2A">
          <w:rPr>
            <w:webHidden/>
          </w:rPr>
          <w:instrText xml:space="preserve"> PAGEREF _Toc95823057 \h </w:instrText>
        </w:r>
        <w:r w:rsidR="002C4F2A">
          <w:rPr>
            <w:webHidden/>
          </w:rPr>
        </w:r>
        <w:r w:rsidR="002C4F2A">
          <w:rPr>
            <w:webHidden/>
          </w:rPr>
          <w:fldChar w:fldCharType="separate"/>
        </w:r>
        <w:r w:rsidR="002C4F2A">
          <w:rPr>
            <w:webHidden/>
          </w:rPr>
          <w:t>16</w:t>
        </w:r>
        <w:r w:rsidR="002C4F2A">
          <w:rPr>
            <w:webHidden/>
          </w:rPr>
          <w:fldChar w:fldCharType="end"/>
        </w:r>
      </w:hyperlink>
    </w:p>
    <w:p w14:paraId="68DD2A70" w14:textId="624F08EE" w:rsidR="002C4F2A" w:rsidRDefault="004D1E93">
      <w:pPr>
        <w:pStyle w:val="41"/>
        <w:ind w:left="1134"/>
        <w:rPr>
          <w:rFonts w:asciiTheme="minorHAnsi" w:eastAsiaTheme="minorEastAsia"/>
          <w:szCs w:val="22"/>
        </w:rPr>
      </w:pPr>
      <w:hyperlink w:anchor="_Toc95823058" w:history="1">
        <w:r w:rsidR="002C4F2A" w:rsidRPr="00C677B4">
          <w:rPr>
            <w:rStyle w:val="af0"/>
          </w:rPr>
          <w:t>第２章　プロジェクトの管理</w:t>
        </w:r>
        <w:r w:rsidR="002C4F2A">
          <w:rPr>
            <w:webHidden/>
          </w:rPr>
          <w:tab/>
        </w:r>
        <w:r w:rsidR="002C4F2A">
          <w:rPr>
            <w:webHidden/>
          </w:rPr>
          <w:fldChar w:fldCharType="begin"/>
        </w:r>
        <w:r w:rsidR="002C4F2A">
          <w:rPr>
            <w:webHidden/>
          </w:rPr>
          <w:instrText xml:space="preserve"> PAGEREF _Toc95823058 \h </w:instrText>
        </w:r>
        <w:r w:rsidR="002C4F2A">
          <w:rPr>
            <w:webHidden/>
          </w:rPr>
        </w:r>
        <w:r w:rsidR="002C4F2A">
          <w:rPr>
            <w:webHidden/>
          </w:rPr>
          <w:fldChar w:fldCharType="separate"/>
        </w:r>
        <w:r w:rsidR="002C4F2A">
          <w:rPr>
            <w:webHidden/>
          </w:rPr>
          <w:t>16</w:t>
        </w:r>
        <w:r w:rsidR="002C4F2A">
          <w:rPr>
            <w:webHidden/>
          </w:rPr>
          <w:fldChar w:fldCharType="end"/>
        </w:r>
      </w:hyperlink>
    </w:p>
    <w:p w14:paraId="07B2068C" w14:textId="00F08076" w:rsidR="002C4F2A" w:rsidRDefault="004D1E93">
      <w:pPr>
        <w:pStyle w:val="41"/>
        <w:ind w:left="1134"/>
        <w:rPr>
          <w:rFonts w:asciiTheme="minorHAnsi" w:eastAsiaTheme="minorEastAsia"/>
          <w:szCs w:val="22"/>
        </w:rPr>
      </w:pPr>
      <w:hyperlink w:anchor="_Toc95823059" w:history="1">
        <w:r w:rsidR="002C4F2A" w:rsidRPr="00C677B4">
          <w:rPr>
            <w:rStyle w:val="af0"/>
          </w:rPr>
          <w:t>第３章　予算及び執行</w:t>
        </w:r>
        <w:r w:rsidR="002C4F2A">
          <w:rPr>
            <w:webHidden/>
          </w:rPr>
          <w:tab/>
        </w:r>
        <w:r w:rsidR="002C4F2A">
          <w:rPr>
            <w:webHidden/>
          </w:rPr>
          <w:fldChar w:fldCharType="begin"/>
        </w:r>
        <w:r w:rsidR="002C4F2A">
          <w:rPr>
            <w:webHidden/>
          </w:rPr>
          <w:instrText xml:space="preserve"> PAGEREF _Toc95823059 \h </w:instrText>
        </w:r>
        <w:r w:rsidR="002C4F2A">
          <w:rPr>
            <w:webHidden/>
          </w:rPr>
        </w:r>
        <w:r w:rsidR="002C4F2A">
          <w:rPr>
            <w:webHidden/>
          </w:rPr>
          <w:fldChar w:fldCharType="separate"/>
        </w:r>
        <w:r w:rsidR="002C4F2A">
          <w:rPr>
            <w:webHidden/>
          </w:rPr>
          <w:t>17</w:t>
        </w:r>
        <w:r w:rsidR="002C4F2A">
          <w:rPr>
            <w:webHidden/>
          </w:rPr>
          <w:fldChar w:fldCharType="end"/>
        </w:r>
      </w:hyperlink>
    </w:p>
    <w:p w14:paraId="53B1E600" w14:textId="4D9FF408" w:rsidR="002C4F2A" w:rsidRDefault="004D1E93">
      <w:pPr>
        <w:pStyle w:val="41"/>
        <w:ind w:left="1134"/>
        <w:rPr>
          <w:rFonts w:asciiTheme="minorHAnsi" w:eastAsiaTheme="minorEastAsia"/>
          <w:szCs w:val="22"/>
        </w:rPr>
      </w:pPr>
      <w:hyperlink w:anchor="_Toc95823060" w:history="1">
        <w:r w:rsidR="002C4F2A" w:rsidRPr="00C677B4">
          <w:rPr>
            <w:rStyle w:val="af0"/>
          </w:rPr>
          <w:t>第４章　サービス・業務企画</w:t>
        </w:r>
        <w:r w:rsidR="002C4F2A">
          <w:rPr>
            <w:webHidden/>
          </w:rPr>
          <w:tab/>
        </w:r>
        <w:r w:rsidR="002C4F2A">
          <w:rPr>
            <w:webHidden/>
          </w:rPr>
          <w:fldChar w:fldCharType="begin"/>
        </w:r>
        <w:r w:rsidR="002C4F2A">
          <w:rPr>
            <w:webHidden/>
          </w:rPr>
          <w:instrText xml:space="preserve"> PAGEREF _Toc95823060 \h </w:instrText>
        </w:r>
        <w:r w:rsidR="002C4F2A">
          <w:rPr>
            <w:webHidden/>
          </w:rPr>
        </w:r>
        <w:r w:rsidR="002C4F2A">
          <w:rPr>
            <w:webHidden/>
          </w:rPr>
          <w:fldChar w:fldCharType="separate"/>
        </w:r>
        <w:r w:rsidR="002C4F2A">
          <w:rPr>
            <w:webHidden/>
          </w:rPr>
          <w:t>17</w:t>
        </w:r>
        <w:r w:rsidR="002C4F2A">
          <w:rPr>
            <w:webHidden/>
          </w:rPr>
          <w:fldChar w:fldCharType="end"/>
        </w:r>
      </w:hyperlink>
    </w:p>
    <w:p w14:paraId="6AD1703B" w14:textId="24586F27" w:rsidR="002C4F2A" w:rsidRDefault="004D1E93">
      <w:pPr>
        <w:pStyle w:val="41"/>
        <w:ind w:left="1134"/>
        <w:rPr>
          <w:rFonts w:asciiTheme="minorHAnsi" w:eastAsiaTheme="minorEastAsia"/>
          <w:szCs w:val="22"/>
        </w:rPr>
      </w:pPr>
      <w:hyperlink w:anchor="_Toc95823061" w:history="1">
        <w:r w:rsidR="002C4F2A" w:rsidRPr="00C677B4">
          <w:rPr>
            <w:rStyle w:val="af0"/>
          </w:rPr>
          <w:t>第５章　要件定義</w:t>
        </w:r>
        <w:r w:rsidR="002C4F2A">
          <w:rPr>
            <w:webHidden/>
          </w:rPr>
          <w:tab/>
        </w:r>
        <w:r w:rsidR="002C4F2A">
          <w:rPr>
            <w:webHidden/>
          </w:rPr>
          <w:fldChar w:fldCharType="begin"/>
        </w:r>
        <w:r w:rsidR="002C4F2A">
          <w:rPr>
            <w:webHidden/>
          </w:rPr>
          <w:instrText xml:space="preserve"> PAGEREF _Toc95823061 \h </w:instrText>
        </w:r>
        <w:r w:rsidR="002C4F2A">
          <w:rPr>
            <w:webHidden/>
          </w:rPr>
        </w:r>
        <w:r w:rsidR="002C4F2A">
          <w:rPr>
            <w:webHidden/>
          </w:rPr>
          <w:fldChar w:fldCharType="separate"/>
        </w:r>
        <w:r w:rsidR="002C4F2A">
          <w:rPr>
            <w:webHidden/>
          </w:rPr>
          <w:t>17</w:t>
        </w:r>
        <w:r w:rsidR="002C4F2A">
          <w:rPr>
            <w:webHidden/>
          </w:rPr>
          <w:fldChar w:fldCharType="end"/>
        </w:r>
      </w:hyperlink>
    </w:p>
    <w:p w14:paraId="7FCB664A" w14:textId="48E666DA" w:rsidR="002C4F2A" w:rsidRDefault="004D1E93">
      <w:pPr>
        <w:pStyle w:val="41"/>
        <w:ind w:left="1134"/>
        <w:rPr>
          <w:rFonts w:asciiTheme="minorHAnsi" w:eastAsiaTheme="minorEastAsia"/>
          <w:szCs w:val="22"/>
        </w:rPr>
      </w:pPr>
      <w:hyperlink w:anchor="_Toc95823062" w:history="1">
        <w:r w:rsidR="002C4F2A" w:rsidRPr="00C677B4">
          <w:rPr>
            <w:rStyle w:val="af0"/>
          </w:rPr>
          <w:t>第６章　調達</w:t>
        </w:r>
        <w:r w:rsidR="002C4F2A">
          <w:rPr>
            <w:webHidden/>
          </w:rPr>
          <w:tab/>
        </w:r>
        <w:r w:rsidR="002C4F2A">
          <w:rPr>
            <w:webHidden/>
          </w:rPr>
          <w:fldChar w:fldCharType="begin"/>
        </w:r>
        <w:r w:rsidR="002C4F2A">
          <w:rPr>
            <w:webHidden/>
          </w:rPr>
          <w:instrText xml:space="preserve"> PAGEREF _Toc95823062 \h </w:instrText>
        </w:r>
        <w:r w:rsidR="002C4F2A">
          <w:rPr>
            <w:webHidden/>
          </w:rPr>
        </w:r>
        <w:r w:rsidR="002C4F2A">
          <w:rPr>
            <w:webHidden/>
          </w:rPr>
          <w:fldChar w:fldCharType="separate"/>
        </w:r>
        <w:r w:rsidR="002C4F2A">
          <w:rPr>
            <w:webHidden/>
          </w:rPr>
          <w:t>18</w:t>
        </w:r>
        <w:r w:rsidR="002C4F2A">
          <w:rPr>
            <w:webHidden/>
          </w:rPr>
          <w:fldChar w:fldCharType="end"/>
        </w:r>
      </w:hyperlink>
    </w:p>
    <w:p w14:paraId="39202396" w14:textId="11C417B7" w:rsidR="002C4F2A" w:rsidRDefault="004D1E93">
      <w:pPr>
        <w:pStyle w:val="41"/>
        <w:ind w:left="1134"/>
        <w:rPr>
          <w:rFonts w:asciiTheme="minorHAnsi" w:eastAsiaTheme="minorEastAsia"/>
          <w:szCs w:val="22"/>
        </w:rPr>
      </w:pPr>
      <w:hyperlink w:anchor="_Toc95823063" w:history="1">
        <w:r w:rsidR="002C4F2A" w:rsidRPr="00C677B4">
          <w:rPr>
            <w:rStyle w:val="af0"/>
          </w:rPr>
          <w:t>第７章　設計・開発</w:t>
        </w:r>
        <w:r w:rsidR="002C4F2A">
          <w:rPr>
            <w:webHidden/>
          </w:rPr>
          <w:tab/>
        </w:r>
        <w:r w:rsidR="002C4F2A">
          <w:rPr>
            <w:webHidden/>
          </w:rPr>
          <w:fldChar w:fldCharType="begin"/>
        </w:r>
        <w:r w:rsidR="002C4F2A">
          <w:rPr>
            <w:webHidden/>
          </w:rPr>
          <w:instrText xml:space="preserve"> PAGEREF _Toc95823063 \h </w:instrText>
        </w:r>
        <w:r w:rsidR="002C4F2A">
          <w:rPr>
            <w:webHidden/>
          </w:rPr>
        </w:r>
        <w:r w:rsidR="002C4F2A">
          <w:rPr>
            <w:webHidden/>
          </w:rPr>
          <w:fldChar w:fldCharType="separate"/>
        </w:r>
        <w:r w:rsidR="002C4F2A">
          <w:rPr>
            <w:webHidden/>
          </w:rPr>
          <w:t>18</w:t>
        </w:r>
        <w:r w:rsidR="002C4F2A">
          <w:rPr>
            <w:webHidden/>
          </w:rPr>
          <w:fldChar w:fldCharType="end"/>
        </w:r>
      </w:hyperlink>
    </w:p>
    <w:p w14:paraId="21021154" w14:textId="0531BDDC" w:rsidR="002C4F2A" w:rsidRDefault="004D1E93">
      <w:pPr>
        <w:pStyle w:val="41"/>
        <w:ind w:left="1134"/>
        <w:rPr>
          <w:rFonts w:asciiTheme="minorHAnsi" w:eastAsiaTheme="minorEastAsia"/>
          <w:szCs w:val="22"/>
        </w:rPr>
      </w:pPr>
      <w:hyperlink w:anchor="_Toc95823064" w:history="1">
        <w:r w:rsidR="002C4F2A" w:rsidRPr="00C677B4">
          <w:rPr>
            <w:rStyle w:val="af0"/>
          </w:rPr>
          <w:t>第８章　サービス・業務の運営と改善</w:t>
        </w:r>
        <w:r w:rsidR="002C4F2A">
          <w:rPr>
            <w:webHidden/>
          </w:rPr>
          <w:tab/>
        </w:r>
        <w:r w:rsidR="002C4F2A">
          <w:rPr>
            <w:webHidden/>
          </w:rPr>
          <w:fldChar w:fldCharType="begin"/>
        </w:r>
        <w:r w:rsidR="002C4F2A">
          <w:rPr>
            <w:webHidden/>
          </w:rPr>
          <w:instrText xml:space="preserve"> PAGEREF _Toc95823064 \h </w:instrText>
        </w:r>
        <w:r w:rsidR="002C4F2A">
          <w:rPr>
            <w:webHidden/>
          </w:rPr>
        </w:r>
        <w:r w:rsidR="002C4F2A">
          <w:rPr>
            <w:webHidden/>
          </w:rPr>
          <w:fldChar w:fldCharType="separate"/>
        </w:r>
        <w:r w:rsidR="002C4F2A">
          <w:rPr>
            <w:webHidden/>
          </w:rPr>
          <w:t>18</w:t>
        </w:r>
        <w:r w:rsidR="002C4F2A">
          <w:rPr>
            <w:webHidden/>
          </w:rPr>
          <w:fldChar w:fldCharType="end"/>
        </w:r>
      </w:hyperlink>
    </w:p>
    <w:p w14:paraId="675F8334" w14:textId="22BCC2D5" w:rsidR="002C4F2A" w:rsidRDefault="004D1E93">
      <w:pPr>
        <w:pStyle w:val="41"/>
        <w:ind w:left="1134"/>
        <w:rPr>
          <w:rFonts w:asciiTheme="minorHAnsi" w:eastAsiaTheme="minorEastAsia"/>
          <w:szCs w:val="22"/>
        </w:rPr>
      </w:pPr>
      <w:hyperlink w:anchor="_Toc95823065" w:history="1">
        <w:r w:rsidR="002C4F2A" w:rsidRPr="00C677B4">
          <w:rPr>
            <w:rStyle w:val="af0"/>
          </w:rPr>
          <w:t>第９章　運用及び保守</w:t>
        </w:r>
        <w:r w:rsidR="002C4F2A">
          <w:rPr>
            <w:webHidden/>
          </w:rPr>
          <w:tab/>
        </w:r>
        <w:r w:rsidR="002C4F2A">
          <w:rPr>
            <w:webHidden/>
          </w:rPr>
          <w:fldChar w:fldCharType="begin"/>
        </w:r>
        <w:r w:rsidR="002C4F2A">
          <w:rPr>
            <w:webHidden/>
          </w:rPr>
          <w:instrText xml:space="preserve"> PAGEREF _Toc95823065 \h </w:instrText>
        </w:r>
        <w:r w:rsidR="002C4F2A">
          <w:rPr>
            <w:webHidden/>
          </w:rPr>
        </w:r>
        <w:r w:rsidR="002C4F2A">
          <w:rPr>
            <w:webHidden/>
          </w:rPr>
          <w:fldChar w:fldCharType="separate"/>
        </w:r>
        <w:r w:rsidR="002C4F2A">
          <w:rPr>
            <w:webHidden/>
          </w:rPr>
          <w:t>18</w:t>
        </w:r>
        <w:r w:rsidR="002C4F2A">
          <w:rPr>
            <w:webHidden/>
          </w:rPr>
          <w:fldChar w:fldCharType="end"/>
        </w:r>
      </w:hyperlink>
    </w:p>
    <w:p w14:paraId="56394ADD" w14:textId="4F0B82AA" w:rsidR="002C4F2A" w:rsidRDefault="004D1E93">
      <w:pPr>
        <w:pStyle w:val="41"/>
        <w:ind w:left="1134"/>
        <w:rPr>
          <w:rFonts w:asciiTheme="minorHAnsi" w:eastAsiaTheme="minorEastAsia"/>
          <w:szCs w:val="22"/>
        </w:rPr>
      </w:pPr>
      <w:hyperlink w:anchor="_Toc95823066" w:history="1">
        <w:r w:rsidR="002C4F2A" w:rsidRPr="00C677B4">
          <w:rPr>
            <w:rStyle w:val="af0"/>
          </w:rPr>
          <w:t>第１０章　システム監査</w:t>
        </w:r>
        <w:r w:rsidR="002C4F2A">
          <w:rPr>
            <w:webHidden/>
          </w:rPr>
          <w:tab/>
        </w:r>
        <w:r w:rsidR="002C4F2A">
          <w:rPr>
            <w:webHidden/>
          </w:rPr>
          <w:fldChar w:fldCharType="begin"/>
        </w:r>
        <w:r w:rsidR="002C4F2A">
          <w:rPr>
            <w:webHidden/>
          </w:rPr>
          <w:instrText xml:space="preserve"> PAGEREF _Toc95823066 \h </w:instrText>
        </w:r>
        <w:r w:rsidR="002C4F2A">
          <w:rPr>
            <w:webHidden/>
          </w:rPr>
        </w:r>
        <w:r w:rsidR="002C4F2A">
          <w:rPr>
            <w:webHidden/>
          </w:rPr>
          <w:fldChar w:fldCharType="separate"/>
        </w:r>
        <w:r w:rsidR="002C4F2A">
          <w:rPr>
            <w:webHidden/>
          </w:rPr>
          <w:t>19</w:t>
        </w:r>
        <w:r w:rsidR="002C4F2A">
          <w:rPr>
            <w:webHidden/>
          </w:rPr>
          <w:fldChar w:fldCharType="end"/>
        </w:r>
      </w:hyperlink>
    </w:p>
    <w:p w14:paraId="6EF9EC7B" w14:textId="643172E0" w:rsidR="002C4F2A" w:rsidRDefault="004D1E93">
      <w:pPr>
        <w:pStyle w:val="21"/>
        <w:spacing w:before="300"/>
        <w:rPr>
          <w:rFonts w:asciiTheme="minorHAnsi" w:eastAsiaTheme="minorEastAsia" w:hAnsiTheme="minorHAnsi"/>
          <w:color w:val="auto"/>
          <w:sz w:val="21"/>
          <w:szCs w:val="22"/>
        </w:rPr>
      </w:pPr>
      <w:hyperlink w:anchor="_Toc95823067" w:history="1">
        <w:r w:rsidR="002C4F2A" w:rsidRPr="00C677B4">
          <w:rPr>
            <w:rStyle w:val="af0"/>
          </w:rPr>
          <w:t>Point.2  チェックリスト</w:t>
        </w:r>
        <w:r w:rsidR="002C4F2A">
          <w:rPr>
            <w:webHidden/>
          </w:rPr>
          <w:tab/>
        </w:r>
        <w:r w:rsidR="002C4F2A">
          <w:rPr>
            <w:webHidden/>
          </w:rPr>
          <w:fldChar w:fldCharType="begin"/>
        </w:r>
        <w:r w:rsidR="002C4F2A">
          <w:rPr>
            <w:webHidden/>
          </w:rPr>
          <w:instrText xml:space="preserve"> PAGEREF _Toc95823067 \h </w:instrText>
        </w:r>
        <w:r w:rsidR="002C4F2A">
          <w:rPr>
            <w:webHidden/>
          </w:rPr>
        </w:r>
        <w:r w:rsidR="002C4F2A">
          <w:rPr>
            <w:webHidden/>
          </w:rPr>
          <w:fldChar w:fldCharType="separate"/>
        </w:r>
        <w:r w:rsidR="002C4F2A">
          <w:rPr>
            <w:webHidden/>
          </w:rPr>
          <w:t>21</w:t>
        </w:r>
        <w:r w:rsidR="002C4F2A">
          <w:rPr>
            <w:webHidden/>
          </w:rPr>
          <w:fldChar w:fldCharType="end"/>
        </w:r>
      </w:hyperlink>
    </w:p>
    <w:p w14:paraId="04F20F9E" w14:textId="44F387A3" w:rsidR="002C4F2A" w:rsidRDefault="004D1E93">
      <w:pPr>
        <w:pStyle w:val="32"/>
        <w:rPr>
          <w:rFonts w:asciiTheme="minorHAnsi" w:eastAsiaTheme="minorEastAsia"/>
        </w:rPr>
      </w:pPr>
      <w:hyperlink w:anchor="_Toc95823068" w:history="1">
        <w:r w:rsidR="002C4F2A" w:rsidRPr="00C677B4">
          <w:rPr>
            <w:rStyle w:val="af0"/>
          </w:rPr>
          <w:t>１</w:t>
        </w:r>
        <w:r w:rsidR="002C4F2A">
          <w:rPr>
            <w:rFonts w:asciiTheme="minorHAnsi" w:eastAsiaTheme="minorEastAsia"/>
          </w:rPr>
          <w:tab/>
        </w:r>
        <w:r w:rsidR="002C4F2A" w:rsidRPr="00C677B4">
          <w:rPr>
            <w:rStyle w:val="af0"/>
          </w:rPr>
          <w:t>新サービス企画時のチェックリスト</w:t>
        </w:r>
        <w:r w:rsidR="002C4F2A">
          <w:rPr>
            <w:webHidden/>
          </w:rPr>
          <w:tab/>
        </w:r>
        <w:r w:rsidR="002C4F2A">
          <w:rPr>
            <w:webHidden/>
          </w:rPr>
          <w:fldChar w:fldCharType="begin"/>
        </w:r>
        <w:r w:rsidR="002C4F2A">
          <w:rPr>
            <w:webHidden/>
          </w:rPr>
          <w:instrText xml:space="preserve"> PAGEREF _Toc95823068 \h </w:instrText>
        </w:r>
        <w:r w:rsidR="002C4F2A">
          <w:rPr>
            <w:webHidden/>
          </w:rPr>
        </w:r>
        <w:r w:rsidR="002C4F2A">
          <w:rPr>
            <w:webHidden/>
          </w:rPr>
          <w:fldChar w:fldCharType="separate"/>
        </w:r>
        <w:r w:rsidR="002C4F2A">
          <w:rPr>
            <w:webHidden/>
          </w:rPr>
          <w:t>21</w:t>
        </w:r>
        <w:r w:rsidR="002C4F2A">
          <w:rPr>
            <w:webHidden/>
          </w:rPr>
          <w:fldChar w:fldCharType="end"/>
        </w:r>
      </w:hyperlink>
    </w:p>
    <w:p w14:paraId="554DC749" w14:textId="365CBE03" w:rsidR="002C4F2A" w:rsidRDefault="004D1E93">
      <w:pPr>
        <w:pStyle w:val="32"/>
        <w:rPr>
          <w:rFonts w:asciiTheme="minorHAnsi" w:eastAsiaTheme="minorEastAsia"/>
        </w:rPr>
      </w:pPr>
      <w:hyperlink w:anchor="_Toc95823069" w:history="1">
        <w:r w:rsidR="002C4F2A" w:rsidRPr="00C677B4">
          <w:rPr>
            <w:rStyle w:val="af0"/>
          </w:rPr>
          <w:t>２</w:t>
        </w:r>
        <w:r w:rsidR="002C4F2A">
          <w:rPr>
            <w:rFonts w:asciiTheme="minorHAnsi" w:eastAsiaTheme="minorEastAsia"/>
          </w:rPr>
          <w:tab/>
        </w:r>
        <w:r w:rsidR="002C4F2A" w:rsidRPr="00C677B4">
          <w:rPr>
            <w:rStyle w:val="af0"/>
          </w:rPr>
          <w:t>予算要求前のチェックリスト</w:t>
        </w:r>
        <w:r w:rsidR="002C4F2A">
          <w:rPr>
            <w:webHidden/>
          </w:rPr>
          <w:tab/>
        </w:r>
        <w:r w:rsidR="002C4F2A">
          <w:rPr>
            <w:webHidden/>
          </w:rPr>
          <w:fldChar w:fldCharType="begin"/>
        </w:r>
        <w:r w:rsidR="002C4F2A">
          <w:rPr>
            <w:webHidden/>
          </w:rPr>
          <w:instrText xml:space="preserve"> PAGEREF _Toc95823069 \h </w:instrText>
        </w:r>
        <w:r w:rsidR="002C4F2A">
          <w:rPr>
            <w:webHidden/>
          </w:rPr>
        </w:r>
        <w:r w:rsidR="002C4F2A">
          <w:rPr>
            <w:webHidden/>
          </w:rPr>
          <w:fldChar w:fldCharType="separate"/>
        </w:r>
        <w:r w:rsidR="002C4F2A">
          <w:rPr>
            <w:webHidden/>
          </w:rPr>
          <w:t>22</w:t>
        </w:r>
        <w:r w:rsidR="002C4F2A">
          <w:rPr>
            <w:webHidden/>
          </w:rPr>
          <w:fldChar w:fldCharType="end"/>
        </w:r>
      </w:hyperlink>
    </w:p>
    <w:p w14:paraId="23E31FC7" w14:textId="3D4E7FF5" w:rsidR="002C4F2A" w:rsidRDefault="004D1E93">
      <w:pPr>
        <w:pStyle w:val="32"/>
        <w:rPr>
          <w:rFonts w:asciiTheme="minorHAnsi" w:eastAsiaTheme="minorEastAsia"/>
        </w:rPr>
      </w:pPr>
      <w:hyperlink w:anchor="_Toc95823070" w:history="1">
        <w:r w:rsidR="002C4F2A" w:rsidRPr="00C677B4">
          <w:rPr>
            <w:rStyle w:val="af0"/>
          </w:rPr>
          <w:t>３</w:t>
        </w:r>
        <w:r w:rsidR="002C4F2A">
          <w:rPr>
            <w:rFonts w:asciiTheme="minorHAnsi" w:eastAsiaTheme="minorEastAsia"/>
          </w:rPr>
          <w:tab/>
        </w:r>
        <w:r w:rsidR="002C4F2A" w:rsidRPr="00C677B4">
          <w:rPr>
            <w:rStyle w:val="af0"/>
          </w:rPr>
          <w:t>調達実施前のチェックリスト</w:t>
        </w:r>
        <w:r w:rsidR="002C4F2A">
          <w:rPr>
            <w:webHidden/>
          </w:rPr>
          <w:tab/>
        </w:r>
        <w:r w:rsidR="002C4F2A">
          <w:rPr>
            <w:webHidden/>
          </w:rPr>
          <w:fldChar w:fldCharType="begin"/>
        </w:r>
        <w:r w:rsidR="002C4F2A">
          <w:rPr>
            <w:webHidden/>
          </w:rPr>
          <w:instrText xml:space="preserve"> PAGEREF _Toc95823070 \h </w:instrText>
        </w:r>
        <w:r w:rsidR="002C4F2A">
          <w:rPr>
            <w:webHidden/>
          </w:rPr>
        </w:r>
        <w:r w:rsidR="002C4F2A">
          <w:rPr>
            <w:webHidden/>
          </w:rPr>
          <w:fldChar w:fldCharType="separate"/>
        </w:r>
        <w:r w:rsidR="002C4F2A">
          <w:rPr>
            <w:webHidden/>
          </w:rPr>
          <w:t>23</w:t>
        </w:r>
        <w:r w:rsidR="002C4F2A">
          <w:rPr>
            <w:webHidden/>
          </w:rPr>
          <w:fldChar w:fldCharType="end"/>
        </w:r>
      </w:hyperlink>
    </w:p>
    <w:p w14:paraId="5B46CA1E" w14:textId="01673E27" w:rsidR="002C4F2A" w:rsidRDefault="004D1E93">
      <w:pPr>
        <w:pStyle w:val="32"/>
        <w:rPr>
          <w:rFonts w:asciiTheme="minorHAnsi" w:eastAsiaTheme="minorEastAsia"/>
        </w:rPr>
      </w:pPr>
      <w:hyperlink w:anchor="_Toc95823071" w:history="1">
        <w:r w:rsidR="002C4F2A" w:rsidRPr="00C677B4">
          <w:rPr>
            <w:rStyle w:val="af0"/>
          </w:rPr>
          <w:t>４</w:t>
        </w:r>
        <w:r w:rsidR="002C4F2A">
          <w:rPr>
            <w:rFonts w:asciiTheme="minorHAnsi" w:eastAsiaTheme="minorEastAsia"/>
          </w:rPr>
          <w:tab/>
        </w:r>
        <w:r w:rsidR="002C4F2A" w:rsidRPr="00C677B4">
          <w:rPr>
            <w:rStyle w:val="af0"/>
          </w:rPr>
          <w:t>設計・開発時のチェックリスト</w:t>
        </w:r>
        <w:r w:rsidR="002C4F2A">
          <w:rPr>
            <w:webHidden/>
          </w:rPr>
          <w:tab/>
        </w:r>
        <w:r w:rsidR="002C4F2A">
          <w:rPr>
            <w:webHidden/>
          </w:rPr>
          <w:fldChar w:fldCharType="begin"/>
        </w:r>
        <w:r w:rsidR="002C4F2A">
          <w:rPr>
            <w:webHidden/>
          </w:rPr>
          <w:instrText xml:space="preserve"> PAGEREF _Toc95823071 \h </w:instrText>
        </w:r>
        <w:r w:rsidR="002C4F2A">
          <w:rPr>
            <w:webHidden/>
          </w:rPr>
        </w:r>
        <w:r w:rsidR="002C4F2A">
          <w:rPr>
            <w:webHidden/>
          </w:rPr>
          <w:fldChar w:fldCharType="separate"/>
        </w:r>
        <w:r w:rsidR="002C4F2A">
          <w:rPr>
            <w:webHidden/>
          </w:rPr>
          <w:t>24</w:t>
        </w:r>
        <w:r w:rsidR="002C4F2A">
          <w:rPr>
            <w:webHidden/>
          </w:rPr>
          <w:fldChar w:fldCharType="end"/>
        </w:r>
      </w:hyperlink>
    </w:p>
    <w:p w14:paraId="45C4BCE9" w14:textId="6CDAD849" w:rsidR="002C4F2A" w:rsidRDefault="004D1E93">
      <w:pPr>
        <w:pStyle w:val="32"/>
        <w:rPr>
          <w:rFonts w:asciiTheme="minorHAnsi" w:eastAsiaTheme="minorEastAsia"/>
        </w:rPr>
      </w:pPr>
      <w:hyperlink w:anchor="_Toc95823072" w:history="1">
        <w:r w:rsidR="002C4F2A" w:rsidRPr="00C677B4">
          <w:rPr>
            <w:rStyle w:val="af0"/>
          </w:rPr>
          <w:t>５</w:t>
        </w:r>
        <w:r w:rsidR="002C4F2A">
          <w:rPr>
            <w:rFonts w:asciiTheme="minorHAnsi" w:eastAsiaTheme="minorEastAsia"/>
          </w:rPr>
          <w:tab/>
        </w:r>
        <w:r w:rsidR="002C4F2A" w:rsidRPr="00C677B4">
          <w:rPr>
            <w:rStyle w:val="af0"/>
          </w:rPr>
          <w:t>サービス実施時のチェックリスト</w:t>
        </w:r>
        <w:r w:rsidR="002C4F2A">
          <w:rPr>
            <w:webHidden/>
          </w:rPr>
          <w:tab/>
        </w:r>
        <w:r w:rsidR="002C4F2A">
          <w:rPr>
            <w:webHidden/>
          </w:rPr>
          <w:fldChar w:fldCharType="begin"/>
        </w:r>
        <w:r w:rsidR="002C4F2A">
          <w:rPr>
            <w:webHidden/>
          </w:rPr>
          <w:instrText xml:space="preserve"> PAGEREF _Toc95823072 \h </w:instrText>
        </w:r>
        <w:r w:rsidR="002C4F2A">
          <w:rPr>
            <w:webHidden/>
          </w:rPr>
        </w:r>
        <w:r w:rsidR="002C4F2A">
          <w:rPr>
            <w:webHidden/>
          </w:rPr>
          <w:fldChar w:fldCharType="separate"/>
        </w:r>
        <w:r w:rsidR="002C4F2A">
          <w:rPr>
            <w:webHidden/>
          </w:rPr>
          <w:t>25</w:t>
        </w:r>
        <w:r w:rsidR="002C4F2A">
          <w:rPr>
            <w:webHidden/>
          </w:rPr>
          <w:fldChar w:fldCharType="end"/>
        </w:r>
      </w:hyperlink>
    </w:p>
    <w:p w14:paraId="41F87046" w14:textId="6C5D8290" w:rsidR="007C37C3" w:rsidRDefault="007C37C3">
      <w:pPr>
        <w:widowControl/>
        <w:jc w:val="left"/>
      </w:pPr>
      <w:r w:rsidRPr="00E733F1">
        <w:fldChar w:fldCharType="end"/>
      </w:r>
    </w:p>
    <w:bookmarkStart w:id="8" w:name="_Toc95823053"/>
    <w:p w14:paraId="72F816DA" w14:textId="7B76DA21" w:rsidR="004F767B" w:rsidRPr="00C1236F" w:rsidRDefault="00BA1200">
      <w:pPr>
        <w:pStyle w:val="2"/>
        <w:spacing w:after="300"/>
        <w:ind w:right="-630"/>
        <w:jc w:val="center"/>
        <w:rPr>
          <w:color w:val="365F91" w:themeColor="accent1" w:themeShade="BF"/>
          <w:sz w:val="28"/>
          <w:szCs w:val="28"/>
        </w:rPr>
      </w:pPr>
      <w:r w:rsidRPr="00C1236F">
        <w:rPr>
          <w:noProof/>
          <w:color w:val="365F91" w:themeColor="accent1" w:themeShade="BF"/>
          <w:sz w:val="28"/>
          <w:szCs w:val="28"/>
        </w:rPr>
        <w:lastRenderedPageBreak/>
        <mc:AlternateContent>
          <mc:Choice Requires="wps">
            <w:drawing>
              <wp:anchor distT="0" distB="0" distL="114300" distR="114300" simplePos="0" relativeHeight="251658248" behindDoc="1" locked="0" layoutInCell="1" allowOverlap="1" wp14:anchorId="1F91C109" wp14:editId="1E06633D">
                <wp:simplePos x="0" y="0"/>
                <wp:positionH relativeFrom="column">
                  <wp:posOffset>-283742</wp:posOffset>
                </wp:positionH>
                <wp:positionV relativeFrom="page">
                  <wp:posOffset>733647</wp:posOffset>
                </wp:positionV>
                <wp:extent cx="5476875" cy="8995144"/>
                <wp:effectExtent l="0" t="0" r="9525" b="0"/>
                <wp:wrapNone/>
                <wp:docPr id="20" name="四角形: 角を丸くする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8995144"/>
                        </a:xfrm>
                        <a:prstGeom prst="roundRect">
                          <a:avLst>
                            <a:gd name="adj" fmla="val 364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D15FB" id="四角形: 角を丸くする 20" o:spid="_x0000_s1026" style="position:absolute;left:0;text-align:left;margin-left:-22.35pt;margin-top:57.75pt;width:431.25pt;height:708.3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3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" fillcolor="#dbe5f1 [660]" stroked="f" strokeweight="1pt">
                <v:stroke joinstyle="miter"/>
                <v:path arrowok="t"/>
                <w10:wrap anchory="page"/>
              </v:roundrect>
            </w:pict>
          </mc:Fallback>
        </mc:AlternateContent>
      </w:r>
      <w:r w:rsidR="00F62807">
        <w:rPr>
          <w:rFonts w:hint="eastAsia"/>
          <w:color w:val="365F91" w:themeColor="accent1" w:themeShade="BF"/>
          <w:sz w:val="28"/>
          <w:szCs w:val="28"/>
        </w:rPr>
        <w:t>本書の想定読者は、こんな人です</w:t>
      </w:r>
      <w:bookmarkEnd w:id="7"/>
      <w:bookmarkEnd w:id="8"/>
    </w:p>
    <w:p w14:paraId="653994C2" w14:textId="356EB7F0"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入省４年目の若手職員、吉川君</w:t>
      </w:r>
      <w:r w:rsidR="0043711F" w:rsidRPr="0043711F">
        <w:rPr>
          <w:rFonts w:ascii="メイリオ" w:eastAsia="メイリオ" w:hAnsi="メイリオ" w:hint="eastAsia"/>
        </w:rPr>
        <w:t>（男性職員）</w:t>
      </w:r>
      <w:r w:rsidRPr="001B0F66">
        <w:rPr>
          <w:rFonts w:ascii="メイリオ" w:eastAsia="メイリオ" w:hAnsi="メイリオ" w:hint="eastAsia"/>
        </w:rPr>
        <w:t>は、ある日、上司の中山室長</w:t>
      </w:r>
      <w:r w:rsidR="0043711F" w:rsidRPr="0043711F">
        <w:rPr>
          <w:rFonts w:ascii="メイリオ" w:eastAsia="メイリオ" w:hAnsi="メイリオ" w:hint="eastAsia"/>
        </w:rPr>
        <w:t>（女性職員）</w:t>
      </w:r>
      <w:r w:rsidRPr="001B0F66">
        <w:rPr>
          <w:rFonts w:ascii="メイリオ" w:eastAsia="メイリオ" w:hAnsi="メイリオ" w:hint="eastAsia"/>
        </w:rPr>
        <w:t>に呼ばれました。あるデータベースシステム開発の企画から要件定義、調達、開発、運用まで全てを担当してほしいとのことです。</w:t>
      </w:r>
    </w:p>
    <w:p w14:paraId="6D0CB7CE" w14:textId="7F1BC2C2" w:rsidR="001B0F66" w:rsidRPr="001B0F66" w:rsidRDefault="001B0F66">
      <w:pPr>
        <w:pStyle w:val="a6"/>
        <w:snapToGrid w:val="0"/>
        <w:rPr>
          <w:rFonts w:ascii="メイリオ" w:eastAsia="メイリオ" w:hAnsi="メイリオ"/>
        </w:rPr>
      </w:pPr>
    </w:p>
    <w:p w14:paraId="1BF4582B" w14:textId="73934CC6"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「僕がですか？</w:t>
      </w:r>
      <w:r w:rsidR="00A87270">
        <w:rPr>
          <w:rFonts w:ascii="メイリオ" w:eastAsia="メイリオ" w:hAnsi="メイリオ" w:hint="eastAsia"/>
        </w:rPr>
        <w:t>ＩＴ</w:t>
      </w:r>
      <w:r w:rsidRPr="001B0F66">
        <w:rPr>
          <w:rFonts w:ascii="メイリオ" w:eastAsia="メイリオ" w:hAnsi="メイリオ"/>
        </w:rPr>
        <w:t>なんてまるで知りませんよ。」</w:t>
      </w:r>
    </w:p>
    <w:p w14:paraId="07E726B1" w14:textId="74F538EB"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そう。文系の大学を出て、入省後も</w:t>
      </w:r>
      <w:r w:rsidR="00EF6BF8">
        <w:rPr>
          <w:rFonts w:ascii="メイリオ" w:eastAsia="メイリオ" w:hAnsi="メイリオ" w:hint="eastAsia"/>
        </w:rPr>
        <w:t>ＩＴ</w:t>
      </w:r>
      <w:r w:rsidRPr="001B0F66">
        <w:rPr>
          <w:rFonts w:ascii="メイリオ" w:eastAsia="メイリオ" w:hAnsi="メイリオ"/>
        </w:rPr>
        <w:t>とは無縁の仕事をしてきた吉川君には、データベースシステムを導入するなど、どこか遠い世界の話で、そもそも何をどこからやれば良いのか、まるで知識がありません。</w:t>
      </w:r>
    </w:p>
    <w:p w14:paraId="49C40933"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それでも室長は、この仕事を是非、吉川君にと言います。</w:t>
      </w:r>
    </w:p>
    <w:p w14:paraId="00A1CC83" w14:textId="7E958C46"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「今の時代、役人だって、</w:t>
      </w:r>
      <w:r w:rsidR="00EF6BF8">
        <w:rPr>
          <w:rFonts w:ascii="メイリオ" w:eastAsia="メイリオ" w:hAnsi="メイリオ" w:hint="eastAsia"/>
        </w:rPr>
        <w:t>ＩＴ</w:t>
      </w:r>
      <w:r w:rsidRPr="001B0F66">
        <w:rPr>
          <w:rFonts w:ascii="メイリオ" w:eastAsia="メイリオ" w:hAnsi="メイリオ"/>
        </w:rPr>
        <w:t>知らないじゃ通用しないわ。勉強のつもりでやってみてよ。」</w:t>
      </w:r>
    </w:p>
    <w:p w14:paraId="5A2F6F0B"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吉川君は、不安に首を少しだけ傾げます。</w:t>
      </w:r>
    </w:p>
    <w:p w14:paraId="68C3CE57"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「でも、本当に大丈夫ですかね、僕で。」</w:t>
      </w:r>
    </w:p>
    <w:p w14:paraId="3ACFC0A3" w14:textId="62B22A36"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「周りの先輩達だって、みんなやってきたことよ。吉川にだって、できないことはないはず。」室長の顔に迷いはありません。生来、真面目な吉川君は、傾げたままの首を二、三回縦に振りました。</w:t>
      </w:r>
    </w:p>
    <w:p w14:paraId="4F1E0FAC" w14:textId="2DD77B0D"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「わ、</w:t>
      </w:r>
      <w:r w:rsidR="0043711F">
        <w:rPr>
          <w:rFonts w:ascii="メイリオ" w:eastAsia="メイリオ" w:hAnsi="メイリオ" w:hint="eastAsia"/>
        </w:rPr>
        <w:t>わ</w:t>
      </w:r>
      <w:r w:rsidRPr="001B0F66">
        <w:rPr>
          <w:rFonts w:ascii="メイリオ" w:eastAsia="メイリオ" w:hAnsi="メイリオ" w:hint="eastAsia"/>
        </w:rPr>
        <w:t>かりました。まあ、これまでの調達仕様書とか見て、発注さえすれば、あとはプロである</w:t>
      </w:r>
      <w:r w:rsidR="00EF6BF8">
        <w:rPr>
          <w:rFonts w:ascii="メイリオ" w:eastAsia="メイリオ" w:hAnsi="メイリオ" w:hint="eastAsia"/>
        </w:rPr>
        <w:t>ＩＴ</w:t>
      </w:r>
      <w:r w:rsidRPr="001B0F66">
        <w:rPr>
          <w:rFonts w:ascii="メイリオ" w:eastAsia="メイリオ" w:hAnsi="メイリオ"/>
        </w:rPr>
        <w:t>ベンダがやってくれるわけですからね。」吉川君の言葉に室長の目が少し厳しくなりました。</w:t>
      </w:r>
    </w:p>
    <w:p w14:paraId="4F4C06E2" w14:textId="6FEA9114"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「ダメよ。</w:t>
      </w:r>
      <w:r w:rsidR="00EF6BF8">
        <w:rPr>
          <w:rFonts w:ascii="メイリオ" w:eastAsia="メイリオ" w:hAnsi="メイリオ" w:hint="eastAsia"/>
        </w:rPr>
        <w:t>ＩＴ</w:t>
      </w:r>
      <w:r w:rsidRPr="001B0F66">
        <w:rPr>
          <w:rFonts w:ascii="メイリオ" w:eastAsia="メイリオ" w:hAnsi="メイリオ"/>
        </w:rPr>
        <w:t>に、そんなお客様気分は通じない。</w:t>
      </w:r>
      <w:r w:rsidR="00EF6BF8">
        <w:rPr>
          <w:rFonts w:ascii="メイリオ" w:eastAsia="メイリオ" w:hAnsi="メイリオ" w:hint="eastAsia"/>
        </w:rPr>
        <w:t>ＩＴ</w:t>
      </w:r>
      <w:r w:rsidRPr="001B0F66">
        <w:rPr>
          <w:rFonts w:ascii="メイリオ" w:eastAsia="メイリオ" w:hAnsi="メイリオ"/>
        </w:rPr>
        <w:t>導入を行うなら、どんな業務を実現する</w:t>
      </w:r>
      <w:r w:rsidR="00A87270">
        <w:rPr>
          <w:rFonts w:ascii="メイリオ" w:eastAsia="メイリオ" w:hAnsi="メイリオ" w:hint="eastAsia"/>
        </w:rPr>
        <w:t>ため</w:t>
      </w:r>
      <w:r w:rsidRPr="001B0F66">
        <w:rPr>
          <w:rFonts w:ascii="メイリオ" w:eastAsia="メイリオ" w:hAnsi="メイリオ"/>
        </w:rPr>
        <w:t>に、システムにどんな機能や性能を持たせるのかを自分で考えなきゃいけないわ。そこをいい加減にやってプロジェクトが失敗して、発注</w:t>
      </w:r>
      <w:r w:rsidR="00952C6F">
        <w:rPr>
          <w:rFonts w:ascii="メイリオ" w:eastAsia="メイリオ" w:hAnsi="メイリオ" w:hint="eastAsia"/>
        </w:rPr>
        <w:t>者</w:t>
      </w:r>
      <w:r w:rsidRPr="001B0F66">
        <w:rPr>
          <w:rFonts w:ascii="メイリオ" w:eastAsia="メイリオ" w:hAnsi="メイリオ"/>
        </w:rPr>
        <w:t>側が裁判でも負けたなんて例もあるんだから。」</w:t>
      </w:r>
    </w:p>
    <w:p w14:paraId="32B0FE4B" w14:textId="28C71AC0"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「システム開発の失敗が客の責任になっちゃうんですか？」</w:t>
      </w:r>
    </w:p>
    <w:p w14:paraId="4B185631" w14:textId="77501C21"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「それに仕事は発注までじゃない。ベンダの作業中も、その進捗とか課題をしっかり観察して、場合によっては、こっちから是正指示をしなきゃいけない場合だってあるのよ。」</w:t>
      </w:r>
    </w:p>
    <w:p w14:paraId="7FAF728F" w14:textId="53A4A063"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室長の言葉に吉川君は唇を尖らせました。</w:t>
      </w:r>
    </w:p>
    <w:p w14:paraId="08CAD336" w14:textId="76F49A19"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「それじゃあ、システムが本当に作り終わるまで、こっちは気が抜けないじゃないですか。ただでさえ忙しいのに。」</w:t>
      </w:r>
    </w:p>
    <w:p w14:paraId="68156A73"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中山室長は一旦、腕組みをしてから、ゆっくりした口調で言います。</w:t>
      </w:r>
    </w:p>
    <w:p w14:paraId="18A1A196" w14:textId="1E1A32AF" w:rsidR="001B0F66" w:rsidRPr="001B0F66" w:rsidRDefault="001B0F66">
      <w:pPr>
        <w:pStyle w:val="a6"/>
        <w:snapToGrid w:val="0"/>
        <w:rPr>
          <w:rFonts w:ascii="メイリオ" w:eastAsia="メイリオ" w:hAnsi="メイリオ"/>
        </w:rPr>
      </w:pPr>
    </w:p>
    <w:p w14:paraId="0BC0A8E0" w14:textId="08860600" w:rsidR="001B0F66" w:rsidRPr="001B0F66" w:rsidRDefault="00BA1200">
      <w:pPr>
        <w:pStyle w:val="a6"/>
        <w:snapToGrid w:val="0"/>
        <w:ind w:firstLine="280"/>
        <w:rPr>
          <w:rFonts w:ascii="メイリオ" w:eastAsia="メイリオ" w:hAnsi="メイリオ"/>
        </w:rPr>
      </w:pPr>
      <w:r w:rsidRPr="00C1236F">
        <w:rPr>
          <w:noProof/>
          <w:color w:val="365F91" w:themeColor="accent1" w:themeShade="BF"/>
          <w:sz w:val="28"/>
          <w:szCs w:val="28"/>
        </w:rPr>
        <mc:AlternateContent>
          <mc:Choice Requires="wps">
            <w:drawing>
              <wp:anchor distT="0" distB="0" distL="114300" distR="114300" simplePos="0" relativeHeight="251658246" behindDoc="1" locked="0" layoutInCell="1" allowOverlap="1" wp14:anchorId="38F32AA6" wp14:editId="295A5128">
                <wp:simplePos x="0" y="0"/>
                <wp:positionH relativeFrom="column">
                  <wp:posOffset>-283742</wp:posOffset>
                </wp:positionH>
                <wp:positionV relativeFrom="page">
                  <wp:posOffset>712381</wp:posOffset>
                </wp:positionV>
                <wp:extent cx="5476875" cy="8973879"/>
                <wp:effectExtent l="0" t="0" r="9525" b="0"/>
                <wp:wrapNone/>
                <wp:docPr id="52" name="四角形: 角を丸くする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8973879"/>
                        </a:xfrm>
                        <a:prstGeom prst="roundRect">
                          <a:avLst>
                            <a:gd name="adj" fmla="val 364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E7E73" id="四角形: 角を丸くする 52" o:spid="_x0000_s1026" style="position:absolute;left:0;text-align:left;margin-left:-22.35pt;margin-top:56.1pt;width:431.25pt;height:706.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3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" fillcolor="#dbe5f1 [660]" stroked="f" strokeweight="1pt">
                <v:stroke joinstyle="miter"/>
                <v:path arrowok="t"/>
                <w10:wrap anchory="page"/>
              </v:roundrect>
            </w:pict>
          </mc:Fallback>
        </mc:AlternateContent>
      </w:r>
      <w:r w:rsidR="001B0F66" w:rsidRPr="001B0F66">
        <w:rPr>
          <w:rFonts w:ascii="メイリオ" w:eastAsia="メイリオ" w:hAnsi="メイリオ" w:hint="eastAsia"/>
        </w:rPr>
        <w:t>「でもね、吉川。さっきも言ったけど、こういう</w:t>
      </w:r>
      <w:r w:rsidR="00EF6BF8">
        <w:rPr>
          <w:rFonts w:ascii="メイリオ" w:eastAsia="メイリオ" w:hAnsi="メイリオ" w:hint="eastAsia"/>
        </w:rPr>
        <w:t>ＩＴ</w:t>
      </w:r>
      <w:r w:rsidR="001B0F66" w:rsidRPr="001B0F66">
        <w:rPr>
          <w:rFonts w:ascii="メイリオ" w:eastAsia="メイリオ" w:hAnsi="メイリオ"/>
        </w:rPr>
        <w:t>の発注は、これからの公務</w:t>
      </w:r>
      <w:r w:rsidR="001B0F66" w:rsidRPr="001B0F66">
        <w:rPr>
          <w:rFonts w:ascii="メイリオ" w:eastAsia="メイリオ" w:hAnsi="メイリオ"/>
        </w:rPr>
        <w:lastRenderedPageBreak/>
        <w:t>員が、どうしても避けて通れないことだと思わない？公務員のコスト削減や働き方改革だって、今、政府がやろうとしている重要な政策は、どれも</w:t>
      </w:r>
      <w:r w:rsidR="00EF6BF8">
        <w:rPr>
          <w:rFonts w:ascii="メイリオ" w:eastAsia="メイリオ" w:hAnsi="メイリオ" w:hint="eastAsia"/>
        </w:rPr>
        <w:t>ＩＴ</w:t>
      </w:r>
      <w:r w:rsidR="001B0F66" w:rsidRPr="001B0F66">
        <w:rPr>
          <w:rFonts w:ascii="メイリオ" w:eastAsia="メイリオ" w:hAnsi="メイリオ"/>
        </w:rPr>
        <w:t>抜きには考えられない。自分の頭の中にある構想を具現化するとき、どんな情報システムを作るかを考えて実現する力がどうしても必要だし、逆に、そういうスキルをつけることは、吉川自身の将来にとっても大事なことだと思う。」</w:t>
      </w:r>
    </w:p>
    <w:p w14:paraId="791B4162"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「それは、まあ、そうかもしれないですけど。」</w:t>
      </w:r>
    </w:p>
    <w:p w14:paraId="25A84CA8" w14:textId="2C09AC84"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これからは</w:t>
      </w:r>
      <w:r w:rsidR="00EF6BF8">
        <w:rPr>
          <w:rFonts w:ascii="メイリオ" w:eastAsia="メイリオ" w:hAnsi="メイリオ" w:hint="eastAsia"/>
        </w:rPr>
        <w:t>ＩＴ</w:t>
      </w:r>
      <w:r w:rsidRPr="001B0F66">
        <w:rPr>
          <w:rFonts w:ascii="メイリオ" w:eastAsia="メイリオ" w:hAnsi="メイリオ"/>
        </w:rPr>
        <w:t>抜きで仕事なんてできないし、その知識を得ておくことは、公務員にとっても必須と言うことは吉川君にも</w:t>
      </w:r>
      <w:r w:rsidR="0043711F">
        <w:rPr>
          <w:rFonts w:ascii="メイリオ" w:eastAsia="メイリオ" w:hAnsi="メイリオ" w:hint="eastAsia"/>
        </w:rPr>
        <w:t>わ</w:t>
      </w:r>
      <w:r w:rsidRPr="001B0F66">
        <w:rPr>
          <w:rFonts w:ascii="メイリオ" w:eastAsia="メイリオ" w:hAnsi="メイリオ"/>
        </w:rPr>
        <w:t>かります。吉川君は尖らせた口を元に戻しました。でも、傾げた首は、まだそのままです。必要だと言うことは</w:t>
      </w:r>
      <w:r w:rsidR="0043711F">
        <w:rPr>
          <w:rFonts w:ascii="メイリオ" w:eastAsia="メイリオ" w:hAnsi="メイリオ" w:hint="eastAsia"/>
        </w:rPr>
        <w:t>わ</w:t>
      </w:r>
      <w:r w:rsidRPr="001B0F66">
        <w:rPr>
          <w:rFonts w:ascii="メイリオ" w:eastAsia="メイリオ" w:hAnsi="メイリオ"/>
        </w:rPr>
        <w:t>かっても、そもそも何から始めたら良いのかすら</w:t>
      </w:r>
      <w:r w:rsidR="0043711F">
        <w:rPr>
          <w:rFonts w:ascii="メイリオ" w:eastAsia="メイリオ" w:hAnsi="メイリオ" w:hint="eastAsia"/>
        </w:rPr>
        <w:t>、</w:t>
      </w:r>
      <w:r w:rsidRPr="001B0F66">
        <w:rPr>
          <w:rFonts w:ascii="メイリオ" w:eastAsia="メイリオ" w:hAnsi="メイリオ"/>
        </w:rPr>
        <w:t>よく</w:t>
      </w:r>
      <w:r w:rsidR="0043711F">
        <w:rPr>
          <w:rFonts w:ascii="メイリオ" w:eastAsia="メイリオ" w:hAnsi="メイリオ" w:hint="eastAsia"/>
        </w:rPr>
        <w:t>わ</w:t>
      </w:r>
      <w:r w:rsidRPr="001B0F66">
        <w:rPr>
          <w:rFonts w:ascii="メイリオ" w:eastAsia="メイリオ" w:hAnsi="メイリオ"/>
        </w:rPr>
        <w:t>かりません。</w:t>
      </w:r>
    </w:p>
    <w:p w14:paraId="44918CD7" w14:textId="77777777" w:rsidR="001B0F66" w:rsidRPr="001B0F66" w:rsidRDefault="001B0F66">
      <w:pPr>
        <w:pStyle w:val="a6"/>
        <w:snapToGrid w:val="0"/>
        <w:rPr>
          <w:rFonts w:ascii="メイリオ" w:eastAsia="メイリオ" w:hAnsi="メイリオ"/>
        </w:rPr>
      </w:pPr>
    </w:p>
    <w:p w14:paraId="1ED4FCB5" w14:textId="0A2C03A5"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「でも、</w:t>
      </w:r>
      <w:r w:rsidR="00EF6BF8">
        <w:rPr>
          <w:rFonts w:ascii="メイリオ" w:eastAsia="メイリオ" w:hAnsi="メイリオ" w:hint="eastAsia"/>
        </w:rPr>
        <w:t>ＩＴ</w:t>
      </w:r>
      <w:r w:rsidRPr="001B0F66">
        <w:rPr>
          <w:rFonts w:ascii="メイリオ" w:eastAsia="メイリオ" w:hAnsi="メイリオ"/>
        </w:rPr>
        <w:t>の発注って何をどうすれば良いんだか・・・」質問する吉川君に、今度は中山室長が首を傾げます。</w:t>
      </w:r>
    </w:p>
    <w:p w14:paraId="6BEF751B" w14:textId="03ABF784"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w:t>
      </w:r>
      <w:r w:rsidR="00F86045" w:rsidRPr="00F86045">
        <w:rPr>
          <w:rFonts w:ascii="メイリオ" w:eastAsia="メイリオ" w:hAnsi="メイリオ" w:hint="eastAsia"/>
        </w:rPr>
        <w:t>デジタル庁</w:t>
      </w:r>
      <w:r w:rsidR="00F86045" w:rsidRPr="00F86045">
        <w:rPr>
          <w:rFonts w:ascii="メイリオ" w:eastAsia="メイリオ" w:hAnsi="メイリオ"/>
        </w:rPr>
        <w:t>Webサイト</w:t>
      </w:r>
      <w:r w:rsidRPr="001B0F66">
        <w:rPr>
          <w:rFonts w:ascii="メイリオ" w:eastAsia="メイリオ" w:hAnsi="メイリオ"/>
        </w:rPr>
        <w:t>に載ってる、デジタル・ガバメント推進標準ガイドラインと解説書、読んだんでしょ？」</w:t>
      </w:r>
    </w:p>
    <w:p w14:paraId="5C6C8657" w14:textId="3FED746B"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「いや、それは読みましたけど。。。」吉川は言葉に詰まってしまいました。室長の言うドキュメントは、確かに一度読んだことがあります。</w:t>
      </w:r>
      <w:r w:rsidR="00EF6BF8">
        <w:rPr>
          <w:rFonts w:ascii="メイリオ" w:eastAsia="メイリオ" w:hAnsi="メイリオ" w:hint="eastAsia"/>
        </w:rPr>
        <w:t>ＩＴ</w:t>
      </w:r>
      <w:r w:rsidRPr="001B0F66">
        <w:rPr>
          <w:rFonts w:ascii="メイリオ" w:eastAsia="メイリオ" w:hAnsi="メイリオ"/>
        </w:rPr>
        <w:t>導入で発注</w:t>
      </w:r>
      <w:r w:rsidR="00952C6F">
        <w:rPr>
          <w:rFonts w:ascii="メイリオ" w:eastAsia="メイリオ" w:hAnsi="メイリオ" w:hint="eastAsia"/>
        </w:rPr>
        <w:t>者</w:t>
      </w:r>
      <w:r w:rsidRPr="001B0F66">
        <w:rPr>
          <w:rFonts w:ascii="メイリオ" w:eastAsia="メイリオ" w:hAnsi="メイリオ"/>
        </w:rPr>
        <w:t>側である公務員がやるべきことや考え方が、一通り書いてあったのは覚えています。ただ、それらは、どちらかと言うと、基本的な考え方やルールが中心で、読んでいても、いまひとつ、自分がなすべき作業の実感がわかないと言うのが正直なところでした。</w:t>
      </w:r>
    </w:p>
    <w:p w14:paraId="4A6AA96C" w14:textId="77777777" w:rsidR="001B0F66" w:rsidRPr="001B0F66" w:rsidRDefault="001B0F66">
      <w:pPr>
        <w:pStyle w:val="a6"/>
        <w:snapToGrid w:val="0"/>
        <w:rPr>
          <w:rFonts w:ascii="メイリオ" w:eastAsia="メイリオ" w:hAnsi="メイリオ"/>
        </w:rPr>
      </w:pPr>
    </w:p>
    <w:p w14:paraId="78F26AB3" w14:textId="139811CD"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「読むには読みましたけど、イマイチ、リアリティが持てなくて。例えば、要件定義で決めるべき事柄は分っても、実際、その</w:t>
      </w:r>
      <w:r w:rsidR="00A87270">
        <w:rPr>
          <w:rFonts w:ascii="メイリオ" w:eastAsia="メイリオ" w:hAnsi="メイリオ" w:hint="eastAsia"/>
        </w:rPr>
        <w:t>ため</w:t>
      </w:r>
      <w:r w:rsidRPr="001B0F66">
        <w:rPr>
          <w:rFonts w:ascii="メイリオ" w:eastAsia="メイリオ" w:hAnsi="メイリオ" w:hint="eastAsia"/>
        </w:rPr>
        <w:t>に、どんなドキュメントをどう作るのかとか、何に気をつけないと、どんな危険があるかとか、そう言うリアルなことが良くわからなくて。」</w:t>
      </w:r>
    </w:p>
    <w:p w14:paraId="06F44666"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室長は小さく頷きました。</w:t>
      </w:r>
    </w:p>
    <w:p w14:paraId="643D63C9"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「そうよね。私もそう思う。」そう言いうと、室長は自分のパソコンを吉川君の方に向けました。</w:t>
      </w:r>
    </w:p>
    <w:p w14:paraId="222A00B8"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「こういうのが出たの知ってる？」</w:t>
      </w:r>
    </w:p>
    <w:p w14:paraId="406A5F7F" w14:textId="77777777" w:rsidR="001B0F66" w:rsidRPr="001B0F66" w:rsidRDefault="001B0F66">
      <w:pPr>
        <w:pStyle w:val="a6"/>
        <w:snapToGrid w:val="0"/>
        <w:rPr>
          <w:rFonts w:ascii="メイリオ" w:eastAsia="メイリオ" w:hAnsi="メイリオ"/>
        </w:rPr>
      </w:pPr>
    </w:p>
    <w:p w14:paraId="4BDE5E02"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「デジタル・ガバメント推進標準ガイドライン実践ガイドブック」</w:t>
      </w:r>
    </w:p>
    <w:p w14:paraId="2CC94885" w14:textId="4BEFB2A6"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そう題された</w:t>
      </w:r>
      <w:r w:rsidR="00EF6BF8">
        <w:rPr>
          <w:rFonts w:ascii="メイリオ" w:eastAsia="メイリオ" w:hAnsi="メイリオ" w:hint="eastAsia"/>
        </w:rPr>
        <w:t>ＰＤＦ</w:t>
      </w:r>
      <w:r w:rsidRPr="001B0F66">
        <w:rPr>
          <w:rFonts w:ascii="メイリオ" w:eastAsia="メイリオ" w:hAnsi="メイリオ"/>
        </w:rPr>
        <w:t>ファイルが画面いっぱいに表示されていました。</w:t>
      </w:r>
    </w:p>
    <w:p w14:paraId="40EFEF55" w14:textId="1DCCD46B" w:rsidR="001B0F66" w:rsidRPr="001B0F66" w:rsidRDefault="001B0F66">
      <w:pPr>
        <w:pStyle w:val="a6"/>
        <w:snapToGrid w:val="0"/>
        <w:rPr>
          <w:rFonts w:ascii="メイリオ" w:eastAsia="メイリオ" w:hAnsi="メイリオ"/>
        </w:rPr>
      </w:pPr>
    </w:p>
    <w:p w14:paraId="4FBD61A0" w14:textId="45A5679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「君が言う</w:t>
      </w:r>
      <w:r w:rsidR="00F41320">
        <w:rPr>
          <w:rFonts w:ascii="メイリオ" w:eastAsia="メイリオ" w:hAnsi="メイリオ" w:hint="eastAsia"/>
        </w:rPr>
        <w:t>とお</w:t>
      </w:r>
      <w:r w:rsidRPr="001B0F66">
        <w:rPr>
          <w:rFonts w:ascii="メイリオ" w:eastAsia="メイリオ" w:hAnsi="メイリオ" w:hint="eastAsia"/>
        </w:rPr>
        <w:t>り、標準ガイドラインや解説書は、正しいことを正しく書いてはいる</w:t>
      </w:r>
      <w:r w:rsidR="00BA1200" w:rsidRPr="00C1236F">
        <w:rPr>
          <w:noProof/>
          <w:color w:val="365F91" w:themeColor="accent1" w:themeShade="BF"/>
          <w:sz w:val="28"/>
          <w:szCs w:val="28"/>
        </w:rPr>
        <mc:AlternateContent>
          <mc:Choice Requires="wps">
            <w:drawing>
              <wp:anchor distT="0" distB="0" distL="114300" distR="114300" simplePos="0" relativeHeight="251658247" behindDoc="1" locked="0" layoutInCell="1" allowOverlap="1" wp14:anchorId="448E8B4F" wp14:editId="3D609DAE">
                <wp:simplePos x="0" y="0"/>
                <wp:positionH relativeFrom="column">
                  <wp:posOffset>-283742</wp:posOffset>
                </wp:positionH>
                <wp:positionV relativeFrom="page">
                  <wp:posOffset>648586</wp:posOffset>
                </wp:positionV>
                <wp:extent cx="5476875" cy="8963247"/>
                <wp:effectExtent l="0" t="0" r="9525" b="9525"/>
                <wp:wrapNone/>
                <wp:docPr id="53" name="四角形: 角を丸くする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8963247"/>
                        </a:xfrm>
                        <a:prstGeom prst="roundRect">
                          <a:avLst>
                            <a:gd name="adj" fmla="val 364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AC0B8" id="四角形: 角を丸くする 53" o:spid="_x0000_s1026" style="position:absolute;left:0;text-align:left;margin-left:-22.35pt;margin-top:51.05pt;width:431.25pt;height:705.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3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" fillcolor="#dbe5f1 [660]" stroked="f" strokeweight="1pt">
                <v:stroke joinstyle="miter"/>
                <v:path arrowok="t"/>
                <w10:wrap anchory="page"/>
              </v:roundrect>
            </w:pict>
          </mc:Fallback>
        </mc:AlternateContent>
      </w:r>
      <w:r w:rsidRPr="001B0F66">
        <w:rPr>
          <w:rFonts w:ascii="メイリオ" w:eastAsia="メイリオ" w:hAnsi="メイリオ" w:hint="eastAsia"/>
        </w:rPr>
        <w:t>けれど、本当に職員が何をすべきか、何に気をつけるべきかってことに関して、実</w:t>
      </w:r>
      <w:r w:rsidR="007D43BA" w:rsidRPr="00C1236F">
        <w:rPr>
          <w:noProof/>
          <w:color w:val="365F91" w:themeColor="accent1" w:themeShade="BF"/>
          <w:sz w:val="28"/>
          <w:szCs w:val="28"/>
        </w:rPr>
        <w:lastRenderedPageBreak/>
        <mc:AlternateContent>
          <mc:Choice Requires="wps">
            <w:drawing>
              <wp:anchor distT="0" distB="0" distL="114300" distR="114300" simplePos="0" relativeHeight="251658260" behindDoc="1" locked="0" layoutInCell="1" allowOverlap="1" wp14:anchorId="7D6BBE5D" wp14:editId="1397C6D0">
                <wp:simplePos x="0" y="0"/>
                <wp:positionH relativeFrom="column">
                  <wp:posOffset>-284480</wp:posOffset>
                </wp:positionH>
                <wp:positionV relativeFrom="page">
                  <wp:posOffset>648335</wp:posOffset>
                </wp:positionV>
                <wp:extent cx="5477040" cy="8962920"/>
                <wp:effectExtent l="0" t="0" r="9525" b="0"/>
                <wp:wrapNone/>
                <wp:docPr id="15" name="四角形: 角を丸くする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7040" cy="8962920"/>
                        </a:xfrm>
                        <a:prstGeom prst="roundRect">
                          <a:avLst>
                            <a:gd name="adj" fmla="val 364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D1599" id="四角形: 角を丸くする 53" o:spid="_x0000_s1026" style="position:absolute;left:0;text-align:left;margin-left:-22.4pt;margin-top:51.05pt;width:431.25pt;height:705.7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3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" fillcolor="#dbe5f1 [660]" stroked="f" strokeweight="1pt">
                <v:stroke joinstyle="miter"/>
                <v:path arrowok="t"/>
                <w10:wrap anchory="page"/>
              </v:roundrect>
            </w:pict>
          </mc:Fallback>
        </mc:AlternateContent>
      </w:r>
      <w:r w:rsidRPr="001B0F66">
        <w:rPr>
          <w:rFonts w:ascii="メイリオ" w:eastAsia="メイリオ" w:hAnsi="メイリオ" w:hint="eastAsia"/>
        </w:rPr>
        <w:t>感を持って伝えるものじゃない。だから、そう言うこと、つまり、実際に役人がすべきこと、作るべきものについて、実例なんかを元に具体的に書いたのがこれよ。」</w:t>
      </w:r>
    </w:p>
    <w:p w14:paraId="2F57177C" w14:textId="46FE8C38" w:rsidR="001B0F66" w:rsidRPr="001B0F66" w:rsidRDefault="001B0F66">
      <w:pPr>
        <w:pStyle w:val="a6"/>
        <w:tabs>
          <w:tab w:val="right" w:pos="7653"/>
        </w:tabs>
        <w:snapToGrid w:val="0"/>
        <w:rPr>
          <w:rFonts w:ascii="メイリオ" w:eastAsia="メイリオ" w:hAnsi="メイリオ"/>
        </w:rPr>
      </w:pPr>
      <w:r w:rsidRPr="001B0F66">
        <w:rPr>
          <w:rFonts w:ascii="メイリオ" w:eastAsia="メイリオ" w:hAnsi="メイリオ" w:hint="eastAsia"/>
        </w:rPr>
        <w:t>「ちょっとすみません。」</w:t>
      </w:r>
      <w:r w:rsidR="00BA1200">
        <w:rPr>
          <w:rFonts w:ascii="メイリオ" w:eastAsia="メイリオ" w:hAnsi="メイリオ"/>
        </w:rPr>
        <w:tab/>
      </w:r>
    </w:p>
    <w:p w14:paraId="3B2CBA27" w14:textId="3C828560"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吉川君は、そう言うとパソコンを自分の方に引き寄せ、表示された</w:t>
      </w:r>
      <w:r w:rsidR="00EF6BF8">
        <w:rPr>
          <w:rFonts w:ascii="メイリオ" w:eastAsia="メイリオ" w:hAnsi="メイリオ" w:hint="eastAsia"/>
        </w:rPr>
        <w:t>ＰＤＦ</w:t>
      </w:r>
      <w:r w:rsidRPr="001B0F66">
        <w:rPr>
          <w:rFonts w:ascii="メイリオ" w:eastAsia="メイリオ" w:hAnsi="メイリオ"/>
        </w:rPr>
        <w:t>ファイルを数ページ進めて見ます。</w:t>
      </w:r>
      <w:r w:rsidR="00EF6BF8">
        <w:rPr>
          <w:rFonts w:ascii="メイリオ" w:eastAsia="メイリオ" w:hAnsi="メイリオ" w:hint="eastAsia"/>
        </w:rPr>
        <w:t>ＩＴ</w:t>
      </w:r>
      <w:r w:rsidRPr="001B0F66">
        <w:rPr>
          <w:rFonts w:ascii="メイリオ" w:eastAsia="メイリオ" w:hAnsi="メイリオ"/>
        </w:rPr>
        <w:t>導入において、実際に作るべきドキュメントの例や、失敗から得た知見などが、工程</w:t>
      </w:r>
      <w:r w:rsidR="00F41320">
        <w:rPr>
          <w:rFonts w:ascii="メイリオ" w:eastAsia="メイリオ" w:hAnsi="メイリオ" w:hint="eastAsia"/>
        </w:rPr>
        <w:t>ごと</w:t>
      </w:r>
      <w:r w:rsidRPr="001B0F66">
        <w:rPr>
          <w:rFonts w:ascii="メイリオ" w:eastAsia="メイリオ" w:hAnsi="メイリオ"/>
        </w:rPr>
        <w:t>にまとめられている。確かに、これなら、各工程で自分が成すべきこと、注意すべきことが、リアルに実感できそうです。</w:t>
      </w:r>
    </w:p>
    <w:p w14:paraId="3DEE364C" w14:textId="77777777" w:rsidR="001B0F66" w:rsidRPr="001B0F66" w:rsidRDefault="001B0F66">
      <w:pPr>
        <w:pStyle w:val="a6"/>
        <w:snapToGrid w:val="0"/>
        <w:rPr>
          <w:rFonts w:ascii="メイリオ" w:eastAsia="メイリオ" w:hAnsi="メイリオ"/>
        </w:rPr>
      </w:pPr>
    </w:p>
    <w:p w14:paraId="76A5CA10" w14:textId="764390A2"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「これを見ながらやれば、</w:t>
      </w:r>
      <w:r w:rsidR="00EF6BF8">
        <w:rPr>
          <w:rFonts w:ascii="メイリオ" w:eastAsia="メイリオ" w:hAnsi="メイリオ" w:hint="eastAsia"/>
        </w:rPr>
        <w:t>ＩＴ</w:t>
      </w:r>
      <w:r w:rsidRPr="001B0F66">
        <w:rPr>
          <w:rFonts w:ascii="メイリオ" w:eastAsia="メイリオ" w:hAnsi="メイリオ"/>
        </w:rPr>
        <w:t>素人の吉川でも、なんとかやっていけるんじゃない？」中山は微笑んだが、吉川は、まだ少し首を傾げたままだ。</w:t>
      </w:r>
    </w:p>
    <w:p w14:paraId="5145BA74"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「内容はいいですけど、でも、これ全部読むんですか？何百ページもありますよ。」</w:t>
      </w:r>
    </w:p>
    <w:p w14:paraId="7B0ECAAE"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「馬鹿ね。こんなもの最初っから最後まで読み通す必要はないのよ。そもそもそんなことしたって、頭に入らない。」</w:t>
      </w:r>
    </w:p>
    <w:p w14:paraId="01826D8D" w14:textId="77777777"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「ですよね。」</w:t>
      </w:r>
    </w:p>
    <w:p w14:paraId="03B162EA" w14:textId="1910921C"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「これはね。”辞書”なの。自分が作業をしていて</w:t>
      </w:r>
      <w:r w:rsidR="0043711F">
        <w:rPr>
          <w:rFonts w:ascii="メイリオ" w:eastAsia="メイリオ" w:hAnsi="メイリオ" w:hint="eastAsia"/>
        </w:rPr>
        <w:t>わ</w:t>
      </w:r>
      <w:r w:rsidRPr="001B0F66">
        <w:rPr>
          <w:rFonts w:ascii="メイリオ" w:eastAsia="メイリオ" w:hAnsi="メイリオ" w:hint="eastAsia"/>
        </w:rPr>
        <w:t>からなくなったら、その部分だけを見ればいい。調達仕様書って何を書くのか、プロジェクト管理って何をするのか、疑問にぶつかった時に、その部分を参考にする。だったら、そんなに手間もかからないでしょ？」</w:t>
      </w:r>
    </w:p>
    <w:p w14:paraId="472C5053" w14:textId="77777777" w:rsidR="001B0F66" w:rsidRPr="001B0F66" w:rsidRDefault="001B0F66">
      <w:pPr>
        <w:pStyle w:val="a6"/>
        <w:snapToGrid w:val="0"/>
        <w:rPr>
          <w:rFonts w:ascii="メイリオ" w:eastAsia="メイリオ" w:hAnsi="メイリオ"/>
        </w:rPr>
      </w:pPr>
    </w:p>
    <w:p w14:paraId="0A1250A9" w14:textId="2BC20E5F"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「そう言うことですか。」吉川君は、再び</w:t>
      </w:r>
      <w:r w:rsidR="00EF6BF8">
        <w:rPr>
          <w:rFonts w:ascii="メイリオ" w:eastAsia="メイリオ" w:hAnsi="メイリオ" w:hint="eastAsia"/>
        </w:rPr>
        <w:t>ＰＤＦ</w:t>
      </w:r>
      <w:r w:rsidRPr="001B0F66">
        <w:rPr>
          <w:rFonts w:ascii="メイリオ" w:eastAsia="メイリオ" w:hAnsi="メイリオ"/>
        </w:rPr>
        <w:t>ファイルを眺めて、やがて大きく頷きます。</w:t>
      </w:r>
    </w:p>
    <w:p w14:paraId="7BAD2913" w14:textId="4EAE0FF4"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w:t>
      </w:r>
      <w:r w:rsidR="0043711F">
        <w:rPr>
          <w:rFonts w:ascii="メイリオ" w:eastAsia="メイリオ" w:hAnsi="メイリオ" w:hint="eastAsia"/>
        </w:rPr>
        <w:t>わ</w:t>
      </w:r>
      <w:r w:rsidRPr="001B0F66">
        <w:rPr>
          <w:rFonts w:ascii="メイリオ" w:eastAsia="メイリオ" w:hAnsi="メイリオ" w:hint="eastAsia"/>
        </w:rPr>
        <w:t>かりました。やってみます。」吉川の首が、初めて真っ直ぐに戻りました。</w:t>
      </w:r>
    </w:p>
    <w:p w14:paraId="3D0DBB42" w14:textId="77777777" w:rsidR="001B0F66" w:rsidRPr="001B0F66" w:rsidRDefault="001B0F66">
      <w:pPr>
        <w:pStyle w:val="a6"/>
        <w:snapToGrid w:val="0"/>
        <w:rPr>
          <w:rFonts w:ascii="メイリオ" w:eastAsia="メイリオ" w:hAnsi="メイリオ"/>
        </w:rPr>
      </w:pPr>
    </w:p>
    <w:p w14:paraId="47599266" w14:textId="6CF40EC8" w:rsidR="001B0F66" w:rsidRPr="001B0F66" w:rsidRDefault="001B0F66">
      <w:pPr>
        <w:pStyle w:val="a6"/>
        <w:snapToGrid w:val="0"/>
        <w:rPr>
          <w:rFonts w:ascii="メイリオ" w:eastAsia="メイリオ" w:hAnsi="メイリオ"/>
        </w:rPr>
      </w:pPr>
      <w:r w:rsidRPr="001B0F66">
        <w:rPr>
          <w:rFonts w:ascii="メイリオ" w:eastAsia="メイリオ" w:hAnsi="メイリオ" w:hint="eastAsia"/>
        </w:rPr>
        <w:t>こうして吉川君は、慣れない</w:t>
      </w:r>
      <w:r w:rsidR="00EF6BF8">
        <w:rPr>
          <w:rFonts w:ascii="メイリオ" w:eastAsia="メイリオ" w:hAnsi="メイリオ" w:hint="eastAsia"/>
        </w:rPr>
        <w:t>ＩＴ</w:t>
      </w:r>
      <w:r w:rsidRPr="001B0F66">
        <w:rPr>
          <w:rFonts w:ascii="メイリオ" w:eastAsia="メイリオ" w:hAnsi="メイリオ"/>
        </w:rPr>
        <w:t>導入の仕事に取り組むことになりました。さて、読者の皆さんは、いかがでしょうか？もしかしたら、吉川君と同じように</w:t>
      </w:r>
      <w:r w:rsidR="00EF6BF8">
        <w:rPr>
          <w:rFonts w:ascii="メイリオ" w:eastAsia="メイリオ" w:hAnsi="メイリオ" w:hint="eastAsia"/>
        </w:rPr>
        <w:t>ＩＴ</w:t>
      </w:r>
      <w:r w:rsidRPr="001B0F66">
        <w:rPr>
          <w:rFonts w:ascii="メイリオ" w:eastAsia="メイリオ" w:hAnsi="メイリオ"/>
        </w:rPr>
        <w:t>に関する知見に自信のない人も多いかもしれません。この「デジタル・ガバメント推進標準ガイドライン実践ガイドブック」は、標準ガイドラインに従って、</w:t>
      </w:r>
      <w:r w:rsidR="00EF6BF8">
        <w:rPr>
          <w:rFonts w:ascii="メイリオ" w:eastAsia="メイリオ" w:hAnsi="メイリオ" w:hint="eastAsia"/>
        </w:rPr>
        <w:t>ＩＴ</w:t>
      </w:r>
      <w:r w:rsidRPr="001B0F66">
        <w:rPr>
          <w:rFonts w:ascii="メイリオ" w:eastAsia="メイリオ" w:hAnsi="メイリオ"/>
        </w:rPr>
        <w:t>導入の仕事を進めるとき、具体的に何をすべきかと言うことを、必要な部分だけ拾い読みできるように構成しています。</w:t>
      </w:r>
      <w:r w:rsidR="00EF6BF8">
        <w:rPr>
          <w:rFonts w:ascii="メイリオ" w:eastAsia="メイリオ" w:hAnsi="メイリオ" w:hint="eastAsia"/>
        </w:rPr>
        <w:t>ＩＴ</w:t>
      </w:r>
      <w:r w:rsidRPr="001B0F66">
        <w:rPr>
          <w:rFonts w:ascii="メイリオ" w:eastAsia="メイリオ" w:hAnsi="メイリオ"/>
        </w:rPr>
        <w:t>導入でわからないことがあったときには、是非、このガイドブックから必要な部分を参照しながら、円滑な</w:t>
      </w:r>
      <w:r w:rsidR="00EF6BF8">
        <w:rPr>
          <w:rFonts w:ascii="メイリオ" w:eastAsia="メイリオ" w:hAnsi="メイリオ" w:hint="eastAsia"/>
        </w:rPr>
        <w:t>ＩＴ</w:t>
      </w:r>
      <w:r w:rsidRPr="001B0F66">
        <w:rPr>
          <w:rFonts w:ascii="メイリオ" w:eastAsia="メイリオ" w:hAnsi="メイリオ"/>
        </w:rPr>
        <w:t>導入の役に</w:t>
      </w:r>
      <w:r w:rsidRPr="001B0F66">
        <w:rPr>
          <w:rFonts w:ascii="メイリオ" w:eastAsia="メイリオ" w:hAnsi="メイリオ" w:hint="eastAsia"/>
        </w:rPr>
        <w:t>立ててください。</w:t>
      </w:r>
    </w:p>
    <w:bookmarkStart w:id="9" w:name="_Toc95823054"/>
    <w:p w14:paraId="3011D6BA" w14:textId="4F24378E" w:rsidR="001B0F66" w:rsidRDefault="001B0F66">
      <w:pPr>
        <w:pStyle w:val="2"/>
        <w:spacing w:after="300"/>
        <w:ind w:right="-630"/>
      </w:pPr>
      <w:r>
        <w:rPr>
          <w:noProof/>
          <w:color w:val="FFFFFF"/>
          <w:sz w:val="22"/>
        </w:rPr>
        <w:lastRenderedPageBreak/>
        <mc:AlternateContent>
          <mc:Choice Requires="wps">
            <w:drawing>
              <wp:anchor distT="0" distB="0" distL="114300" distR="114300" simplePos="0" relativeHeight="251658245" behindDoc="1" locked="0" layoutInCell="1" allowOverlap="1" wp14:anchorId="1B3D4629" wp14:editId="6EE31C14">
                <wp:simplePos x="0" y="0"/>
                <wp:positionH relativeFrom="column">
                  <wp:posOffset>-307340</wp:posOffset>
                </wp:positionH>
                <wp:positionV relativeFrom="paragraph">
                  <wp:posOffset>-65405</wp:posOffset>
                </wp:positionV>
                <wp:extent cx="1069975" cy="1072515"/>
                <wp:effectExtent l="0" t="0" r="15875" b="13335"/>
                <wp:wrapNone/>
                <wp:docPr id="18" name="フリーフォーム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00CC" id="フリーフォーム 42" o:spid="_x0000_s1026" style="position:absolute;left:0;text-align:left;margin-left:-24.2pt;margin-top:-5.15pt;width:84.25pt;height:84.4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4" behindDoc="1" locked="0" layoutInCell="1" allowOverlap="1" wp14:anchorId="16158477" wp14:editId="19B91F68">
                <wp:simplePos x="0" y="0"/>
                <wp:positionH relativeFrom="column">
                  <wp:posOffset>122555</wp:posOffset>
                </wp:positionH>
                <wp:positionV relativeFrom="paragraph">
                  <wp:posOffset>167005</wp:posOffset>
                </wp:positionV>
                <wp:extent cx="5229860" cy="767715"/>
                <wp:effectExtent l="0" t="0" r="8890" b="0"/>
                <wp:wrapNone/>
                <wp:docPr id="21" name="正方形/長方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2C41E" id="正方形/長方形 21" o:spid="_x0000_s1026" style="position:absolute;left:0;text-align:left;margin-left:9.65pt;margin-top:13.15pt;width:411.8pt;height:60.4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" fillcolor="#eaf1dd [662]" stroked="f" strokeweight="1pt"/>
            </w:pict>
          </mc:Fallback>
        </mc:AlternateContent>
      </w:r>
      <w:r w:rsidR="00F62807">
        <w:rPr>
          <w:rFonts w:hint="eastAsia"/>
          <w:color w:val="FFFFFF"/>
          <w:sz w:val="22"/>
        </w:rPr>
        <w:t>Point</w:t>
      </w:r>
      <w:r w:rsidRPr="007C37C3">
        <w:rPr>
          <w:color w:val="FFFFFF"/>
          <w:sz w:val="22"/>
        </w:rPr>
        <w:t>.</w:t>
      </w:r>
      <w:r w:rsidRPr="007C37C3">
        <w:rPr>
          <w:color w:val="FFFFFF"/>
          <w:sz w:val="72"/>
        </w:rPr>
        <w:t xml:space="preserve">1 </w:t>
      </w:r>
      <w:r>
        <w:t xml:space="preserve"> </w:t>
      </w:r>
      <w:r w:rsidR="00825426">
        <w:rPr>
          <w:rFonts w:hint="eastAsia"/>
        </w:rPr>
        <w:t>実践ガイドブックの</w:t>
      </w:r>
      <w:r w:rsidR="00863A71">
        <w:rPr>
          <w:rFonts w:hint="eastAsia"/>
        </w:rPr>
        <w:t>概要</w:t>
      </w:r>
      <w:bookmarkEnd w:id="9"/>
    </w:p>
    <w:p w14:paraId="5532EDB1" w14:textId="7F09B1B6" w:rsidR="00825426" w:rsidRDefault="00825426">
      <w:pPr>
        <w:pStyle w:val="a6"/>
      </w:pPr>
    </w:p>
    <w:p w14:paraId="568899B1" w14:textId="77777777" w:rsidR="00F12317" w:rsidRDefault="00F12317">
      <w:pPr>
        <w:pStyle w:val="a6"/>
      </w:pPr>
      <w:r>
        <w:rPr>
          <w:rFonts w:hint="eastAsia"/>
        </w:rPr>
        <w:t>この実践ガイドブックには、実際にプロジェクトを進める職員の視点で、具体的なノウハウ、進め方、注意点、ひな形等を記載しています。多くの内容を盛り込んだ結果、全体で約</w:t>
      </w:r>
      <w:r>
        <w:t>350ページと、なかなかボリュームのあるドキュメントとなっています。</w:t>
      </w:r>
    </w:p>
    <w:p w14:paraId="095E210E" w14:textId="05C33741" w:rsidR="00CE64D8" w:rsidRDefault="00F12317">
      <w:pPr>
        <w:pStyle w:val="a6"/>
      </w:pPr>
      <w:r>
        <w:rPr>
          <w:rFonts w:hint="eastAsia"/>
        </w:rPr>
        <w:t>基本的には、冒頭の吉川君と中山室長のやりとりにもあったように、プロジェクトを進める中でわからないことがあったら、その部分を辞書的に参考にするような使い方を想定しています。ということも含めて、まずは実践ガイドラインの全体像や読み方等について説明します。</w:t>
      </w:r>
    </w:p>
    <w:p w14:paraId="49866362" w14:textId="77777777" w:rsidR="00CE64D8" w:rsidRDefault="00CE64D8">
      <w:pPr>
        <w:pStyle w:val="a6"/>
      </w:pPr>
    </w:p>
    <w:p w14:paraId="709C3408" w14:textId="32E48239" w:rsidR="00825426" w:rsidRPr="00825426" w:rsidRDefault="00825426">
      <w:pPr>
        <w:pStyle w:val="30"/>
      </w:pPr>
      <w:bookmarkStart w:id="10" w:name="_Toc95823055"/>
      <w:r w:rsidRPr="00825426">
        <w:rPr>
          <w:rFonts w:hint="eastAsia"/>
        </w:rPr>
        <w:t>本書の</w:t>
      </w:r>
      <w:r w:rsidR="00E20279">
        <w:rPr>
          <w:rFonts w:hint="eastAsia"/>
        </w:rPr>
        <w:t>読み方</w:t>
      </w:r>
      <w:bookmarkEnd w:id="10"/>
    </w:p>
    <w:p w14:paraId="64C83EA9" w14:textId="77777777" w:rsidR="00825426" w:rsidRDefault="00825426">
      <w:pPr>
        <w:pStyle w:val="a6"/>
      </w:pPr>
    </w:p>
    <w:p w14:paraId="3C2F7916" w14:textId="77777777" w:rsidR="00F12317" w:rsidRDefault="00F12317">
      <w:pPr>
        <w:pStyle w:val="a6"/>
      </w:pPr>
      <w:r>
        <w:rPr>
          <w:rFonts w:hint="eastAsia"/>
        </w:rPr>
        <w:t>本書は、「デジタル・ガバメント推進標準ガイドライン」の通称「三部作」の１つです。</w:t>
      </w:r>
    </w:p>
    <w:p w14:paraId="04452361" w14:textId="77777777" w:rsidR="00F12317" w:rsidRDefault="00F12317">
      <w:pPr>
        <w:pStyle w:val="a6"/>
      </w:pPr>
      <w:r>
        <w:rPr>
          <w:rFonts w:hint="eastAsia"/>
        </w:rPr>
        <w:t>本編には、政府情報システムの整備や管理に際して守るべきルールを書いています。様々なプロジェクトで発生する多様な状況に対して正確に実施すべき内容を伝えるという性格を持つドキュメントであるため、正確さを優先して、いささか固めの表現となっています。</w:t>
      </w:r>
    </w:p>
    <w:p w14:paraId="6B6AE04E" w14:textId="0D549615" w:rsidR="00F12317" w:rsidRDefault="00F12317">
      <w:pPr>
        <w:pStyle w:val="a6"/>
      </w:pPr>
      <w:r>
        <w:rPr>
          <w:rFonts w:hint="eastAsia"/>
        </w:rPr>
        <w:t>解説書は、そんな本編の内容を補足するものです。逐条解説という体裁で、本編で示したルールについて、その趣旨を説明したり、解釈方法の例示を行ったりしています。本編よりは固い表現ではないものの、やはり読みやすさよりは正確さを優先した表現となっています。</w:t>
      </w:r>
    </w:p>
    <w:p w14:paraId="00F7EBA8" w14:textId="79DE2F4D" w:rsidR="00F12317" w:rsidRDefault="00F12317">
      <w:pPr>
        <w:pStyle w:val="a6"/>
      </w:pPr>
      <w:r>
        <w:rPr>
          <w:rFonts w:hint="eastAsia"/>
        </w:rPr>
        <w:t>そこで、読みやすさや実用性を重視したのが、本書、実践ガイドブックです。</w:t>
      </w:r>
    </w:p>
    <w:p w14:paraId="0E682A22" w14:textId="5BC9A87D" w:rsidR="00F12317" w:rsidRDefault="00316BE4">
      <w:pPr>
        <w:pStyle w:val="FigureTitle"/>
      </w:pPr>
      <w:r>
        <w:rPr>
          <w:noProof/>
        </w:rPr>
        <mc:AlternateContent>
          <mc:Choice Requires="wps">
            <w:drawing>
              <wp:anchor distT="0" distB="0" distL="114300" distR="114300" simplePos="0" relativeHeight="251658261" behindDoc="0" locked="0" layoutInCell="1" allowOverlap="1" wp14:anchorId="270A3D9B" wp14:editId="021F547D">
                <wp:simplePos x="0" y="0"/>
                <wp:positionH relativeFrom="page">
                  <wp:posOffset>5955030</wp:posOffset>
                </wp:positionH>
                <wp:positionV relativeFrom="paragraph">
                  <wp:posOffset>360045</wp:posOffset>
                </wp:positionV>
                <wp:extent cx="1429560" cy="469440"/>
                <wp:effectExtent l="0" t="0" r="0" b="6985"/>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560" cy="469440"/>
                        </a:xfrm>
                        <a:prstGeom prst="rect">
                          <a:avLst/>
                        </a:prstGeom>
                        <a:solidFill>
                          <a:prstClr val="white"/>
                        </a:solidFill>
                        <a:ln>
                          <a:noFill/>
                        </a:ln>
                        <a:effectLst/>
                      </wps:spPr>
                      <wps:txbx>
                        <w:txbxContent>
                          <w:p w14:paraId="758B0F63" w14:textId="666014EC" w:rsidR="0087275C" w:rsidRDefault="0087275C" w:rsidP="00316BE4">
                            <w:pPr>
                              <w:pStyle w:val="a"/>
                              <w:jc w:val="left"/>
                            </w:pPr>
                            <w:r>
                              <w:rPr>
                                <w:rFonts w:hint="eastAsia"/>
                              </w:rPr>
                              <w:t>図1</w:t>
                            </w:r>
                            <w:r>
                              <w:t>-1</w:t>
                            </w:r>
                          </w:p>
                          <w:p w14:paraId="72DA360F" w14:textId="0F0F9906" w:rsidR="0087275C" w:rsidRPr="00C439B7" w:rsidRDefault="0087275C" w:rsidP="00316BE4">
                            <w:pPr>
                              <w:pStyle w:val="a"/>
                              <w:numPr>
                                <w:ilvl w:val="0"/>
                                <w:numId w:val="0"/>
                              </w:numPr>
                              <w:rPr>
                                <w:noProof/>
                              </w:rPr>
                            </w:pPr>
                            <w:r w:rsidRPr="00316BE4">
                              <w:rPr>
                                <w:rFonts w:hint="eastAsia"/>
                              </w:rPr>
                              <w:t>デジタル・ガバメント推進標準ガイドライン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0A3D9B" id="_x0000_t202" coordsize="21600,21600" o:spt="202" path="m,l,21600r21600,l21600,xe">
                <v:stroke joinstyle="miter"/>
                <v:path gradientshapeok="t" o:connecttype="rect"/>
              </v:shapetype>
              <v:shape id="テキスト ボックス 16" o:spid="_x0000_s1026" type="#_x0000_t202" style="position:absolute;left:0;text-align:left;margin-left:468.9pt;margin-top:28.35pt;width:112.55pt;height:36.95pt;z-index:251658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" stroked="f">
                <v:textbox style="mso-fit-shape-to-text:t" inset="0,0,0,0">
                  <w:txbxContent>
                    <w:p w14:paraId="758B0F63" w14:textId="666014EC" w:rsidR="0087275C" w:rsidRDefault="0087275C" w:rsidP="00316BE4">
                      <w:pPr>
                        <w:pStyle w:val="a"/>
                        <w:jc w:val="left"/>
                      </w:pPr>
                      <w:r>
                        <w:rPr>
                          <w:rFonts w:hint="eastAsia"/>
                        </w:rPr>
                        <w:t>図1</w:t>
                      </w:r>
                      <w:r>
                        <w:t>-1</w:t>
                      </w:r>
                    </w:p>
                    <w:p w14:paraId="72DA360F" w14:textId="0F0F9906" w:rsidR="0087275C" w:rsidRPr="00C439B7" w:rsidRDefault="0087275C" w:rsidP="00316BE4">
                      <w:pPr>
                        <w:pStyle w:val="a"/>
                        <w:numPr>
                          <w:ilvl w:val="0"/>
                          <w:numId w:val="0"/>
                        </w:numPr>
                        <w:rPr>
                          <w:noProof/>
                        </w:rPr>
                      </w:pPr>
                      <w:r w:rsidRPr="00316BE4">
                        <w:rPr>
                          <w:rFonts w:hint="eastAsia"/>
                        </w:rPr>
                        <w:t>デジタル・ガバメント推進標準ガイドライン</w:t>
                      </w:r>
                    </w:p>
                  </w:txbxContent>
                </v:textbox>
                <w10:wrap anchorx="page"/>
              </v:shape>
            </w:pict>
          </mc:Fallback>
        </mc:AlternateContent>
      </w:r>
    </w:p>
    <w:p w14:paraId="3BC441A9" w14:textId="4A1E41AF" w:rsidR="00F12317" w:rsidRDefault="00F12317">
      <w:pPr>
        <w:pStyle w:val="a6"/>
      </w:pPr>
      <w:r>
        <w:rPr>
          <w:noProof/>
        </w:rPr>
        <w:drawing>
          <wp:inline distT="0" distB="0" distL="0" distR="0" wp14:anchorId="3169A582" wp14:editId="53930471">
            <wp:extent cx="4725035" cy="276796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767965"/>
                    </a:xfrm>
                    <a:prstGeom prst="rect">
                      <a:avLst/>
                    </a:prstGeom>
                    <a:noFill/>
                    <a:ln>
                      <a:noFill/>
                    </a:ln>
                  </pic:spPr>
                </pic:pic>
              </a:graphicData>
            </a:graphic>
          </wp:inline>
        </w:drawing>
      </w:r>
    </w:p>
    <w:p w14:paraId="4FEA924F" w14:textId="7B731289" w:rsidR="00A50347" w:rsidRDefault="00A50347">
      <w:pPr>
        <w:pStyle w:val="a6"/>
      </w:pPr>
    </w:p>
    <w:p w14:paraId="35A40750" w14:textId="6AAB3330" w:rsidR="00B44007" w:rsidRDefault="00F12317">
      <w:pPr>
        <w:pStyle w:val="a6"/>
      </w:pPr>
      <w:r>
        <w:rPr>
          <w:rFonts w:hint="eastAsia"/>
        </w:rPr>
        <w:t>つまり</w:t>
      </w:r>
      <w:r w:rsidR="00A50347">
        <w:rPr>
          <w:rFonts w:hint="eastAsia"/>
        </w:rPr>
        <w:t>、本書に書いている内容は</w:t>
      </w:r>
      <w:r w:rsidRPr="00F12317">
        <w:rPr>
          <w:rFonts w:hint="eastAsia"/>
        </w:rPr>
        <w:t>、守るべき</w:t>
      </w:r>
      <w:r w:rsidR="00A50347">
        <w:rPr>
          <w:rFonts w:hint="eastAsia"/>
        </w:rPr>
        <w:t>ルールでは</w:t>
      </w:r>
      <w:r w:rsidRPr="00F12317">
        <w:rPr>
          <w:rFonts w:hint="eastAsia"/>
        </w:rPr>
        <w:t>ありません。</w:t>
      </w:r>
      <w:r w:rsidR="0084624D">
        <w:rPr>
          <w:rFonts w:hint="eastAsia"/>
        </w:rPr>
        <w:t>本書</w:t>
      </w:r>
      <w:r w:rsidR="00A50347">
        <w:rPr>
          <w:rFonts w:hint="eastAsia"/>
        </w:rPr>
        <w:t>の記載を読んで、</w:t>
      </w:r>
      <w:r w:rsidR="00A50347">
        <w:rPr>
          <w:rFonts w:hint="eastAsia"/>
        </w:rPr>
        <w:lastRenderedPageBreak/>
        <w:t>使えると感じた部分は使って頂きたいですし、使えないと感じた部分は無視して頂いて</w:t>
      </w:r>
      <w:r w:rsidR="00460A6C">
        <w:rPr>
          <w:rFonts w:hint="eastAsia"/>
        </w:rPr>
        <w:t>構</w:t>
      </w:r>
      <w:r w:rsidR="00A50347">
        <w:rPr>
          <w:rFonts w:hint="eastAsia"/>
        </w:rPr>
        <w:t>いません。</w:t>
      </w:r>
    </w:p>
    <w:p w14:paraId="19CAB0F5" w14:textId="0DA336F5" w:rsidR="00C66E4D" w:rsidRDefault="00C66E4D">
      <w:pPr>
        <w:pStyle w:val="a6"/>
      </w:pPr>
      <w:r>
        <w:rPr>
          <w:rFonts w:hint="eastAsia"/>
        </w:rPr>
        <w:t>また、本書の要点を短時間で</w:t>
      </w:r>
      <w:r w:rsidR="00AC0310">
        <w:rPr>
          <w:rFonts w:hint="eastAsia"/>
        </w:rPr>
        <w:t>確認したい</w:t>
      </w:r>
      <w:r>
        <w:rPr>
          <w:rFonts w:hint="eastAsia"/>
        </w:rPr>
        <w:t>人に向けて、</w:t>
      </w:r>
      <w:r w:rsidR="00B44007">
        <w:rPr>
          <w:rFonts w:hint="eastAsia"/>
        </w:rPr>
        <w:t>サマリー</w:t>
      </w:r>
      <w:r>
        <w:rPr>
          <w:rFonts w:hint="eastAsia"/>
        </w:rPr>
        <w:t>を用意しました。この後の「</w:t>
      </w:r>
      <w:r w:rsidR="00AC0310">
        <w:rPr>
          <w:rFonts w:hint="eastAsia"/>
        </w:rPr>
        <w:t xml:space="preserve">３　</w:t>
      </w:r>
      <w:r>
        <w:rPr>
          <w:rFonts w:hint="eastAsia"/>
        </w:rPr>
        <w:t>本書の</w:t>
      </w:r>
      <w:r w:rsidR="00AC0310">
        <w:rPr>
          <w:rFonts w:hint="eastAsia"/>
        </w:rPr>
        <w:t>概要</w:t>
      </w:r>
      <w:r>
        <w:rPr>
          <w:rFonts w:hint="eastAsia"/>
        </w:rPr>
        <w:t>」で、各章</w:t>
      </w:r>
      <w:r w:rsidR="00AC0310">
        <w:rPr>
          <w:rFonts w:hint="eastAsia"/>
        </w:rPr>
        <w:t>で記載している内容のポイント</w:t>
      </w:r>
      <w:r>
        <w:rPr>
          <w:rFonts w:hint="eastAsia"/>
        </w:rPr>
        <w:t>を</w:t>
      </w:r>
      <w:r w:rsidR="00AC0310">
        <w:rPr>
          <w:rFonts w:hint="eastAsia"/>
        </w:rPr>
        <w:t>まとめています。</w:t>
      </w:r>
    </w:p>
    <w:p w14:paraId="67206E5F" w14:textId="1C423E43" w:rsidR="001B0F66" w:rsidRDefault="00B44007">
      <w:pPr>
        <w:pStyle w:val="a6"/>
      </w:pPr>
      <w:r>
        <w:rPr>
          <w:rFonts w:hint="eastAsia"/>
        </w:rPr>
        <w:t>実際の業務で活用しやすいように、チェックリストも作成しました。「Point</w:t>
      </w:r>
      <w:r w:rsidR="00340BED">
        <w:rPr>
          <w:rFonts w:hint="eastAsia"/>
        </w:rPr>
        <w:t>2</w:t>
      </w:r>
      <w:r>
        <w:rPr>
          <w:rFonts w:hint="eastAsia"/>
        </w:rPr>
        <w:t xml:space="preserve"> チェックリスト」をご覧ください。</w:t>
      </w:r>
    </w:p>
    <w:p w14:paraId="623FF464" w14:textId="66B90FC9" w:rsidR="00340BED" w:rsidRDefault="00340BED">
      <w:pPr>
        <w:pStyle w:val="a6"/>
      </w:pPr>
    </w:p>
    <w:p w14:paraId="5A5CE8C4" w14:textId="78415527" w:rsidR="00340BED" w:rsidRPr="00825426" w:rsidRDefault="00340BED">
      <w:pPr>
        <w:pStyle w:val="30"/>
      </w:pPr>
      <w:bookmarkStart w:id="11" w:name="_Toc95823056"/>
      <w:r w:rsidRPr="00825426">
        <w:rPr>
          <w:rFonts w:hint="eastAsia"/>
        </w:rPr>
        <w:t>本書の</w:t>
      </w:r>
      <w:r>
        <w:rPr>
          <w:rFonts w:hint="eastAsia"/>
        </w:rPr>
        <w:t>対象読者</w:t>
      </w:r>
      <w:bookmarkEnd w:id="11"/>
    </w:p>
    <w:p w14:paraId="395A9978" w14:textId="77777777" w:rsidR="00340BED" w:rsidRDefault="00340BED">
      <w:pPr>
        <w:pStyle w:val="a6"/>
      </w:pPr>
    </w:p>
    <w:p w14:paraId="15D84734" w14:textId="422534BD" w:rsidR="00F70AE6" w:rsidRDefault="00F70AE6">
      <w:pPr>
        <w:pStyle w:val="a6"/>
      </w:pPr>
      <w:r>
        <w:rPr>
          <w:rFonts w:hint="eastAsia"/>
        </w:rPr>
        <w:t>本書</w:t>
      </w:r>
      <w:r w:rsidR="000E2EE5">
        <w:rPr>
          <w:rFonts w:hint="eastAsia"/>
        </w:rPr>
        <w:t>で</w:t>
      </w:r>
      <w:r>
        <w:rPr>
          <w:rFonts w:hint="eastAsia"/>
        </w:rPr>
        <w:t>は、主として</w:t>
      </w:r>
      <w:r w:rsidR="000E2EE5">
        <w:rPr>
          <w:rFonts w:hint="eastAsia"/>
        </w:rPr>
        <w:t>次</w:t>
      </w:r>
      <w:r>
        <w:rPr>
          <w:rFonts w:hint="eastAsia"/>
        </w:rPr>
        <w:t>の</w:t>
      </w:r>
      <w:r w:rsidR="000E2EE5">
        <w:rPr>
          <w:rFonts w:hint="eastAsia"/>
        </w:rPr>
        <w:t>読者</w:t>
      </w:r>
      <w:r>
        <w:rPr>
          <w:rFonts w:hint="eastAsia"/>
        </w:rPr>
        <w:t>を</w:t>
      </w:r>
      <w:r w:rsidR="000E2EE5">
        <w:rPr>
          <w:rFonts w:hint="eastAsia"/>
        </w:rPr>
        <w:t>直接的な対象として</w:t>
      </w:r>
      <w:r>
        <w:rPr>
          <w:rFonts w:hint="eastAsia"/>
        </w:rPr>
        <w:t>想定しています。</w:t>
      </w:r>
      <w:r w:rsidR="008D155A">
        <w:rPr>
          <w:rFonts w:hint="eastAsia"/>
        </w:rPr>
        <w:t>こ</w:t>
      </w:r>
      <w:r w:rsidR="000A2A91">
        <w:rPr>
          <w:rFonts w:hint="eastAsia"/>
        </w:rPr>
        <w:t>の他</w:t>
      </w:r>
      <w:r w:rsidR="008D155A">
        <w:rPr>
          <w:rFonts w:hint="eastAsia"/>
        </w:rPr>
        <w:t>、</w:t>
      </w:r>
      <w:r w:rsidR="000A2A91">
        <w:rPr>
          <w:rFonts w:hint="eastAsia"/>
        </w:rPr>
        <w:t>地方公共団体や独立行政法人の職員</w:t>
      </w:r>
      <w:r w:rsidR="002D3661">
        <w:rPr>
          <w:rFonts w:hint="eastAsia"/>
        </w:rPr>
        <w:t>の方</w:t>
      </w:r>
      <w:r w:rsidR="000A2A91">
        <w:rPr>
          <w:rFonts w:hint="eastAsia"/>
        </w:rPr>
        <w:t>等にも</w:t>
      </w:r>
      <w:r w:rsidR="002D3661">
        <w:rPr>
          <w:rFonts w:hint="eastAsia"/>
        </w:rPr>
        <w:t>活用いただける内容となっているため、</w:t>
      </w:r>
      <w:r w:rsidR="00061D19">
        <w:rPr>
          <w:rFonts w:hint="eastAsia"/>
        </w:rPr>
        <w:t>是非ご参照ください。</w:t>
      </w:r>
    </w:p>
    <w:p w14:paraId="5B7DC1D1" w14:textId="77777777" w:rsidR="00F70AE6" w:rsidRDefault="00F70AE6">
      <w:pPr>
        <w:pStyle w:val="a6"/>
      </w:pPr>
    </w:p>
    <w:p w14:paraId="47283C15" w14:textId="202FF096" w:rsidR="00F70AE6" w:rsidRDefault="00F70AE6">
      <w:pPr>
        <w:pStyle w:val="List3"/>
        <w:snapToGrid w:val="0"/>
        <w:spacing w:beforeLines="0" w:before="0" w:afterLines="50" w:after="150"/>
      </w:pPr>
      <w:r>
        <w:t>各府省の</w:t>
      </w:r>
      <w:r>
        <w:rPr>
          <w:rFonts w:hint="eastAsia"/>
        </w:rPr>
        <w:t>ＰＪＭＯ</w:t>
      </w:r>
      <w:r>
        <w:t>として</w:t>
      </w:r>
      <w:r w:rsidR="00CE64D8">
        <w:rPr>
          <w:rFonts w:hint="eastAsia"/>
        </w:rPr>
        <w:t>情報システムに関連する</w:t>
      </w:r>
      <w:r w:rsidR="000E2EE5">
        <w:rPr>
          <w:rFonts w:hint="eastAsia"/>
        </w:rPr>
        <w:t>企画、調達、</w:t>
      </w:r>
      <w:r>
        <w:t>開発、運用等の実務に携わる職員</w:t>
      </w:r>
      <w:r>
        <w:rPr>
          <w:rFonts w:hint="eastAsia"/>
        </w:rPr>
        <w:t>（特に、冒頭に記載した吉川君のように</w:t>
      </w:r>
      <w:r w:rsidR="000E2EE5">
        <w:rPr>
          <w:rFonts w:hint="eastAsia"/>
        </w:rPr>
        <w:t>業務の進め方に慣れていない職員）</w:t>
      </w:r>
    </w:p>
    <w:p w14:paraId="6D95BE94" w14:textId="28A757F5" w:rsidR="00F70AE6" w:rsidRDefault="00F70AE6">
      <w:pPr>
        <w:pStyle w:val="List3"/>
        <w:snapToGrid w:val="0"/>
        <w:spacing w:beforeLines="0" w:before="0" w:afterLines="50" w:after="150"/>
      </w:pPr>
      <w:r>
        <w:t>各府省の</w:t>
      </w:r>
      <w:r>
        <w:rPr>
          <w:rFonts w:hint="eastAsia"/>
        </w:rPr>
        <w:t>ＰＭＯ</w:t>
      </w:r>
      <w:r>
        <w:t>として、府省内の</w:t>
      </w:r>
      <w:r>
        <w:rPr>
          <w:rFonts w:hint="eastAsia"/>
        </w:rPr>
        <w:t>ＩＴ</w:t>
      </w:r>
      <w:r>
        <w:t>施策に関する全体管理を行う職員</w:t>
      </w:r>
    </w:p>
    <w:p w14:paraId="24BD2283" w14:textId="41B56D8D" w:rsidR="00F70AE6" w:rsidRDefault="00782CAB">
      <w:pPr>
        <w:pStyle w:val="List3"/>
        <w:snapToGrid w:val="0"/>
        <w:spacing w:beforeLines="0" w:before="0" w:afterLines="50" w:after="150"/>
      </w:pPr>
      <w:r w:rsidRPr="00782CAB">
        <w:rPr>
          <w:rFonts w:hint="eastAsia"/>
        </w:rPr>
        <w:t>デジタル統括責任者</w:t>
      </w:r>
      <w:r w:rsidR="00F70AE6">
        <w:rPr>
          <w:rFonts w:hint="eastAsia"/>
        </w:rPr>
        <w:t>、</w:t>
      </w:r>
      <w:r w:rsidR="00F309AF" w:rsidRPr="00F309AF">
        <w:rPr>
          <w:rFonts w:hint="eastAsia"/>
        </w:rPr>
        <w:t>副デジタル統括責任者</w:t>
      </w:r>
    </w:p>
    <w:p w14:paraId="29A40421" w14:textId="683883CD" w:rsidR="00F70AE6" w:rsidRDefault="00116AA7">
      <w:pPr>
        <w:pStyle w:val="List3"/>
        <w:snapToGrid w:val="0"/>
        <w:spacing w:beforeLines="0" w:before="0" w:afterLines="50" w:after="150"/>
      </w:pPr>
      <w:r>
        <w:rPr>
          <w:rFonts w:hint="eastAsia"/>
        </w:rPr>
        <w:t>デジタル庁</w:t>
      </w:r>
      <w:r w:rsidR="00F70AE6">
        <w:t>の各職員</w:t>
      </w:r>
    </w:p>
    <w:p w14:paraId="34F1DC2D" w14:textId="28C5C971" w:rsidR="00AC0310" w:rsidRDefault="00AC0310">
      <w:pPr>
        <w:pStyle w:val="List3"/>
        <w:snapToGrid w:val="0"/>
        <w:spacing w:beforeLines="0" w:before="0" w:afterLines="50" w:after="150"/>
      </w:pPr>
      <w:r>
        <w:rPr>
          <w:rFonts w:hint="eastAsia"/>
        </w:rPr>
        <w:t>政府情報システムの企画、調達、</w:t>
      </w:r>
      <w:r>
        <w:t>開発、運用等</w:t>
      </w:r>
      <w:r>
        <w:rPr>
          <w:rFonts w:hint="eastAsia"/>
        </w:rPr>
        <w:t>を協働して実施する事業者の方々</w:t>
      </w:r>
    </w:p>
    <w:p w14:paraId="46CDBBE8" w14:textId="513F7AE1" w:rsidR="007D43BA" w:rsidRDefault="007D43BA">
      <w:pPr>
        <w:pStyle w:val="FigureTitle"/>
      </w:pPr>
      <w:r>
        <w:rPr>
          <w:noProof/>
        </w:rPr>
        <mc:AlternateContent>
          <mc:Choice Requires="wps">
            <w:drawing>
              <wp:anchor distT="0" distB="0" distL="114300" distR="114300" simplePos="0" relativeHeight="251658259" behindDoc="0" locked="0" layoutInCell="1" allowOverlap="1" wp14:anchorId="6438D50E" wp14:editId="638EC9A6">
                <wp:simplePos x="0" y="0"/>
                <wp:positionH relativeFrom="page">
                  <wp:posOffset>5955030</wp:posOffset>
                </wp:positionH>
                <wp:positionV relativeFrom="paragraph">
                  <wp:posOffset>360045</wp:posOffset>
                </wp:positionV>
                <wp:extent cx="1429920" cy="469440"/>
                <wp:effectExtent l="0" t="0" r="0" b="6985"/>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1B13B193" w14:textId="77777777" w:rsidR="0087275C" w:rsidRDefault="0087275C" w:rsidP="00D5760A">
                            <w:pPr>
                              <w:pStyle w:val="a"/>
                              <w:jc w:val="left"/>
                            </w:pPr>
                            <w:r>
                              <w:rPr>
                                <w:rFonts w:hint="eastAsia"/>
                              </w:rPr>
                              <w:t>参考1</w:t>
                            </w:r>
                            <w:r>
                              <w:t>-1</w:t>
                            </w:r>
                          </w:p>
                          <w:p w14:paraId="5D9011FE" w14:textId="77777777" w:rsidR="0087275C" w:rsidRPr="00C439B7" w:rsidRDefault="0087275C" w:rsidP="00D5760A">
                            <w:pPr>
                              <w:pStyle w:val="a"/>
                              <w:numPr>
                                <w:ilvl w:val="0"/>
                                <w:numId w:val="0"/>
                              </w:numPr>
                              <w:rPr>
                                <w:noProof/>
                              </w:rPr>
                            </w:pPr>
                            <w:r>
                              <w:rPr>
                                <w:rFonts w:hint="eastAsia"/>
                              </w:rPr>
                              <w:t>目の前の仕事に忙殺されていると感じたときに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38D50E" id="テキスト ボックス 4" o:spid="_x0000_s1027" type="#_x0000_t202" style="position:absolute;left:0;text-align:left;margin-left:468.9pt;margin-top:28.35pt;width:112.6pt;height:36.95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" stroked="f">
                <v:textbox style="mso-fit-shape-to-text:t" inset="0,0,0,0">
                  <w:txbxContent>
                    <w:p w14:paraId="1B13B193" w14:textId="77777777" w:rsidR="0087275C" w:rsidRDefault="0087275C" w:rsidP="00D5760A">
                      <w:pPr>
                        <w:pStyle w:val="a"/>
                        <w:jc w:val="left"/>
                      </w:pPr>
                      <w:r>
                        <w:rPr>
                          <w:rFonts w:hint="eastAsia"/>
                        </w:rPr>
                        <w:t>参考1</w:t>
                      </w:r>
                      <w:r>
                        <w:t>-1</w:t>
                      </w:r>
                    </w:p>
                    <w:p w14:paraId="5D9011FE" w14:textId="77777777" w:rsidR="0087275C" w:rsidRPr="00C439B7" w:rsidRDefault="0087275C" w:rsidP="00D5760A">
                      <w:pPr>
                        <w:pStyle w:val="a"/>
                        <w:numPr>
                          <w:ilvl w:val="0"/>
                          <w:numId w:val="0"/>
                        </w:numPr>
                        <w:rPr>
                          <w:noProof/>
                        </w:rPr>
                      </w:pPr>
                      <w:r>
                        <w:rPr>
                          <w:rFonts w:hint="eastAsia"/>
                        </w:rPr>
                        <w:t>目の前の仕事に忙殺されていると感じたときに</w:t>
                      </w:r>
                    </w:p>
                  </w:txbxContent>
                </v:textbox>
                <w10:wrap anchorx="page"/>
              </v:shape>
            </w:pict>
          </mc:Fallback>
        </mc:AlternateContent>
      </w:r>
    </w:p>
    <w:tbl>
      <w:tblPr>
        <w:tblStyle w:val="af6"/>
        <w:tblW w:w="5003" w:type="pct"/>
        <w:tblInd w:w="-5" w:type="dxa"/>
        <w:tblBorders>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648"/>
      </w:tblGrid>
      <w:tr w:rsidR="00D5760A" w14:paraId="3B7ED192" w14:textId="77777777" w:rsidTr="00922806">
        <w:trPr>
          <w:trHeight w:val="268"/>
        </w:trPr>
        <w:tc>
          <w:tcPr>
            <w:tcW w:w="5000" w:type="pct"/>
          </w:tcPr>
          <w:p w14:paraId="7987D733" w14:textId="26C269A7" w:rsidR="00D5760A" w:rsidRPr="006C7514" w:rsidRDefault="00D5760A">
            <w:pPr>
              <w:pStyle w:val="ConsultationTitleExample"/>
              <w:spacing w:before="150" w:after="150"/>
            </w:pPr>
            <w:r>
              <w:rPr>
                <w:rFonts w:hint="eastAsia"/>
              </w:rPr>
              <w:t>参考</w:t>
            </w:r>
            <w:r w:rsidRPr="006C7514">
              <w:t>：</w:t>
            </w:r>
            <w:r>
              <w:rPr>
                <w:rFonts w:hint="eastAsia"/>
              </w:rPr>
              <w:t>目の前の仕事に忙殺されていると感じたときに</w:t>
            </w:r>
          </w:p>
          <w:p w14:paraId="6B57C4D3" w14:textId="77777777" w:rsidR="00D5760A" w:rsidRDefault="00D5760A">
            <w:pPr>
              <w:pStyle w:val="ConsultationBody"/>
              <w:spacing w:after="150"/>
              <w:ind w:firstLine="200"/>
            </w:pPr>
            <w:r>
              <w:rPr>
                <w:rFonts w:hint="eastAsia"/>
              </w:rPr>
              <w:t>多くの人は、目の前の仕事に忙殺されます。</w:t>
            </w:r>
          </w:p>
          <w:p w14:paraId="2126B1E3" w14:textId="77777777" w:rsidR="00D5760A" w:rsidRDefault="00D5760A">
            <w:pPr>
              <w:pStyle w:val="ConsultationBody"/>
              <w:spacing w:after="150"/>
              <w:ind w:firstLine="200"/>
            </w:pPr>
          </w:p>
          <w:p w14:paraId="64832635" w14:textId="297F8DAC" w:rsidR="00D5760A" w:rsidRDefault="00D5760A">
            <w:pPr>
              <w:pStyle w:val="ConsultationBody"/>
              <w:spacing w:after="150"/>
              <w:ind w:firstLine="200"/>
            </w:pPr>
            <w:r>
              <w:rPr>
                <w:rFonts w:hint="eastAsia"/>
              </w:rPr>
              <w:t>例えば、新制度の導入に伴い、</w:t>
            </w:r>
            <w:r w:rsidR="0043711F">
              <w:rPr>
                <w:rFonts w:hint="eastAsia"/>
              </w:rPr>
              <w:t>情報</w:t>
            </w:r>
            <w:r>
              <w:rPr>
                <w:rFonts w:hint="eastAsia"/>
              </w:rPr>
              <w:t>システムを作ることになったとしましょう。あなたは、そのプロジェクトの担当者です。来年度にはシステム開発に着手する必要があるので、急いで予算要求のための資料を整えます。制度概要の説明資料を作り、事業者に対して見積を依頼し、何とか予算要求の資料を整えました。予算を確保して安堵するのもつかの間、今度は調達に向けた準備です。他の事例を参考に見様見真似で要件定義書を作成し、目の前の仕事をこなし続けて、なんとか予定どおりに調達手続きに入ることができました。本当におつかれさまでした。</w:t>
            </w:r>
          </w:p>
          <w:p w14:paraId="165DA9CE" w14:textId="77777777" w:rsidR="00D5760A" w:rsidRDefault="00D5760A">
            <w:pPr>
              <w:pStyle w:val="ConsultationBody"/>
              <w:spacing w:after="150"/>
              <w:ind w:firstLine="200"/>
            </w:pPr>
          </w:p>
          <w:p w14:paraId="2248028E" w14:textId="6A2D69A8" w:rsidR="00D5760A" w:rsidRDefault="00D5760A">
            <w:pPr>
              <w:pStyle w:val="ConsultationBody"/>
              <w:spacing w:after="150"/>
              <w:ind w:firstLine="200"/>
            </w:pPr>
            <w:r>
              <w:rPr>
                <w:rFonts w:hint="eastAsia"/>
              </w:rPr>
              <w:t>さて、この後、どのようなことが起こるでしょうか。調達を経て、事業者が決定してから、問題が次々に起こります。システム設計を進める中で、現場の職員からブーイングの嵐が巻き起こります。多様な業務をこなすための機能を考慮できていなかったからです。ただ、既にシステム開発事業者と契約締結済なので仕様追加は困難です。やむを得ず、目の前の仕事として</w:t>
            </w:r>
            <w:r w:rsidR="0043711F">
              <w:rPr>
                <w:rFonts w:hint="eastAsia"/>
              </w:rPr>
              <w:t>情報</w:t>
            </w:r>
            <w:r>
              <w:rPr>
                <w:rFonts w:hint="eastAsia"/>
              </w:rPr>
              <w:t>システムの完成を優先します。</w:t>
            </w:r>
          </w:p>
          <w:p w14:paraId="3F96B656" w14:textId="6B3B3097" w:rsidR="00D5760A" w:rsidRDefault="00D5760A">
            <w:pPr>
              <w:pStyle w:val="ConsultationBody"/>
              <w:spacing w:after="150"/>
              <w:ind w:firstLine="200"/>
            </w:pPr>
            <w:r>
              <w:rPr>
                <w:rFonts w:hint="eastAsia"/>
              </w:rPr>
              <w:t>何とか</w:t>
            </w:r>
            <w:r w:rsidR="0043711F">
              <w:rPr>
                <w:rFonts w:hint="eastAsia"/>
              </w:rPr>
              <w:t>情報</w:t>
            </w:r>
            <w:r>
              <w:rPr>
                <w:rFonts w:hint="eastAsia"/>
              </w:rPr>
              <w:t>システムが出来上がり、稼働を開始しました。しかし、</w:t>
            </w:r>
            <w:r w:rsidR="0043711F">
              <w:rPr>
                <w:rFonts w:hint="eastAsia"/>
              </w:rPr>
              <w:t>情報</w:t>
            </w:r>
            <w:r>
              <w:rPr>
                <w:rFonts w:hint="eastAsia"/>
              </w:rPr>
              <w:t>システムを使っていては</w:t>
            </w:r>
            <w:r w:rsidR="002B65DF">
              <w:rPr>
                <w:rFonts w:hint="eastAsia"/>
              </w:rPr>
              <w:t>かえ</w:t>
            </w:r>
            <w:r>
              <w:rPr>
                <w:rFonts w:hint="eastAsia"/>
              </w:rPr>
              <w:t>って業務が非効率なので、現場の職員は別の方法で業務を実施します。</w:t>
            </w:r>
            <w:r w:rsidR="0043711F">
              <w:rPr>
                <w:rFonts w:hint="eastAsia"/>
              </w:rPr>
              <w:t>情報</w:t>
            </w:r>
            <w:r>
              <w:rPr>
                <w:rFonts w:hint="eastAsia"/>
              </w:rPr>
              <w:t>システムを利用する人はほとんどいなくなりました。皮肉なことに、使われない</w:t>
            </w:r>
            <w:r w:rsidR="0043711F">
              <w:rPr>
                <w:rFonts w:hint="eastAsia"/>
              </w:rPr>
              <w:t>情報</w:t>
            </w:r>
            <w:r>
              <w:rPr>
                <w:rFonts w:hint="eastAsia"/>
              </w:rPr>
              <w:t>システムはシステム障害を起こすこともないため、外見的には順調に</w:t>
            </w:r>
            <w:r w:rsidR="0043711F">
              <w:rPr>
                <w:rFonts w:hint="eastAsia"/>
              </w:rPr>
              <w:t>情報</w:t>
            </w:r>
            <w:r>
              <w:rPr>
                <w:rFonts w:hint="eastAsia"/>
              </w:rPr>
              <w:t>システムが動</w:t>
            </w:r>
            <w:r>
              <w:rPr>
                <w:rFonts w:hint="eastAsia"/>
              </w:rPr>
              <w:lastRenderedPageBreak/>
              <w:t>いているように見えます。しかし、実態的には、価値のない</w:t>
            </w:r>
            <w:r w:rsidR="0043711F">
              <w:rPr>
                <w:rFonts w:hint="eastAsia"/>
              </w:rPr>
              <w:t>情報</w:t>
            </w:r>
            <w:r>
              <w:rPr>
                <w:rFonts w:hint="eastAsia"/>
              </w:rPr>
              <w:t>システムに、延々とコストだけがかかっています。</w:t>
            </w:r>
          </w:p>
          <w:p w14:paraId="13DDD64A" w14:textId="77777777" w:rsidR="00D5760A" w:rsidRDefault="00D5760A">
            <w:pPr>
              <w:pStyle w:val="ConsultationBody"/>
              <w:spacing w:after="150"/>
              <w:ind w:firstLine="200"/>
            </w:pPr>
            <w:r>
              <w:rPr>
                <w:rFonts w:hint="eastAsia"/>
              </w:rPr>
              <w:t>どうして、こんなことになってしまったのでしょう。</w:t>
            </w:r>
          </w:p>
          <w:p w14:paraId="40728E94" w14:textId="02DF5CD9" w:rsidR="00D5760A" w:rsidRDefault="00D5760A">
            <w:pPr>
              <w:pStyle w:val="ConsultationBody"/>
              <w:spacing w:after="150"/>
              <w:ind w:firstLine="200"/>
            </w:pPr>
          </w:p>
          <w:p w14:paraId="4DF99732" w14:textId="096C5636" w:rsidR="00411F5F" w:rsidRDefault="00411F5F">
            <w:pPr>
              <w:pStyle w:val="ConsultationBody"/>
              <w:spacing w:after="150"/>
              <w:ind w:firstLine="200"/>
            </w:pPr>
            <w:r>
              <w:rPr>
                <w:noProof/>
              </w:rPr>
              <w:drawing>
                <wp:inline distT="0" distB="0" distL="0" distR="0" wp14:anchorId="50CEB4AD" wp14:editId="321FCF9C">
                  <wp:extent cx="4334510" cy="2780030"/>
                  <wp:effectExtent l="0" t="0" r="8890" b="127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510" cy="2780030"/>
                          </a:xfrm>
                          <a:prstGeom prst="rect">
                            <a:avLst/>
                          </a:prstGeom>
                          <a:noFill/>
                          <a:ln>
                            <a:noFill/>
                          </a:ln>
                        </pic:spPr>
                      </pic:pic>
                    </a:graphicData>
                  </a:graphic>
                </wp:inline>
              </w:drawing>
            </w:r>
          </w:p>
          <w:p w14:paraId="52017FD1" w14:textId="77777777" w:rsidR="00411F5F" w:rsidRDefault="00411F5F">
            <w:pPr>
              <w:pStyle w:val="ConsultationBody"/>
              <w:spacing w:after="150"/>
              <w:ind w:firstLine="200"/>
            </w:pPr>
          </w:p>
          <w:p w14:paraId="05D4985D" w14:textId="77777777" w:rsidR="00D5760A" w:rsidRDefault="00D5760A">
            <w:pPr>
              <w:pStyle w:val="ConsultationBody"/>
              <w:spacing w:after="150"/>
              <w:ind w:firstLine="200"/>
            </w:pPr>
            <w:r>
              <w:rPr>
                <w:rFonts w:hint="eastAsia"/>
              </w:rPr>
              <w:t>目の前の仕事を進めながらも、一歩、踏みとどまることが重要だと考えています。</w:t>
            </w:r>
          </w:p>
          <w:p w14:paraId="5883C63A" w14:textId="3B0B2770" w:rsidR="00D5760A" w:rsidRDefault="00D5760A">
            <w:pPr>
              <w:pStyle w:val="ConsultationBody"/>
              <w:spacing w:after="150"/>
              <w:ind w:firstLine="200"/>
            </w:pPr>
            <w:r>
              <w:rPr>
                <w:rFonts w:hint="eastAsia"/>
              </w:rPr>
              <w:t>本当に、このままプロジェクトを進めてよいだろうか。何か、重要なことを忘れていないだろうか。そんな疑問を持ったときに、</w:t>
            </w:r>
            <w:r w:rsidR="00411F5F" w:rsidRPr="00411F5F">
              <w:rPr>
                <w:rFonts w:hint="eastAsia"/>
              </w:rPr>
              <w:t>実践ガイドブックを</w:t>
            </w:r>
            <w:r>
              <w:rPr>
                <w:rFonts w:hint="eastAsia"/>
              </w:rPr>
              <w:t>手にとってもらえ</w:t>
            </w:r>
            <w:r w:rsidR="00411F5F" w:rsidRPr="00411F5F">
              <w:rPr>
                <w:rFonts w:hint="eastAsia"/>
              </w:rPr>
              <w:t>れば、何かヒントになることがあるかもしれません。</w:t>
            </w:r>
            <w:r>
              <w:rPr>
                <w:rFonts w:hint="eastAsia"/>
              </w:rPr>
              <w:t>本書では、プロジェクトの各工程の中で、どのような視点で何をしたほうが良いのか、具体的な手順や注意点を記載しています。また、過去に実際のプロジェクトで発生した良例</w:t>
            </w:r>
            <w:r w:rsidR="00423FD1">
              <w:rPr>
                <w:rFonts w:hint="eastAsia"/>
              </w:rPr>
              <w:t>又</w:t>
            </w:r>
            <w:r>
              <w:rPr>
                <w:rFonts w:hint="eastAsia"/>
              </w:rPr>
              <w:t>は悪例を含めて、様々な参考事例を掲載しています。</w:t>
            </w:r>
          </w:p>
          <w:p w14:paraId="5258796F" w14:textId="35F4C37D" w:rsidR="00D5760A" w:rsidRDefault="00D5760A">
            <w:pPr>
              <w:pStyle w:val="ConsultationBody"/>
              <w:spacing w:after="150"/>
              <w:ind w:firstLine="200"/>
            </w:pPr>
          </w:p>
          <w:p w14:paraId="2737736A" w14:textId="77777777" w:rsidR="00D5760A" w:rsidRDefault="00D5760A">
            <w:pPr>
              <w:pStyle w:val="ConsultationBody"/>
              <w:spacing w:after="150"/>
              <w:ind w:firstLine="200"/>
            </w:pPr>
            <w:r>
              <w:rPr>
                <w:rFonts w:hint="eastAsia"/>
              </w:rPr>
              <w:t>過去には、「一歩」を踏みとどまることができず、失敗と言われてしまうプロジェクトもありました。これから進めるプロジェクトの中では、少なくても同じ失敗をすることは避けたいですね。</w:t>
            </w:r>
          </w:p>
          <w:p w14:paraId="1553660E" w14:textId="77777777" w:rsidR="00D5760A" w:rsidRDefault="00D5760A">
            <w:pPr>
              <w:pStyle w:val="ConsultationBody"/>
              <w:spacing w:after="150"/>
              <w:ind w:firstLine="200"/>
            </w:pPr>
          </w:p>
        </w:tc>
      </w:tr>
    </w:tbl>
    <w:p w14:paraId="5AD88E59" w14:textId="1BFCEDE7" w:rsidR="00D5760A" w:rsidRPr="00D5760A" w:rsidRDefault="00D5760A" w:rsidP="0082629E">
      <w:pPr>
        <w:pStyle w:val="af9"/>
      </w:pPr>
    </w:p>
    <w:p w14:paraId="1B5D8E1B" w14:textId="37631DB3" w:rsidR="001E1254" w:rsidRDefault="001E1254" w:rsidP="00C826FB">
      <w:pPr>
        <w:pStyle w:val="30"/>
      </w:pPr>
      <w:bookmarkStart w:id="12" w:name="_Toc95823057"/>
      <w:r>
        <w:rPr>
          <w:rFonts w:hint="eastAsia"/>
        </w:rPr>
        <w:t>本書の</w:t>
      </w:r>
      <w:r w:rsidR="00777D57">
        <w:rPr>
          <w:rFonts w:hint="eastAsia"/>
        </w:rPr>
        <w:t>概要</w:t>
      </w:r>
      <w:bookmarkEnd w:id="12"/>
    </w:p>
    <w:p w14:paraId="1B078AB7" w14:textId="77777777" w:rsidR="00411F5F" w:rsidRDefault="00411F5F" w:rsidP="00C826FB">
      <w:pPr>
        <w:pStyle w:val="a6"/>
      </w:pPr>
    </w:p>
    <w:p w14:paraId="0F5257EC" w14:textId="5B25378C" w:rsidR="00AC0310" w:rsidRDefault="00411F5F">
      <w:pPr>
        <w:pStyle w:val="a6"/>
      </w:pPr>
      <w:r w:rsidRPr="00411F5F">
        <w:rPr>
          <w:rFonts w:hint="eastAsia"/>
        </w:rPr>
        <w:t>本書の第２章以降では、標準ガイドライン本編の章立てに沿って、具体的な進め方や</w:t>
      </w:r>
      <w:r w:rsidR="00777625">
        <w:rPr>
          <w:rFonts w:hint="eastAsia"/>
        </w:rPr>
        <w:t>ノウハウ</w:t>
      </w:r>
      <w:r w:rsidRPr="00411F5F">
        <w:rPr>
          <w:rFonts w:hint="eastAsia"/>
        </w:rPr>
        <w:t>等を説明します。</w:t>
      </w:r>
    </w:p>
    <w:p w14:paraId="56B61977" w14:textId="77777777" w:rsidR="00411F5F" w:rsidRDefault="00411F5F">
      <w:pPr>
        <w:pStyle w:val="a6"/>
      </w:pPr>
    </w:p>
    <w:p w14:paraId="2A324A95" w14:textId="23BB5852" w:rsidR="001E1254" w:rsidRDefault="00E20279" w:rsidP="00102729">
      <w:pPr>
        <w:pStyle w:val="4"/>
        <w:numPr>
          <w:ilvl w:val="0"/>
          <w:numId w:val="0"/>
        </w:numPr>
        <w:ind w:left="336" w:hanging="336"/>
      </w:pPr>
      <w:bookmarkStart w:id="13" w:name="_Toc95823058"/>
      <w:r>
        <w:rPr>
          <w:rFonts w:hint="eastAsia"/>
        </w:rPr>
        <w:t>第２章　プロジェクトの管理</w:t>
      </w:r>
      <w:bookmarkEnd w:id="13"/>
    </w:p>
    <w:p w14:paraId="72A3E412" w14:textId="03B847DA" w:rsidR="001E1254" w:rsidRDefault="00E20279">
      <w:pPr>
        <w:pStyle w:val="a6"/>
      </w:pPr>
      <w:r>
        <w:rPr>
          <w:rFonts w:hint="eastAsia"/>
        </w:rPr>
        <w:t>プロジェクトの立上げ</w:t>
      </w:r>
      <w:r w:rsidR="00017B0F">
        <w:rPr>
          <w:rFonts w:hint="eastAsia"/>
        </w:rPr>
        <w:t>時に、目標を安易に設定してしまうことがあります。第２章の冒頭では、悪い目標設定例を題材にした上で、現場で発生している事実をつかみながら利用者が本当に困っていることを分析して、</w:t>
      </w:r>
      <w:r w:rsidR="00A01867">
        <w:rPr>
          <w:rFonts w:hint="eastAsia"/>
        </w:rPr>
        <w:t>利用者が実感できる効果を目標に設定する方法を説明します。</w:t>
      </w:r>
    </w:p>
    <w:p w14:paraId="4FA93728" w14:textId="30A42986" w:rsidR="00A01867" w:rsidRDefault="00A01867">
      <w:pPr>
        <w:pStyle w:val="a6"/>
      </w:pPr>
      <w:r>
        <w:rPr>
          <w:rFonts w:hint="eastAsia"/>
        </w:rPr>
        <w:t>また、機能するプロジェクト体制を</w:t>
      </w:r>
      <w:r w:rsidR="00F41320">
        <w:rPr>
          <w:rFonts w:hint="eastAsia"/>
        </w:rPr>
        <w:t>作</w:t>
      </w:r>
      <w:r>
        <w:rPr>
          <w:rFonts w:hint="eastAsia"/>
        </w:rPr>
        <w:t>ることが重要です。制度所管部門、業務実施部門等を含めた組織的体制で、</w:t>
      </w:r>
      <w:r w:rsidR="0085349F">
        <w:rPr>
          <w:rFonts w:hint="eastAsia"/>
        </w:rPr>
        <w:t>ＰＪＭＯ</w:t>
      </w:r>
      <w:r>
        <w:rPr>
          <w:rFonts w:hint="eastAsia"/>
        </w:rPr>
        <w:t>にも十分な要員を確保する方法を具体例とともに示します。</w:t>
      </w:r>
    </w:p>
    <w:p w14:paraId="066715B4" w14:textId="24D9BC11" w:rsidR="00A01867" w:rsidRDefault="00A01867">
      <w:pPr>
        <w:pStyle w:val="a6"/>
      </w:pPr>
      <w:r>
        <w:rPr>
          <w:rFonts w:hint="eastAsia"/>
        </w:rPr>
        <w:lastRenderedPageBreak/>
        <w:t>プロジェクトを実行する段階においては、</w:t>
      </w:r>
      <w:r w:rsidR="0085349F">
        <w:rPr>
          <w:rFonts w:hint="eastAsia"/>
        </w:rPr>
        <w:t>ＰＪＭＯ</w:t>
      </w:r>
      <w:r>
        <w:rPr>
          <w:rFonts w:hint="eastAsia"/>
        </w:rPr>
        <w:t>自身によるモニタリングを行います。目標、経費、進捗、品質等を確認し、場合によっては抜本的改善のプロセス</w:t>
      </w:r>
      <w:r w:rsidR="005A3FFB">
        <w:rPr>
          <w:rFonts w:hint="eastAsia"/>
        </w:rPr>
        <w:t>に入ることもあります。</w:t>
      </w:r>
    </w:p>
    <w:p w14:paraId="1B08B0F2" w14:textId="022A5745" w:rsidR="005A3FFB" w:rsidRDefault="00C235D3">
      <w:pPr>
        <w:pStyle w:val="Annotation2"/>
        <w:spacing w:before="300" w:afterLines="0" w:after="0"/>
        <w:ind w:left="525"/>
        <w:rPr>
          <w:color w:val="auto"/>
          <w:sz w:val="20"/>
          <w:szCs w:val="20"/>
        </w:rPr>
      </w:pPr>
      <w:r w:rsidRPr="009820A7">
        <w:rPr>
          <w:noProof/>
          <w:szCs w:val="20"/>
        </w:rPr>
        <mc:AlternateContent>
          <mc:Choice Requires="wps">
            <w:drawing>
              <wp:anchor distT="0" distB="0" distL="114300" distR="114300" simplePos="0" relativeHeight="251658249" behindDoc="1" locked="0" layoutInCell="1" allowOverlap="1" wp14:anchorId="391D302A" wp14:editId="12203E44">
                <wp:simplePos x="0" y="0"/>
                <wp:positionH relativeFrom="column">
                  <wp:posOffset>179705</wp:posOffset>
                </wp:positionH>
                <wp:positionV relativeFrom="paragraph">
                  <wp:posOffset>-21648</wp:posOffset>
                </wp:positionV>
                <wp:extent cx="1092200" cy="210820"/>
                <wp:effectExtent l="0" t="0" r="12700" b="17780"/>
                <wp:wrapNone/>
                <wp:docPr id="3"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21082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76C861E7" w14:textId="77777777" w:rsidR="0087275C" w:rsidRPr="00987E12" w:rsidRDefault="0087275C" w:rsidP="005A3FFB">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1D302A" id="角丸四角形 18" o:spid="_x0000_s1028" style="position:absolute;left:0;text-align:left;margin-left:14.15pt;margin-top:-1.7pt;width:86pt;height:16.6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" fillcolor="#76923c" strokecolor="white [3212]" strokeweight="1pt">
                <v:stroke joinstyle="miter"/>
                <v:path arrowok="t"/>
                <v:textbox inset=",0,,0">
                  <w:txbxContent>
                    <w:p w14:paraId="76C861E7" w14:textId="77777777" w:rsidR="0087275C" w:rsidRPr="00987E12" w:rsidRDefault="0087275C" w:rsidP="005A3FFB">
                      <w:pPr>
                        <w:rPr>
                          <w:rFonts w:ascii="ＭＳ Ｐゴシック" w:eastAsia="ＭＳ Ｐゴシック" w:hAnsi="ＭＳ Ｐゴシック"/>
                          <w:b/>
                          <w:color w:val="FFFFFF" w:themeColor="background1"/>
                          <w:sz w:val="20"/>
                          <w:szCs w:val="20"/>
                        </w:rPr>
                      </w:pPr>
                    </w:p>
                  </w:txbxContent>
                </v:textbox>
              </v:roundrect>
            </w:pict>
          </mc:Fallback>
        </mc:AlternateContent>
      </w:r>
      <w:r w:rsidR="005A3FFB" w:rsidRPr="009820A7">
        <w:rPr>
          <w:rFonts w:hint="eastAsia"/>
          <w:sz w:val="20"/>
          <w:szCs w:val="20"/>
        </w:rPr>
        <w:t>様式のひな形</w:t>
      </w:r>
      <w:r w:rsidR="00393668">
        <w:rPr>
          <w:rFonts w:hint="eastAsia"/>
          <w:sz w:val="20"/>
          <w:szCs w:val="20"/>
        </w:rPr>
        <w:t xml:space="preserve">　　　　</w:t>
      </w:r>
      <w:r w:rsidR="00393668">
        <w:rPr>
          <w:rFonts w:hint="eastAsia"/>
          <w:color w:val="auto"/>
          <w:sz w:val="20"/>
          <w:szCs w:val="20"/>
        </w:rPr>
        <w:t>プロジェクト計画書、プロジェクト実施要領</w:t>
      </w:r>
      <w:r w:rsidR="00267221">
        <w:rPr>
          <w:rFonts w:hint="eastAsia"/>
          <w:color w:val="auto"/>
          <w:sz w:val="20"/>
          <w:szCs w:val="20"/>
        </w:rPr>
        <w:t>、</w:t>
      </w:r>
    </w:p>
    <w:p w14:paraId="5A74D6A5" w14:textId="3DD0DB2A" w:rsidR="00393668" w:rsidRDefault="00997DFB">
      <w:pPr>
        <w:pStyle w:val="a6"/>
        <w:ind w:leftChars="975" w:left="2048" w:firstLine="201"/>
      </w:pPr>
      <w:r>
        <w:rPr>
          <w:rFonts w:ascii="ＭＳ Ｐゴシック" w:eastAsia="ＭＳ Ｐゴシック" w:hAnsi="ＭＳ Ｐゴシック" w:hint="eastAsia"/>
          <w:b/>
          <w:szCs w:val="20"/>
        </w:rPr>
        <w:t>デジタル庁</w:t>
      </w:r>
      <w:r w:rsidR="008A1DF2" w:rsidRPr="00D2322F">
        <w:rPr>
          <w:rFonts w:ascii="ＭＳ Ｐゴシック" w:eastAsia="ＭＳ Ｐゴシック" w:hAnsi="ＭＳ Ｐゴシック" w:hint="eastAsia"/>
          <w:b/>
          <w:szCs w:val="20"/>
        </w:rPr>
        <w:t>によるレビューでの説明前提事項</w:t>
      </w:r>
    </w:p>
    <w:p w14:paraId="09F28B8C" w14:textId="77777777" w:rsidR="00B679BC" w:rsidRPr="00544204" w:rsidRDefault="00B679BC">
      <w:pPr>
        <w:spacing w:line="240" w:lineRule="exact"/>
      </w:pPr>
    </w:p>
    <w:p w14:paraId="6A55F68F" w14:textId="1074A3EA" w:rsidR="00E20279" w:rsidRDefault="00E20279" w:rsidP="00102729">
      <w:pPr>
        <w:pStyle w:val="4"/>
        <w:numPr>
          <w:ilvl w:val="0"/>
          <w:numId w:val="0"/>
        </w:numPr>
        <w:ind w:left="336" w:hanging="336"/>
      </w:pPr>
      <w:bookmarkStart w:id="14" w:name="_Toc95823059"/>
      <w:r>
        <w:rPr>
          <w:rFonts w:hint="eastAsia"/>
        </w:rPr>
        <w:t>第３章　予算</w:t>
      </w:r>
      <w:r w:rsidR="00BA08EC">
        <w:rPr>
          <w:rFonts w:hint="eastAsia"/>
        </w:rPr>
        <w:t>及び執行</w:t>
      </w:r>
      <w:bookmarkEnd w:id="14"/>
    </w:p>
    <w:p w14:paraId="6E3D4212" w14:textId="2B285986" w:rsidR="00380E36" w:rsidRDefault="00AA3ACA">
      <w:pPr>
        <w:pStyle w:val="a6"/>
      </w:pPr>
      <w:r>
        <w:rPr>
          <w:rFonts w:hint="eastAsia"/>
        </w:rPr>
        <w:t>予算要求に関連する作業の年間スケジュールを示し</w:t>
      </w:r>
      <w:r w:rsidR="002E564B">
        <w:rPr>
          <w:rFonts w:hint="eastAsia"/>
        </w:rPr>
        <w:t>、十分な準備期間を確保することの重要性を強調し</w:t>
      </w:r>
      <w:r>
        <w:rPr>
          <w:rFonts w:hint="eastAsia"/>
        </w:rPr>
        <w:t>ています。そして、予算要求に必要となる主要資料のそれぞれがどの工程</w:t>
      </w:r>
      <w:r w:rsidR="00380E36">
        <w:rPr>
          <w:rFonts w:hint="eastAsia"/>
        </w:rPr>
        <w:t>の検討成果物であるかを示した上で、関係者に対して</w:t>
      </w:r>
      <w:r w:rsidR="0043711F">
        <w:rPr>
          <w:rFonts w:hint="eastAsia"/>
        </w:rPr>
        <w:t>わ</w:t>
      </w:r>
      <w:r w:rsidR="00380E36">
        <w:rPr>
          <w:rFonts w:hint="eastAsia"/>
        </w:rPr>
        <w:t>かりやすい構成となるように、「全体から詳細につながる」といった資料作成のポイントを示しています。</w:t>
      </w:r>
    </w:p>
    <w:p w14:paraId="628B37B0" w14:textId="79B1475C" w:rsidR="00AA3ACA" w:rsidRDefault="00380E36">
      <w:pPr>
        <w:pStyle w:val="a6"/>
      </w:pPr>
      <w:r>
        <w:rPr>
          <w:rFonts w:hint="eastAsia"/>
        </w:rPr>
        <w:t>また、情報システムのコスト削減のポイント、事業者から入手した見積りの精査ポイントについて、具体的に解説しています。</w:t>
      </w:r>
    </w:p>
    <w:p w14:paraId="792EF4AC" w14:textId="6ABD2EC8" w:rsidR="00393668" w:rsidRDefault="00393668">
      <w:pPr>
        <w:pStyle w:val="Annotation2"/>
        <w:spacing w:before="300" w:after="150"/>
        <w:ind w:left="525"/>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1F590C">
        <w:rPr>
          <w:rFonts w:hint="eastAsia"/>
          <w:color w:val="auto"/>
          <w:sz w:val="20"/>
          <w:szCs w:val="20"/>
        </w:rPr>
        <w:t>（特になし）</w:t>
      </w:r>
    </w:p>
    <w:p w14:paraId="10CAFA4F" w14:textId="1DA30D67" w:rsidR="00A715D4" w:rsidRDefault="007D43BA">
      <w:pPr>
        <w:pStyle w:val="a6"/>
      </w:pPr>
      <w:r w:rsidRPr="009820A7">
        <w:rPr>
          <w:noProof/>
          <w:szCs w:val="20"/>
        </w:rPr>
        <mc:AlternateContent>
          <mc:Choice Requires="wps">
            <w:drawing>
              <wp:anchor distT="0" distB="0" distL="114300" distR="114300" simplePos="0" relativeHeight="251658250" behindDoc="1" locked="0" layoutInCell="1" allowOverlap="1" wp14:anchorId="196D520A" wp14:editId="4F631918">
                <wp:simplePos x="0" y="0"/>
                <wp:positionH relativeFrom="column">
                  <wp:posOffset>179705</wp:posOffset>
                </wp:positionH>
                <wp:positionV relativeFrom="paragraph">
                  <wp:posOffset>-288290</wp:posOffset>
                </wp:positionV>
                <wp:extent cx="1092240" cy="210960"/>
                <wp:effectExtent l="0" t="0" r="12700" b="17780"/>
                <wp:wrapNone/>
                <wp:docPr id="6"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5F93E587" w14:textId="77777777" w:rsidR="0087275C" w:rsidRPr="00987E12" w:rsidRDefault="0087275C" w:rsidP="00393668">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6D520A" id="_x0000_s1029" style="position:absolute;left:0;text-align:left;margin-left:14.15pt;margin-top:-22.7pt;width:86pt;height:16.6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" fillcolor="#76923c" strokecolor="white [3212]" strokeweight="1pt">
                <v:stroke joinstyle="miter"/>
                <v:path arrowok="t"/>
                <v:textbox inset=",0,,0">
                  <w:txbxContent>
                    <w:p w14:paraId="5F93E587" w14:textId="77777777" w:rsidR="0087275C" w:rsidRPr="00987E12" w:rsidRDefault="0087275C" w:rsidP="00393668">
                      <w:pPr>
                        <w:rPr>
                          <w:rFonts w:ascii="ＭＳ Ｐゴシック" w:eastAsia="ＭＳ Ｐゴシック" w:hAnsi="ＭＳ Ｐゴシック"/>
                          <w:b/>
                          <w:color w:val="FFFFFF" w:themeColor="background1"/>
                          <w:sz w:val="20"/>
                          <w:szCs w:val="20"/>
                        </w:rPr>
                      </w:pPr>
                    </w:p>
                  </w:txbxContent>
                </v:textbox>
              </v:roundrect>
            </w:pict>
          </mc:Fallback>
        </mc:AlternateContent>
      </w:r>
    </w:p>
    <w:p w14:paraId="55F16DB5" w14:textId="368DCC6D" w:rsidR="00A715D4" w:rsidRDefault="00A715D4" w:rsidP="00102729">
      <w:pPr>
        <w:pStyle w:val="4"/>
        <w:numPr>
          <w:ilvl w:val="0"/>
          <w:numId w:val="0"/>
        </w:numPr>
        <w:ind w:left="336" w:hanging="336"/>
      </w:pPr>
      <w:bookmarkStart w:id="15" w:name="_Toc95823060"/>
      <w:r>
        <w:rPr>
          <w:rFonts w:hint="eastAsia"/>
        </w:rPr>
        <w:t>第４章　サービス・業務企画</w:t>
      </w:r>
      <w:bookmarkEnd w:id="15"/>
    </w:p>
    <w:p w14:paraId="7452EF9E" w14:textId="76B8A56A" w:rsidR="00A715D4" w:rsidRDefault="0067061C">
      <w:pPr>
        <w:pStyle w:val="a6"/>
      </w:pPr>
      <w:r>
        <w:rPr>
          <w:rFonts w:hint="eastAsia"/>
        </w:rPr>
        <w:t>サービスデザイン思考という言葉や、サービス・業務改革（BPR）という言葉を聞いたことがあっても、いざ自分が担当したときに何をどう検討すればよいのか</w:t>
      </w:r>
      <w:r w:rsidR="0043711F">
        <w:rPr>
          <w:rFonts w:hint="eastAsia"/>
        </w:rPr>
        <w:t>わ</w:t>
      </w:r>
      <w:r>
        <w:rPr>
          <w:rFonts w:hint="eastAsia"/>
        </w:rPr>
        <w:t>からないかもしれません。</w:t>
      </w:r>
    </w:p>
    <w:p w14:paraId="782FD2A9" w14:textId="1817020A" w:rsidR="0067061C" w:rsidRDefault="0067061C">
      <w:pPr>
        <w:pStyle w:val="a6"/>
      </w:pPr>
      <w:r>
        <w:rPr>
          <w:rFonts w:hint="eastAsia"/>
        </w:rPr>
        <w:t>まず、サービス設計１２か条の内容に基づいて、検討への心構えと視点を説明します。そして、利用者の立場からの分析を行うために、ペルソナ分析やジャーニーマップといった手法を説明します。また、サービス・業務の現状把握のために、どのように調査を行い、どのような資料を集め、どのように分析するかを詳細に解説します。事例を交えた解説の中で、平均や合計での分析だけでは不十分であること、時間と期間を区別すること等、</w:t>
      </w:r>
      <w:r w:rsidR="00411F5F" w:rsidRPr="00411F5F">
        <w:rPr>
          <w:rFonts w:hint="eastAsia"/>
        </w:rPr>
        <w:t>本当の事実をつかむための</w:t>
      </w:r>
      <w:r>
        <w:rPr>
          <w:rFonts w:hint="eastAsia"/>
        </w:rPr>
        <w:t>分析の着眼点や注意点を示しています。</w:t>
      </w:r>
    </w:p>
    <w:p w14:paraId="1F4E132B" w14:textId="5AAB77D7" w:rsidR="0067061C" w:rsidRDefault="0067061C">
      <w:pPr>
        <w:pStyle w:val="a6"/>
      </w:pPr>
      <w:r>
        <w:rPr>
          <w:rFonts w:hint="eastAsia"/>
        </w:rPr>
        <w:t>このような検討を通して作成した企画案について</w:t>
      </w:r>
      <w:r w:rsidR="00D759A4">
        <w:rPr>
          <w:rFonts w:hint="eastAsia"/>
        </w:rPr>
        <w:t>、様々な方向から見直せるように、見直しの観点も多数示しています。</w:t>
      </w:r>
    </w:p>
    <w:p w14:paraId="2CBF7FEE" w14:textId="1E3F4924" w:rsidR="00A715D4" w:rsidRDefault="00A715D4">
      <w:pPr>
        <w:pStyle w:val="Annotation2"/>
        <w:spacing w:before="300" w:after="150"/>
        <w:ind w:left="525"/>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D759A4">
        <w:rPr>
          <w:rFonts w:hint="eastAsia"/>
          <w:color w:val="auto"/>
          <w:sz w:val="20"/>
          <w:szCs w:val="20"/>
        </w:rPr>
        <w:t>現状分析結果報告書、業務要件定義書</w:t>
      </w:r>
    </w:p>
    <w:p w14:paraId="6DC3B3C6" w14:textId="7CE5AC8A" w:rsidR="00A715D4" w:rsidRDefault="007D43BA">
      <w:pPr>
        <w:pStyle w:val="a6"/>
      </w:pPr>
      <w:r w:rsidRPr="009820A7">
        <w:rPr>
          <w:noProof/>
          <w:szCs w:val="20"/>
        </w:rPr>
        <mc:AlternateContent>
          <mc:Choice Requires="wps">
            <w:drawing>
              <wp:anchor distT="0" distB="0" distL="114300" distR="114300" simplePos="0" relativeHeight="251658251" behindDoc="1" locked="0" layoutInCell="1" allowOverlap="1" wp14:anchorId="499B86EE" wp14:editId="0FD33375">
                <wp:simplePos x="0" y="0"/>
                <wp:positionH relativeFrom="column">
                  <wp:posOffset>179705</wp:posOffset>
                </wp:positionH>
                <wp:positionV relativeFrom="paragraph">
                  <wp:posOffset>-288290</wp:posOffset>
                </wp:positionV>
                <wp:extent cx="1092240" cy="210960"/>
                <wp:effectExtent l="0" t="0" r="12700" b="17780"/>
                <wp:wrapNone/>
                <wp:docPr id="7"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0BC49D16"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86EE" id="_x0000_s1030" style="position:absolute;left:0;text-align:left;margin-left:14.15pt;margin-top:-22.7pt;width:86pt;height:16.6pt;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" fillcolor="#76923c" strokecolor="white [3212]" strokeweight="1pt">
                <v:stroke joinstyle="miter"/>
                <v:path arrowok="t"/>
                <v:textbox inset=",0,,0">
                  <w:txbxContent>
                    <w:p w14:paraId="0BC49D16"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07D4B42F" w14:textId="662520F7" w:rsidR="00A715D4" w:rsidRDefault="00A715D4" w:rsidP="00102729">
      <w:pPr>
        <w:pStyle w:val="4"/>
        <w:numPr>
          <w:ilvl w:val="0"/>
          <w:numId w:val="0"/>
        </w:numPr>
        <w:ind w:left="336" w:hanging="336"/>
      </w:pPr>
      <w:bookmarkStart w:id="16" w:name="_Toc95823061"/>
      <w:r>
        <w:rPr>
          <w:rFonts w:hint="eastAsia"/>
        </w:rPr>
        <w:t>第</w:t>
      </w:r>
      <w:r w:rsidR="00D759A4">
        <w:rPr>
          <w:rFonts w:hint="eastAsia"/>
        </w:rPr>
        <w:t>５</w:t>
      </w:r>
      <w:r>
        <w:rPr>
          <w:rFonts w:hint="eastAsia"/>
        </w:rPr>
        <w:t xml:space="preserve">章　</w:t>
      </w:r>
      <w:r w:rsidR="00D759A4">
        <w:rPr>
          <w:rFonts w:hint="eastAsia"/>
        </w:rPr>
        <w:t>要件定義</w:t>
      </w:r>
      <w:bookmarkEnd w:id="16"/>
    </w:p>
    <w:p w14:paraId="06112F4B" w14:textId="63C0DE0E" w:rsidR="00A715D4" w:rsidRDefault="00505322">
      <w:pPr>
        <w:pStyle w:val="a6"/>
      </w:pPr>
      <w:r>
        <w:rPr>
          <w:rFonts w:hint="eastAsia"/>
        </w:rPr>
        <w:t>これまでの検討で作り上げた業務要件を実現するために、情報システムに求める要件を具体化します。</w:t>
      </w:r>
    </w:p>
    <w:p w14:paraId="7FEAF8AA" w14:textId="537FAA49" w:rsidR="00AF0BD8" w:rsidRDefault="00505322">
      <w:pPr>
        <w:pStyle w:val="a6"/>
      </w:pPr>
      <w:r>
        <w:rPr>
          <w:rFonts w:hint="eastAsia"/>
        </w:rPr>
        <w:t>まず、RFIや事業者からの情報収集といった活動を通して、</w:t>
      </w:r>
      <w:r w:rsidR="00AF0BD8">
        <w:rPr>
          <w:rFonts w:hint="eastAsia"/>
        </w:rPr>
        <w:t>市</w:t>
      </w:r>
      <w:r w:rsidR="00AF0BD8">
        <w:t>場にあるサービス</w:t>
      </w:r>
      <w:r w:rsidR="00AF0BD8">
        <w:rPr>
          <w:rFonts w:hint="eastAsia"/>
        </w:rPr>
        <w:t>、</w:t>
      </w:r>
      <w:r w:rsidR="00AF0BD8">
        <w:t>海外や国内の類似事例</w:t>
      </w:r>
      <w:r w:rsidR="00AF0BD8">
        <w:rPr>
          <w:rFonts w:hint="eastAsia"/>
        </w:rPr>
        <w:t>、</w:t>
      </w:r>
      <w:r w:rsidR="00AF0BD8">
        <w:t>新たな技術の動向や製品のライフサイクル</w:t>
      </w:r>
      <w:r w:rsidR="00AF0BD8">
        <w:rPr>
          <w:rFonts w:hint="eastAsia"/>
        </w:rPr>
        <w:t>、</w:t>
      </w:r>
      <w:r w:rsidR="00AF0BD8">
        <w:t>概算の予算規模</w:t>
      </w:r>
      <w:r w:rsidR="00AF0BD8">
        <w:rPr>
          <w:rFonts w:hint="eastAsia"/>
        </w:rPr>
        <w:t>、</w:t>
      </w:r>
      <w:r w:rsidR="00AF0BD8">
        <w:t>スケジュール</w:t>
      </w:r>
      <w:r w:rsidR="00AF0BD8">
        <w:rPr>
          <w:rFonts w:hint="eastAsia"/>
        </w:rPr>
        <w:t>等について把握を行います。</w:t>
      </w:r>
    </w:p>
    <w:p w14:paraId="63B49619" w14:textId="53A0F8FC" w:rsidR="00AF0BD8" w:rsidRDefault="00AF0BD8">
      <w:pPr>
        <w:pStyle w:val="a6"/>
      </w:pPr>
      <w:r>
        <w:rPr>
          <w:rFonts w:hint="eastAsia"/>
        </w:rPr>
        <w:t>その上で、機能要件と非機能要件を明確にします。</w:t>
      </w:r>
      <w:r w:rsidRPr="00D2322F">
        <w:rPr>
          <w:rFonts w:hint="eastAsia"/>
        </w:rPr>
        <w:t>機能要件では</w:t>
      </w:r>
      <w:r w:rsidR="00E43195" w:rsidRPr="00D2322F">
        <w:rPr>
          <w:rFonts w:hint="eastAsia"/>
        </w:rPr>
        <w:t>、機能、</w:t>
      </w:r>
      <w:r w:rsidRPr="00D2322F">
        <w:rPr>
          <w:rFonts w:hint="eastAsia"/>
        </w:rPr>
        <w:t>画面、帳票、データ、外部インタフェース等について、非機能要件ではユーザビリティ、システム方式、規模、性能、信頼性、情報セキュリティ等について記載します。記載項目のそれぞれについて、記載する目的、作成するドキュメントのイメージ、注意点等を説明しています。</w:t>
      </w:r>
    </w:p>
    <w:p w14:paraId="5C4FF6E8" w14:textId="0DE8174F" w:rsidR="00A715D4" w:rsidRDefault="00A715D4">
      <w:pPr>
        <w:pStyle w:val="Annotation2"/>
        <w:spacing w:before="300" w:after="150"/>
        <w:ind w:left="525"/>
        <w:rPr>
          <w:color w:val="auto"/>
          <w:sz w:val="20"/>
          <w:szCs w:val="20"/>
        </w:rPr>
      </w:pPr>
      <w:r w:rsidRPr="009820A7">
        <w:rPr>
          <w:rFonts w:hint="eastAsia"/>
          <w:sz w:val="20"/>
          <w:szCs w:val="20"/>
        </w:rPr>
        <w:lastRenderedPageBreak/>
        <w:t>様式のひな形</w:t>
      </w:r>
      <w:r>
        <w:rPr>
          <w:rFonts w:hint="eastAsia"/>
          <w:sz w:val="20"/>
          <w:szCs w:val="20"/>
        </w:rPr>
        <w:t xml:space="preserve">　</w:t>
      </w:r>
      <w:r w:rsidRPr="005A2FB8">
        <w:rPr>
          <w:rFonts w:hint="eastAsia"/>
          <w:color w:val="auto"/>
          <w:sz w:val="20"/>
          <w:szCs w:val="20"/>
        </w:rPr>
        <w:t xml:space="preserve">　　　</w:t>
      </w:r>
      <w:r w:rsidR="00AF0BD8">
        <w:rPr>
          <w:rFonts w:hint="eastAsia"/>
          <w:color w:val="auto"/>
          <w:sz w:val="20"/>
          <w:szCs w:val="20"/>
        </w:rPr>
        <w:t>機能要件定義書、非機能要件定義書</w:t>
      </w:r>
    </w:p>
    <w:p w14:paraId="438F506E" w14:textId="1BD2DD16" w:rsidR="00A715D4" w:rsidRDefault="007D43BA">
      <w:pPr>
        <w:pStyle w:val="a6"/>
      </w:pPr>
      <w:r w:rsidRPr="009820A7">
        <w:rPr>
          <w:noProof/>
          <w:szCs w:val="20"/>
        </w:rPr>
        <mc:AlternateContent>
          <mc:Choice Requires="wps">
            <w:drawing>
              <wp:anchor distT="0" distB="0" distL="114300" distR="114300" simplePos="0" relativeHeight="251658252" behindDoc="1" locked="0" layoutInCell="1" allowOverlap="1" wp14:anchorId="02C017FF" wp14:editId="6F7B9A3F">
                <wp:simplePos x="0" y="0"/>
                <wp:positionH relativeFrom="column">
                  <wp:posOffset>180340</wp:posOffset>
                </wp:positionH>
                <wp:positionV relativeFrom="paragraph">
                  <wp:posOffset>-288290</wp:posOffset>
                </wp:positionV>
                <wp:extent cx="1092240" cy="210960"/>
                <wp:effectExtent l="0" t="0" r="12700" b="17780"/>
                <wp:wrapNone/>
                <wp:docPr id="8"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6614BA3C"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2C017FF" id="_x0000_s1031" style="position:absolute;left:0;text-align:left;margin-left:14.2pt;margin-top:-22.7pt;width:86pt;height:16.6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" fillcolor="#76923c" strokecolor="white [3212]" strokeweight="1pt">
                <v:stroke joinstyle="miter"/>
                <v:path arrowok="t"/>
                <v:textbox inset=",0,,0">
                  <w:txbxContent>
                    <w:p w14:paraId="6614BA3C"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6C0D535E" w14:textId="42495919" w:rsidR="00A715D4" w:rsidRDefault="00A715D4" w:rsidP="00102729">
      <w:pPr>
        <w:pStyle w:val="4"/>
        <w:numPr>
          <w:ilvl w:val="0"/>
          <w:numId w:val="0"/>
        </w:numPr>
        <w:ind w:left="336" w:hanging="336"/>
      </w:pPr>
      <w:bookmarkStart w:id="17" w:name="_Toc95823062"/>
      <w:r>
        <w:rPr>
          <w:rFonts w:hint="eastAsia"/>
        </w:rPr>
        <w:t>第</w:t>
      </w:r>
      <w:r w:rsidR="004A488B">
        <w:rPr>
          <w:rFonts w:hint="eastAsia"/>
        </w:rPr>
        <w:t>６</w:t>
      </w:r>
      <w:r>
        <w:rPr>
          <w:rFonts w:hint="eastAsia"/>
        </w:rPr>
        <w:t xml:space="preserve">章　</w:t>
      </w:r>
      <w:r w:rsidR="004A488B">
        <w:rPr>
          <w:rFonts w:hint="eastAsia"/>
        </w:rPr>
        <w:t>調達</w:t>
      </w:r>
      <w:bookmarkEnd w:id="17"/>
    </w:p>
    <w:p w14:paraId="56441AF5" w14:textId="24AECFE4" w:rsidR="00A715D4" w:rsidRDefault="00DA6826">
      <w:pPr>
        <w:pStyle w:val="a6"/>
      </w:pPr>
      <w:r>
        <w:rPr>
          <w:rFonts w:hint="eastAsia"/>
        </w:rPr>
        <w:t>要件定義まで</w:t>
      </w:r>
      <w:r w:rsidR="00777D57">
        <w:rPr>
          <w:rFonts w:hint="eastAsia"/>
        </w:rPr>
        <w:t>の工程</w:t>
      </w:r>
      <w:r>
        <w:rPr>
          <w:rFonts w:hint="eastAsia"/>
        </w:rPr>
        <w:t>で情報システムに求める</w:t>
      </w:r>
      <w:r w:rsidR="001A77FD">
        <w:rPr>
          <w:rFonts w:hint="eastAsia"/>
        </w:rPr>
        <w:t>全体機能</w:t>
      </w:r>
      <w:r w:rsidR="00777D57">
        <w:rPr>
          <w:rFonts w:hint="eastAsia"/>
        </w:rPr>
        <w:t>は</w:t>
      </w:r>
      <w:r w:rsidR="001A77FD">
        <w:rPr>
          <w:rFonts w:hint="eastAsia"/>
        </w:rPr>
        <w:t>明確に</w:t>
      </w:r>
      <w:r w:rsidR="00777D57">
        <w:rPr>
          <w:rFonts w:hint="eastAsia"/>
        </w:rPr>
        <w:t>なり</w:t>
      </w:r>
      <w:r w:rsidR="001A77FD">
        <w:rPr>
          <w:rFonts w:hint="eastAsia"/>
        </w:rPr>
        <w:t>ましたが、この内容</w:t>
      </w:r>
      <w:r w:rsidR="00411F5F" w:rsidRPr="00411F5F">
        <w:rPr>
          <w:rFonts w:hint="eastAsia"/>
        </w:rPr>
        <w:t>をどのような単位に分けて</w:t>
      </w:r>
      <w:r w:rsidR="001A77FD">
        <w:rPr>
          <w:rFonts w:hint="eastAsia"/>
        </w:rPr>
        <w:t>調達を行うのかは重要なポイントです。分離調達を行うことのメリットとデメリットを説明し、調達の単位をうまく定めて調達計画を作成する方法を示します。</w:t>
      </w:r>
    </w:p>
    <w:p w14:paraId="415F1057" w14:textId="127C0A57" w:rsidR="001A77FD" w:rsidRDefault="001E67D2">
      <w:pPr>
        <w:pStyle w:val="a6"/>
      </w:pPr>
      <w:r>
        <w:rPr>
          <w:rFonts w:hint="eastAsia"/>
        </w:rPr>
        <w:t>調達仕様書についてはひな形を示した上で、調達目的の正確な記載、作業内容と納品物を紐づけた明確化、実施体制や発注者としての役割について考え方や注意点を記載しています。また、総合評価</w:t>
      </w:r>
      <w:r w:rsidR="007D2D74">
        <w:rPr>
          <w:rFonts w:hint="eastAsia"/>
        </w:rPr>
        <w:t>落札</w:t>
      </w:r>
      <w:r>
        <w:rPr>
          <w:rFonts w:hint="eastAsia"/>
        </w:rPr>
        <w:t>方式で事業者の提案を評価する際に、</w:t>
      </w:r>
      <w:r w:rsidR="007D2D74">
        <w:rPr>
          <w:rFonts w:hint="eastAsia"/>
        </w:rPr>
        <w:t>評価点の配分の留意点や、事業者から</w:t>
      </w:r>
      <w:r>
        <w:rPr>
          <w:rFonts w:hint="eastAsia"/>
        </w:rPr>
        <w:t>WBSとして示される作業予定内容の精査のポイント</w:t>
      </w:r>
      <w:r w:rsidR="007D2D74">
        <w:rPr>
          <w:rFonts w:hint="eastAsia"/>
        </w:rPr>
        <w:t>等について説明しています。</w:t>
      </w:r>
    </w:p>
    <w:p w14:paraId="0DCB12BB" w14:textId="22E15F54" w:rsidR="00A715D4" w:rsidRDefault="00A715D4">
      <w:pPr>
        <w:pStyle w:val="Annotation2"/>
        <w:spacing w:before="300" w:after="150"/>
        <w:ind w:left="525"/>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CF7CBB">
        <w:rPr>
          <w:rFonts w:hint="eastAsia"/>
          <w:color w:val="auto"/>
          <w:sz w:val="20"/>
          <w:szCs w:val="20"/>
        </w:rPr>
        <w:t>調達仕様書</w:t>
      </w:r>
    </w:p>
    <w:p w14:paraId="7FD0FAC5" w14:textId="3B12D11E" w:rsidR="00A715D4" w:rsidRDefault="007D43BA">
      <w:pPr>
        <w:pStyle w:val="a6"/>
      </w:pPr>
      <w:r w:rsidRPr="009820A7">
        <w:rPr>
          <w:noProof/>
          <w:szCs w:val="20"/>
        </w:rPr>
        <mc:AlternateContent>
          <mc:Choice Requires="wps">
            <w:drawing>
              <wp:anchor distT="0" distB="0" distL="114300" distR="114300" simplePos="0" relativeHeight="251658253" behindDoc="1" locked="0" layoutInCell="1" allowOverlap="1" wp14:anchorId="429A4EB9" wp14:editId="72562DFE">
                <wp:simplePos x="0" y="0"/>
                <wp:positionH relativeFrom="column">
                  <wp:posOffset>180340</wp:posOffset>
                </wp:positionH>
                <wp:positionV relativeFrom="paragraph">
                  <wp:posOffset>-288290</wp:posOffset>
                </wp:positionV>
                <wp:extent cx="1092240" cy="210960"/>
                <wp:effectExtent l="0" t="0" r="12700" b="17780"/>
                <wp:wrapNone/>
                <wp:docPr id="9"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1C960D17"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29A4EB9" id="_x0000_s1032" style="position:absolute;left:0;text-align:left;margin-left:14.2pt;margin-top:-22.7pt;width:86pt;height:16.6pt;z-index:-251658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" fillcolor="#76923c" strokecolor="white [3212]" strokeweight="1pt">
                <v:stroke joinstyle="miter"/>
                <v:path arrowok="t"/>
                <v:textbox inset=",0,,0">
                  <w:txbxContent>
                    <w:p w14:paraId="1C960D17"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0F3159F2" w14:textId="687A8907" w:rsidR="00A715D4" w:rsidRDefault="00A715D4" w:rsidP="00102729">
      <w:pPr>
        <w:pStyle w:val="4"/>
        <w:numPr>
          <w:ilvl w:val="0"/>
          <w:numId w:val="0"/>
        </w:numPr>
        <w:ind w:left="336" w:hanging="336"/>
      </w:pPr>
      <w:bookmarkStart w:id="18" w:name="_Toc95823063"/>
      <w:r>
        <w:rPr>
          <w:rFonts w:hint="eastAsia"/>
        </w:rPr>
        <w:t>第</w:t>
      </w:r>
      <w:r w:rsidR="00777D57">
        <w:rPr>
          <w:rFonts w:hint="eastAsia"/>
        </w:rPr>
        <w:t>７</w:t>
      </w:r>
      <w:r>
        <w:rPr>
          <w:rFonts w:hint="eastAsia"/>
        </w:rPr>
        <w:t xml:space="preserve">章　</w:t>
      </w:r>
      <w:r w:rsidR="00777D57">
        <w:rPr>
          <w:rFonts w:hint="eastAsia"/>
        </w:rPr>
        <w:t>設計・開発</w:t>
      </w:r>
      <w:bookmarkEnd w:id="18"/>
    </w:p>
    <w:p w14:paraId="56BF021A" w14:textId="77234288" w:rsidR="00E03D67" w:rsidRDefault="00777D57">
      <w:pPr>
        <w:pStyle w:val="a6"/>
      </w:pPr>
      <w:r>
        <w:rPr>
          <w:rFonts w:hint="eastAsia"/>
        </w:rPr>
        <w:t>設計・開発を事業者に丸投げしては</w:t>
      </w:r>
      <w:r w:rsidR="00B15258">
        <w:rPr>
          <w:rFonts w:hint="eastAsia"/>
        </w:rPr>
        <w:t>、</w:t>
      </w:r>
      <w:r>
        <w:rPr>
          <w:rFonts w:hint="eastAsia"/>
        </w:rPr>
        <w:t>良い情報システム</w:t>
      </w:r>
      <w:r w:rsidR="00B15258">
        <w:rPr>
          <w:rFonts w:hint="eastAsia"/>
        </w:rPr>
        <w:t>は</w:t>
      </w:r>
      <w:r>
        <w:rPr>
          <w:rFonts w:hint="eastAsia"/>
        </w:rPr>
        <w:t>作れません。</w:t>
      </w:r>
      <w:r>
        <w:t>要件を事業者に正しく伝</w:t>
      </w:r>
      <w:r>
        <w:rPr>
          <w:rFonts w:hint="eastAsia"/>
        </w:rPr>
        <w:t>え、</w:t>
      </w:r>
      <w:r w:rsidR="00E03D67">
        <w:rPr>
          <w:rFonts w:hint="eastAsia"/>
        </w:rPr>
        <w:t>関係者間の調整を行い、</w:t>
      </w:r>
      <w:r w:rsidR="00E03D67">
        <w:t>進捗状況を正しく把握し、</w:t>
      </w:r>
      <w:r>
        <w:t>情報システム</w:t>
      </w:r>
      <w:r w:rsidR="00E03D67">
        <w:rPr>
          <w:rFonts w:hint="eastAsia"/>
        </w:rPr>
        <w:t>の出来具合を</w:t>
      </w:r>
      <w:r>
        <w:t>テスト</w:t>
      </w:r>
      <w:r w:rsidR="00E03D67">
        <w:rPr>
          <w:rFonts w:hint="eastAsia"/>
        </w:rPr>
        <w:t>するのは発注者である職員自身です。</w:t>
      </w:r>
      <w:r w:rsidR="006A0D05">
        <w:rPr>
          <w:rFonts w:hint="eastAsia"/>
        </w:rPr>
        <w:t>設計・開発において、職員自身が実施することにフォーカスして、業務内容を説明しています。</w:t>
      </w:r>
    </w:p>
    <w:p w14:paraId="65D270B9" w14:textId="4D556425" w:rsidR="006A0D05" w:rsidRDefault="000829AE">
      <w:pPr>
        <w:pStyle w:val="a6"/>
      </w:pPr>
      <w:r>
        <w:rPr>
          <w:rFonts w:hint="eastAsia"/>
        </w:rPr>
        <w:t>例えば、テストについても、結合テスト、総合テスト、受入テストといった工程の中で、機能</w:t>
      </w:r>
      <w:r w:rsidR="00EC31AD" w:rsidRPr="00EC31AD">
        <w:rPr>
          <w:rFonts w:hint="eastAsia"/>
        </w:rPr>
        <w:t>面（シナリオテスト、業務サイクルテスト等）</w:t>
      </w:r>
      <w:r w:rsidR="006A0D05">
        <w:rPr>
          <w:rFonts w:hint="eastAsia"/>
        </w:rPr>
        <w:t>はもちろんのこと、</w:t>
      </w:r>
      <w:r>
        <w:rPr>
          <w:rFonts w:hint="eastAsia"/>
        </w:rPr>
        <w:t>非機能</w:t>
      </w:r>
      <w:r w:rsidR="00EC31AD" w:rsidRPr="00EC31AD">
        <w:rPr>
          <w:rFonts w:hint="eastAsia"/>
        </w:rPr>
        <w:t>面</w:t>
      </w:r>
      <w:r>
        <w:rPr>
          <w:rFonts w:hint="eastAsia"/>
        </w:rPr>
        <w:t>（負荷テスト、セキュリティテスト、縮退</w:t>
      </w:r>
      <w:r w:rsidR="00EC31AD" w:rsidRPr="00EC31AD">
        <w:rPr>
          <w:rFonts w:hint="eastAsia"/>
        </w:rPr>
        <w:t>テスト</w:t>
      </w:r>
      <w:r>
        <w:rPr>
          <w:rFonts w:hint="eastAsia"/>
        </w:rPr>
        <w:t>等）を</w:t>
      </w:r>
      <w:r w:rsidR="006A0D05">
        <w:rPr>
          <w:rFonts w:hint="eastAsia"/>
        </w:rPr>
        <w:t>それぞれ確認します。職員自身がテスト計画やテスト結果について正しく判断できるように、テストの内容と確認ポイントについて説明しています。また、移行、リハーサル、運用・保守の準備、マニュアル等、重要なのに見落とされがちな作業について、計画の立て方、ドキュメントの作成方法、注意点等を示しています。</w:t>
      </w:r>
    </w:p>
    <w:p w14:paraId="40B93287" w14:textId="0AD4AEA2" w:rsidR="002834A1" w:rsidRDefault="00A715D4">
      <w:pPr>
        <w:pStyle w:val="Annotation2"/>
        <w:snapToGrid w:val="0"/>
        <w:spacing w:before="300" w:after="150"/>
        <w:ind w:left="1127" w:hangingChars="300" w:hanging="602"/>
        <w:jc w:val="left"/>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2834A1">
        <w:rPr>
          <w:rFonts w:hint="eastAsia"/>
          <w:color w:val="auto"/>
          <w:sz w:val="20"/>
          <w:szCs w:val="20"/>
        </w:rPr>
        <w:t>設計・開発実施計画書、設計・開発実施要領、</w:t>
      </w:r>
      <w:r w:rsidR="00A25A50">
        <w:rPr>
          <w:color w:val="auto"/>
          <w:sz w:val="20"/>
          <w:szCs w:val="20"/>
        </w:rPr>
        <w:br/>
      </w:r>
      <w:r w:rsidR="00A25A50">
        <w:rPr>
          <w:rFonts w:hint="eastAsia"/>
          <w:color w:val="auto"/>
          <w:sz w:val="20"/>
          <w:szCs w:val="20"/>
        </w:rPr>
        <w:t xml:space="preserve">　　　　　　　　 </w:t>
      </w:r>
      <w:r w:rsidR="002834A1">
        <w:rPr>
          <w:rFonts w:hint="eastAsia"/>
          <w:color w:val="auto"/>
          <w:sz w:val="20"/>
          <w:szCs w:val="20"/>
        </w:rPr>
        <w:t>受入テスト計画書</w:t>
      </w:r>
    </w:p>
    <w:p w14:paraId="442313AD" w14:textId="2D19D50C" w:rsidR="00A715D4" w:rsidRDefault="007D43BA">
      <w:pPr>
        <w:pStyle w:val="a6"/>
      </w:pPr>
      <w:r w:rsidRPr="009820A7">
        <w:rPr>
          <w:noProof/>
          <w:szCs w:val="20"/>
        </w:rPr>
        <mc:AlternateContent>
          <mc:Choice Requires="wps">
            <w:drawing>
              <wp:anchor distT="0" distB="0" distL="114300" distR="114300" simplePos="0" relativeHeight="251658254" behindDoc="1" locked="0" layoutInCell="1" allowOverlap="1" wp14:anchorId="21B9F07B" wp14:editId="747EF7C4">
                <wp:simplePos x="0" y="0"/>
                <wp:positionH relativeFrom="column">
                  <wp:posOffset>179705</wp:posOffset>
                </wp:positionH>
                <wp:positionV relativeFrom="paragraph">
                  <wp:posOffset>-450215</wp:posOffset>
                </wp:positionV>
                <wp:extent cx="1092240" cy="210960"/>
                <wp:effectExtent l="0" t="0" r="12700" b="17780"/>
                <wp:wrapNone/>
                <wp:docPr id="10"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0889A6B2"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1B9F07B" id="_x0000_s1033" style="position:absolute;left:0;text-align:left;margin-left:14.15pt;margin-top:-35.45pt;width:86pt;height:16.6pt;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" fillcolor="#76923c" strokecolor="white [3212]" strokeweight="1pt">
                <v:stroke joinstyle="miter"/>
                <v:path arrowok="t"/>
                <v:textbox inset=",0,,0">
                  <w:txbxContent>
                    <w:p w14:paraId="0889A6B2"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10B69E1B" w14:textId="22FD9E46" w:rsidR="00A715D4" w:rsidRDefault="00A715D4" w:rsidP="00102729">
      <w:pPr>
        <w:pStyle w:val="4"/>
        <w:numPr>
          <w:ilvl w:val="0"/>
          <w:numId w:val="0"/>
        </w:numPr>
        <w:ind w:left="336" w:hanging="336"/>
      </w:pPr>
      <w:bookmarkStart w:id="19" w:name="_Toc95823064"/>
      <w:r>
        <w:rPr>
          <w:rFonts w:hint="eastAsia"/>
        </w:rPr>
        <w:t>第</w:t>
      </w:r>
      <w:r w:rsidR="002834A1">
        <w:rPr>
          <w:rFonts w:hint="eastAsia"/>
        </w:rPr>
        <w:t>８</w:t>
      </w:r>
      <w:r>
        <w:rPr>
          <w:rFonts w:hint="eastAsia"/>
        </w:rPr>
        <w:t xml:space="preserve">章　</w:t>
      </w:r>
      <w:r w:rsidR="00624556" w:rsidRPr="00624556">
        <w:rPr>
          <w:rFonts w:hint="eastAsia"/>
        </w:rPr>
        <w:t>サービス・業務の運営と改善</w:t>
      </w:r>
      <w:bookmarkEnd w:id="19"/>
    </w:p>
    <w:p w14:paraId="48DC2582" w14:textId="0123263B" w:rsidR="00A715D4" w:rsidRDefault="00135AE6">
      <w:pPr>
        <w:pStyle w:val="a6"/>
      </w:pPr>
      <w:r>
        <w:rPr>
          <w:rFonts w:hint="eastAsia"/>
        </w:rPr>
        <w:t>業務を実施する中でも、うまく外部委託を活用します。作業量が多く定期的に発生する作業は外部委託に向いていますが、業務上の専門知識を必要と</w:t>
      </w:r>
      <w:r w:rsidR="00161325">
        <w:rPr>
          <w:rFonts w:hint="eastAsia"/>
        </w:rPr>
        <w:t>する作業や</w:t>
      </w:r>
      <w:r>
        <w:rPr>
          <w:rFonts w:hint="eastAsia"/>
        </w:rPr>
        <w:t>品質確認が必要な</w:t>
      </w:r>
      <w:r w:rsidR="00161325">
        <w:rPr>
          <w:rFonts w:hint="eastAsia"/>
        </w:rPr>
        <w:t>作業</w:t>
      </w:r>
      <w:r>
        <w:rPr>
          <w:rFonts w:hint="eastAsia"/>
        </w:rPr>
        <w:t>は外部委託にはあまり向いていません。役割分担のコツについて説明します。</w:t>
      </w:r>
    </w:p>
    <w:p w14:paraId="3A342401" w14:textId="1C3C368D" w:rsidR="00135AE6" w:rsidRDefault="00135AE6">
      <w:pPr>
        <w:pStyle w:val="a6"/>
      </w:pPr>
      <w:r>
        <w:rPr>
          <w:rFonts w:hint="eastAsia"/>
        </w:rPr>
        <w:t>また、日常の業務の中で、利用者からの要望、インシデント、ログ情報等、様々な情報が蓄積しますが、それらの情報はサービスや業務を改善するための宝の山です。これらの情報を蓄積し、分析するための手法</w:t>
      </w:r>
      <w:r w:rsidR="007F7321">
        <w:rPr>
          <w:rFonts w:hint="eastAsia"/>
        </w:rPr>
        <w:t>として</w:t>
      </w:r>
      <w:r>
        <w:rPr>
          <w:rFonts w:hint="eastAsia"/>
        </w:rPr>
        <w:t>事例等を紹介しています。</w:t>
      </w:r>
    </w:p>
    <w:p w14:paraId="4097D2CE" w14:textId="45111A73" w:rsidR="00A715D4" w:rsidRDefault="00A715D4">
      <w:pPr>
        <w:pStyle w:val="Annotation2"/>
        <w:spacing w:before="300" w:after="150"/>
        <w:ind w:left="525"/>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4C37E4">
        <w:rPr>
          <w:rFonts w:hint="eastAsia"/>
          <w:color w:val="auto"/>
          <w:sz w:val="20"/>
          <w:szCs w:val="20"/>
        </w:rPr>
        <w:t>（特になし）</w:t>
      </w:r>
    </w:p>
    <w:p w14:paraId="50DB76D3" w14:textId="3C309A0D" w:rsidR="00A715D4" w:rsidRDefault="007D43BA">
      <w:pPr>
        <w:pStyle w:val="a6"/>
      </w:pPr>
      <w:r w:rsidRPr="009820A7">
        <w:rPr>
          <w:noProof/>
          <w:szCs w:val="20"/>
        </w:rPr>
        <mc:AlternateContent>
          <mc:Choice Requires="wps">
            <w:drawing>
              <wp:anchor distT="0" distB="0" distL="114300" distR="114300" simplePos="0" relativeHeight="251658255" behindDoc="1" locked="0" layoutInCell="1" allowOverlap="1" wp14:anchorId="1B7EF5DD" wp14:editId="29BD2373">
                <wp:simplePos x="0" y="0"/>
                <wp:positionH relativeFrom="column">
                  <wp:posOffset>180340</wp:posOffset>
                </wp:positionH>
                <wp:positionV relativeFrom="paragraph">
                  <wp:posOffset>-288290</wp:posOffset>
                </wp:positionV>
                <wp:extent cx="1092240" cy="210960"/>
                <wp:effectExtent l="0" t="0" r="12700" b="17780"/>
                <wp:wrapNone/>
                <wp:docPr id="11"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0698696B"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B7EF5DD" id="_x0000_s1034" style="position:absolute;left:0;text-align:left;margin-left:14.2pt;margin-top:-22.7pt;width:86pt;height:16.6pt;z-index:-251658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" fillcolor="#76923c" strokecolor="white [3212]" strokeweight="1pt">
                <v:stroke joinstyle="miter"/>
                <v:path arrowok="t"/>
                <v:textbox inset=",0,,0">
                  <w:txbxContent>
                    <w:p w14:paraId="0698696B"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0E6A5D51" w14:textId="45565B99" w:rsidR="00A715D4" w:rsidRDefault="00A715D4" w:rsidP="00102729">
      <w:pPr>
        <w:pStyle w:val="4"/>
        <w:numPr>
          <w:ilvl w:val="0"/>
          <w:numId w:val="0"/>
        </w:numPr>
        <w:ind w:left="336" w:hanging="336"/>
      </w:pPr>
      <w:bookmarkStart w:id="20" w:name="_Toc95823065"/>
      <w:r>
        <w:rPr>
          <w:rFonts w:hint="eastAsia"/>
        </w:rPr>
        <w:t>第</w:t>
      </w:r>
      <w:r w:rsidR="004C37E4">
        <w:rPr>
          <w:rFonts w:hint="eastAsia"/>
        </w:rPr>
        <w:t>９</w:t>
      </w:r>
      <w:r>
        <w:rPr>
          <w:rFonts w:hint="eastAsia"/>
        </w:rPr>
        <w:t xml:space="preserve">章　</w:t>
      </w:r>
      <w:r w:rsidR="00624556" w:rsidRPr="00624556">
        <w:rPr>
          <w:rFonts w:hint="eastAsia"/>
        </w:rPr>
        <w:t>運用及び保守</w:t>
      </w:r>
      <w:bookmarkEnd w:id="20"/>
    </w:p>
    <w:p w14:paraId="25102959" w14:textId="3DBC25F3" w:rsidR="00A25DF6" w:rsidRDefault="00A25DF6">
      <w:pPr>
        <w:pStyle w:val="a6"/>
      </w:pPr>
      <w:r>
        <w:rPr>
          <w:rFonts w:hint="eastAsia"/>
        </w:rPr>
        <w:lastRenderedPageBreak/>
        <w:t>運用</w:t>
      </w:r>
      <w:r w:rsidR="00BC5FDF">
        <w:rPr>
          <w:rFonts w:hint="eastAsia"/>
        </w:rPr>
        <w:t>及び</w:t>
      </w:r>
      <w:r>
        <w:rPr>
          <w:rFonts w:hint="eastAsia"/>
        </w:rPr>
        <w:t>保守の目的は、情報システムの安定的な稼働を維持することだけでなく、利用者へのサービスを継続的に改善することや運用コストを低減していくことも含まれます。</w:t>
      </w:r>
    </w:p>
    <w:p w14:paraId="34846A93" w14:textId="464A1AE2" w:rsidR="00A25DF6" w:rsidRDefault="00A25DF6">
      <w:pPr>
        <w:pStyle w:val="a6"/>
      </w:pPr>
      <w:r>
        <w:rPr>
          <w:rFonts w:hint="eastAsia"/>
        </w:rPr>
        <w:t>そこで、ま</w:t>
      </w:r>
      <w:r w:rsidR="00BC5FDF">
        <w:rPr>
          <w:rFonts w:hint="eastAsia"/>
        </w:rPr>
        <w:t>ず</w:t>
      </w:r>
      <w:r>
        <w:rPr>
          <w:rFonts w:hint="eastAsia"/>
        </w:rPr>
        <w:t>運用</w:t>
      </w:r>
      <w:r w:rsidR="00BC5FDF">
        <w:rPr>
          <w:rFonts w:hint="eastAsia"/>
        </w:rPr>
        <w:t>及び</w:t>
      </w:r>
      <w:r>
        <w:rPr>
          <w:rFonts w:hint="eastAsia"/>
        </w:rPr>
        <w:t>保守で実施する代表的な作業項目を説明しています。これらの作業は、事業者に実作業を依頼する比率が高くなるため、作業分担を明確にすることが重要です。運用契約の「忘れ物チェックリスト」等</w:t>
      </w:r>
      <w:r w:rsidR="000C3ECB">
        <w:rPr>
          <w:rFonts w:hint="eastAsia"/>
        </w:rPr>
        <w:t>を含めて、注意点を記載しています。</w:t>
      </w:r>
    </w:p>
    <w:p w14:paraId="01E099A5" w14:textId="5BFC89C6" w:rsidR="000C3ECB" w:rsidRDefault="000C3ECB">
      <w:pPr>
        <w:pStyle w:val="a6"/>
      </w:pPr>
      <w:r>
        <w:rPr>
          <w:rFonts w:hint="eastAsia"/>
        </w:rPr>
        <w:t>また、運用工程では複数の事業者が関わるため、会議体の種類が多くなる傾向があります。代表的な会議体の種類と目的を示すとともに、定例会議における報告内容についても注意点を記載しています。</w:t>
      </w:r>
    </w:p>
    <w:p w14:paraId="218A9CAF" w14:textId="4D056D74" w:rsidR="00A715D4" w:rsidRDefault="000C3ECB">
      <w:pPr>
        <w:pStyle w:val="a6"/>
      </w:pPr>
      <w:r>
        <w:rPr>
          <w:rFonts w:hint="eastAsia"/>
        </w:rPr>
        <w:t>その</w:t>
      </w:r>
      <w:r w:rsidR="00EF6BF8">
        <w:rPr>
          <w:rFonts w:hint="eastAsia"/>
        </w:rPr>
        <w:t>ほか</w:t>
      </w:r>
      <w:r>
        <w:rPr>
          <w:rFonts w:hint="eastAsia"/>
        </w:rPr>
        <w:t>にも、変更管理、ログ等の蓄積、指標管理、運用業務の改善方法等、</w:t>
      </w:r>
      <w:r w:rsidR="00A25DF6">
        <w:rPr>
          <w:rFonts w:hint="eastAsia"/>
        </w:rPr>
        <w:t>職員が</w:t>
      </w:r>
      <w:r>
        <w:rPr>
          <w:rFonts w:hint="eastAsia"/>
        </w:rPr>
        <w:t>主体的に</w:t>
      </w:r>
      <w:r w:rsidR="00A25DF6">
        <w:rPr>
          <w:rFonts w:hint="eastAsia"/>
        </w:rPr>
        <w:t>運用・保守</w:t>
      </w:r>
      <w:r>
        <w:rPr>
          <w:rFonts w:hint="eastAsia"/>
        </w:rPr>
        <w:t>業務</w:t>
      </w:r>
      <w:r w:rsidR="00A25DF6">
        <w:rPr>
          <w:rFonts w:hint="eastAsia"/>
        </w:rPr>
        <w:t>を管理</w:t>
      </w:r>
      <w:r>
        <w:rPr>
          <w:rFonts w:hint="eastAsia"/>
        </w:rPr>
        <w:t>するための</w:t>
      </w:r>
      <w:r w:rsidR="00A25DF6">
        <w:rPr>
          <w:rFonts w:hint="eastAsia"/>
        </w:rPr>
        <w:t>具体的な知識やノウハウを説明し</w:t>
      </w:r>
      <w:r>
        <w:rPr>
          <w:rFonts w:hint="eastAsia"/>
        </w:rPr>
        <w:t>てい</w:t>
      </w:r>
      <w:r w:rsidR="00A25DF6">
        <w:rPr>
          <w:rFonts w:hint="eastAsia"/>
        </w:rPr>
        <w:t>ます。</w:t>
      </w:r>
    </w:p>
    <w:p w14:paraId="5DA99826" w14:textId="1C0D3E86" w:rsidR="00A715D4" w:rsidRDefault="00A715D4">
      <w:pPr>
        <w:pStyle w:val="Annotation2"/>
        <w:spacing w:before="300" w:after="150"/>
        <w:ind w:left="2238" w:hangingChars="853" w:hanging="1713"/>
        <w:jc w:val="left"/>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A25A50">
        <w:rPr>
          <w:rFonts w:hint="eastAsia"/>
          <w:color w:val="auto"/>
          <w:sz w:val="20"/>
          <w:szCs w:val="20"/>
        </w:rPr>
        <w:t>運用計画書、運用実施要領、運用報告書　　　　　　　　　　　　　保守計画書、保守実施要領</w:t>
      </w:r>
    </w:p>
    <w:p w14:paraId="64590FAA" w14:textId="43244CCF" w:rsidR="00A715D4" w:rsidRPr="00A25A50" w:rsidRDefault="007D43BA">
      <w:pPr>
        <w:pStyle w:val="a6"/>
      </w:pPr>
      <w:r w:rsidRPr="009820A7">
        <w:rPr>
          <w:noProof/>
          <w:szCs w:val="20"/>
        </w:rPr>
        <mc:AlternateContent>
          <mc:Choice Requires="wps">
            <w:drawing>
              <wp:anchor distT="0" distB="0" distL="114300" distR="114300" simplePos="0" relativeHeight="251658256" behindDoc="1" locked="0" layoutInCell="1" allowOverlap="1" wp14:anchorId="4E3EDAF2" wp14:editId="6E922F63">
                <wp:simplePos x="0" y="0"/>
                <wp:positionH relativeFrom="column">
                  <wp:posOffset>179705</wp:posOffset>
                </wp:positionH>
                <wp:positionV relativeFrom="paragraph">
                  <wp:posOffset>-486410</wp:posOffset>
                </wp:positionV>
                <wp:extent cx="1092240" cy="210960"/>
                <wp:effectExtent l="0" t="0" r="12700" b="17780"/>
                <wp:wrapNone/>
                <wp:docPr id="12"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7A1E9689"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E3EDAF2" id="_x0000_s1035" style="position:absolute;left:0;text-align:left;margin-left:14.15pt;margin-top:-38.3pt;width:86pt;height:16.6pt;z-index:-25165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" fillcolor="#76923c" strokecolor="white [3212]" strokeweight="1pt">
                <v:stroke joinstyle="miter"/>
                <v:path arrowok="t"/>
                <v:textbox inset=",0,,0">
                  <w:txbxContent>
                    <w:p w14:paraId="7A1E9689"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47BADCB3" w14:textId="4F65BB74" w:rsidR="00A715D4" w:rsidRDefault="00A715D4" w:rsidP="00102729">
      <w:pPr>
        <w:pStyle w:val="4"/>
        <w:numPr>
          <w:ilvl w:val="0"/>
          <w:numId w:val="0"/>
        </w:numPr>
        <w:ind w:left="336" w:hanging="336"/>
      </w:pPr>
      <w:bookmarkStart w:id="21" w:name="_Toc95823066"/>
      <w:r>
        <w:rPr>
          <w:rFonts w:hint="eastAsia"/>
        </w:rPr>
        <w:t>第</w:t>
      </w:r>
      <w:r w:rsidR="00A25A50">
        <w:rPr>
          <w:rFonts w:hint="eastAsia"/>
        </w:rPr>
        <w:t>１０</w:t>
      </w:r>
      <w:r>
        <w:rPr>
          <w:rFonts w:hint="eastAsia"/>
        </w:rPr>
        <w:t xml:space="preserve">章　</w:t>
      </w:r>
      <w:r w:rsidR="00A25A50">
        <w:rPr>
          <w:rFonts w:hint="eastAsia"/>
        </w:rPr>
        <w:t>システム監査</w:t>
      </w:r>
      <w:bookmarkEnd w:id="21"/>
    </w:p>
    <w:p w14:paraId="3A27066F" w14:textId="68C3D151" w:rsidR="00B41FC0" w:rsidRDefault="001C68C5">
      <w:pPr>
        <w:pStyle w:val="a6"/>
      </w:pPr>
      <w:r w:rsidRPr="001C68C5">
        <w:rPr>
          <w:rFonts w:hint="eastAsia"/>
        </w:rPr>
        <w:t>システム監査は、各プロジェクトの取り組みがその目標達成に正しく向かっているのか、プロジェクトの各フェーズでの実施プロセスは適切か</w:t>
      </w:r>
      <w:r w:rsidR="00B41FC0">
        <w:rPr>
          <w:rFonts w:hint="eastAsia"/>
        </w:rPr>
        <w:t>とい</w:t>
      </w:r>
      <w:r w:rsidRPr="001C68C5">
        <w:rPr>
          <w:rFonts w:hint="eastAsia"/>
        </w:rPr>
        <w:t>った観点から</w:t>
      </w:r>
      <w:r w:rsidR="00B41FC0">
        <w:rPr>
          <w:rFonts w:hint="eastAsia"/>
        </w:rPr>
        <w:t>、</w:t>
      </w:r>
      <w:r w:rsidRPr="001C68C5">
        <w:rPr>
          <w:rFonts w:hint="eastAsia"/>
        </w:rPr>
        <w:t>現状を調査し、改善すべき点がないかを第三者の視点で客観的に点検・評価する活動です。</w:t>
      </w:r>
    </w:p>
    <w:p w14:paraId="3B4201F1" w14:textId="6444D7C0" w:rsidR="00B41FC0" w:rsidRDefault="00B41FC0">
      <w:pPr>
        <w:pStyle w:val="a6"/>
      </w:pPr>
      <w:r>
        <w:rPr>
          <w:rFonts w:hint="eastAsia"/>
        </w:rPr>
        <w:t>まず、各省</w:t>
      </w:r>
      <w:r w:rsidR="006C007E">
        <w:rPr>
          <w:rFonts w:hint="eastAsia"/>
        </w:rPr>
        <w:t>ＰＭＯ</w:t>
      </w:r>
      <w:r>
        <w:rPr>
          <w:rFonts w:hint="eastAsia"/>
        </w:rPr>
        <w:t>が複数年単位での監査計画を立て、どの</w:t>
      </w:r>
      <w:r w:rsidR="0043711F">
        <w:rPr>
          <w:rFonts w:hint="eastAsia"/>
        </w:rPr>
        <w:t>情報</w:t>
      </w:r>
      <w:r>
        <w:rPr>
          <w:rFonts w:hint="eastAsia"/>
        </w:rPr>
        <w:t>システムを監査対象とするかを決めます。実際の監査の中では、監査責任者が監査実施計画書を作成し、監査目的、監査範囲、スケジュール、監査体制、実施方法等を定めますので、その記載方法等を示しています。また、予備調査の進め方、インタビューの実施方法、監査報告書の作成方法、監査後の改善の進め方等について解説しています。</w:t>
      </w:r>
    </w:p>
    <w:p w14:paraId="486475C0" w14:textId="2474D96D" w:rsidR="00A715D4" w:rsidRDefault="00A715D4">
      <w:pPr>
        <w:pStyle w:val="Annotation2"/>
        <w:spacing w:before="300" w:after="150"/>
        <w:ind w:left="525"/>
        <w:rPr>
          <w:color w:val="auto"/>
          <w:sz w:val="20"/>
          <w:szCs w:val="20"/>
        </w:rPr>
      </w:pPr>
      <w:r w:rsidRPr="009820A7">
        <w:rPr>
          <w:rFonts w:hint="eastAsia"/>
          <w:sz w:val="20"/>
          <w:szCs w:val="20"/>
        </w:rPr>
        <w:t>様式のひな形</w:t>
      </w:r>
      <w:r>
        <w:rPr>
          <w:rFonts w:hint="eastAsia"/>
          <w:sz w:val="20"/>
          <w:szCs w:val="20"/>
        </w:rPr>
        <w:t xml:space="preserve">　</w:t>
      </w:r>
      <w:r w:rsidRPr="005A2FB8">
        <w:rPr>
          <w:rFonts w:hint="eastAsia"/>
          <w:color w:val="auto"/>
          <w:sz w:val="20"/>
          <w:szCs w:val="20"/>
        </w:rPr>
        <w:t xml:space="preserve">　　　</w:t>
      </w:r>
      <w:r w:rsidR="00F11F24">
        <w:rPr>
          <w:rFonts w:hint="eastAsia"/>
          <w:color w:val="auto"/>
          <w:sz w:val="20"/>
          <w:szCs w:val="20"/>
        </w:rPr>
        <w:t>監査実施計画書、監査報告書</w:t>
      </w:r>
    </w:p>
    <w:p w14:paraId="6A69306A" w14:textId="05D015B7" w:rsidR="001E1254" w:rsidRDefault="007D43BA">
      <w:pPr>
        <w:pStyle w:val="a6"/>
      </w:pPr>
      <w:r w:rsidRPr="009820A7">
        <w:rPr>
          <w:noProof/>
          <w:szCs w:val="20"/>
        </w:rPr>
        <mc:AlternateContent>
          <mc:Choice Requires="wps">
            <w:drawing>
              <wp:anchor distT="0" distB="0" distL="114300" distR="114300" simplePos="0" relativeHeight="251658257" behindDoc="1" locked="0" layoutInCell="1" allowOverlap="1" wp14:anchorId="51061067" wp14:editId="2A670231">
                <wp:simplePos x="0" y="0"/>
                <wp:positionH relativeFrom="column">
                  <wp:posOffset>180340</wp:posOffset>
                </wp:positionH>
                <wp:positionV relativeFrom="paragraph">
                  <wp:posOffset>-288290</wp:posOffset>
                </wp:positionV>
                <wp:extent cx="1092240" cy="210960"/>
                <wp:effectExtent l="0" t="0" r="12700" b="17780"/>
                <wp:wrapNone/>
                <wp:docPr id="13"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32B6B350"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51061067" id="_x0000_s1036" style="position:absolute;left:0;text-align:left;margin-left:14.2pt;margin-top:-22.7pt;width:86pt;height:16.6pt;z-index:-251658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" fillcolor="#76923c" strokecolor="white [3212]" strokeweight="1pt">
                <v:stroke joinstyle="miter"/>
                <v:path arrowok="t"/>
                <v:textbox inset=",0,,0">
                  <w:txbxContent>
                    <w:p w14:paraId="32B6B350" w14:textId="77777777" w:rsidR="0087275C" w:rsidRPr="00987E12" w:rsidRDefault="0087275C" w:rsidP="00A715D4">
                      <w:pPr>
                        <w:rPr>
                          <w:rFonts w:ascii="ＭＳ Ｐゴシック" w:eastAsia="ＭＳ Ｐゴシック" w:hAnsi="ＭＳ Ｐゴシック"/>
                          <w:b/>
                          <w:color w:val="FFFFFF" w:themeColor="background1"/>
                          <w:sz w:val="20"/>
                          <w:szCs w:val="20"/>
                        </w:rPr>
                      </w:pPr>
                    </w:p>
                  </w:txbxContent>
                </v:textbox>
              </v:roundrect>
            </w:pict>
          </mc:Fallback>
        </mc:AlternateContent>
      </w:r>
    </w:p>
    <w:p w14:paraId="3B22302E" w14:textId="07F46BE4" w:rsidR="00DD5BEE" w:rsidRDefault="00DD5BEE">
      <w:pPr>
        <w:widowControl/>
        <w:jc w:val="left"/>
      </w:pPr>
      <w:r>
        <w:br w:type="page"/>
      </w:r>
    </w:p>
    <w:p w14:paraId="17786FC8" w14:textId="0782AC8C" w:rsidR="00552FED" w:rsidRDefault="00552FED">
      <w:pPr>
        <w:widowControl/>
        <w:jc w:val="left"/>
      </w:pPr>
      <w:r>
        <w:rPr>
          <w:noProof/>
        </w:rPr>
        <w:lastRenderedPageBreak/>
        <mc:AlternateContent>
          <mc:Choice Requires="wps">
            <w:drawing>
              <wp:anchor distT="0" distB="0" distL="114300" distR="114300" simplePos="0" relativeHeight="251658258" behindDoc="0" locked="0" layoutInCell="1" allowOverlap="1" wp14:anchorId="640D867A" wp14:editId="2755A45B">
                <wp:simplePos x="0" y="0"/>
                <wp:positionH relativeFrom="page">
                  <wp:posOffset>5956300</wp:posOffset>
                </wp:positionH>
                <wp:positionV relativeFrom="paragraph">
                  <wp:posOffset>360045</wp:posOffset>
                </wp:positionV>
                <wp:extent cx="1429920" cy="324360"/>
                <wp:effectExtent l="0" t="0" r="0" b="0"/>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14F31A40" w14:textId="6E193A17" w:rsidR="0087275C" w:rsidRDefault="0087275C" w:rsidP="00552FED">
                            <w:pPr>
                              <w:pStyle w:val="a"/>
                              <w:jc w:val="left"/>
                            </w:pPr>
                            <w:r>
                              <w:rPr>
                                <w:rFonts w:hint="eastAsia"/>
                              </w:rPr>
                              <w:t>参考1</w:t>
                            </w:r>
                            <w:r>
                              <w:t>-</w:t>
                            </w:r>
                            <w:r>
                              <w:rPr>
                                <w:rFonts w:hint="eastAsia"/>
                              </w:rPr>
                              <w:t>2</w:t>
                            </w:r>
                          </w:p>
                          <w:p w14:paraId="4D42C9D6" w14:textId="669E6DF1" w:rsidR="0087275C" w:rsidRPr="00C439B7" w:rsidRDefault="0087275C" w:rsidP="00552FED">
                            <w:pPr>
                              <w:pStyle w:val="a"/>
                              <w:numPr>
                                <w:ilvl w:val="0"/>
                                <w:numId w:val="0"/>
                              </w:numPr>
                              <w:rPr>
                                <w:noProof/>
                              </w:rPr>
                            </w:pPr>
                            <w:r>
                              <w:rPr>
                                <w:rFonts w:hint="eastAsia"/>
                              </w:rPr>
                              <w:t>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0D867A" id="テキスト ボックス 31" o:spid="_x0000_s1037" type="#_x0000_t202" style="position:absolute;margin-left:469pt;margin-top:28.35pt;width:112.6pt;height:25.5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" stroked="f">
                <v:textbox style="mso-fit-shape-to-text:t" inset="0,0,0,0">
                  <w:txbxContent>
                    <w:p w14:paraId="14F31A40" w14:textId="6E193A17" w:rsidR="0087275C" w:rsidRDefault="0087275C" w:rsidP="00552FED">
                      <w:pPr>
                        <w:pStyle w:val="a"/>
                        <w:jc w:val="left"/>
                      </w:pPr>
                      <w:r>
                        <w:rPr>
                          <w:rFonts w:hint="eastAsia"/>
                        </w:rPr>
                        <w:t>参考1</w:t>
                      </w:r>
                      <w:r>
                        <w:t>-</w:t>
                      </w:r>
                      <w:r>
                        <w:rPr>
                          <w:rFonts w:hint="eastAsia"/>
                        </w:rPr>
                        <w:t>2</w:t>
                      </w:r>
                    </w:p>
                    <w:p w14:paraId="4D42C9D6" w14:textId="669E6DF1" w:rsidR="0087275C" w:rsidRPr="00C439B7" w:rsidRDefault="0087275C" w:rsidP="00552FED">
                      <w:pPr>
                        <w:pStyle w:val="a"/>
                        <w:numPr>
                          <w:ilvl w:val="0"/>
                          <w:numId w:val="0"/>
                        </w:numPr>
                        <w:rPr>
                          <w:noProof/>
                        </w:rPr>
                      </w:pPr>
                      <w:r>
                        <w:rPr>
                          <w:rFonts w:hint="eastAsia"/>
                        </w:rPr>
                        <w:t>WBS</w:t>
                      </w:r>
                    </w:p>
                  </w:txbxContent>
                </v:textbox>
                <w10:wrap anchorx="page"/>
              </v:shape>
            </w:pict>
          </mc:Fallback>
        </mc:AlternateContent>
      </w:r>
    </w:p>
    <w:tbl>
      <w:tblPr>
        <w:tblStyle w:val="af6"/>
        <w:tblW w:w="5003" w:type="pct"/>
        <w:tblInd w:w="-5" w:type="dxa"/>
        <w:tblBorders>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648"/>
      </w:tblGrid>
      <w:tr w:rsidR="00552FED" w14:paraId="2422BF31" w14:textId="77777777" w:rsidTr="00193415">
        <w:trPr>
          <w:trHeight w:val="268"/>
        </w:trPr>
        <w:tc>
          <w:tcPr>
            <w:tcW w:w="5000" w:type="pct"/>
          </w:tcPr>
          <w:p w14:paraId="02650EB9" w14:textId="6F5CC323" w:rsidR="00552FED" w:rsidRPr="006C7514" w:rsidRDefault="00552FED">
            <w:pPr>
              <w:pStyle w:val="ConsultationTitleExample"/>
              <w:spacing w:before="150" w:after="150"/>
            </w:pPr>
            <w:bookmarkStart w:id="22" w:name="_Toc532425166"/>
            <w:r>
              <w:rPr>
                <w:rFonts w:hint="eastAsia"/>
              </w:rPr>
              <w:t>参考</w:t>
            </w:r>
            <w:r w:rsidRPr="006C7514">
              <w:t>：</w:t>
            </w:r>
            <w:bookmarkEnd w:id="22"/>
            <w:r w:rsidR="00D5760A">
              <w:rPr>
                <w:rFonts w:hint="eastAsia"/>
              </w:rPr>
              <w:t>ＷＢＳ</w:t>
            </w:r>
          </w:p>
          <w:p w14:paraId="5872E2C9" w14:textId="77777777" w:rsidR="00700E6C" w:rsidRDefault="00922806">
            <w:pPr>
              <w:pStyle w:val="ConsultationBody"/>
              <w:spacing w:after="150"/>
              <w:ind w:firstLine="200"/>
            </w:pPr>
            <w:r>
              <w:rPr>
                <w:rFonts w:hint="eastAsia"/>
              </w:rPr>
              <w:t>標準ガイドラインに定めた作業の全体像を理解しやすくするために、</w:t>
            </w:r>
            <w:r w:rsidR="00700E6C">
              <w:rPr>
                <w:rFonts w:hint="eastAsia"/>
              </w:rPr>
              <w:t>登場する作業を定義した資料として</w:t>
            </w:r>
            <w:r w:rsidR="00700E6C" w:rsidRPr="002B34A7">
              <w:rPr>
                <w:rFonts w:hint="eastAsia"/>
                <w:b/>
              </w:rPr>
              <w:t>WBS</w:t>
            </w:r>
            <w:r w:rsidR="00700E6C" w:rsidRPr="006F32D8">
              <w:rPr>
                <w:rFonts w:hint="eastAsia"/>
              </w:rPr>
              <w:t>(</w:t>
            </w:r>
            <w:r w:rsidR="00700E6C" w:rsidRPr="006F32D8">
              <w:t>Work Breakdown Structure</w:t>
            </w:r>
            <w:r w:rsidR="00700E6C" w:rsidRPr="006F32D8">
              <w:rPr>
                <w:rFonts w:hint="eastAsia"/>
              </w:rPr>
              <w:t>)</w:t>
            </w:r>
            <w:r w:rsidR="00700E6C">
              <w:rPr>
                <w:rFonts w:hint="eastAsia"/>
              </w:rPr>
              <w:t>を別紙に用意しています。</w:t>
            </w:r>
          </w:p>
          <w:p w14:paraId="30F7BA64" w14:textId="23805251" w:rsidR="00DD5BEE" w:rsidRDefault="00F304E0">
            <w:pPr>
              <w:pStyle w:val="af9"/>
            </w:pPr>
            <w:r>
              <w:rPr>
                <w:noProof/>
              </w:rPr>
              <w:drawing>
                <wp:inline distT="0" distB="0" distL="0" distR="0" wp14:anchorId="550FEC0A" wp14:editId="0A948A76">
                  <wp:extent cx="4071265" cy="2228850"/>
                  <wp:effectExtent l="0" t="0" r="5715"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n-n_WBSイメージ.png"/>
                          <pic:cNvPicPr/>
                        </pic:nvPicPr>
                        <pic:blipFill rotWithShape="1">
                          <a:blip r:embed="rId21">
                            <a:extLst>
                              <a:ext uri="{28A0092B-C50C-407E-A947-70E740481C1C}">
                                <a14:useLocalDpi xmlns:a14="http://schemas.microsoft.com/office/drawing/2010/main" val="0"/>
                              </a:ext>
                            </a:extLst>
                          </a:blip>
                          <a:srcRect l="-1"/>
                          <a:stretch/>
                        </pic:blipFill>
                        <pic:spPr bwMode="auto">
                          <a:xfrm>
                            <a:off x="0" y="0"/>
                            <a:ext cx="4096942" cy="2242907"/>
                          </a:xfrm>
                          <a:prstGeom prst="rect">
                            <a:avLst/>
                          </a:prstGeom>
                          <a:ln>
                            <a:noFill/>
                          </a:ln>
                          <a:extLst>
                            <a:ext uri="{53640926-AAD7-44D8-BBD7-CCE9431645EC}">
                              <a14:shadowObscured xmlns:a14="http://schemas.microsoft.com/office/drawing/2010/main"/>
                            </a:ext>
                          </a:extLst>
                        </pic:spPr>
                      </pic:pic>
                    </a:graphicData>
                  </a:graphic>
                </wp:inline>
              </w:drawing>
            </w:r>
          </w:p>
          <w:p w14:paraId="5DF1E673" w14:textId="63C79626" w:rsidR="007D4824" w:rsidRDefault="007D4824" w:rsidP="00394073">
            <w:pPr>
              <w:pStyle w:val="af9"/>
              <w:ind w:leftChars="0" w:left="0" w:firstLineChars="0" w:firstLine="0"/>
            </w:pPr>
          </w:p>
        </w:tc>
      </w:tr>
    </w:tbl>
    <w:bookmarkStart w:id="23" w:name="プロジェクトの初動"/>
    <w:bookmarkStart w:id="24" w:name="_Toc95823067"/>
    <w:p w14:paraId="0B3DAAE8" w14:textId="0018B113" w:rsidR="004F767B" w:rsidRDefault="007C37C3" w:rsidP="0082629E">
      <w:pPr>
        <w:pStyle w:val="2"/>
        <w:spacing w:after="300"/>
        <w:ind w:right="-630"/>
      </w:pPr>
      <w:r>
        <w:rPr>
          <w:noProof/>
          <w:color w:val="FFFFFF"/>
          <w:sz w:val="22"/>
        </w:rPr>
        <w:lastRenderedPageBreak/>
        <mc:AlternateContent>
          <mc:Choice Requires="wps">
            <w:drawing>
              <wp:anchor distT="0" distB="0" distL="114300" distR="114300" simplePos="0" relativeHeight="251658241" behindDoc="1" locked="0" layoutInCell="1" allowOverlap="1" wp14:anchorId="3B8DF769" wp14:editId="0EC3C1AF">
                <wp:simplePos x="0" y="0"/>
                <wp:positionH relativeFrom="column">
                  <wp:posOffset>-307340</wp:posOffset>
                </wp:positionH>
                <wp:positionV relativeFrom="paragraph">
                  <wp:posOffset>-65405</wp:posOffset>
                </wp:positionV>
                <wp:extent cx="1069975" cy="1072515"/>
                <wp:effectExtent l="0" t="0" r="15875" b="13335"/>
                <wp:wrapNone/>
                <wp:docPr id="24" name="フリーフォーム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46000" id="フリーフォーム 24" o:spid="_x0000_s1026" style="position:absolute;left:0;text-align:left;margin-left:-24.2pt;margin-top:-5.15pt;width:84.25pt;height:8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0" behindDoc="1" locked="0" layoutInCell="1" allowOverlap="1" wp14:anchorId="0A31CB81" wp14:editId="06EA1452">
                <wp:simplePos x="0" y="0"/>
                <wp:positionH relativeFrom="column">
                  <wp:posOffset>122555</wp:posOffset>
                </wp:positionH>
                <wp:positionV relativeFrom="paragraph">
                  <wp:posOffset>167005</wp:posOffset>
                </wp:positionV>
                <wp:extent cx="5229860" cy="767715"/>
                <wp:effectExtent l="0" t="0" r="8890" b="0"/>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55F1E" id="正方形/長方形 23" o:spid="_x0000_s1026" style="position:absolute;left:0;text-align:left;margin-left:9.65pt;margin-top:13.15pt;width:411.8pt;height:6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" fillcolor="#eaf1dd [662]" stroked="f" strokeweight="1pt"/>
            </w:pict>
          </mc:Fallback>
        </mc:AlternateContent>
      </w:r>
      <w:r w:rsidR="00C66E4D">
        <w:rPr>
          <w:rFonts w:hint="eastAsia"/>
          <w:color w:val="FFFFFF"/>
          <w:sz w:val="22"/>
        </w:rPr>
        <w:t>Point</w:t>
      </w:r>
      <w:r w:rsidRPr="007C37C3">
        <w:rPr>
          <w:color w:val="FFFFFF"/>
          <w:sz w:val="22"/>
        </w:rPr>
        <w:t>.</w:t>
      </w:r>
      <w:r w:rsidR="00BB53C8">
        <w:rPr>
          <w:rFonts w:hint="eastAsia"/>
          <w:color w:val="FFFFFF"/>
          <w:sz w:val="72"/>
        </w:rPr>
        <w:t>2</w:t>
      </w:r>
      <w:r w:rsidRPr="007C37C3">
        <w:rPr>
          <w:color w:val="FFFFFF"/>
          <w:sz w:val="72"/>
        </w:rPr>
        <w:t xml:space="preserve"> </w:t>
      </w:r>
      <w:r>
        <w:t xml:space="preserve"> </w:t>
      </w:r>
      <w:bookmarkEnd w:id="23"/>
      <w:r w:rsidR="0034068B">
        <w:rPr>
          <w:rFonts w:hint="eastAsia"/>
        </w:rPr>
        <w:t>チェックリスト</w:t>
      </w:r>
      <w:bookmarkEnd w:id="24"/>
    </w:p>
    <w:p w14:paraId="427AA8B5" w14:textId="75CCB433" w:rsidR="00CA1729" w:rsidRDefault="00CA1729" w:rsidP="00C826FB">
      <w:pPr>
        <w:pStyle w:val="a6"/>
      </w:pPr>
      <w:r>
        <w:rPr>
          <w:rFonts w:hint="eastAsia"/>
        </w:rPr>
        <w:t>読者の方が直面している業務内容に即して本書を読み進められるように、</w:t>
      </w:r>
      <w:r w:rsidR="008869C5">
        <w:rPr>
          <w:rFonts w:hint="eastAsia"/>
        </w:rPr>
        <w:t>特に重点的に読んで</w:t>
      </w:r>
      <w:r w:rsidR="002B65DF">
        <w:rPr>
          <w:rFonts w:hint="eastAsia"/>
        </w:rPr>
        <w:t>いただ</w:t>
      </w:r>
      <w:r w:rsidR="008869C5">
        <w:rPr>
          <w:rFonts w:hint="eastAsia"/>
        </w:rPr>
        <w:t>きたい内容をチェックリストとしました。</w:t>
      </w:r>
      <w:r w:rsidR="00B708C9">
        <w:rPr>
          <w:rFonts w:hint="eastAsia"/>
        </w:rPr>
        <w:t>実務での作業計画や見直しに活用してください。</w:t>
      </w:r>
    </w:p>
    <w:p w14:paraId="60DDF6E8" w14:textId="62169424" w:rsidR="003A1FAD" w:rsidRDefault="00544C08" w:rsidP="00C826FB">
      <w:pPr>
        <w:pStyle w:val="30"/>
      </w:pPr>
      <w:bookmarkStart w:id="25" w:name="_Toc95823068"/>
      <w:r>
        <w:rPr>
          <w:rFonts w:hint="eastAsia"/>
        </w:rPr>
        <w:t>新サービス</w:t>
      </w:r>
      <w:r w:rsidR="003A1FAD">
        <w:rPr>
          <w:rFonts w:hint="eastAsia"/>
        </w:rPr>
        <w:t>企画</w:t>
      </w:r>
      <w:r>
        <w:rPr>
          <w:rFonts w:hint="eastAsia"/>
        </w:rPr>
        <w:t>時</w:t>
      </w:r>
      <w:r w:rsidR="003A1FAD">
        <w:rPr>
          <w:rFonts w:hint="eastAsia"/>
        </w:rPr>
        <w:t>のチェックリスト</w:t>
      </w:r>
      <w:bookmarkEnd w:id="25"/>
    </w:p>
    <w:tbl>
      <w:tblPr>
        <w:tblW w:w="8008" w:type="dxa"/>
        <w:tblCellMar>
          <w:left w:w="99" w:type="dxa"/>
          <w:right w:w="99" w:type="dxa"/>
        </w:tblCellMar>
        <w:tblLook w:val="04A0" w:firstRow="1" w:lastRow="0" w:firstColumn="1" w:lastColumn="0" w:noHBand="0" w:noVBand="1"/>
      </w:tblPr>
      <w:tblGrid>
        <w:gridCol w:w="496"/>
        <w:gridCol w:w="5264"/>
        <w:gridCol w:w="1681"/>
        <w:gridCol w:w="567"/>
      </w:tblGrid>
      <w:tr w:rsidR="00CA1729" w:rsidRPr="003A1FAD" w14:paraId="6D750D51" w14:textId="77777777" w:rsidTr="00D71A47">
        <w:trPr>
          <w:trHeight w:val="70"/>
        </w:trPr>
        <w:tc>
          <w:tcPr>
            <w:tcW w:w="8008" w:type="dxa"/>
            <w:gridSpan w:val="4"/>
            <w:tcBorders>
              <w:top w:val="single" w:sz="4" w:space="0" w:color="375623"/>
              <w:left w:val="nil"/>
              <w:bottom w:val="single" w:sz="4" w:space="0" w:color="375623"/>
              <w:right w:val="nil"/>
            </w:tcBorders>
            <w:shd w:val="clear" w:color="000000" w:fill="C6E0B4"/>
            <w:noWrap/>
            <w:vAlign w:val="center"/>
            <w:hideMark/>
          </w:tcPr>
          <w:p w14:paraId="0344476F" w14:textId="67380AB5" w:rsidR="00CA1729" w:rsidRPr="00D71A47" w:rsidRDefault="00CA1729">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プロジェクトの立上げ、初動</w:t>
            </w:r>
          </w:p>
        </w:tc>
      </w:tr>
      <w:tr w:rsidR="00CA1729" w:rsidRPr="003A1FAD" w14:paraId="7F2C6990"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3E8CCBC6" w14:textId="77777777" w:rsidR="00CA1729"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1</w:t>
            </w:r>
          </w:p>
        </w:tc>
        <w:tc>
          <w:tcPr>
            <w:tcW w:w="5264" w:type="dxa"/>
            <w:tcBorders>
              <w:top w:val="nil"/>
              <w:left w:val="nil"/>
              <w:bottom w:val="single" w:sz="4" w:space="0" w:color="375623"/>
              <w:right w:val="nil"/>
            </w:tcBorders>
            <w:shd w:val="clear" w:color="auto" w:fill="auto"/>
            <w:noWrap/>
            <w:vAlign w:val="center"/>
            <w:hideMark/>
          </w:tcPr>
          <w:p w14:paraId="3A723256" w14:textId="064AE480" w:rsidR="00CA1729" w:rsidRPr="00D71A47" w:rsidRDefault="00CA1729" w:rsidP="00C826FB">
            <w:pPr>
              <w:pStyle w:val="aff3"/>
              <w:rPr>
                <w:sz w:val="21"/>
                <w:szCs w:val="21"/>
              </w:rPr>
            </w:pPr>
            <w:r w:rsidRPr="00D71A47">
              <w:rPr>
                <w:rFonts w:hint="eastAsia"/>
                <w:sz w:val="21"/>
                <w:szCs w:val="21"/>
              </w:rPr>
              <w:t>目標とする成果が正しく定められているか</w:t>
            </w:r>
          </w:p>
        </w:tc>
        <w:tc>
          <w:tcPr>
            <w:tcW w:w="1681" w:type="dxa"/>
            <w:tcBorders>
              <w:top w:val="nil"/>
              <w:left w:val="nil"/>
              <w:bottom w:val="single" w:sz="4" w:space="0" w:color="375623"/>
              <w:right w:val="nil"/>
            </w:tcBorders>
            <w:shd w:val="clear" w:color="auto" w:fill="auto"/>
            <w:noWrap/>
            <w:vAlign w:val="center"/>
            <w:hideMark/>
          </w:tcPr>
          <w:p w14:paraId="4A01EB0D" w14:textId="51DADB11" w:rsidR="00CA1729" w:rsidRPr="00D71A47" w:rsidRDefault="00CA172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2章 Step2</w:t>
            </w:r>
            <w:r w:rsidR="002F6B24">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tcBorders>
              <w:top w:val="nil"/>
              <w:left w:val="nil"/>
              <w:bottom w:val="single" w:sz="4" w:space="0" w:color="375623"/>
              <w:right w:val="nil"/>
            </w:tcBorders>
            <w:shd w:val="clear" w:color="auto" w:fill="auto"/>
            <w:noWrap/>
            <w:vAlign w:val="center"/>
            <w:hideMark/>
          </w:tcPr>
          <w:p w14:paraId="46A33B72" w14:textId="77777777" w:rsidR="00CA1729" w:rsidRPr="003A1FAD" w:rsidRDefault="00CA172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A1729" w:rsidRPr="003A1FAD" w14:paraId="7772BA41" w14:textId="77777777" w:rsidTr="00D71A47">
        <w:trPr>
          <w:trHeight w:val="347"/>
        </w:trPr>
        <w:tc>
          <w:tcPr>
            <w:tcW w:w="496" w:type="dxa"/>
            <w:tcBorders>
              <w:top w:val="nil"/>
              <w:left w:val="nil"/>
              <w:bottom w:val="single" w:sz="4" w:space="0" w:color="375623"/>
              <w:right w:val="nil"/>
            </w:tcBorders>
            <w:shd w:val="clear" w:color="auto" w:fill="auto"/>
            <w:noWrap/>
            <w:vAlign w:val="center"/>
            <w:hideMark/>
          </w:tcPr>
          <w:p w14:paraId="65DAC1C1" w14:textId="77777777" w:rsidR="00CA1729"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2</w:t>
            </w:r>
          </w:p>
        </w:tc>
        <w:tc>
          <w:tcPr>
            <w:tcW w:w="5264" w:type="dxa"/>
            <w:tcBorders>
              <w:top w:val="nil"/>
              <w:left w:val="nil"/>
              <w:bottom w:val="single" w:sz="4" w:space="0" w:color="375623"/>
              <w:right w:val="nil"/>
            </w:tcBorders>
            <w:shd w:val="clear" w:color="auto" w:fill="auto"/>
            <w:noWrap/>
            <w:vAlign w:val="center"/>
            <w:hideMark/>
          </w:tcPr>
          <w:p w14:paraId="1448007A" w14:textId="00EBBC3C" w:rsidR="00CA1729" w:rsidRPr="00D71A47" w:rsidRDefault="00CA1729" w:rsidP="00C826FB">
            <w:pPr>
              <w:pStyle w:val="aff3"/>
              <w:rPr>
                <w:sz w:val="21"/>
                <w:szCs w:val="21"/>
              </w:rPr>
            </w:pPr>
            <w:r w:rsidRPr="00D71A47">
              <w:rPr>
                <w:rFonts w:hint="eastAsia"/>
                <w:sz w:val="21"/>
                <w:szCs w:val="21"/>
              </w:rPr>
              <w:t>サービスを改善するための十分な体制を組んだか</w:t>
            </w:r>
          </w:p>
        </w:tc>
        <w:tc>
          <w:tcPr>
            <w:tcW w:w="1681" w:type="dxa"/>
            <w:tcBorders>
              <w:top w:val="nil"/>
              <w:left w:val="nil"/>
              <w:bottom w:val="single" w:sz="4" w:space="0" w:color="375623"/>
              <w:right w:val="nil"/>
            </w:tcBorders>
            <w:shd w:val="clear" w:color="auto" w:fill="auto"/>
            <w:noWrap/>
            <w:vAlign w:val="center"/>
            <w:hideMark/>
          </w:tcPr>
          <w:p w14:paraId="2947095C" w14:textId="54130BF1" w:rsidR="00CA1729" w:rsidRPr="00D71A47" w:rsidRDefault="00CA172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2章 Step2</w:t>
            </w:r>
            <w:r w:rsidR="002F6B24">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3</w:t>
            </w:r>
          </w:p>
        </w:tc>
        <w:tc>
          <w:tcPr>
            <w:tcW w:w="567" w:type="dxa"/>
            <w:tcBorders>
              <w:top w:val="nil"/>
              <w:left w:val="nil"/>
              <w:bottom w:val="single" w:sz="4" w:space="0" w:color="375623"/>
              <w:right w:val="nil"/>
            </w:tcBorders>
            <w:shd w:val="clear" w:color="auto" w:fill="auto"/>
            <w:noWrap/>
            <w:vAlign w:val="center"/>
            <w:hideMark/>
          </w:tcPr>
          <w:p w14:paraId="253EDB60" w14:textId="77777777" w:rsidR="00CA1729" w:rsidRPr="003A1FAD" w:rsidRDefault="00CA172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9F099B" w:rsidRPr="003A1FAD" w14:paraId="5878B074" w14:textId="77777777" w:rsidTr="00D71A47">
        <w:trPr>
          <w:trHeight w:val="317"/>
        </w:trPr>
        <w:tc>
          <w:tcPr>
            <w:tcW w:w="8008" w:type="dxa"/>
            <w:gridSpan w:val="4"/>
            <w:tcBorders>
              <w:top w:val="single" w:sz="4" w:space="0" w:color="375623"/>
              <w:left w:val="nil"/>
              <w:bottom w:val="single" w:sz="4" w:space="0" w:color="375623"/>
              <w:right w:val="nil"/>
            </w:tcBorders>
            <w:shd w:val="clear" w:color="000000" w:fill="C6E0B4"/>
            <w:noWrap/>
            <w:vAlign w:val="center"/>
            <w:hideMark/>
          </w:tcPr>
          <w:p w14:paraId="6CFA46BD" w14:textId="3671A4B2" w:rsidR="009F099B" w:rsidRPr="00D71A47" w:rsidRDefault="009F099B"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利用者視点でのニーズ把握</w:t>
            </w:r>
          </w:p>
        </w:tc>
      </w:tr>
      <w:tr w:rsidR="003A1FAD" w:rsidRPr="003A1FAD" w14:paraId="36839118"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29162C48" w14:textId="47765947" w:rsidR="003A1FAD"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3</w:t>
            </w:r>
          </w:p>
        </w:tc>
        <w:tc>
          <w:tcPr>
            <w:tcW w:w="5264" w:type="dxa"/>
            <w:tcBorders>
              <w:top w:val="nil"/>
              <w:left w:val="nil"/>
              <w:bottom w:val="single" w:sz="4" w:space="0" w:color="375623"/>
              <w:right w:val="nil"/>
            </w:tcBorders>
            <w:shd w:val="clear" w:color="auto" w:fill="auto"/>
            <w:noWrap/>
            <w:vAlign w:val="center"/>
            <w:hideMark/>
          </w:tcPr>
          <w:p w14:paraId="52AD8D56" w14:textId="467D5827" w:rsidR="003A1FAD" w:rsidRPr="00D71A47" w:rsidRDefault="003A1FAD" w:rsidP="00C826FB">
            <w:pPr>
              <w:pStyle w:val="aff3"/>
              <w:rPr>
                <w:sz w:val="21"/>
                <w:szCs w:val="21"/>
              </w:rPr>
            </w:pPr>
            <w:r w:rsidRPr="00D71A47">
              <w:rPr>
                <w:rFonts w:hint="eastAsia"/>
                <w:sz w:val="21"/>
                <w:szCs w:val="21"/>
              </w:rPr>
              <w:t>サービスの利用者の種類や人数を把握したか</w:t>
            </w:r>
          </w:p>
        </w:tc>
        <w:tc>
          <w:tcPr>
            <w:tcW w:w="1681" w:type="dxa"/>
            <w:tcBorders>
              <w:top w:val="nil"/>
              <w:left w:val="nil"/>
              <w:bottom w:val="single" w:sz="4" w:space="0" w:color="375623"/>
              <w:right w:val="nil"/>
            </w:tcBorders>
            <w:shd w:val="clear" w:color="auto" w:fill="auto"/>
            <w:noWrap/>
            <w:vAlign w:val="center"/>
            <w:hideMark/>
          </w:tcPr>
          <w:p w14:paraId="67140B82" w14:textId="79BE048C"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Step3</w:t>
            </w:r>
            <w:r w:rsidR="002F6B24">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tcBorders>
              <w:top w:val="nil"/>
              <w:left w:val="nil"/>
              <w:bottom w:val="single" w:sz="4" w:space="0" w:color="375623"/>
              <w:right w:val="nil"/>
            </w:tcBorders>
            <w:shd w:val="clear" w:color="auto" w:fill="auto"/>
            <w:noWrap/>
            <w:vAlign w:val="center"/>
            <w:hideMark/>
          </w:tcPr>
          <w:p w14:paraId="070A7051"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28D051F9" w14:textId="77777777" w:rsidTr="00D71A47">
        <w:trPr>
          <w:trHeight w:val="255"/>
        </w:trPr>
        <w:tc>
          <w:tcPr>
            <w:tcW w:w="496" w:type="dxa"/>
            <w:tcBorders>
              <w:top w:val="nil"/>
              <w:left w:val="nil"/>
              <w:bottom w:val="single" w:sz="4" w:space="0" w:color="375623"/>
              <w:right w:val="nil"/>
            </w:tcBorders>
            <w:shd w:val="clear" w:color="auto" w:fill="auto"/>
            <w:noWrap/>
            <w:vAlign w:val="center"/>
            <w:hideMark/>
          </w:tcPr>
          <w:p w14:paraId="70620C00" w14:textId="5657885D" w:rsidR="003A1FAD"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4</w:t>
            </w:r>
          </w:p>
        </w:tc>
        <w:tc>
          <w:tcPr>
            <w:tcW w:w="5264" w:type="dxa"/>
            <w:tcBorders>
              <w:top w:val="nil"/>
              <w:left w:val="nil"/>
              <w:bottom w:val="single" w:sz="4" w:space="0" w:color="375623"/>
              <w:right w:val="nil"/>
            </w:tcBorders>
            <w:shd w:val="clear" w:color="auto" w:fill="auto"/>
            <w:noWrap/>
            <w:vAlign w:val="center"/>
            <w:hideMark/>
          </w:tcPr>
          <w:p w14:paraId="7C73445F" w14:textId="226C8092" w:rsidR="003A1FAD" w:rsidRPr="00D71A47" w:rsidRDefault="003A1FAD" w:rsidP="00C826FB">
            <w:pPr>
              <w:pStyle w:val="aff3"/>
              <w:rPr>
                <w:sz w:val="21"/>
                <w:szCs w:val="21"/>
              </w:rPr>
            </w:pPr>
            <w:r w:rsidRPr="00D71A47">
              <w:rPr>
                <w:rFonts w:hint="eastAsia"/>
                <w:sz w:val="21"/>
                <w:szCs w:val="21"/>
              </w:rPr>
              <w:t>利用者の立場でサービスへのニーズを把握したか</w:t>
            </w:r>
          </w:p>
        </w:tc>
        <w:tc>
          <w:tcPr>
            <w:tcW w:w="1681" w:type="dxa"/>
            <w:tcBorders>
              <w:top w:val="nil"/>
              <w:left w:val="nil"/>
              <w:bottom w:val="single" w:sz="4" w:space="0" w:color="375623"/>
              <w:right w:val="nil"/>
            </w:tcBorders>
            <w:shd w:val="clear" w:color="auto" w:fill="auto"/>
            <w:noWrap/>
            <w:vAlign w:val="center"/>
            <w:hideMark/>
          </w:tcPr>
          <w:p w14:paraId="6D12F1C3" w14:textId="09C17390"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Step3</w:t>
            </w:r>
            <w:r w:rsidR="002F6B24">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p>
        </w:tc>
        <w:tc>
          <w:tcPr>
            <w:tcW w:w="567" w:type="dxa"/>
            <w:tcBorders>
              <w:top w:val="nil"/>
              <w:left w:val="nil"/>
              <w:bottom w:val="single" w:sz="4" w:space="0" w:color="375623"/>
              <w:right w:val="nil"/>
            </w:tcBorders>
            <w:shd w:val="clear" w:color="auto" w:fill="auto"/>
            <w:noWrap/>
            <w:vAlign w:val="center"/>
            <w:hideMark/>
          </w:tcPr>
          <w:p w14:paraId="0AD1AC6C"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539202AF" w14:textId="77777777" w:rsidTr="00D71A47">
        <w:trPr>
          <w:trHeight w:val="317"/>
        </w:trPr>
        <w:tc>
          <w:tcPr>
            <w:tcW w:w="7441" w:type="dxa"/>
            <w:gridSpan w:val="3"/>
            <w:tcBorders>
              <w:top w:val="single" w:sz="4" w:space="0" w:color="375623"/>
              <w:left w:val="nil"/>
              <w:bottom w:val="single" w:sz="4" w:space="0" w:color="375623"/>
              <w:right w:val="nil"/>
            </w:tcBorders>
            <w:shd w:val="clear" w:color="000000" w:fill="C6E0B4"/>
            <w:noWrap/>
            <w:vAlign w:val="center"/>
            <w:hideMark/>
          </w:tcPr>
          <w:p w14:paraId="5AE593C6" w14:textId="55855A72" w:rsidR="003A1FAD" w:rsidRPr="00D71A47" w:rsidRDefault="003A1FAD"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業務の現状把握</w:t>
            </w:r>
          </w:p>
        </w:tc>
        <w:tc>
          <w:tcPr>
            <w:tcW w:w="567" w:type="dxa"/>
            <w:tcBorders>
              <w:top w:val="nil"/>
              <w:left w:val="nil"/>
              <w:bottom w:val="single" w:sz="4" w:space="0" w:color="375623"/>
              <w:right w:val="nil"/>
            </w:tcBorders>
            <w:shd w:val="clear" w:color="000000" w:fill="C6E0B4"/>
            <w:noWrap/>
            <w:vAlign w:val="center"/>
            <w:hideMark/>
          </w:tcPr>
          <w:p w14:paraId="3462F65C" w14:textId="77777777" w:rsidR="003A1FAD" w:rsidRPr="003A1FAD" w:rsidRDefault="003A1FAD" w:rsidP="00C826FB">
            <w:pPr>
              <w:widowControl/>
              <w:snapToGrid w:val="0"/>
              <w:jc w:val="left"/>
              <w:rPr>
                <w:rFonts w:ascii="メイリオ" w:eastAsia="メイリオ" w:hAnsi="メイリオ" w:cs="ＭＳ Ｐゴシック"/>
                <w:color w:val="000000"/>
                <w:kern w:val="0"/>
                <w:sz w:val="22"/>
                <w:szCs w:val="22"/>
              </w:rPr>
            </w:pPr>
            <w:r w:rsidRPr="003A1FAD">
              <w:rPr>
                <w:rFonts w:ascii="メイリオ" w:eastAsia="メイリオ" w:hAnsi="メイリオ" w:cs="ＭＳ Ｐゴシック" w:hint="eastAsia"/>
                <w:color w:val="000000"/>
                <w:kern w:val="0"/>
                <w:sz w:val="22"/>
                <w:szCs w:val="22"/>
              </w:rPr>
              <w:t xml:space="preserve">　</w:t>
            </w:r>
          </w:p>
        </w:tc>
      </w:tr>
      <w:tr w:rsidR="003A1FAD" w:rsidRPr="003A1FAD" w14:paraId="32954B68"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237DD68E" w14:textId="46ED996E" w:rsidR="003A1FAD"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5</w:t>
            </w:r>
          </w:p>
        </w:tc>
        <w:tc>
          <w:tcPr>
            <w:tcW w:w="5264" w:type="dxa"/>
            <w:tcBorders>
              <w:top w:val="nil"/>
              <w:left w:val="nil"/>
              <w:bottom w:val="single" w:sz="4" w:space="0" w:color="375623"/>
              <w:right w:val="nil"/>
            </w:tcBorders>
            <w:shd w:val="clear" w:color="auto" w:fill="auto"/>
            <w:noWrap/>
            <w:vAlign w:val="center"/>
            <w:hideMark/>
          </w:tcPr>
          <w:p w14:paraId="2D9CDD67" w14:textId="19F92D0E" w:rsidR="003A1FAD" w:rsidRPr="00D71A47" w:rsidRDefault="003A1FAD" w:rsidP="00C826FB">
            <w:pPr>
              <w:pStyle w:val="aff3"/>
              <w:rPr>
                <w:sz w:val="21"/>
                <w:szCs w:val="21"/>
              </w:rPr>
            </w:pPr>
            <w:r w:rsidRPr="00D71A47">
              <w:rPr>
                <w:rFonts w:hint="eastAsia"/>
                <w:sz w:val="21"/>
                <w:szCs w:val="21"/>
              </w:rPr>
              <w:t>業務の現場へ行って業務実態を詳細に把握したか</w:t>
            </w:r>
          </w:p>
        </w:tc>
        <w:tc>
          <w:tcPr>
            <w:tcW w:w="1681" w:type="dxa"/>
            <w:tcBorders>
              <w:top w:val="nil"/>
              <w:left w:val="nil"/>
              <w:bottom w:val="single" w:sz="4" w:space="0" w:color="375623"/>
              <w:right w:val="nil"/>
            </w:tcBorders>
            <w:shd w:val="clear" w:color="auto" w:fill="auto"/>
            <w:noWrap/>
            <w:vAlign w:val="center"/>
            <w:hideMark/>
          </w:tcPr>
          <w:p w14:paraId="75E68DC2" w14:textId="532741BF"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Step4</w:t>
            </w:r>
            <w:r w:rsidR="002F6B24">
              <w:rPr>
                <w:rFonts w:ascii="メイリオ" w:eastAsia="メイリオ" w:hAnsi="メイリオ" w:cs="ＭＳ Ｐゴシック"/>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2F6B24">
              <w:rPr>
                <w:rFonts w:ascii="メイリオ" w:eastAsia="メイリオ" w:hAnsi="メイリオ" w:cs="ＭＳ Ｐゴシック"/>
                <w:color w:val="000000"/>
                <w:kern w:val="0"/>
                <w:sz w:val="16"/>
                <w:szCs w:val="16"/>
              </w:rPr>
              <w:t xml:space="preserve"> </w:t>
            </w:r>
            <w:r w:rsidRPr="00D71A47">
              <w:rPr>
                <w:rFonts w:ascii="メイリオ" w:eastAsia="メイリオ" w:hAnsi="メイリオ" w:cs="ＭＳ Ｐゴシック"/>
                <w:color w:val="000000"/>
                <w:kern w:val="0"/>
                <w:sz w:val="16"/>
                <w:szCs w:val="16"/>
              </w:rPr>
              <w:t>B,C</w:t>
            </w:r>
          </w:p>
        </w:tc>
        <w:tc>
          <w:tcPr>
            <w:tcW w:w="567" w:type="dxa"/>
            <w:tcBorders>
              <w:top w:val="nil"/>
              <w:left w:val="nil"/>
              <w:bottom w:val="single" w:sz="4" w:space="0" w:color="375623"/>
              <w:right w:val="nil"/>
            </w:tcBorders>
            <w:shd w:val="clear" w:color="auto" w:fill="auto"/>
            <w:noWrap/>
            <w:vAlign w:val="center"/>
            <w:hideMark/>
          </w:tcPr>
          <w:p w14:paraId="28D94769"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591C893F"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247A9A77" w14:textId="3167E32F" w:rsidR="003A1FAD"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6</w:t>
            </w:r>
          </w:p>
        </w:tc>
        <w:tc>
          <w:tcPr>
            <w:tcW w:w="5264" w:type="dxa"/>
            <w:tcBorders>
              <w:top w:val="nil"/>
              <w:left w:val="nil"/>
              <w:bottom w:val="single" w:sz="4" w:space="0" w:color="375623"/>
              <w:right w:val="nil"/>
            </w:tcBorders>
            <w:shd w:val="clear" w:color="auto" w:fill="auto"/>
            <w:noWrap/>
            <w:vAlign w:val="center"/>
            <w:hideMark/>
          </w:tcPr>
          <w:p w14:paraId="0E849E3A" w14:textId="6940CD20" w:rsidR="003A1FAD" w:rsidRPr="00D71A47" w:rsidRDefault="003A1FAD" w:rsidP="00C826FB">
            <w:pPr>
              <w:pStyle w:val="aff3"/>
              <w:rPr>
                <w:sz w:val="21"/>
                <w:szCs w:val="21"/>
              </w:rPr>
            </w:pPr>
            <w:r w:rsidRPr="00D71A47">
              <w:rPr>
                <w:rFonts w:hint="eastAsia"/>
                <w:sz w:val="21"/>
                <w:szCs w:val="21"/>
              </w:rPr>
              <w:t>業務で生まれる各実績データを</w:t>
            </w:r>
            <w:r w:rsidR="00544C08" w:rsidRPr="00D71A47">
              <w:rPr>
                <w:rFonts w:hint="eastAsia"/>
                <w:sz w:val="21"/>
                <w:szCs w:val="21"/>
              </w:rPr>
              <w:t>収集して</w:t>
            </w:r>
            <w:r w:rsidRPr="00D71A47">
              <w:rPr>
                <w:rFonts w:hint="eastAsia"/>
                <w:sz w:val="21"/>
                <w:szCs w:val="21"/>
              </w:rPr>
              <w:t>分析したか</w:t>
            </w:r>
          </w:p>
        </w:tc>
        <w:tc>
          <w:tcPr>
            <w:tcW w:w="1681" w:type="dxa"/>
            <w:tcBorders>
              <w:top w:val="nil"/>
              <w:left w:val="nil"/>
              <w:bottom w:val="single" w:sz="4" w:space="0" w:color="375623"/>
              <w:right w:val="nil"/>
            </w:tcBorders>
            <w:shd w:val="clear" w:color="auto" w:fill="auto"/>
            <w:noWrap/>
            <w:vAlign w:val="center"/>
            <w:hideMark/>
          </w:tcPr>
          <w:p w14:paraId="10B6C621" w14:textId="24121CF9"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Step4</w:t>
            </w:r>
            <w:r w:rsidR="002F6B24">
              <w:rPr>
                <w:rFonts w:ascii="メイリオ" w:eastAsia="メイリオ" w:hAnsi="メイリオ" w:cs="ＭＳ Ｐゴシック" w:hint="eastAsia"/>
                <w:color w:val="000000"/>
                <w:kern w:val="0"/>
                <w:sz w:val="16"/>
                <w:szCs w:val="16"/>
              </w:rPr>
              <w:t xml:space="preserve"> </w:t>
            </w:r>
            <w:r w:rsidR="00FC0323" w:rsidRPr="00D71A47">
              <w:rPr>
                <w:rFonts w:ascii="メイリオ" w:eastAsia="メイリオ" w:hAnsi="メイリオ" w:cs="ＭＳ Ｐゴシック"/>
                <w:color w:val="000000"/>
                <w:kern w:val="0"/>
                <w:sz w:val="16"/>
                <w:szCs w:val="16"/>
              </w:rPr>
              <w:t>2</w:t>
            </w:r>
          </w:p>
        </w:tc>
        <w:tc>
          <w:tcPr>
            <w:tcW w:w="567" w:type="dxa"/>
            <w:tcBorders>
              <w:top w:val="nil"/>
              <w:left w:val="nil"/>
              <w:bottom w:val="single" w:sz="4" w:space="0" w:color="375623"/>
              <w:right w:val="nil"/>
            </w:tcBorders>
            <w:shd w:val="clear" w:color="auto" w:fill="auto"/>
            <w:noWrap/>
            <w:vAlign w:val="center"/>
            <w:hideMark/>
          </w:tcPr>
          <w:p w14:paraId="4EDB9629"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2A313C" w:rsidRPr="003A1FAD" w14:paraId="102A44EB" w14:textId="77777777" w:rsidTr="00D71A47">
        <w:trPr>
          <w:trHeight w:val="70"/>
        </w:trPr>
        <w:tc>
          <w:tcPr>
            <w:tcW w:w="496" w:type="dxa"/>
            <w:tcBorders>
              <w:top w:val="nil"/>
              <w:left w:val="nil"/>
              <w:bottom w:val="single" w:sz="4" w:space="0" w:color="375623"/>
              <w:right w:val="nil"/>
            </w:tcBorders>
            <w:shd w:val="clear" w:color="auto" w:fill="auto"/>
            <w:noWrap/>
            <w:vAlign w:val="center"/>
          </w:tcPr>
          <w:p w14:paraId="4B084406" w14:textId="01F025A6" w:rsidR="002A313C" w:rsidRPr="00D71A47" w:rsidRDefault="002A313C"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7</w:t>
            </w:r>
          </w:p>
        </w:tc>
        <w:tc>
          <w:tcPr>
            <w:tcW w:w="5264" w:type="dxa"/>
            <w:tcBorders>
              <w:top w:val="nil"/>
              <w:left w:val="nil"/>
              <w:bottom w:val="single" w:sz="4" w:space="0" w:color="375623"/>
              <w:right w:val="nil"/>
            </w:tcBorders>
            <w:shd w:val="clear" w:color="auto" w:fill="auto"/>
            <w:noWrap/>
            <w:vAlign w:val="center"/>
          </w:tcPr>
          <w:p w14:paraId="172684BB" w14:textId="20784ED2" w:rsidR="002A313C" w:rsidRPr="00D71A47" w:rsidRDefault="002A313C" w:rsidP="00C826FB">
            <w:pPr>
              <w:pStyle w:val="aff3"/>
              <w:rPr>
                <w:sz w:val="21"/>
                <w:szCs w:val="21"/>
              </w:rPr>
            </w:pPr>
            <w:r w:rsidRPr="00D71A47">
              <w:rPr>
                <w:rFonts w:hint="eastAsia"/>
                <w:sz w:val="21"/>
                <w:szCs w:val="21"/>
              </w:rPr>
              <w:t>業務の制約条件及び前提条件を洗い出したか</w:t>
            </w:r>
          </w:p>
        </w:tc>
        <w:tc>
          <w:tcPr>
            <w:tcW w:w="1681" w:type="dxa"/>
            <w:tcBorders>
              <w:top w:val="nil"/>
              <w:left w:val="nil"/>
              <w:bottom w:val="single" w:sz="4" w:space="0" w:color="375623"/>
              <w:right w:val="nil"/>
            </w:tcBorders>
            <w:shd w:val="clear" w:color="auto" w:fill="auto"/>
            <w:noWrap/>
            <w:vAlign w:val="center"/>
          </w:tcPr>
          <w:p w14:paraId="3BBEB8A6" w14:textId="65EE351A" w:rsidR="002A313C" w:rsidRPr="00D71A47" w:rsidRDefault="008367D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DD348E" w:rsidRPr="00D71A47">
              <w:rPr>
                <w:rFonts w:ascii="メイリオ" w:eastAsia="メイリオ" w:hAnsi="メイリオ" w:cs="ＭＳ Ｐゴシック"/>
                <w:color w:val="000000"/>
                <w:kern w:val="0"/>
                <w:sz w:val="16"/>
                <w:szCs w:val="16"/>
              </w:rPr>
              <w:t>5</w:t>
            </w:r>
          </w:p>
        </w:tc>
        <w:tc>
          <w:tcPr>
            <w:tcW w:w="567" w:type="dxa"/>
            <w:tcBorders>
              <w:top w:val="nil"/>
              <w:left w:val="nil"/>
              <w:bottom w:val="single" w:sz="4" w:space="0" w:color="375623"/>
              <w:right w:val="nil"/>
            </w:tcBorders>
            <w:shd w:val="clear" w:color="auto" w:fill="auto"/>
            <w:noWrap/>
            <w:vAlign w:val="center"/>
          </w:tcPr>
          <w:p w14:paraId="1EBE936B" w14:textId="1B4FAA44" w:rsidR="002A313C" w:rsidRPr="003A1FAD" w:rsidRDefault="002A313C">
            <w:pPr>
              <w:widowControl/>
              <w:snapToGrid w:val="0"/>
              <w:jc w:val="center"/>
              <w:rPr>
                <w:rFonts w:ascii="メイリオ" w:eastAsia="メイリオ" w:hAnsi="メイリオ" w:cs="ＭＳ Ｐゴシック"/>
                <w:color w:val="000000"/>
                <w:kern w:val="0"/>
                <w:sz w:val="28"/>
                <w:szCs w:val="28"/>
              </w:rPr>
            </w:pPr>
            <w:r w:rsidRPr="002A313C">
              <w:rPr>
                <w:rFonts w:ascii="メイリオ" w:eastAsia="メイリオ" w:hAnsi="メイリオ" w:cs="ＭＳ Ｐゴシック" w:hint="eastAsia"/>
                <w:color w:val="000000"/>
                <w:kern w:val="0"/>
                <w:sz w:val="28"/>
                <w:szCs w:val="28"/>
              </w:rPr>
              <w:t>□</w:t>
            </w:r>
          </w:p>
        </w:tc>
      </w:tr>
      <w:tr w:rsidR="002A313C" w:rsidRPr="003A1FAD" w14:paraId="5E0EAC2C" w14:textId="77777777" w:rsidTr="00D71A47">
        <w:trPr>
          <w:trHeight w:val="70"/>
        </w:trPr>
        <w:tc>
          <w:tcPr>
            <w:tcW w:w="496" w:type="dxa"/>
            <w:tcBorders>
              <w:top w:val="nil"/>
              <w:left w:val="nil"/>
              <w:bottom w:val="single" w:sz="4" w:space="0" w:color="375623"/>
              <w:right w:val="nil"/>
            </w:tcBorders>
            <w:shd w:val="clear" w:color="auto" w:fill="auto"/>
            <w:noWrap/>
            <w:vAlign w:val="center"/>
          </w:tcPr>
          <w:p w14:paraId="6A3C0AD4" w14:textId="638333A7" w:rsidR="002A313C" w:rsidRPr="00D71A47" w:rsidRDefault="002A313C"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8</w:t>
            </w:r>
          </w:p>
        </w:tc>
        <w:tc>
          <w:tcPr>
            <w:tcW w:w="5264" w:type="dxa"/>
            <w:tcBorders>
              <w:top w:val="nil"/>
              <w:left w:val="nil"/>
              <w:bottom w:val="single" w:sz="4" w:space="0" w:color="375623"/>
              <w:right w:val="nil"/>
            </w:tcBorders>
            <w:shd w:val="clear" w:color="auto" w:fill="auto"/>
            <w:noWrap/>
            <w:vAlign w:val="center"/>
          </w:tcPr>
          <w:p w14:paraId="1C784E45" w14:textId="0B876C37" w:rsidR="002A313C" w:rsidRPr="00D71A47" w:rsidRDefault="002A313C" w:rsidP="00C826FB">
            <w:pPr>
              <w:pStyle w:val="aff3"/>
              <w:rPr>
                <w:sz w:val="21"/>
                <w:szCs w:val="21"/>
              </w:rPr>
            </w:pPr>
            <w:r w:rsidRPr="00D71A47">
              <w:rPr>
                <w:rFonts w:hint="eastAsia"/>
                <w:sz w:val="21"/>
                <w:szCs w:val="21"/>
              </w:rPr>
              <w:t>業務のリスクアセスメント（リスク特定、リスク分析、リスク評価）を実施したか</w:t>
            </w:r>
          </w:p>
        </w:tc>
        <w:tc>
          <w:tcPr>
            <w:tcW w:w="1681" w:type="dxa"/>
            <w:tcBorders>
              <w:top w:val="nil"/>
              <w:left w:val="nil"/>
              <w:bottom w:val="single" w:sz="4" w:space="0" w:color="375623"/>
              <w:right w:val="nil"/>
            </w:tcBorders>
            <w:shd w:val="clear" w:color="auto" w:fill="auto"/>
            <w:noWrap/>
            <w:vAlign w:val="center"/>
          </w:tcPr>
          <w:p w14:paraId="4E5F6C15" w14:textId="7E780C92" w:rsidR="002A313C" w:rsidRPr="00D71A47" w:rsidRDefault="008367D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DD348E" w:rsidRPr="00D71A47">
              <w:rPr>
                <w:rFonts w:ascii="メイリオ" w:eastAsia="メイリオ" w:hAnsi="メイリオ" w:cs="ＭＳ Ｐゴシック"/>
                <w:color w:val="000000"/>
                <w:kern w:val="0"/>
                <w:sz w:val="16"/>
                <w:szCs w:val="16"/>
              </w:rPr>
              <w:t>5</w:t>
            </w:r>
          </w:p>
        </w:tc>
        <w:tc>
          <w:tcPr>
            <w:tcW w:w="567" w:type="dxa"/>
            <w:tcBorders>
              <w:top w:val="nil"/>
              <w:left w:val="nil"/>
              <w:bottom w:val="single" w:sz="4" w:space="0" w:color="375623"/>
              <w:right w:val="nil"/>
            </w:tcBorders>
            <w:shd w:val="clear" w:color="auto" w:fill="auto"/>
            <w:noWrap/>
            <w:vAlign w:val="center"/>
          </w:tcPr>
          <w:p w14:paraId="3DC23241" w14:textId="452C6C9D" w:rsidR="002A313C" w:rsidRPr="002A313C" w:rsidRDefault="002A313C">
            <w:pPr>
              <w:widowControl/>
              <w:snapToGrid w:val="0"/>
              <w:jc w:val="center"/>
              <w:rPr>
                <w:rFonts w:ascii="メイリオ" w:eastAsia="メイリオ" w:hAnsi="メイリオ" w:cs="ＭＳ Ｐゴシック"/>
                <w:color w:val="000000"/>
                <w:kern w:val="0"/>
                <w:sz w:val="28"/>
                <w:szCs w:val="28"/>
              </w:rPr>
            </w:pPr>
            <w:r w:rsidRPr="002A313C">
              <w:rPr>
                <w:rFonts w:ascii="メイリオ" w:eastAsia="メイリオ" w:hAnsi="メイリオ" w:cs="ＭＳ Ｐゴシック" w:hint="eastAsia"/>
                <w:color w:val="000000"/>
                <w:kern w:val="0"/>
                <w:sz w:val="28"/>
                <w:szCs w:val="28"/>
              </w:rPr>
              <w:t>□</w:t>
            </w:r>
          </w:p>
        </w:tc>
      </w:tr>
      <w:tr w:rsidR="009F099B" w:rsidRPr="003A1FAD" w14:paraId="1AEADD23" w14:textId="77777777" w:rsidTr="00D71A47">
        <w:trPr>
          <w:trHeight w:val="317"/>
        </w:trPr>
        <w:tc>
          <w:tcPr>
            <w:tcW w:w="8008" w:type="dxa"/>
            <w:gridSpan w:val="4"/>
            <w:tcBorders>
              <w:top w:val="single" w:sz="4" w:space="0" w:color="375623"/>
              <w:left w:val="nil"/>
              <w:bottom w:val="single" w:sz="4" w:space="0" w:color="375623"/>
              <w:right w:val="nil"/>
            </w:tcBorders>
            <w:shd w:val="clear" w:color="000000" w:fill="C6E0B4"/>
            <w:noWrap/>
            <w:vAlign w:val="center"/>
            <w:hideMark/>
          </w:tcPr>
          <w:p w14:paraId="017C5C3A" w14:textId="75D78630" w:rsidR="009F099B" w:rsidRPr="00D71A47" w:rsidRDefault="007A146D"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サービス・</w:t>
            </w:r>
            <w:r w:rsidR="009F099B" w:rsidRPr="00D71A47">
              <w:rPr>
                <w:rFonts w:ascii="メイリオ" w:eastAsia="メイリオ" w:hAnsi="メイリオ" w:cs="ＭＳ Ｐゴシック" w:hint="eastAsia"/>
                <w:color w:val="000000"/>
                <w:kern w:val="0"/>
              </w:rPr>
              <w:t>企画内容の検討</w:t>
            </w:r>
          </w:p>
        </w:tc>
      </w:tr>
      <w:tr w:rsidR="003A1FAD" w:rsidRPr="003A1FAD" w14:paraId="798F0B0A"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3F3246CE" w14:textId="6C7CBB9F" w:rsidR="003A1FAD" w:rsidRPr="00D71A47" w:rsidRDefault="00521508"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9</w:t>
            </w:r>
          </w:p>
        </w:tc>
        <w:tc>
          <w:tcPr>
            <w:tcW w:w="5264" w:type="dxa"/>
            <w:tcBorders>
              <w:top w:val="nil"/>
              <w:left w:val="nil"/>
              <w:bottom w:val="single" w:sz="4" w:space="0" w:color="375623"/>
              <w:right w:val="nil"/>
            </w:tcBorders>
            <w:shd w:val="clear" w:color="auto" w:fill="auto"/>
            <w:noWrap/>
            <w:vAlign w:val="center"/>
            <w:hideMark/>
          </w:tcPr>
          <w:p w14:paraId="06D32FEF" w14:textId="0D03D585" w:rsidR="003A1FAD" w:rsidRPr="00D71A47" w:rsidRDefault="003A1FAD" w:rsidP="00C826FB">
            <w:pPr>
              <w:pStyle w:val="aff3"/>
              <w:rPr>
                <w:sz w:val="21"/>
                <w:szCs w:val="21"/>
              </w:rPr>
            </w:pPr>
            <w:r w:rsidRPr="00D71A47">
              <w:rPr>
                <w:rFonts w:hint="eastAsia"/>
                <w:sz w:val="21"/>
                <w:szCs w:val="21"/>
              </w:rPr>
              <w:t>エンドツーエンドの視野での企画案になっているか</w:t>
            </w:r>
          </w:p>
        </w:tc>
        <w:tc>
          <w:tcPr>
            <w:tcW w:w="1681" w:type="dxa"/>
            <w:tcBorders>
              <w:top w:val="nil"/>
              <w:left w:val="nil"/>
              <w:bottom w:val="single" w:sz="4" w:space="0" w:color="375623"/>
              <w:right w:val="nil"/>
            </w:tcBorders>
            <w:shd w:val="clear" w:color="auto" w:fill="auto"/>
            <w:noWrap/>
            <w:vAlign w:val="center"/>
            <w:hideMark/>
          </w:tcPr>
          <w:p w14:paraId="6EE28C95" w14:textId="02D5816A"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A72740" w:rsidRPr="00D71A47">
              <w:rPr>
                <w:rFonts w:ascii="メイリオ" w:eastAsia="メイリオ" w:hAnsi="メイリオ" w:cs="ＭＳ Ｐゴシック"/>
                <w:color w:val="000000"/>
                <w:kern w:val="0"/>
                <w:sz w:val="16"/>
                <w:szCs w:val="16"/>
              </w:rPr>
              <w:t>5</w:t>
            </w:r>
            <w:r w:rsidR="002F6B24">
              <w:rPr>
                <w:rFonts w:ascii="メイリオ" w:eastAsia="メイリオ" w:hAnsi="メイリオ" w:cs="ＭＳ Ｐゴシック" w:hint="eastAsia"/>
                <w:color w:val="000000"/>
                <w:kern w:val="0"/>
                <w:sz w:val="16"/>
                <w:szCs w:val="16"/>
              </w:rPr>
              <w:t xml:space="preserve"> </w:t>
            </w:r>
            <w:r w:rsidR="00A72740" w:rsidRPr="00D71A47">
              <w:rPr>
                <w:rFonts w:ascii="メイリオ" w:eastAsia="メイリオ" w:hAnsi="メイリオ" w:cs="ＭＳ Ｐゴシック"/>
                <w:color w:val="000000"/>
                <w:kern w:val="0"/>
                <w:sz w:val="16"/>
                <w:szCs w:val="16"/>
              </w:rPr>
              <w:t>2</w:t>
            </w:r>
            <w:r w:rsidR="002F6B24">
              <w:rPr>
                <w:rFonts w:ascii="メイリオ" w:eastAsia="メイリオ" w:hAnsi="メイリオ" w:cs="ＭＳ Ｐゴシック" w:hint="eastAsia"/>
                <w:color w:val="000000"/>
                <w:kern w:val="0"/>
                <w:sz w:val="16"/>
                <w:szCs w:val="16"/>
              </w:rPr>
              <w:t xml:space="preserve"> </w:t>
            </w:r>
            <w:r w:rsidR="00A72740" w:rsidRPr="00D71A47">
              <w:rPr>
                <w:rFonts w:ascii="メイリオ" w:eastAsia="メイリオ" w:hAnsi="メイリオ" w:cs="ＭＳ Ｐゴシック"/>
                <w:color w:val="000000"/>
                <w:kern w:val="0"/>
                <w:sz w:val="16"/>
                <w:szCs w:val="16"/>
              </w:rPr>
              <w:t>C</w:t>
            </w:r>
          </w:p>
        </w:tc>
        <w:tc>
          <w:tcPr>
            <w:tcW w:w="567" w:type="dxa"/>
            <w:tcBorders>
              <w:top w:val="nil"/>
              <w:left w:val="nil"/>
              <w:bottom w:val="single" w:sz="4" w:space="0" w:color="375623"/>
              <w:right w:val="nil"/>
            </w:tcBorders>
            <w:shd w:val="clear" w:color="auto" w:fill="auto"/>
            <w:noWrap/>
            <w:vAlign w:val="center"/>
            <w:hideMark/>
          </w:tcPr>
          <w:p w14:paraId="04382924"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2A3B0EEC"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7FA76AFA" w14:textId="7AF286DB" w:rsidR="003A1FAD" w:rsidRPr="00D71A47" w:rsidRDefault="00521508"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10</w:t>
            </w:r>
          </w:p>
        </w:tc>
        <w:tc>
          <w:tcPr>
            <w:tcW w:w="5264" w:type="dxa"/>
            <w:tcBorders>
              <w:top w:val="nil"/>
              <w:left w:val="nil"/>
              <w:bottom w:val="single" w:sz="4" w:space="0" w:color="375623"/>
              <w:right w:val="nil"/>
            </w:tcBorders>
            <w:shd w:val="clear" w:color="auto" w:fill="auto"/>
            <w:noWrap/>
            <w:vAlign w:val="center"/>
            <w:hideMark/>
          </w:tcPr>
          <w:p w14:paraId="54BFEBD6" w14:textId="77777777" w:rsidR="003A1FAD" w:rsidRPr="00D71A47" w:rsidRDefault="003A1FAD" w:rsidP="00C826FB">
            <w:pPr>
              <w:pStyle w:val="aff3"/>
              <w:rPr>
                <w:sz w:val="21"/>
                <w:szCs w:val="21"/>
              </w:rPr>
            </w:pPr>
            <w:r w:rsidRPr="00D71A47">
              <w:rPr>
                <w:rFonts w:hint="eastAsia"/>
                <w:sz w:val="21"/>
                <w:szCs w:val="21"/>
              </w:rPr>
              <w:t>自分で作りすぎず、シンプルな企画案になっているか</w:t>
            </w:r>
          </w:p>
        </w:tc>
        <w:tc>
          <w:tcPr>
            <w:tcW w:w="1681" w:type="dxa"/>
            <w:tcBorders>
              <w:top w:val="nil"/>
              <w:left w:val="nil"/>
              <w:bottom w:val="single" w:sz="4" w:space="0" w:color="375623"/>
              <w:right w:val="nil"/>
            </w:tcBorders>
            <w:shd w:val="clear" w:color="auto" w:fill="auto"/>
            <w:noWrap/>
            <w:vAlign w:val="center"/>
            <w:hideMark/>
          </w:tcPr>
          <w:p w14:paraId="61C743B0" w14:textId="617CAD11"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A72740" w:rsidRPr="00D71A47">
              <w:rPr>
                <w:rFonts w:ascii="メイリオ" w:eastAsia="メイリオ" w:hAnsi="メイリオ" w:cs="ＭＳ Ｐゴシック"/>
                <w:color w:val="000000"/>
                <w:kern w:val="0"/>
                <w:sz w:val="16"/>
                <w:szCs w:val="16"/>
              </w:rPr>
              <w:t>5</w:t>
            </w:r>
            <w:r w:rsidR="002F6B24">
              <w:rPr>
                <w:rFonts w:ascii="メイリオ" w:eastAsia="メイリオ" w:hAnsi="メイリオ" w:cs="ＭＳ Ｐゴシック" w:hint="eastAsia"/>
                <w:color w:val="000000"/>
                <w:kern w:val="0"/>
                <w:sz w:val="16"/>
                <w:szCs w:val="16"/>
              </w:rPr>
              <w:t xml:space="preserve"> </w:t>
            </w:r>
            <w:r w:rsidR="00A72740" w:rsidRPr="00D71A47">
              <w:rPr>
                <w:rFonts w:ascii="メイリオ" w:eastAsia="メイリオ" w:hAnsi="メイリオ" w:cs="ＭＳ Ｐゴシック"/>
                <w:color w:val="000000"/>
                <w:kern w:val="0"/>
                <w:sz w:val="16"/>
                <w:szCs w:val="16"/>
              </w:rPr>
              <w:t>2</w:t>
            </w:r>
            <w:r w:rsidR="002F6B24">
              <w:rPr>
                <w:rFonts w:ascii="メイリオ" w:eastAsia="メイリオ" w:hAnsi="メイリオ" w:cs="ＭＳ Ｐゴシック" w:hint="eastAsia"/>
                <w:color w:val="000000"/>
                <w:kern w:val="0"/>
                <w:sz w:val="16"/>
                <w:szCs w:val="16"/>
              </w:rPr>
              <w:t xml:space="preserve"> </w:t>
            </w:r>
            <w:r w:rsidR="007C0258">
              <w:rPr>
                <w:rFonts w:ascii="メイリオ" w:eastAsia="メイリオ" w:hAnsi="メイリオ" w:cs="ＭＳ Ｐゴシック"/>
                <w:color w:val="000000"/>
                <w:kern w:val="0"/>
                <w:sz w:val="16"/>
                <w:szCs w:val="16"/>
              </w:rPr>
              <w:t>I</w:t>
            </w:r>
          </w:p>
        </w:tc>
        <w:tc>
          <w:tcPr>
            <w:tcW w:w="567" w:type="dxa"/>
            <w:tcBorders>
              <w:top w:val="nil"/>
              <w:left w:val="nil"/>
              <w:bottom w:val="single" w:sz="4" w:space="0" w:color="375623"/>
              <w:right w:val="nil"/>
            </w:tcBorders>
            <w:shd w:val="clear" w:color="auto" w:fill="auto"/>
            <w:noWrap/>
            <w:vAlign w:val="center"/>
            <w:hideMark/>
          </w:tcPr>
          <w:p w14:paraId="347C93B3"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0D2B21B5" w14:textId="77777777" w:rsidTr="00D71A47">
        <w:trPr>
          <w:trHeight w:val="70"/>
        </w:trPr>
        <w:tc>
          <w:tcPr>
            <w:tcW w:w="496" w:type="dxa"/>
            <w:tcBorders>
              <w:top w:val="nil"/>
              <w:left w:val="nil"/>
              <w:bottom w:val="single" w:sz="4" w:space="0" w:color="375623"/>
              <w:right w:val="nil"/>
            </w:tcBorders>
            <w:shd w:val="clear" w:color="auto" w:fill="auto"/>
            <w:noWrap/>
            <w:vAlign w:val="center"/>
            <w:hideMark/>
          </w:tcPr>
          <w:p w14:paraId="36B845DB" w14:textId="2AB5B1A6" w:rsidR="003A1FAD" w:rsidRPr="00D71A47" w:rsidRDefault="00521508"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11</w:t>
            </w:r>
          </w:p>
        </w:tc>
        <w:tc>
          <w:tcPr>
            <w:tcW w:w="5264" w:type="dxa"/>
            <w:tcBorders>
              <w:top w:val="nil"/>
              <w:left w:val="nil"/>
              <w:bottom w:val="single" w:sz="4" w:space="0" w:color="375623"/>
              <w:right w:val="nil"/>
            </w:tcBorders>
            <w:shd w:val="clear" w:color="auto" w:fill="auto"/>
            <w:noWrap/>
            <w:vAlign w:val="center"/>
            <w:hideMark/>
          </w:tcPr>
          <w:p w14:paraId="565CBF65" w14:textId="77777777" w:rsidR="003A1FAD" w:rsidRPr="00D71A47" w:rsidRDefault="003A1FAD" w:rsidP="00C826FB">
            <w:pPr>
              <w:pStyle w:val="aff3"/>
              <w:rPr>
                <w:sz w:val="21"/>
                <w:szCs w:val="21"/>
              </w:rPr>
            </w:pPr>
            <w:r w:rsidRPr="00D71A47">
              <w:rPr>
                <w:rFonts w:hint="eastAsia"/>
                <w:sz w:val="21"/>
                <w:szCs w:val="21"/>
              </w:rPr>
              <w:t>システムを作る前に、業務を標準化したか</w:t>
            </w:r>
          </w:p>
        </w:tc>
        <w:tc>
          <w:tcPr>
            <w:tcW w:w="1681" w:type="dxa"/>
            <w:tcBorders>
              <w:top w:val="nil"/>
              <w:left w:val="nil"/>
              <w:bottom w:val="single" w:sz="4" w:space="0" w:color="375623"/>
              <w:right w:val="nil"/>
            </w:tcBorders>
            <w:shd w:val="clear" w:color="auto" w:fill="auto"/>
            <w:noWrap/>
            <w:vAlign w:val="center"/>
            <w:hideMark/>
          </w:tcPr>
          <w:p w14:paraId="3F27618E" w14:textId="070856FF"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A72740" w:rsidRPr="00D71A47">
              <w:rPr>
                <w:rFonts w:ascii="メイリオ" w:eastAsia="メイリオ" w:hAnsi="メイリオ" w:cs="ＭＳ Ｐゴシック"/>
                <w:color w:val="000000"/>
                <w:kern w:val="0"/>
                <w:sz w:val="16"/>
                <w:szCs w:val="16"/>
              </w:rPr>
              <w:t>5</w:t>
            </w:r>
            <w:r w:rsidR="002F6B24">
              <w:rPr>
                <w:rFonts w:ascii="メイリオ" w:eastAsia="メイリオ" w:hAnsi="メイリオ" w:cs="ＭＳ Ｐゴシック" w:hint="eastAsia"/>
                <w:color w:val="000000"/>
                <w:kern w:val="0"/>
                <w:sz w:val="16"/>
                <w:szCs w:val="16"/>
              </w:rPr>
              <w:t xml:space="preserve"> </w:t>
            </w:r>
            <w:r w:rsidR="00A72740" w:rsidRPr="00D71A47">
              <w:rPr>
                <w:rFonts w:ascii="メイリオ" w:eastAsia="メイリオ" w:hAnsi="メイリオ" w:cs="ＭＳ Ｐゴシック"/>
                <w:color w:val="000000"/>
                <w:kern w:val="0"/>
                <w:sz w:val="16"/>
                <w:szCs w:val="16"/>
              </w:rPr>
              <w:t>2</w:t>
            </w:r>
            <w:r w:rsidR="002F6B24">
              <w:rPr>
                <w:rFonts w:ascii="メイリオ" w:eastAsia="メイリオ" w:hAnsi="メイリオ" w:cs="ＭＳ Ｐゴシック" w:hint="eastAsia"/>
                <w:color w:val="000000"/>
                <w:kern w:val="0"/>
                <w:sz w:val="16"/>
                <w:szCs w:val="16"/>
              </w:rPr>
              <w:t xml:space="preserve"> </w:t>
            </w:r>
            <w:r w:rsidR="007C0258">
              <w:rPr>
                <w:rFonts w:ascii="メイリオ" w:eastAsia="メイリオ" w:hAnsi="メイリオ" w:cs="ＭＳ Ｐゴシック"/>
                <w:color w:val="000000"/>
                <w:kern w:val="0"/>
                <w:sz w:val="16"/>
                <w:szCs w:val="16"/>
              </w:rPr>
              <w:t>E</w:t>
            </w:r>
          </w:p>
        </w:tc>
        <w:tc>
          <w:tcPr>
            <w:tcW w:w="567" w:type="dxa"/>
            <w:tcBorders>
              <w:top w:val="nil"/>
              <w:left w:val="nil"/>
              <w:bottom w:val="single" w:sz="4" w:space="0" w:color="375623"/>
              <w:right w:val="nil"/>
            </w:tcBorders>
            <w:shd w:val="clear" w:color="auto" w:fill="auto"/>
            <w:noWrap/>
            <w:vAlign w:val="center"/>
            <w:hideMark/>
          </w:tcPr>
          <w:p w14:paraId="64D65296"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A1FAD" w:rsidRPr="003A1FAD" w14:paraId="254D387D" w14:textId="77777777" w:rsidTr="00D71A47">
        <w:trPr>
          <w:trHeight w:val="70"/>
        </w:trPr>
        <w:tc>
          <w:tcPr>
            <w:tcW w:w="496" w:type="dxa"/>
            <w:tcBorders>
              <w:top w:val="nil"/>
              <w:left w:val="nil"/>
              <w:bottom w:val="nil"/>
              <w:right w:val="nil"/>
            </w:tcBorders>
            <w:shd w:val="clear" w:color="auto" w:fill="auto"/>
            <w:noWrap/>
            <w:vAlign w:val="center"/>
            <w:hideMark/>
          </w:tcPr>
          <w:p w14:paraId="4AB8CEBB" w14:textId="326396D2" w:rsidR="003A1FAD" w:rsidRPr="00D71A47" w:rsidRDefault="00CA1729"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1</w:t>
            </w:r>
            <w:r w:rsidR="00521508" w:rsidRPr="00D71A47">
              <w:rPr>
                <w:rFonts w:ascii="メイリオ" w:eastAsia="メイリオ" w:hAnsi="メイリオ" w:cs="ＭＳ Ｐゴシック"/>
                <w:b/>
                <w:bCs/>
                <w:color w:val="000000"/>
                <w:kern w:val="0"/>
                <w:sz w:val="20"/>
                <w:szCs w:val="20"/>
              </w:rPr>
              <w:t>2</w:t>
            </w:r>
          </w:p>
        </w:tc>
        <w:tc>
          <w:tcPr>
            <w:tcW w:w="5264" w:type="dxa"/>
            <w:tcBorders>
              <w:top w:val="nil"/>
              <w:left w:val="nil"/>
              <w:bottom w:val="nil"/>
              <w:right w:val="nil"/>
            </w:tcBorders>
            <w:shd w:val="clear" w:color="auto" w:fill="auto"/>
            <w:noWrap/>
            <w:vAlign w:val="center"/>
            <w:hideMark/>
          </w:tcPr>
          <w:p w14:paraId="2EDFBBB1" w14:textId="77777777" w:rsidR="003A1FAD" w:rsidRPr="00D71A47" w:rsidRDefault="003A1FAD" w:rsidP="00C826FB">
            <w:pPr>
              <w:pStyle w:val="aff3"/>
              <w:rPr>
                <w:sz w:val="21"/>
                <w:szCs w:val="21"/>
              </w:rPr>
            </w:pPr>
            <w:r w:rsidRPr="00D71A47">
              <w:rPr>
                <w:rFonts w:hint="eastAsia"/>
                <w:sz w:val="21"/>
                <w:szCs w:val="21"/>
              </w:rPr>
              <w:t>一遍に全てを実現するのでなく、段階案を検討したか</w:t>
            </w:r>
          </w:p>
        </w:tc>
        <w:tc>
          <w:tcPr>
            <w:tcW w:w="1681" w:type="dxa"/>
            <w:tcBorders>
              <w:top w:val="nil"/>
              <w:left w:val="nil"/>
              <w:bottom w:val="nil"/>
              <w:right w:val="nil"/>
            </w:tcBorders>
            <w:shd w:val="clear" w:color="auto" w:fill="auto"/>
            <w:noWrap/>
            <w:vAlign w:val="center"/>
            <w:hideMark/>
          </w:tcPr>
          <w:p w14:paraId="58305462" w14:textId="3AF7930B" w:rsidR="003A1FAD" w:rsidRPr="00D71A47" w:rsidRDefault="003A1FA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w:t>
            </w:r>
            <w:r w:rsidR="00CD1FE8">
              <w:rPr>
                <w:rFonts w:ascii="メイリオ" w:eastAsia="メイリオ" w:hAnsi="メイリオ" w:cs="ＭＳ Ｐゴシック"/>
                <w:color w:val="000000"/>
                <w:kern w:val="0"/>
                <w:sz w:val="16"/>
                <w:szCs w:val="16"/>
              </w:rPr>
              <w:t>6</w:t>
            </w:r>
            <w:r w:rsidR="002F6B24">
              <w:rPr>
                <w:rFonts w:ascii="メイリオ" w:eastAsia="メイリオ" w:hAnsi="メイリオ" w:cs="ＭＳ Ｐゴシック" w:hint="eastAsia"/>
                <w:color w:val="000000"/>
                <w:kern w:val="0"/>
                <w:sz w:val="16"/>
                <w:szCs w:val="16"/>
              </w:rPr>
              <w:t xml:space="preserve"> </w:t>
            </w:r>
            <w:r w:rsidR="00CD1FE8">
              <w:rPr>
                <w:rFonts w:ascii="メイリオ" w:eastAsia="メイリオ" w:hAnsi="メイリオ" w:cs="ＭＳ Ｐゴシック"/>
                <w:color w:val="000000"/>
                <w:kern w:val="0"/>
                <w:sz w:val="16"/>
                <w:szCs w:val="16"/>
              </w:rPr>
              <w:t>1</w:t>
            </w:r>
          </w:p>
        </w:tc>
        <w:tc>
          <w:tcPr>
            <w:tcW w:w="567" w:type="dxa"/>
            <w:tcBorders>
              <w:top w:val="nil"/>
              <w:left w:val="nil"/>
              <w:bottom w:val="nil"/>
              <w:right w:val="nil"/>
            </w:tcBorders>
            <w:shd w:val="clear" w:color="auto" w:fill="auto"/>
            <w:noWrap/>
            <w:vAlign w:val="center"/>
            <w:hideMark/>
          </w:tcPr>
          <w:p w14:paraId="512220B2" w14:textId="77777777" w:rsidR="003A1FAD" w:rsidRPr="003A1FAD" w:rsidRDefault="003A1FA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21508" w:rsidRPr="003A1FAD" w14:paraId="762FE035" w14:textId="77777777" w:rsidTr="00D71A47">
        <w:trPr>
          <w:trHeight w:val="70"/>
        </w:trPr>
        <w:tc>
          <w:tcPr>
            <w:tcW w:w="8008" w:type="dxa"/>
            <w:gridSpan w:val="4"/>
            <w:tcBorders>
              <w:top w:val="single" w:sz="4" w:space="0" w:color="375623"/>
              <w:left w:val="nil"/>
              <w:bottom w:val="single" w:sz="4" w:space="0" w:color="375623"/>
              <w:right w:val="nil"/>
            </w:tcBorders>
            <w:shd w:val="clear" w:color="000000" w:fill="C6E0B4"/>
            <w:noWrap/>
            <w:vAlign w:val="center"/>
          </w:tcPr>
          <w:p w14:paraId="2A861DBF" w14:textId="253DD1D6" w:rsidR="00521508" w:rsidRPr="00D71A47" w:rsidRDefault="00521508"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プロジェクト計画書</w:t>
            </w:r>
          </w:p>
        </w:tc>
      </w:tr>
      <w:tr w:rsidR="00521508" w:rsidRPr="003A1FAD" w14:paraId="6196773D" w14:textId="77777777" w:rsidTr="00D71A47">
        <w:trPr>
          <w:trHeight w:val="400"/>
        </w:trPr>
        <w:tc>
          <w:tcPr>
            <w:tcW w:w="496" w:type="dxa"/>
            <w:tcBorders>
              <w:top w:val="nil"/>
              <w:left w:val="nil"/>
              <w:bottom w:val="single" w:sz="4" w:space="0" w:color="375623"/>
              <w:right w:val="nil"/>
            </w:tcBorders>
            <w:shd w:val="clear" w:color="auto" w:fill="auto"/>
            <w:noWrap/>
            <w:vAlign w:val="center"/>
          </w:tcPr>
          <w:p w14:paraId="2C6B4EDA" w14:textId="43E0D96E" w:rsidR="00521508" w:rsidRPr="00D71A47" w:rsidRDefault="00521508" w:rsidP="0082629E">
            <w:pPr>
              <w:widowControl/>
              <w:snapToGrid w:val="0"/>
              <w:jc w:val="center"/>
              <w:rPr>
                <w:rFonts w:ascii="メイリオ" w:eastAsia="メイリオ" w:hAnsi="メイリオ" w:cs="ＭＳ Ｐゴシック"/>
                <w:b/>
                <w:bCs/>
                <w:color w:val="000000"/>
                <w:kern w:val="0"/>
                <w:sz w:val="20"/>
                <w:szCs w:val="20"/>
              </w:rPr>
            </w:pPr>
            <w:r w:rsidRPr="00D71A47">
              <w:rPr>
                <w:rFonts w:ascii="メイリオ" w:eastAsia="メイリオ" w:hAnsi="メイリオ" w:cs="ＭＳ Ｐゴシック"/>
                <w:b/>
                <w:bCs/>
                <w:color w:val="000000"/>
                <w:kern w:val="0"/>
                <w:sz w:val="20"/>
                <w:szCs w:val="20"/>
              </w:rPr>
              <w:t>13</w:t>
            </w:r>
          </w:p>
        </w:tc>
        <w:tc>
          <w:tcPr>
            <w:tcW w:w="5264" w:type="dxa"/>
            <w:tcBorders>
              <w:top w:val="nil"/>
              <w:left w:val="nil"/>
              <w:bottom w:val="single" w:sz="4" w:space="0" w:color="375623"/>
              <w:right w:val="nil"/>
            </w:tcBorders>
            <w:shd w:val="clear" w:color="auto" w:fill="auto"/>
            <w:noWrap/>
            <w:vAlign w:val="center"/>
          </w:tcPr>
          <w:p w14:paraId="2BBCBC2A" w14:textId="6D65A6E7" w:rsidR="00521508" w:rsidRPr="00D71A47" w:rsidRDefault="00521508" w:rsidP="00C826FB">
            <w:pPr>
              <w:pStyle w:val="aff3"/>
              <w:rPr>
                <w:sz w:val="21"/>
                <w:szCs w:val="21"/>
              </w:rPr>
            </w:pPr>
            <w:r w:rsidRPr="00D71A47">
              <w:rPr>
                <w:rFonts w:hint="eastAsia"/>
                <w:sz w:val="21"/>
                <w:szCs w:val="21"/>
              </w:rPr>
              <w:t>プロジェクト計画書の段階的な改定を行ったか</w:t>
            </w:r>
          </w:p>
        </w:tc>
        <w:tc>
          <w:tcPr>
            <w:tcW w:w="1681" w:type="dxa"/>
            <w:tcBorders>
              <w:top w:val="nil"/>
              <w:left w:val="nil"/>
              <w:bottom w:val="single" w:sz="4" w:space="0" w:color="375623"/>
              <w:right w:val="nil"/>
            </w:tcBorders>
            <w:shd w:val="clear" w:color="auto" w:fill="auto"/>
            <w:noWrap/>
            <w:vAlign w:val="center"/>
          </w:tcPr>
          <w:p w14:paraId="028B6F3A" w14:textId="1EB9C0A9" w:rsidR="008367DE" w:rsidRPr="00D71A47" w:rsidRDefault="005B6300"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Step6</w:t>
            </w:r>
            <w:r w:rsidR="002F6B24">
              <w:rPr>
                <w:rFonts w:ascii="メイリオ" w:eastAsia="メイリオ" w:hAnsi="メイリオ" w:cs="ＭＳ Ｐゴシック" w:hint="eastAsia"/>
                <w:color w:val="000000"/>
                <w:kern w:val="0"/>
                <w:sz w:val="16"/>
                <w:szCs w:val="16"/>
              </w:rPr>
              <w:t xml:space="preserve"> </w:t>
            </w:r>
            <w:r w:rsidR="002F6B24">
              <w:rPr>
                <w:rFonts w:ascii="メイリオ" w:eastAsia="メイリオ" w:hAnsi="メイリオ" w:cs="ＭＳ Ｐゴシック"/>
                <w:color w:val="000000"/>
                <w:kern w:val="0"/>
                <w:sz w:val="16"/>
                <w:szCs w:val="16"/>
              </w:rPr>
              <w:t>2</w:t>
            </w:r>
          </w:p>
        </w:tc>
        <w:tc>
          <w:tcPr>
            <w:tcW w:w="567" w:type="dxa"/>
            <w:tcBorders>
              <w:top w:val="nil"/>
              <w:left w:val="nil"/>
              <w:bottom w:val="single" w:sz="4" w:space="0" w:color="375623"/>
              <w:right w:val="nil"/>
            </w:tcBorders>
            <w:shd w:val="clear" w:color="auto" w:fill="auto"/>
            <w:noWrap/>
            <w:vAlign w:val="center"/>
          </w:tcPr>
          <w:p w14:paraId="3A36C0FD" w14:textId="3FE3AB0A" w:rsidR="00521508" w:rsidRPr="003A1FAD" w:rsidRDefault="00736FD1">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bl>
    <w:p w14:paraId="354359A9" w14:textId="5720D94D" w:rsidR="00B3306D" w:rsidRPr="00D71A47" w:rsidRDefault="00B3306D" w:rsidP="0082629E">
      <w:pPr>
        <w:widowControl/>
        <w:jc w:val="left"/>
        <w:rPr>
          <w:rFonts w:ascii="メイリオ" w:eastAsia="メイリオ" w:hAnsiTheme="majorHAnsi" w:cstheme="majorBidi"/>
          <w:b/>
          <w:color w:val="303C18"/>
          <w:sz w:val="20"/>
          <w:szCs w:val="20"/>
          <w:highlight w:val="lightGray"/>
        </w:rPr>
      </w:pPr>
    </w:p>
    <w:p w14:paraId="2476F1D8" w14:textId="7B92E1A2" w:rsidR="00544C08" w:rsidRDefault="00544C08" w:rsidP="0082629E">
      <w:pPr>
        <w:pStyle w:val="30"/>
      </w:pPr>
      <w:bookmarkStart w:id="26" w:name="_Toc95823069"/>
      <w:r>
        <w:rPr>
          <w:rFonts w:hint="eastAsia"/>
        </w:rPr>
        <w:lastRenderedPageBreak/>
        <w:t>予算要求前のチェックリスト</w:t>
      </w:r>
      <w:bookmarkEnd w:id="26"/>
    </w:p>
    <w:tbl>
      <w:tblPr>
        <w:tblW w:w="8008" w:type="dxa"/>
        <w:tblBorders>
          <w:top w:val="single" w:sz="4" w:space="0" w:color="375623"/>
          <w:bottom w:val="single" w:sz="4" w:space="0" w:color="375623"/>
          <w:insideH w:val="single" w:sz="4" w:space="0" w:color="375623"/>
        </w:tblBorders>
        <w:tblCellMar>
          <w:left w:w="99" w:type="dxa"/>
          <w:right w:w="99" w:type="dxa"/>
        </w:tblCellMar>
        <w:tblLook w:val="04A0" w:firstRow="1" w:lastRow="0" w:firstColumn="1" w:lastColumn="0" w:noHBand="0" w:noVBand="1"/>
      </w:tblPr>
      <w:tblGrid>
        <w:gridCol w:w="496"/>
        <w:gridCol w:w="5243"/>
        <w:gridCol w:w="1702"/>
        <w:gridCol w:w="567"/>
      </w:tblGrid>
      <w:tr w:rsidR="00544C08" w:rsidRPr="003A1FAD" w14:paraId="2C39F043" w14:textId="77777777" w:rsidTr="00D71A47">
        <w:trPr>
          <w:trHeight w:val="68"/>
        </w:trPr>
        <w:tc>
          <w:tcPr>
            <w:tcW w:w="8008" w:type="dxa"/>
            <w:gridSpan w:val="4"/>
            <w:shd w:val="clear" w:color="000000" w:fill="C6E0B4"/>
            <w:noWrap/>
            <w:vAlign w:val="center"/>
            <w:hideMark/>
          </w:tcPr>
          <w:p w14:paraId="6BAB787B" w14:textId="573AC691" w:rsidR="0085246E" w:rsidRPr="00D71A47" w:rsidRDefault="00544C08" w:rsidP="00C826FB">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予算要求の事前準備</w:t>
            </w:r>
          </w:p>
        </w:tc>
      </w:tr>
      <w:tr w:rsidR="00544C08" w:rsidRPr="003A1FAD" w14:paraId="47AC61B2" w14:textId="77777777" w:rsidTr="00D71A47">
        <w:trPr>
          <w:trHeight w:val="70"/>
        </w:trPr>
        <w:tc>
          <w:tcPr>
            <w:tcW w:w="496" w:type="dxa"/>
            <w:shd w:val="clear" w:color="auto" w:fill="auto"/>
            <w:noWrap/>
            <w:vAlign w:val="center"/>
            <w:hideMark/>
          </w:tcPr>
          <w:p w14:paraId="45C30232" w14:textId="77777777" w:rsidR="00544C08" w:rsidRPr="00D71A47" w:rsidRDefault="00544C08"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1</w:t>
            </w:r>
          </w:p>
        </w:tc>
        <w:tc>
          <w:tcPr>
            <w:tcW w:w="5243" w:type="dxa"/>
            <w:shd w:val="clear" w:color="auto" w:fill="auto"/>
            <w:noWrap/>
            <w:vAlign w:val="center"/>
            <w:hideMark/>
          </w:tcPr>
          <w:p w14:paraId="6538196B" w14:textId="5AF2AD91" w:rsidR="00544C08" w:rsidRPr="00D71A47" w:rsidRDefault="00544C08" w:rsidP="00C826FB">
            <w:pPr>
              <w:pStyle w:val="aff3"/>
              <w:rPr>
                <w:sz w:val="21"/>
                <w:szCs w:val="21"/>
              </w:rPr>
            </w:pPr>
            <w:r w:rsidRPr="00D71A47">
              <w:rPr>
                <w:rFonts w:hint="eastAsia"/>
                <w:sz w:val="21"/>
                <w:szCs w:val="21"/>
              </w:rPr>
              <w:t>予算要求に向けた活動計画を立てたか</w:t>
            </w:r>
          </w:p>
        </w:tc>
        <w:tc>
          <w:tcPr>
            <w:tcW w:w="1702" w:type="dxa"/>
            <w:shd w:val="clear" w:color="auto" w:fill="auto"/>
            <w:noWrap/>
            <w:vAlign w:val="center"/>
            <w:hideMark/>
          </w:tcPr>
          <w:p w14:paraId="3434153C" w14:textId="1B674A06"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Step2</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hideMark/>
          </w:tcPr>
          <w:p w14:paraId="4D1F5FD6"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44C08" w:rsidRPr="003A1FAD" w14:paraId="32C4CD0A" w14:textId="77777777" w:rsidTr="00D71A47">
        <w:trPr>
          <w:trHeight w:val="70"/>
        </w:trPr>
        <w:tc>
          <w:tcPr>
            <w:tcW w:w="496" w:type="dxa"/>
            <w:shd w:val="clear" w:color="auto" w:fill="auto"/>
            <w:noWrap/>
            <w:vAlign w:val="center"/>
          </w:tcPr>
          <w:p w14:paraId="3B2CB20C" w14:textId="77777777" w:rsidR="00544C08" w:rsidRPr="00D71A47" w:rsidRDefault="00544C08"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2</w:t>
            </w:r>
          </w:p>
        </w:tc>
        <w:tc>
          <w:tcPr>
            <w:tcW w:w="5243" w:type="dxa"/>
            <w:shd w:val="clear" w:color="auto" w:fill="auto"/>
            <w:noWrap/>
            <w:vAlign w:val="center"/>
          </w:tcPr>
          <w:p w14:paraId="3CB73BAB" w14:textId="3E11DACB" w:rsidR="00544C08" w:rsidRPr="00D71A47" w:rsidRDefault="00544C08" w:rsidP="00C826FB">
            <w:pPr>
              <w:pStyle w:val="aff3"/>
              <w:rPr>
                <w:sz w:val="21"/>
                <w:szCs w:val="21"/>
              </w:rPr>
            </w:pPr>
            <w:r w:rsidRPr="00D71A47">
              <w:rPr>
                <w:rFonts w:hint="eastAsia"/>
                <w:sz w:val="21"/>
                <w:szCs w:val="21"/>
              </w:rPr>
              <w:t>コスト削減に向けた検討を計画的に行ったか</w:t>
            </w:r>
          </w:p>
        </w:tc>
        <w:tc>
          <w:tcPr>
            <w:tcW w:w="1702" w:type="dxa"/>
            <w:shd w:val="clear" w:color="auto" w:fill="auto"/>
            <w:noWrap/>
            <w:vAlign w:val="center"/>
          </w:tcPr>
          <w:p w14:paraId="5C78E9A2" w14:textId="648F79DB"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Step2</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3</w:t>
            </w:r>
          </w:p>
        </w:tc>
        <w:tc>
          <w:tcPr>
            <w:tcW w:w="567" w:type="dxa"/>
            <w:shd w:val="clear" w:color="auto" w:fill="auto"/>
            <w:noWrap/>
            <w:vAlign w:val="center"/>
          </w:tcPr>
          <w:p w14:paraId="25A7D5E1"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44C08" w:rsidRPr="003A1FAD" w14:paraId="2A2D0BDB" w14:textId="77777777" w:rsidTr="00D71A47">
        <w:trPr>
          <w:trHeight w:val="70"/>
        </w:trPr>
        <w:tc>
          <w:tcPr>
            <w:tcW w:w="8008" w:type="dxa"/>
            <w:gridSpan w:val="4"/>
            <w:shd w:val="clear" w:color="000000" w:fill="C6E0B4"/>
            <w:noWrap/>
            <w:vAlign w:val="center"/>
            <w:hideMark/>
          </w:tcPr>
          <w:p w14:paraId="42FACA3B" w14:textId="24D7EBAA" w:rsidR="00544C08" w:rsidRPr="00D71A47" w:rsidRDefault="00544C08"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予算要求</w:t>
            </w:r>
            <w:r w:rsidR="00037E59" w:rsidRPr="00D71A47">
              <w:rPr>
                <w:rFonts w:ascii="メイリオ" w:eastAsia="メイリオ" w:hAnsi="メイリオ" w:cs="ＭＳ Ｐゴシック" w:hint="eastAsia"/>
                <w:color w:val="000000"/>
                <w:kern w:val="0"/>
              </w:rPr>
              <w:t>に</w:t>
            </w:r>
            <w:r w:rsidRPr="00D71A47">
              <w:rPr>
                <w:rFonts w:ascii="メイリオ" w:eastAsia="メイリオ" w:hAnsi="メイリオ" w:cs="ＭＳ Ｐゴシック" w:hint="eastAsia"/>
                <w:color w:val="000000"/>
                <w:kern w:val="0"/>
              </w:rPr>
              <w:t>必要な資料の準備</w:t>
            </w:r>
          </w:p>
        </w:tc>
      </w:tr>
      <w:tr w:rsidR="00544C08" w:rsidRPr="003A1FAD" w14:paraId="63465512" w14:textId="77777777" w:rsidTr="00D71A47">
        <w:trPr>
          <w:trHeight w:val="70"/>
        </w:trPr>
        <w:tc>
          <w:tcPr>
            <w:tcW w:w="496" w:type="dxa"/>
            <w:shd w:val="clear" w:color="auto" w:fill="auto"/>
            <w:noWrap/>
            <w:vAlign w:val="center"/>
            <w:hideMark/>
          </w:tcPr>
          <w:p w14:paraId="1D2CA2E8" w14:textId="77777777" w:rsidR="00544C08" w:rsidRPr="00D71A47" w:rsidRDefault="00544C08"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3</w:t>
            </w:r>
          </w:p>
        </w:tc>
        <w:tc>
          <w:tcPr>
            <w:tcW w:w="5243" w:type="dxa"/>
            <w:shd w:val="clear" w:color="auto" w:fill="auto"/>
            <w:noWrap/>
            <w:vAlign w:val="center"/>
            <w:hideMark/>
          </w:tcPr>
          <w:p w14:paraId="547269A8" w14:textId="6F42B0CE" w:rsidR="00544C08" w:rsidRPr="00D71A47" w:rsidRDefault="007C22FE" w:rsidP="00C826FB">
            <w:pPr>
              <w:pStyle w:val="aff3"/>
              <w:rPr>
                <w:sz w:val="21"/>
                <w:szCs w:val="21"/>
              </w:rPr>
            </w:pPr>
            <w:r w:rsidRPr="00D71A47">
              <w:rPr>
                <w:rFonts w:hint="eastAsia"/>
                <w:sz w:val="21"/>
                <w:szCs w:val="21"/>
              </w:rPr>
              <w:t>プロジェクトが目標とする成果の詳細化・具体化を行っているか</w:t>
            </w:r>
          </w:p>
        </w:tc>
        <w:tc>
          <w:tcPr>
            <w:tcW w:w="1702" w:type="dxa"/>
            <w:shd w:val="clear" w:color="auto" w:fill="auto"/>
            <w:noWrap/>
            <w:vAlign w:val="center"/>
            <w:hideMark/>
          </w:tcPr>
          <w:p w14:paraId="444C47E5" w14:textId="6C85BE67"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Step3</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hideMark/>
          </w:tcPr>
          <w:p w14:paraId="3D6EEB51"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7C22FE" w:rsidRPr="003A1FAD" w14:paraId="3516071E" w14:textId="77777777" w:rsidTr="00D71A47">
        <w:trPr>
          <w:trHeight w:val="70"/>
        </w:trPr>
        <w:tc>
          <w:tcPr>
            <w:tcW w:w="496" w:type="dxa"/>
            <w:shd w:val="clear" w:color="auto" w:fill="auto"/>
            <w:noWrap/>
            <w:vAlign w:val="center"/>
          </w:tcPr>
          <w:p w14:paraId="3F44D561" w14:textId="0DFDDFBC" w:rsidR="007C22FE" w:rsidRPr="00D71A47" w:rsidRDefault="007C22FE"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4</w:t>
            </w:r>
          </w:p>
        </w:tc>
        <w:tc>
          <w:tcPr>
            <w:tcW w:w="5243" w:type="dxa"/>
            <w:shd w:val="clear" w:color="auto" w:fill="auto"/>
            <w:noWrap/>
            <w:vAlign w:val="center"/>
          </w:tcPr>
          <w:p w14:paraId="4EBAB64B" w14:textId="424F1C03" w:rsidR="007C22FE" w:rsidRPr="00D71A47" w:rsidRDefault="007C22FE" w:rsidP="00C826FB">
            <w:pPr>
              <w:pStyle w:val="aff3"/>
              <w:rPr>
                <w:sz w:val="21"/>
                <w:szCs w:val="21"/>
              </w:rPr>
            </w:pPr>
            <w:r w:rsidRPr="00D71A47">
              <w:rPr>
                <w:rFonts w:hint="eastAsia"/>
                <w:sz w:val="21"/>
                <w:szCs w:val="21"/>
              </w:rPr>
              <w:t>予算要求の目的とプロジェクトの目標とで整合性はとれているか</w:t>
            </w:r>
          </w:p>
        </w:tc>
        <w:tc>
          <w:tcPr>
            <w:tcW w:w="1702" w:type="dxa"/>
            <w:shd w:val="clear" w:color="auto" w:fill="auto"/>
            <w:noWrap/>
            <w:vAlign w:val="center"/>
          </w:tcPr>
          <w:p w14:paraId="6BF033BC" w14:textId="61E66117" w:rsidR="007C22FE" w:rsidRPr="00D71A47" w:rsidRDefault="00D64AC0"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Step3</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78FDA0FD" w14:textId="40018A9A" w:rsidR="007C22FE" w:rsidRPr="003A1FAD" w:rsidRDefault="00E6085B">
            <w:pPr>
              <w:widowControl/>
              <w:snapToGrid w:val="0"/>
              <w:jc w:val="center"/>
              <w:rPr>
                <w:rFonts w:ascii="メイリオ" w:eastAsia="メイリオ" w:hAnsi="メイリオ" w:cs="ＭＳ Ｐゴシック"/>
                <w:color w:val="000000"/>
                <w:kern w:val="0"/>
                <w:sz w:val="28"/>
                <w:szCs w:val="28"/>
              </w:rPr>
            </w:pPr>
            <w:r w:rsidRPr="00E6085B">
              <w:rPr>
                <w:rFonts w:ascii="メイリオ" w:eastAsia="メイリオ" w:hAnsi="メイリオ" w:cs="ＭＳ Ｐゴシック" w:hint="eastAsia"/>
                <w:color w:val="000000"/>
                <w:kern w:val="0"/>
                <w:sz w:val="28"/>
                <w:szCs w:val="28"/>
              </w:rPr>
              <w:t>□</w:t>
            </w:r>
          </w:p>
        </w:tc>
      </w:tr>
      <w:tr w:rsidR="00544C08" w:rsidRPr="003A1FAD" w14:paraId="0A857CC4" w14:textId="77777777" w:rsidTr="00D71A47">
        <w:trPr>
          <w:trHeight w:val="70"/>
        </w:trPr>
        <w:tc>
          <w:tcPr>
            <w:tcW w:w="8008" w:type="dxa"/>
            <w:gridSpan w:val="4"/>
            <w:shd w:val="clear" w:color="000000" w:fill="C6E0B4"/>
            <w:noWrap/>
            <w:vAlign w:val="center"/>
            <w:hideMark/>
          </w:tcPr>
          <w:p w14:paraId="1C3A7ACB" w14:textId="5979B396" w:rsidR="00544C08" w:rsidRPr="00D71A47" w:rsidRDefault="00544C08"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見積り依頼</w:t>
            </w:r>
          </w:p>
        </w:tc>
      </w:tr>
      <w:tr w:rsidR="00544C08" w:rsidRPr="003A1FAD" w14:paraId="154DE25E" w14:textId="77777777" w:rsidTr="00D71A47">
        <w:trPr>
          <w:trHeight w:val="70"/>
        </w:trPr>
        <w:tc>
          <w:tcPr>
            <w:tcW w:w="496" w:type="dxa"/>
            <w:shd w:val="clear" w:color="auto" w:fill="auto"/>
            <w:noWrap/>
            <w:vAlign w:val="center"/>
            <w:hideMark/>
          </w:tcPr>
          <w:p w14:paraId="3E101577" w14:textId="5E2789F1" w:rsidR="00544C08" w:rsidRPr="00D71A47" w:rsidRDefault="007C22FE"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5</w:t>
            </w:r>
          </w:p>
        </w:tc>
        <w:tc>
          <w:tcPr>
            <w:tcW w:w="5243" w:type="dxa"/>
            <w:shd w:val="clear" w:color="auto" w:fill="auto"/>
            <w:noWrap/>
            <w:vAlign w:val="center"/>
            <w:hideMark/>
          </w:tcPr>
          <w:p w14:paraId="0A143ACB" w14:textId="6F40A4D3" w:rsidR="00544C08" w:rsidRPr="00D71A47" w:rsidRDefault="00544C08" w:rsidP="00C826FB">
            <w:pPr>
              <w:pStyle w:val="aff3"/>
              <w:rPr>
                <w:sz w:val="21"/>
                <w:szCs w:val="21"/>
              </w:rPr>
            </w:pPr>
            <w:r w:rsidRPr="00D71A47">
              <w:rPr>
                <w:rFonts w:hint="eastAsia"/>
                <w:sz w:val="21"/>
                <w:szCs w:val="21"/>
              </w:rPr>
              <w:t>見積り依頼前に、</w:t>
            </w:r>
            <w:r w:rsidR="007C22FE" w:rsidRPr="00D71A47">
              <w:rPr>
                <w:rFonts w:hint="eastAsia"/>
                <w:sz w:val="21"/>
                <w:szCs w:val="21"/>
              </w:rPr>
              <w:t>制約条件、前提条件、リスク及び問題点を考慮して</w:t>
            </w:r>
            <w:r w:rsidRPr="00D71A47">
              <w:rPr>
                <w:rFonts w:hint="eastAsia"/>
                <w:sz w:val="21"/>
                <w:szCs w:val="21"/>
              </w:rPr>
              <w:t>要件を精査したか</w:t>
            </w:r>
          </w:p>
        </w:tc>
        <w:tc>
          <w:tcPr>
            <w:tcW w:w="1702" w:type="dxa"/>
            <w:shd w:val="clear" w:color="auto" w:fill="auto"/>
            <w:noWrap/>
            <w:vAlign w:val="center"/>
            <w:hideMark/>
          </w:tcPr>
          <w:p w14:paraId="452038F1" w14:textId="2DE3D38B"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Step4</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hideMark/>
          </w:tcPr>
          <w:p w14:paraId="00353C10"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44C08" w:rsidRPr="003A1FAD" w14:paraId="598E0E83" w14:textId="77777777" w:rsidTr="00D71A47">
        <w:trPr>
          <w:trHeight w:val="70"/>
        </w:trPr>
        <w:tc>
          <w:tcPr>
            <w:tcW w:w="496" w:type="dxa"/>
            <w:shd w:val="clear" w:color="auto" w:fill="auto"/>
            <w:noWrap/>
            <w:vAlign w:val="center"/>
          </w:tcPr>
          <w:p w14:paraId="67F1FE99" w14:textId="1837520B" w:rsidR="00544C08" w:rsidRPr="00D71A47" w:rsidRDefault="007C22FE"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6</w:t>
            </w:r>
          </w:p>
        </w:tc>
        <w:tc>
          <w:tcPr>
            <w:tcW w:w="5243" w:type="dxa"/>
            <w:shd w:val="clear" w:color="auto" w:fill="auto"/>
            <w:noWrap/>
            <w:vAlign w:val="center"/>
          </w:tcPr>
          <w:p w14:paraId="49C1229B" w14:textId="4A5CD1E4" w:rsidR="00544C08" w:rsidRPr="00D71A47" w:rsidRDefault="00544C08" w:rsidP="00C826FB">
            <w:pPr>
              <w:pStyle w:val="aff3"/>
              <w:rPr>
                <w:sz w:val="21"/>
                <w:szCs w:val="21"/>
              </w:rPr>
            </w:pPr>
            <w:r w:rsidRPr="00D71A47">
              <w:rPr>
                <w:rFonts w:hint="eastAsia"/>
                <w:sz w:val="21"/>
                <w:szCs w:val="21"/>
              </w:rPr>
              <w:t>一式ではなく、詳細な見積り内訳を把握したか</w:t>
            </w:r>
          </w:p>
        </w:tc>
        <w:tc>
          <w:tcPr>
            <w:tcW w:w="1702" w:type="dxa"/>
            <w:shd w:val="clear" w:color="auto" w:fill="auto"/>
            <w:noWrap/>
            <w:vAlign w:val="center"/>
          </w:tcPr>
          <w:p w14:paraId="11597D5C" w14:textId="1D531B9B"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Step5</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hint="eastAsia"/>
                <w:color w:val="000000"/>
                <w:kern w:val="0"/>
                <w:sz w:val="16"/>
                <w:szCs w:val="16"/>
              </w:rPr>
              <w:t>全体</w:t>
            </w:r>
          </w:p>
        </w:tc>
        <w:tc>
          <w:tcPr>
            <w:tcW w:w="567" w:type="dxa"/>
            <w:shd w:val="clear" w:color="auto" w:fill="auto"/>
            <w:noWrap/>
            <w:vAlign w:val="center"/>
          </w:tcPr>
          <w:p w14:paraId="312AFF39"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44C08" w:rsidRPr="003A1FAD" w14:paraId="0DB4EFC9" w14:textId="77777777" w:rsidTr="00D71A47">
        <w:trPr>
          <w:trHeight w:val="70"/>
        </w:trPr>
        <w:tc>
          <w:tcPr>
            <w:tcW w:w="496" w:type="dxa"/>
            <w:shd w:val="clear" w:color="auto" w:fill="auto"/>
            <w:noWrap/>
            <w:vAlign w:val="center"/>
          </w:tcPr>
          <w:p w14:paraId="39CFAB81" w14:textId="1856D836" w:rsidR="00544C08" w:rsidRPr="00D71A47" w:rsidRDefault="007C22FE"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7</w:t>
            </w:r>
          </w:p>
        </w:tc>
        <w:tc>
          <w:tcPr>
            <w:tcW w:w="5243" w:type="dxa"/>
            <w:shd w:val="clear" w:color="auto" w:fill="auto"/>
            <w:noWrap/>
            <w:vAlign w:val="center"/>
          </w:tcPr>
          <w:p w14:paraId="6EF34DA0" w14:textId="3C2096FD" w:rsidR="00544C08" w:rsidRPr="00D71A47" w:rsidRDefault="00544C08" w:rsidP="00C826FB">
            <w:pPr>
              <w:pStyle w:val="aff3"/>
              <w:rPr>
                <w:sz w:val="21"/>
                <w:szCs w:val="21"/>
              </w:rPr>
            </w:pPr>
            <w:r w:rsidRPr="00D71A47">
              <w:rPr>
                <w:rFonts w:hint="eastAsia"/>
                <w:sz w:val="21"/>
                <w:szCs w:val="21"/>
              </w:rPr>
              <w:t>人件費について工数の妥当性を精査したか</w:t>
            </w:r>
          </w:p>
        </w:tc>
        <w:tc>
          <w:tcPr>
            <w:tcW w:w="1702" w:type="dxa"/>
            <w:shd w:val="clear" w:color="auto" w:fill="auto"/>
            <w:noWrap/>
            <w:vAlign w:val="center"/>
          </w:tcPr>
          <w:p w14:paraId="06F5E432" w14:textId="56B14D5B"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Step5</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22400963"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544C08" w:rsidRPr="003A1FAD" w14:paraId="0D773C45" w14:textId="77777777" w:rsidTr="00D71A47">
        <w:trPr>
          <w:trHeight w:val="70"/>
        </w:trPr>
        <w:tc>
          <w:tcPr>
            <w:tcW w:w="496" w:type="dxa"/>
            <w:shd w:val="clear" w:color="auto" w:fill="auto"/>
            <w:noWrap/>
            <w:vAlign w:val="center"/>
          </w:tcPr>
          <w:p w14:paraId="715FBD2C" w14:textId="6AF18FAC" w:rsidR="00544C08" w:rsidRPr="00D71A47" w:rsidRDefault="007C22FE" w:rsidP="0082629E">
            <w:pPr>
              <w:widowControl/>
              <w:snapToGrid w:val="0"/>
              <w:jc w:val="center"/>
              <w:rPr>
                <w:rFonts w:ascii="メイリオ" w:eastAsia="メイリオ" w:hAnsi="メイリオ" w:cs="ＭＳ Ｐゴシック"/>
                <w:b/>
                <w:bCs/>
                <w:color w:val="000000"/>
                <w:kern w:val="0"/>
              </w:rPr>
            </w:pPr>
            <w:r w:rsidRPr="00D71A47">
              <w:rPr>
                <w:rFonts w:ascii="メイリオ" w:eastAsia="メイリオ" w:hAnsi="メイリオ" w:cs="ＭＳ Ｐゴシック"/>
                <w:b/>
                <w:bCs/>
                <w:color w:val="000000"/>
                <w:kern w:val="0"/>
              </w:rPr>
              <w:t>8</w:t>
            </w:r>
          </w:p>
        </w:tc>
        <w:tc>
          <w:tcPr>
            <w:tcW w:w="5243" w:type="dxa"/>
            <w:shd w:val="clear" w:color="auto" w:fill="auto"/>
            <w:noWrap/>
            <w:vAlign w:val="center"/>
          </w:tcPr>
          <w:p w14:paraId="00E921F2" w14:textId="33E71084" w:rsidR="00544C08" w:rsidRPr="00D71A47" w:rsidRDefault="00544C08" w:rsidP="00C826FB">
            <w:pPr>
              <w:pStyle w:val="aff3"/>
              <w:rPr>
                <w:sz w:val="21"/>
                <w:szCs w:val="21"/>
              </w:rPr>
            </w:pPr>
            <w:r w:rsidRPr="00D71A47">
              <w:rPr>
                <w:rFonts w:hint="eastAsia"/>
                <w:sz w:val="21"/>
                <w:szCs w:val="21"/>
              </w:rPr>
              <w:t>ハードウェア等について経費の妥当性を精査したか</w:t>
            </w:r>
          </w:p>
        </w:tc>
        <w:tc>
          <w:tcPr>
            <w:tcW w:w="1702" w:type="dxa"/>
            <w:shd w:val="clear" w:color="auto" w:fill="auto"/>
            <w:noWrap/>
            <w:vAlign w:val="center"/>
          </w:tcPr>
          <w:p w14:paraId="0AC7F631" w14:textId="50219DBD" w:rsidR="00544C08" w:rsidRPr="00D71A47" w:rsidRDefault="00544C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Step5</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p>
        </w:tc>
        <w:tc>
          <w:tcPr>
            <w:tcW w:w="567" w:type="dxa"/>
            <w:shd w:val="clear" w:color="auto" w:fill="auto"/>
            <w:noWrap/>
            <w:vAlign w:val="center"/>
          </w:tcPr>
          <w:p w14:paraId="343C6EE6" w14:textId="77777777" w:rsidR="00544C08" w:rsidRPr="003A1FAD" w:rsidRDefault="00544C08">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B511B4" w:rsidRPr="00544204" w14:paraId="2C02371E" w14:textId="77777777" w:rsidTr="00EC1A04">
        <w:trPr>
          <w:trHeight w:val="70"/>
        </w:trPr>
        <w:tc>
          <w:tcPr>
            <w:tcW w:w="8008" w:type="dxa"/>
            <w:gridSpan w:val="4"/>
            <w:shd w:val="clear" w:color="000000" w:fill="C6E0B4"/>
            <w:noWrap/>
            <w:vAlign w:val="center"/>
          </w:tcPr>
          <w:p w14:paraId="7EEB82B4" w14:textId="77777777" w:rsidR="00B511B4" w:rsidRPr="00D2322F" w:rsidRDefault="00B511B4" w:rsidP="0082629E">
            <w:pPr>
              <w:widowControl/>
              <w:snapToGrid w:val="0"/>
              <w:jc w:val="left"/>
              <w:rPr>
                <w:rFonts w:ascii="メイリオ" w:eastAsia="メイリオ" w:hAnsi="メイリオ" w:cs="ＭＳ Ｐゴシック"/>
                <w:color w:val="000000"/>
                <w:kern w:val="0"/>
              </w:rPr>
            </w:pPr>
            <w:r w:rsidRPr="00D2322F">
              <w:rPr>
                <w:rFonts w:ascii="メイリオ" w:eastAsia="メイリオ" w:hAnsi="メイリオ" w:cs="ＭＳ Ｐゴシック" w:hint="eastAsia"/>
                <w:color w:val="000000"/>
                <w:kern w:val="0"/>
              </w:rPr>
              <w:t>費用対効果</w:t>
            </w:r>
          </w:p>
        </w:tc>
      </w:tr>
      <w:tr w:rsidR="00B511B4" w:rsidRPr="00544204" w14:paraId="011104E0" w14:textId="77777777" w:rsidTr="00EC1A04">
        <w:trPr>
          <w:trHeight w:val="70"/>
        </w:trPr>
        <w:tc>
          <w:tcPr>
            <w:tcW w:w="496" w:type="dxa"/>
            <w:shd w:val="clear" w:color="auto" w:fill="auto"/>
            <w:noWrap/>
            <w:vAlign w:val="center"/>
          </w:tcPr>
          <w:p w14:paraId="25E09F03" w14:textId="439F9FC7" w:rsidR="00B511B4" w:rsidRPr="00D2322F" w:rsidDel="007C22FE" w:rsidRDefault="00B511B4" w:rsidP="0082629E">
            <w:pPr>
              <w:widowControl/>
              <w:snapToGrid w:val="0"/>
              <w:jc w:val="center"/>
              <w:rPr>
                <w:rFonts w:ascii="メイリオ" w:eastAsia="メイリオ" w:hAnsi="メイリオ" w:cs="ＭＳ Ｐゴシック"/>
                <w:b/>
                <w:bCs/>
                <w:color w:val="000000"/>
                <w:kern w:val="0"/>
              </w:rPr>
            </w:pPr>
            <w:r w:rsidRPr="00D2322F">
              <w:rPr>
                <w:rFonts w:ascii="メイリオ" w:eastAsia="メイリオ" w:hAnsi="メイリオ" w:cs="ＭＳ Ｐゴシック" w:hint="eastAsia"/>
                <w:b/>
                <w:bCs/>
                <w:color w:val="000000"/>
                <w:kern w:val="0"/>
              </w:rPr>
              <w:t>９</w:t>
            </w:r>
          </w:p>
        </w:tc>
        <w:tc>
          <w:tcPr>
            <w:tcW w:w="5243" w:type="dxa"/>
            <w:shd w:val="clear" w:color="auto" w:fill="auto"/>
            <w:noWrap/>
            <w:vAlign w:val="center"/>
          </w:tcPr>
          <w:p w14:paraId="3540F003" w14:textId="1952D54D" w:rsidR="00B511B4" w:rsidRPr="00D2322F" w:rsidRDefault="00B511B4" w:rsidP="00C826FB">
            <w:pPr>
              <w:pStyle w:val="aff3"/>
              <w:rPr>
                <w:sz w:val="21"/>
                <w:szCs w:val="21"/>
              </w:rPr>
            </w:pPr>
            <w:r w:rsidRPr="00D2322F">
              <w:rPr>
                <w:rFonts w:hint="eastAsia"/>
                <w:sz w:val="21"/>
                <w:szCs w:val="21"/>
              </w:rPr>
              <w:t>ライフサイクルコストの観点から費用対効果を確認したか</w:t>
            </w:r>
          </w:p>
        </w:tc>
        <w:tc>
          <w:tcPr>
            <w:tcW w:w="1702" w:type="dxa"/>
            <w:shd w:val="clear" w:color="auto" w:fill="auto"/>
            <w:noWrap/>
            <w:vAlign w:val="center"/>
          </w:tcPr>
          <w:p w14:paraId="1744663A" w14:textId="77777777" w:rsidR="00B511B4" w:rsidRPr="00544204" w:rsidRDefault="00B511B4" w:rsidP="00C826FB">
            <w:pPr>
              <w:widowControl/>
              <w:snapToGrid w:val="0"/>
              <w:jc w:val="left"/>
              <w:rPr>
                <w:rFonts w:ascii="メイリオ" w:eastAsia="メイリオ" w:hAnsi="メイリオ" w:cs="ＭＳ Ｐゴシック"/>
                <w:color w:val="000000"/>
                <w:kern w:val="0"/>
                <w:sz w:val="18"/>
                <w:szCs w:val="18"/>
                <w:highlight w:val="yellow"/>
              </w:rPr>
            </w:pPr>
            <w:r w:rsidRPr="00D2322F">
              <w:rPr>
                <w:rFonts w:ascii="メイリオ" w:eastAsia="メイリオ" w:hAnsi="メイリオ" w:cs="ＭＳ Ｐゴシック" w:hint="eastAsia"/>
                <w:color w:val="000000"/>
                <w:kern w:val="0"/>
                <w:sz w:val="16"/>
                <w:szCs w:val="16"/>
              </w:rPr>
              <w:t>第４</w:t>
            </w:r>
            <w:r w:rsidRPr="00D2322F">
              <w:rPr>
                <w:rFonts w:ascii="メイリオ" w:eastAsia="メイリオ" w:hAnsi="メイリオ" w:cs="ＭＳ Ｐゴシック"/>
                <w:color w:val="000000"/>
                <w:kern w:val="0"/>
                <w:sz w:val="16"/>
                <w:szCs w:val="16"/>
              </w:rPr>
              <w:t>章 Step</w:t>
            </w:r>
            <w:r w:rsidRPr="00D2322F">
              <w:rPr>
                <w:rFonts w:ascii="メイリオ" w:eastAsia="メイリオ" w:hAnsi="メイリオ" w:cs="ＭＳ Ｐゴシック" w:hint="eastAsia"/>
                <w:color w:val="000000"/>
                <w:kern w:val="0"/>
                <w:sz w:val="16"/>
                <w:szCs w:val="16"/>
              </w:rPr>
              <w:t xml:space="preserve">５ </w:t>
            </w:r>
            <w:r w:rsidRPr="00D2322F">
              <w:rPr>
                <w:rFonts w:ascii="メイリオ" w:eastAsia="メイリオ" w:hAnsi="メイリオ" w:cs="ＭＳ Ｐゴシック"/>
                <w:color w:val="000000"/>
                <w:kern w:val="0"/>
                <w:sz w:val="16"/>
                <w:szCs w:val="16"/>
              </w:rPr>
              <w:t>2</w:t>
            </w:r>
            <w:r w:rsidRPr="00D2322F">
              <w:rPr>
                <w:rFonts w:ascii="メイリオ" w:eastAsia="メイリオ" w:hAnsi="メイリオ" w:cs="ＭＳ Ｐゴシック" w:hint="eastAsia"/>
                <w:color w:val="000000"/>
                <w:kern w:val="0"/>
                <w:sz w:val="16"/>
                <w:szCs w:val="16"/>
              </w:rPr>
              <w:t xml:space="preserve"> </w:t>
            </w:r>
            <w:r w:rsidRPr="00D2322F">
              <w:rPr>
                <w:rFonts w:ascii="メイリオ" w:eastAsia="メイリオ" w:hAnsi="メイリオ" w:cs="ＭＳ Ｐゴシック"/>
                <w:color w:val="000000"/>
                <w:kern w:val="0"/>
                <w:sz w:val="16"/>
                <w:szCs w:val="16"/>
              </w:rPr>
              <w:t>G</w:t>
            </w:r>
          </w:p>
        </w:tc>
        <w:tc>
          <w:tcPr>
            <w:tcW w:w="567" w:type="dxa"/>
            <w:shd w:val="clear" w:color="auto" w:fill="auto"/>
            <w:noWrap/>
            <w:vAlign w:val="center"/>
          </w:tcPr>
          <w:p w14:paraId="36128F52" w14:textId="77777777" w:rsidR="00B511B4" w:rsidRPr="00544204" w:rsidRDefault="00B511B4">
            <w:pPr>
              <w:widowControl/>
              <w:snapToGrid w:val="0"/>
              <w:jc w:val="center"/>
              <w:rPr>
                <w:rFonts w:ascii="メイリオ" w:eastAsia="メイリオ" w:hAnsi="メイリオ" w:cs="ＭＳ Ｐゴシック"/>
                <w:color w:val="000000"/>
                <w:kern w:val="0"/>
                <w:sz w:val="28"/>
                <w:szCs w:val="28"/>
                <w:highlight w:val="yellow"/>
              </w:rPr>
            </w:pPr>
            <w:r w:rsidRPr="00D2322F">
              <w:rPr>
                <w:rFonts w:ascii="メイリオ" w:eastAsia="メイリオ" w:hAnsi="メイリオ" w:cs="ＭＳ Ｐゴシック" w:hint="eastAsia"/>
                <w:color w:val="000000"/>
                <w:kern w:val="0"/>
                <w:sz w:val="28"/>
                <w:szCs w:val="28"/>
              </w:rPr>
              <w:t>□</w:t>
            </w:r>
          </w:p>
        </w:tc>
      </w:tr>
      <w:tr w:rsidR="007C22FE" w:rsidRPr="003A1FAD" w14:paraId="56132E60" w14:textId="77777777" w:rsidTr="00D71A47">
        <w:trPr>
          <w:trHeight w:val="70"/>
        </w:trPr>
        <w:tc>
          <w:tcPr>
            <w:tcW w:w="8008" w:type="dxa"/>
            <w:gridSpan w:val="4"/>
            <w:shd w:val="clear" w:color="000000" w:fill="C6E0B4"/>
            <w:noWrap/>
            <w:vAlign w:val="center"/>
          </w:tcPr>
          <w:p w14:paraId="3221CF1C" w14:textId="30766E70" w:rsidR="007C22FE" w:rsidRPr="00D71A47" w:rsidRDefault="007C22FE" w:rsidP="0082629E">
            <w:pPr>
              <w:widowControl/>
              <w:snapToGrid w:val="0"/>
              <w:jc w:val="left"/>
              <w:rPr>
                <w:rFonts w:ascii="メイリオ" w:eastAsia="メイリオ" w:hAnsi="メイリオ" w:cs="ＭＳ Ｐゴシック"/>
                <w:color w:val="000000"/>
                <w:kern w:val="0"/>
              </w:rPr>
            </w:pPr>
            <w:bookmarkStart w:id="27" w:name="_Hlk58259003"/>
            <w:r w:rsidRPr="00D71A47">
              <w:rPr>
                <w:rFonts w:ascii="メイリオ" w:eastAsia="メイリオ" w:hAnsi="メイリオ" w:cs="ＭＳ Ｐゴシック" w:hint="eastAsia"/>
                <w:color w:val="000000"/>
                <w:kern w:val="0"/>
              </w:rPr>
              <w:t>プロジェクト計画書</w:t>
            </w:r>
          </w:p>
        </w:tc>
      </w:tr>
      <w:tr w:rsidR="00B511B4" w:rsidRPr="003A1FAD" w14:paraId="096E5215" w14:textId="77777777" w:rsidTr="00D71A47">
        <w:trPr>
          <w:trHeight w:val="70"/>
        </w:trPr>
        <w:tc>
          <w:tcPr>
            <w:tcW w:w="496" w:type="dxa"/>
            <w:shd w:val="clear" w:color="auto" w:fill="auto"/>
            <w:noWrap/>
            <w:vAlign w:val="center"/>
          </w:tcPr>
          <w:p w14:paraId="1C95C938" w14:textId="46D0DDC5" w:rsidR="00B511B4" w:rsidRPr="00D71A47" w:rsidDel="007C22FE" w:rsidRDefault="00B511B4" w:rsidP="0082629E">
            <w:pPr>
              <w:widowControl/>
              <w:snapToGrid w:val="0"/>
              <w:jc w:val="center"/>
              <w:rPr>
                <w:rFonts w:ascii="メイリオ" w:eastAsia="メイリオ" w:hAnsi="メイリオ" w:cs="ＭＳ Ｐゴシック"/>
                <w:b/>
                <w:bCs/>
                <w:color w:val="000000"/>
                <w:kern w:val="0"/>
              </w:rPr>
            </w:pPr>
            <w:bookmarkStart w:id="28" w:name="_Hlk58259040"/>
            <w:bookmarkEnd w:id="27"/>
            <w:r>
              <w:rPr>
                <w:rFonts w:ascii="メイリオ" w:eastAsia="メイリオ" w:hAnsi="メイリオ" w:cs="ＭＳ Ｐゴシック" w:hint="eastAsia"/>
                <w:b/>
                <w:bCs/>
                <w:color w:val="000000"/>
                <w:kern w:val="0"/>
              </w:rPr>
              <w:t>1</w:t>
            </w:r>
            <w:r>
              <w:rPr>
                <w:rFonts w:ascii="メイリオ" w:eastAsia="メイリオ" w:hAnsi="メイリオ" w:cs="ＭＳ Ｐゴシック"/>
                <w:b/>
                <w:bCs/>
                <w:color w:val="000000"/>
                <w:kern w:val="0"/>
              </w:rPr>
              <w:t>0</w:t>
            </w:r>
          </w:p>
        </w:tc>
        <w:tc>
          <w:tcPr>
            <w:tcW w:w="5243" w:type="dxa"/>
            <w:shd w:val="clear" w:color="auto" w:fill="auto"/>
            <w:noWrap/>
            <w:vAlign w:val="center"/>
          </w:tcPr>
          <w:p w14:paraId="39553CBD" w14:textId="77777777" w:rsidR="00B511B4" w:rsidRPr="00D71A47" w:rsidRDefault="00B511B4" w:rsidP="00C826FB">
            <w:pPr>
              <w:pStyle w:val="aff3"/>
              <w:rPr>
                <w:sz w:val="21"/>
                <w:szCs w:val="21"/>
              </w:rPr>
            </w:pPr>
            <w:r w:rsidRPr="00D71A47">
              <w:rPr>
                <w:rFonts w:hint="eastAsia"/>
                <w:sz w:val="21"/>
                <w:szCs w:val="21"/>
              </w:rPr>
              <w:t>プロジェクト計画書の段階的な改定を行ったか</w:t>
            </w:r>
          </w:p>
        </w:tc>
        <w:tc>
          <w:tcPr>
            <w:tcW w:w="1702" w:type="dxa"/>
            <w:shd w:val="clear" w:color="auto" w:fill="auto"/>
            <w:noWrap/>
            <w:vAlign w:val="center"/>
          </w:tcPr>
          <w:p w14:paraId="1607FEDF" w14:textId="77777777" w:rsidR="00B511B4" w:rsidRPr="003A1FAD" w:rsidRDefault="00B511B4" w:rsidP="00C826FB">
            <w:pPr>
              <w:widowControl/>
              <w:snapToGrid w:val="0"/>
              <w:jc w:val="left"/>
              <w:rPr>
                <w:rFonts w:ascii="メイリオ" w:eastAsia="メイリオ" w:hAnsi="メイリオ" w:cs="ＭＳ Ｐゴシック"/>
                <w:color w:val="000000"/>
                <w:kern w:val="0"/>
                <w:sz w:val="18"/>
                <w:szCs w:val="18"/>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3章 Step7</w:t>
            </w:r>
            <w:r>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p>
        </w:tc>
        <w:tc>
          <w:tcPr>
            <w:tcW w:w="567" w:type="dxa"/>
            <w:shd w:val="clear" w:color="auto" w:fill="auto"/>
            <w:noWrap/>
            <w:vAlign w:val="center"/>
          </w:tcPr>
          <w:p w14:paraId="4BC96D2E" w14:textId="77777777" w:rsidR="00B511B4" w:rsidRPr="003A1FAD" w:rsidRDefault="00B511B4">
            <w:pPr>
              <w:widowControl/>
              <w:snapToGrid w:val="0"/>
              <w:jc w:val="center"/>
              <w:rPr>
                <w:rFonts w:ascii="メイリオ" w:eastAsia="メイリオ" w:hAnsi="メイリオ" w:cs="ＭＳ Ｐゴシック"/>
                <w:color w:val="000000"/>
                <w:kern w:val="0"/>
                <w:sz w:val="28"/>
                <w:szCs w:val="28"/>
              </w:rPr>
            </w:pPr>
            <w:r w:rsidRPr="00E6085B">
              <w:rPr>
                <w:rFonts w:ascii="メイリオ" w:eastAsia="メイリオ" w:hAnsi="メイリオ" w:cs="ＭＳ Ｐゴシック" w:hint="eastAsia"/>
                <w:color w:val="000000"/>
                <w:kern w:val="0"/>
                <w:sz w:val="28"/>
                <w:szCs w:val="28"/>
              </w:rPr>
              <w:t>□</w:t>
            </w:r>
          </w:p>
        </w:tc>
      </w:tr>
      <w:bookmarkEnd w:id="28"/>
    </w:tbl>
    <w:p w14:paraId="49BA3498" w14:textId="5EDE36D9" w:rsidR="00C66E4D" w:rsidRDefault="00C66E4D" w:rsidP="0082629E">
      <w:pPr>
        <w:pStyle w:val="af9"/>
      </w:pPr>
    </w:p>
    <w:p w14:paraId="0DEB0A50" w14:textId="39B5E80D" w:rsidR="008869C5" w:rsidRDefault="008869C5" w:rsidP="00C826FB">
      <w:pPr>
        <w:pStyle w:val="af9"/>
      </w:pPr>
    </w:p>
    <w:p w14:paraId="5A86A2A0" w14:textId="77777777" w:rsidR="008869C5" w:rsidRDefault="008869C5">
      <w:pPr>
        <w:widowControl/>
        <w:jc w:val="left"/>
        <w:rPr>
          <w:rFonts w:asciiTheme="majorHAnsi" w:eastAsia="メイリオ" w:hAnsiTheme="majorHAnsi" w:cstheme="majorBidi"/>
          <w:b/>
          <w:color w:val="303C18"/>
          <w:sz w:val="36"/>
          <w:szCs w:val="32"/>
        </w:rPr>
      </w:pPr>
      <w:r>
        <w:br w:type="page"/>
      </w:r>
    </w:p>
    <w:p w14:paraId="38916004" w14:textId="05F74A14" w:rsidR="008869C5" w:rsidRDefault="008869C5">
      <w:pPr>
        <w:pStyle w:val="30"/>
        <w:ind w:left="840"/>
      </w:pPr>
      <w:bookmarkStart w:id="29" w:name="_Toc95823070"/>
      <w:r>
        <w:rPr>
          <w:rFonts w:hint="eastAsia"/>
        </w:rPr>
        <w:lastRenderedPageBreak/>
        <w:t>調達実施前のチェックリスト</w:t>
      </w:r>
      <w:bookmarkEnd w:id="29"/>
    </w:p>
    <w:tbl>
      <w:tblPr>
        <w:tblW w:w="7859" w:type="dxa"/>
        <w:tblBorders>
          <w:top w:val="single" w:sz="4" w:space="0" w:color="375623"/>
          <w:bottom w:val="single" w:sz="4" w:space="0" w:color="375623"/>
          <w:insideH w:val="single" w:sz="4" w:space="0" w:color="375623"/>
        </w:tblBorders>
        <w:tblCellMar>
          <w:left w:w="99" w:type="dxa"/>
          <w:right w:w="99" w:type="dxa"/>
        </w:tblCellMar>
        <w:tblLook w:val="04A0" w:firstRow="1" w:lastRow="0" w:firstColumn="1" w:lastColumn="0" w:noHBand="0" w:noVBand="1"/>
      </w:tblPr>
      <w:tblGrid>
        <w:gridCol w:w="645"/>
        <w:gridCol w:w="5115"/>
        <w:gridCol w:w="1532"/>
        <w:gridCol w:w="567"/>
      </w:tblGrid>
      <w:tr w:rsidR="008869C5" w:rsidRPr="003A1FAD" w14:paraId="4D86F37E" w14:textId="77777777" w:rsidTr="00D71A47">
        <w:trPr>
          <w:trHeight w:val="70"/>
        </w:trPr>
        <w:tc>
          <w:tcPr>
            <w:tcW w:w="7859" w:type="dxa"/>
            <w:gridSpan w:val="4"/>
            <w:shd w:val="clear" w:color="000000" w:fill="C6E0B4"/>
            <w:noWrap/>
            <w:vAlign w:val="center"/>
            <w:hideMark/>
          </w:tcPr>
          <w:p w14:paraId="3C1D5D09" w14:textId="4EAA267F" w:rsidR="008869C5" w:rsidRPr="00D71A47" w:rsidRDefault="008869C5">
            <w:pPr>
              <w:widowControl/>
              <w:snapToGrid w:val="0"/>
              <w:jc w:val="left"/>
              <w:rPr>
                <w:rFonts w:ascii="メイリオ" w:eastAsia="メイリオ" w:hAnsi="メイリオ" w:cs="ＭＳ Ｐゴシック"/>
                <w:color w:val="000000"/>
                <w:kern w:val="0"/>
                <w:sz w:val="20"/>
                <w:szCs w:val="20"/>
              </w:rPr>
            </w:pPr>
            <w:r w:rsidRPr="00D71A47">
              <w:rPr>
                <w:rFonts w:ascii="メイリオ" w:eastAsia="メイリオ" w:hAnsi="メイリオ" w:cs="ＭＳ Ｐゴシック" w:hint="eastAsia"/>
                <w:color w:val="000000"/>
                <w:kern w:val="0"/>
                <w:sz w:val="20"/>
                <w:szCs w:val="20"/>
              </w:rPr>
              <w:t>調達の</w:t>
            </w:r>
            <w:r w:rsidR="00812176" w:rsidRPr="00D71A47">
              <w:rPr>
                <w:rFonts w:ascii="メイリオ" w:eastAsia="メイリオ" w:hAnsi="メイリオ" w:cs="ＭＳ Ｐゴシック" w:hint="eastAsia"/>
                <w:color w:val="000000"/>
                <w:kern w:val="0"/>
                <w:sz w:val="20"/>
                <w:szCs w:val="20"/>
              </w:rPr>
              <w:t>事前準備</w:t>
            </w:r>
          </w:p>
        </w:tc>
      </w:tr>
      <w:tr w:rsidR="008869C5" w:rsidRPr="003A1FAD" w14:paraId="3592BCA2" w14:textId="77777777" w:rsidTr="00D71A47">
        <w:trPr>
          <w:trHeight w:val="64"/>
        </w:trPr>
        <w:tc>
          <w:tcPr>
            <w:tcW w:w="645" w:type="dxa"/>
            <w:shd w:val="clear" w:color="auto" w:fill="auto"/>
            <w:noWrap/>
            <w:vAlign w:val="center"/>
            <w:hideMark/>
          </w:tcPr>
          <w:p w14:paraId="4D37FEB7" w14:textId="77777777" w:rsidR="008869C5" w:rsidRPr="003A1FAD" w:rsidRDefault="008869C5" w:rsidP="0082629E">
            <w:pPr>
              <w:widowControl/>
              <w:snapToGrid w:val="0"/>
              <w:jc w:val="center"/>
              <w:rPr>
                <w:rFonts w:ascii="メイリオ" w:eastAsia="メイリオ" w:hAnsi="メイリオ" w:cs="ＭＳ Ｐゴシック"/>
                <w:b/>
                <w:bCs/>
                <w:color w:val="000000"/>
                <w:kern w:val="0"/>
                <w:sz w:val="22"/>
                <w:szCs w:val="22"/>
              </w:rPr>
            </w:pPr>
            <w:r w:rsidRPr="003A1FAD">
              <w:rPr>
                <w:rFonts w:ascii="メイリオ" w:eastAsia="メイリオ" w:hAnsi="メイリオ" w:cs="ＭＳ Ｐゴシック" w:hint="eastAsia"/>
                <w:b/>
                <w:bCs/>
                <w:color w:val="000000"/>
                <w:kern w:val="0"/>
                <w:sz w:val="22"/>
                <w:szCs w:val="22"/>
              </w:rPr>
              <w:t>1</w:t>
            </w:r>
          </w:p>
        </w:tc>
        <w:tc>
          <w:tcPr>
            <w:tcW w:w="5115" w:type="dxa"/>
            <w:shd w:val="clear" w:color="auto" w:fill="auto"/>
            <w:noWrap/>
            <w:vAlign w:val="center"/>
            <w:hideMark/>
          </w:tcPr>
          <w:p w14:paraId="7833996E" w14:textId="13FC1B54" w:rsidR="008869C5" w:rsidRPr="00D71A47" w:rsidRDefault="008869C5" w:rsidP="00C826FB">
            <w:pPr>
              <w:pStyle w:val="aff3"/>
              <w:rPr>
                <w:sz w:val="20"/>
                <w:szCs w:val="20"/>
              </w:rPr>
            </w:pPr>
            <w:r w:rsidRPr="00D71A47">
              <w:rPr>
                <w:rFonts w:hint="eastAsia"/>
                <w:sz w:val="20"/>
                <w:szCs w:val="20"/>
              </w:rPr>
              <w:t>プロジェクト全体の調達計画を立てたか</w:t>
            </w:r>
          </w:p>
        </w:tc>
        <w:tc>
          <w:tcPr>
            <w:tcW w:w="1532" w:type="dxa"/>
            <w:shd w:val="clear" w:color="auto" w:fill="auto"/>
            <w:noWrap/>
            <w:vAlign w:val="center"/>
            <w:hideMark/>
          </w:tcPr>
          <w:p w14:paraId="6E9200D4" w14:textId="7423BE95" w:rsidR="008869C5" w:rsidRPr="00D71A47" w:rsidRDefault="008869C5"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6章 Step2</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hideMark/>
          </w:tcPr>
          <w:p w14:paraId="7236A632" w14:textId="77777777" w:rsidR="008869C5" w:rsidRPr="003A1FAD" w:rsidRDefault="008869C5">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076031" w:rsidRPr="003A1FAD" w14:paraId="73C3873E" w14:textId="77777777" w:rsidTr="00D71A47">
        <w:trPr>
          <w:trHeight w:val="64"/>
        </w:trPr>
        <w:tc>
          <w:tcPr>
            <w:tcW w:w="645" w:type="dxa"/>
            <w:shd w:val="clear" w:color="auto" w:fill="auto"/>
            <w:noWrap/>
            <w:vAlign w:val="center"/>
          </w:tcPr>
          <w:p w14:paraId="35CE3526" w14:textId="3D0D5419" w:rsidR="00076031"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2</w:t>
            </w:r>
          </w:p>
        </w:tc>
        <w:tc>
          <w:tcPr>
            <w:tcW w:w="5115" w:type="dxa"/>
            <w:shd w:val="clear" w:color="auto" w:fill="auto"/>
            <w:noWrap/>
            <w:vAlign w:val="center"/>
          </w:tcPr>
          <w:p w14:paraId="42D9C274" w14:textId="45548A7D" w:rsidR="00076031" w:rsidRPr="00D71A47" w:rsidRDefault="00076031" w:rsidP="00C826FB">
            <w:pPr>
              <w:pStyle w:val="aff3"/>
              <w:rPr>
                <w:sz w:val="20"/>
                <w:szCs w:val="20"/>
              </w:rPr>
            </w:pPr>
            <w:r w:rsidRPr="00D71A47">
              <w:rPr>
                <w:rFonts w:hint="eastAsia"/>
                <w:sz w:val="20"/>
                <w:szCs w:val="20"/>
              </w:rPr>
              <w:t>リスクの対応方針を検討したか</w:t>
            </w:r>
          </w:p>
        </w:tc>
        <w:tc>
          <w:tcPr>
            <w:tcW w:w="1532" w:type="dxa"/>
            <w:shd w:val="clear" w:color="auto" w:fill="auto"/>
            <w:noWrap/>
            <w:vAlign w:val="center"/>
          </w:tcPr>
          <w:p w14:paraId="3705B934" w14:textId="09D18B3C" w:rsidR="00076031" w:rsidRPr="00D71A47" w:rsidRDefault="00D64AC0"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9B2618" w:rsidRPr="00D71A47">
              <w:rPr>
                <w:rFonts w:ascii="メイリオ" w:eastAsia="メイリオ" w:hAnsi="メイリオ" w:cs="ＭＳ Ｐゴシック" w:hint="eastAsia"/>
                <w:color w:val="000000"/>
                <w:kern w:val="0"/>
                <w:sz w:val="16"/>
                <w:szCs w:val="16"/>
              </w:rPr>
              <w:t>２</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9B2618" w:rsidRPr="00D71A47">
              <w:rPr>
                <w:rFonts w:ascii="メイリオ" w:eastAsia="メイリオ" w:hAnsi="メイリオ" w:cs="ＭＳ Ｐゴシック"/>
                <w:color w:val="000000"/>
                <w:kern w:val="0"/>
                <w:sz w:val="16"/>
                <w:szCs w:val="16"/>
              </w:rPr>
              <w:t>3</w:t>
            </w:r>
          </w:p>
        </w:tc>
        <w:tc>
          <w:tcPr>
            <w:tcW w:w="567" w:type="dxa"/>
            <w:shd w:val="clear" w:color="auto" w:fill="auto"/>
            <w:noWrap/>
            <w:vAlign w:val="center"/>
          </w:tcPr>
          <w:p w14:paraId="719ECA4B" w14:textId="1A0B1D49" w:rsidR="00076031" w:rsidRPr="003A1FAD" w:rsidRDefault="00076031">
            <w:pPr>
              <w:widowControl/>
              <w:snapToGrid w:val="0"/>
              <w:jc w:val="center"/>
              <w:rPr>
                <w:rFonts w:ascii="メイリオ" w:eastAsia="メイリオ" w:hAnsi="メイリオ" w:cs="ＭＳ Ｐゴシック"/>
                <w:color w:val="000000"/>
                <w:kern w:val="0"/>
                <w:sz w:val="28"/>
                <w:szCs w:val="28"/>
              </w:rPr>
            </w:pPr>
            <w:r w:rsidRPr="00076031">
              <w:rPr>
                <w:rFonts w:ascii="メイリオ" w:eastAsia="メイリオ" w:hAnsi="メイリオ" w:cs="ＭＳ Ｐゴシック" w:hint="eastAsia"/>
                <w:color w:val="000000"/>
                <w:kern w:val="0"/>
                <w:sz w:val="28"/>
                <w:szCs w:val="28"/>
              </w:rPr>
              <w:t>□</w:t>
            </w:r>
          </w:p>
        </w:tc>
      </w:tr>
      <w:tr w:rsidR="00076031" w:rsidRPr="003A1FAD" w14:paraId="67EC42A8" w14:textId="77777777" w:rsidTr="00D71A47">
        <w:trPr>
          <w:trHeight w:val="64"/>
        </w:trPr>
        <w:tc>
          <w:tcPr>
            <w:tcW w:w="645" w:type="dxa"/>
            <w:shd w:val="clear" w:color="auto" w:fill="auto"/>
            <w:noWrap/>
            <w:vAlign w:val="center"/>
          </w:tcPr>
          <w:p w14:paraId="403ED110" w14:textId="17960745" w:rsidR="00076031"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sidRPr="00076031">
              <w:rPr>
                <w:rFonts w:ascii="メイリオ" w:eastAsia="メイリオ" w:hAnsi="メイリオ" w:cs="ＭＳ Ｐゴシック"/>
                <w:b/>
                <w:bCs/>
                <w:color w:val="000000"/>
                <w:kern w:val="0"/>
                <w:sz w:val="22"/>
                <w:szCs w:val="22"/>
              </w:rPr>
              <w:t>3</w:t>
            </w:r>
          </w:p>
        </w:tc>
        <w:tc>
          <w:tcPr>
            <w:tcW w:w="5115" w:type="dxa"/>
            <w:shd w:val="clear" w:color="auto" w:fill="auto"/>
            <w:noWrap/>
            <w:vAlign w:val="center"/>
          </w:tcPr>
          <w:p w14:paraId="44E72C94" w14:textId="7B1BB86D" w:rsidR="00076031" w:rsidRPr="00D71A47" w:rsidRDefault="00076031" w:rsidP="00C826FB">
            <w:pPr>
              <w:pStyle w:val="aff3"/>
              <w:rPr>
                <w:sz w:val="20"/>
                <w:szCs w:val="20"/>
              </w:rPr>
            </w:pPr>
            <w:r w:rsidRPr="00D71A47">
              <w:rPr>
                <w:rFonts w:hint="eastAsia"/>
                <w:sz w:val="20"/>
                <w:szCs w:val="20"/>
              </w:rPr>
              <w:t>プロジェクトが目標とする成果で求める品質又は成功基準を検討したか</w:t>
            </w:r>
          </w:p>
        </w:tc>
        <w:tc>
          <w:tcPr>
            <w:tcW w:w="1532" w:type="dxa"/>
            <w:shd w:val="clear" w:color="auto" w:fill="auto"/>
            <w:noWrap/>
            <w:vAlign w:val="center"/>
          </w:tcPr>
          <w:p w14:paraId="73A5F477" w14:textId="46D72F73" w:rsidR="00076031" w:rsidRPr="00D71A47" w:rsidRDefault="00D64AC0"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DD348E" w:rsidRPr="00D71A47">
              <w:rPr>
                <w:rFonts w:ascii="メイリオ" w:eastAsia="メイリオ" w:hAnsi="メイリオ" w:cs="ＭＳ Ｐゴシック"/>
                <w:color w:val="000000"/>
                <w:kern w:val="0"/>
                <w:sz w:val="16"/>
                <w:szCs w:val="16"/>
              </w:rPr>
              <w:t>2</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Step2</w:t>
            </w:r>
          </w:p>
        </w:tc>
        <w:tc>
          <w:tcPr>
            <w:tcW w:w="567" w:type="dxa"/>
            <w:shd w:val="clear" w:color="auto" w:fill="auto"/>
            <w:noWrap/>
            <w:vAlign w:val="center"/>
          </w:tcPr>
          <w:p w14:paraId="40A07D1B" w14:textId="06DCD106" w:rsidR="00076031" w:rsidRPr="003A1FAD" w:rsidRDefault="00076031">
            <w:pPr>
              <w:widowControl/>
              <w:snapToGrid w:val="0"/>
              <w:jc w:val="center"/>
              <w:rPr>
                <w:rFonts w:ascii="メイリオ" w:eastAsia="メイリオ" w:hAnsi="メイリオ" w:cs="ＭＳ Ｐゴシック"/>
                <w:color w:val="000000"/>
                <w:kern w:val="0"/>
                <w:sz w:val="28"/>
                <w:szCs w:val="28"/>
              </w:rPr>
            </w:pPr>
            <w:r w:rsidRPr="00076031">
              <w:rPr>
                <w:rFonts w:ascii="メイリオ" w:eastAsia="メイリオ" w:hAnsi="メイリオ" w:cs="ＭＳ Ｐゴシック" w:hint="eastAsia"/>
                <w:color w:val="000000"/>
                <w:kern w:val="0"/>
                <w:sz w:val="28"/>
                <w:szCs w:val="28"/>
              </w:rPr>
              <w:t>□</w:t>
            </w:r>
          </w:p>
        </w:tc>
      </w:tr>
      <w:tr w:rsidR="008869C5" w:rsidRPr="003A1FAD" w14:paraId="413B3D46" w14:textId="77777777" w:rsidTr="00D71A47">
        <w:trPr>
          <w:trHeight w:val="213"/>
        </w:trPr>
        <w:tc>
          <w:tcPr>
            <w:tcW w:w="7859" w:type="dxa"/>
            <w:gridSpan w:val="4"/>
            <w:shd w:val="clear" w:color="000000" w:fill="C6E0B4"/>
            <w:noWrap/>
            <w:vAlign w:val="center"/>
            <w:hideMark/>
          </w:tcPr>
          <w:p w14:paraId="33FE637B" w14:textId="7EA09BDF" w:rsidR="008869C5" w:rsidRPr="00D71A47" w:rsidRDefault="00341D59" w:rsidP="0082629E">
            <w:pPr>
              <w:widowControl/>
              <w:snapToGrid w:val="0"/>
              <w:jc w:val="left"/>
              <w:rPr>
                <w:rFonts w:ascii="メイリオ" w:eastAsia="メイリオ" w:hAnsi="メイリオ" w:cs="ＭＳ Ｐゴシック"/>
                <w:color w:val="000000"/>
                <w:kern w:val="0"/>
                <w:sz w:val="20"/>
                <w:szCs w:val="20"/>
              </w:rPr>
            </w:pPr>
            <w:r w:rsidRPr="00D71A47">
              <w:rPr>
                <w:rFonts w:ascii="メイリオ" w:eastAsia="メイリオ" w:hAnsi="メイリオ" w:cs="ＭＳ Ｐゴシック" w:hint="eastAsia"/>
                <w:color w:val="000000"/>
                <w:kern w:val="0"/>
                <w:sz w:val="20"/>
                <w:szCs w:val="20"/>
              </w:rPr>
              <w:t>要件定義</w:t>
            </w:r>
            <w:r w:rsidR="000770DD" w:rsidRPr="00D71A47">
              <w:rPr>
                <w:rFonts w:ascii="メイリオ" w:eastAsia="メイリオ" w:hAnsi="メイリオ" w:cs="ＭＳ Ｐゴシック" w:hint="eastAsia"/>
                <w:color w:val="000000"/>
                <w:kern w:val="0"/>
                <w:sz w:val="20"/>
                <w:szCs w:val="20"/>
              </w:rPr>
              <w:t>書の作成</w:t>
            </w:r>
          </w:p>
        </w:tc>
      </w:tr>
      <w:tr w:rsidR="008869C5" w:rsidRPr="003A1FAD" w14:paraId="7AF454DD" w14:textId="77777777" w:rsidTr="00D71A47">
        <w:trPr>
          <w:trHeight w:val="121"/>
        </w:trPr>
        <w:tc>
          <w:tcPr>
            <w:tcW w:w="645" w:type="dxa"/>
            <w:shd w:val="clear" w:color="auto" w:fill="auto"/>
            <w:noWrap/>
            <w:vAlign w:val="center"/>
            <w:hideMark/>
          </w:tcPr>
          <w:p w14:paraId="18AA8D3C" w14:textId="48442086" w:rsidR="008869C5"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4</w:t>
            </w:r>
          </w:p>
        </w:tc>
        <w:tc>
          <w:tcPr>
            <w:tcW w:w="5115" w:type="dxa"/>
            <w:shd w:val="clear" w:color="auto" w:fill="auto"/>
            <w:noWrap/>
            <w:vAlign w:val="center"/>
            <w:hideMark/>
          </w:tcPr>
          <w:p w14:paraId="61F8F25D" w14:textId="30AA1FE4" w:rsidR="008869C5" w:rsidRPr="00D71A47" w:rsidRDefault="000770DD" w:rsidP="00C826FB">
            <w:pPr>
              <w:pStyle w:val="aff3"/>
              <w:rPr>
                <w:sz w:val="20"/>
                <w:szCs w:val="20"/>
              </w:rPr>
            </w:pPr>
            <w:r w:rsidRPr="00D71A47">
              <w:rPr>
                <w:rFonts w:hint="eastAsia"/>
                <w:sz w:val="20"/>
                <w:szCs w:val="20"/>
              </w:rPr>
              <w:t>実現する機能の優先順位を検討したか</w:t>
            </w:r>
          </w:p>
        </w:tc>
        <w:tc>
          <w:tcPr>
            <w:tcW w:w="1532" w:type="dxa"/>
            <w:shd w:val="clear" w:color="auto" w:fill="auto"/>
            <w:noWrap/>
            <w:vAlign w:val="center"/>
            <w:hideMark/>
          </w:tcPr>
          <w:p w14:paraId="2676C323" w14:textId="78A09509" w:rsidR="008869C5" w:rsidRPr="00D71A47" w:rsidRDefault="008869C5"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341D59" w:rsidRPr="00D71A47">
              <w:rPr>
                <w:rFonts w:ascii="メイリオ" w:eastAsia="メイリオ" w:hAnsi="メイリオ" w:cs="ＭＳ Ｐゴシック"/>
                <w:color w:val="000000"/>
                <w:kern w:val="0"/>
                <w:sz w:val="16"/>
                <w:szCs w:val="16"/>
              </w:rPr>
              <w:t>5</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0770DD" w:rsidRPr="00D71A47">
              <w:rPr>
                <w:rFonts w:ascii="メイリオ" w:eastAsia="メイリオ" w:hAnsi="メイリオ" w:cs="ＭＳ Ｐゴシック"/>
                <w:color w:val="000000"/>
                <w:kern w:val="0"/>
                <w:sz w:val="16"/>
                <w:szCs w:val="16"/>
              </w:rPr>
              <w:t>4</w:t>
            </w:r>
            <w:r w:rsidR="006A14EE">
              <w:rPr>
                <w:rFonts w:ascii="メイリオ" w:eastAsia="メイリオ" w:hAnsi="メイリオ" w:cs="ＭＳ Ｐゴシック" w:hint="eastAsia"/>
                <w:color w:val="000000"/>
                <w:kern w:val="0"/>
                <w:sz w:val="16"/>
                <w:szCs w:val="16"/>
              </w:rPr>
              <w:t xml:space="preserve"> </w:t>
            </w:r>
            <w:r w:rsidR="00C26C4C" w:rsidRPr="00D71A47">
              <w:rPr>
                <w:rFonts w:ascii="メイリオ" w:eastAsia="メイリオ" w:hAnsi="メイリオ" w:cs="ＭＳ Ｐゴシック"/>
                <w:color w:val="000000"/>
                <w:kern w:val="0"/>
                <w:sz w:val="16"/>
                <w:szCs w:val="16"/>
              </w:rPr>
              <w:t>2</w:t>
            </w:r>
          </w:p>
        </w:tc>
        <w:tc>
          <w:tcPr>
            <w:tcW w:w="567" w:type="dxa"/>
            <w:shd w:val="clear" w:color="auto" w:fill="auto"/>
            <w:noWrap/>
            <w:vAlign w:val="center"/>
            <w:hideMark/>
          </w:tcPr>
          <w:p w14:paraId="3528D807" w14:textId="77777777" w:rsidR="008869C5" w:rsidRPr="003A1FAD" w:rsidRDefault="008869C5">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0770DD" w:rsidRPr="003A1FAD" w14:paraId="10DF7C88" w14:textId="77777777" w:rsidTr="00D71A47">
        <w:trPr>
          <w:trHeight w:val="64"/>
        </w:trPr>
        <w:tc>
          <w:tcPr>
            <w:tcW w:w="645" w:type="dxa"/>
            <w:shd w:val="clear" w:color="auto" w:fill="auto"/>
            <w:noWrap/>
            <w:vAlign w:val="center"/>
          </w:tcPr>
          <w:p w14:paraId="351C7197" w14:textId="43826ABD" w:rsidR="000770DD"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5</w:t>
            </w:r>
          </w:p>
        </w:tc>
        <w:tc>
          <w:tcPr>
            <w:tcW w:w="5115" w:type="dxa"/>
            <w:shd w:val="clear" w:color="auto" w:fill="auto"/>
            <w:noWrap/>
            <w:vAlign w:val="center"/>
          </w:tcPr>
          <w:p w14:paraId="1F3E6DFF" w14:textId="3A8FDBDC" w:rsidR="000770DD" w:rsidRPr="00D71A47" w:rsidRDefault="000770DD" w:rsidP="00C826FB">
            <w:pPr>
              <w:pStyle w:val="aff3"/>
              <w:rPr>
                <w:sz w:val="20"/>
                <w:szCs w:val="20"/>
              </w:rPr>
            </w:pPr>
            <w:r w:rsidRPr="000E351E">
              <w:rPr>
                <w:rFonts w:hint="eastAsia"/>
                <w:sz w:val="20"/>
                <w:szCs w:val="20"/>
              </w:rPr>
              <w:t>機能、画面、帳票</w:t>
            </w:r>
            <w:r w:rsidR="00B31BA5" w:rsidRPr="000E351E">
              <w:rPr>
                <w:rFonts w:hint="eastAsia"/>
                <w:sz w:val="20"/>
                <w:szCs w:val="20"/>
              </w:rPr>
              <w:t>、データ</w:t>
            </w:r>
            <w:r w:rsidRPr="000E351E">
              <w:rPr>
                <w:rFonts w:hint="eastAsia"/>
                <w:sz w:val="20"/>
                <w:szCs w:val="20"/>
              </w:rPr>
              <w:t>等の要件を明確にしたか</w:t>
            </w:r>
          </w:p>
        </w:tc>
        <w:tc>
          <w:tcPr>
            <w:tcW w:w="1532" w:type="dxa"/>
            <w:shd w:val="clear" w:color="auto" w:fill="auto"/>
            <w:noWrap/>
            <w:vAlign w:val="center"/>
          </w:tcPr>
          <w:p w14:paraId="390E95B2" w14:textId="7D45A0DC" w:rsidR="000770DD" w:rsidRPr="00D71A47" w:rsidRDefault="000770D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5章 Step5</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7F91A121" w14:textId="5B3BD656" w:rsidR="000770DD" w:rsidRPr="003A1FAD" w:rsidRDefault="000770D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41D59" w:rsidRPr="003A1FAD" w14:paraId="2A7FB88C" w14:textId="77777777" w:rsidTr="00D71A47">
        <w:trPr>
          <w:trHeight w:val="64"/>
        </w:trPr>
        <w:tc>
          <w:tcPr>
            <w:tcW w:w="645" w:type="dxa"/>
            <w:shd w:val="clear" w:color="auto" w:fill="auto"/>
            <w:noWrap/>
            <w:vAlign w:val="center"/>
          </w:tcPr>
          <w:p w14:paraId="51772EBF" w14:textId="73390DB5" w:rsidR="00341D59"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6</w:t>
            </w:r>
          </w:p>
        </w:tc>
        <w:tc>
          <w:tcPr>
            <w:tcW w:w="5115" w:type="dxa"/>
            <w:shd w:val="clear" w:color="auto" w:fill="auto"/>
            <w:noWrap/>
            <w:vAlign w:val="center"/>
          </w:tcPr>
          <w:p w14:paraId="64492F86" w14:textId="21DFB512" w:rsidR="00341D59" w:rsidRPr="00D71A47" w:rsidRDefault="00341D59" w:rsidP="00C826FB">
            <w:pPr>
              <w:pStyle w:val="aff3"/>
              <w:rPr>
                <w:sz w:val="20"/>
                <w:szCs w:val="20"/>
              </w:rPr>
            </w:pPr>
            <w:r w:rsidRPr="00D71A47">
              <w:rPr>
                <w:rFonts w:hint="eastAsia"/>
                <w:sz w:val="20"/>
                <w:szCs w:val="20"/>
              </w:rPr>
              <w:t>実施頻度の低い機能も含めて漏れなく要件化したか</w:t>
            </w:r>
          </w:p>
        </w:tc>
        <w:tc>
          <w:tcPr>
            <w:tcW w:w="1532" w:type="dxa"/>
            <w:shd w:val="clear" w:color="auto" w:fill="auto"/>
            <w:noWrap/>
            <w:vAlign w:val="center"/>
          </w:tcPr>
          <w:p w14:paraId="66B11539" w14:textId="6ECFC745" w:rsidR="00341D59" w:rsidRPr="00D71A47" w:rsidRDefault="00341D5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5章 Step5</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p>
        </w:tc>
        <w:tc>
          <w:tcPr>
            <w:tcW w:w="567" w:type="dxa"/>
            <w:shd w:val="clear" w:color="auto" w:fill="auto"/>
            <w:noWrap/>
            <w:vAlign w:val="center"/>
          </w:tcPr>
          <w:p w14:paraId="32881AFA" w14:textId="7CAC9705" w:rsidR="00341D59" w:rsidRPr="003A1FAD" w:rsidRDefault="00341D5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41D59" w:rsidRPr="003A1FAD" w14:paraId="48146CD1" w14:textId="77777777" w:rsidTr="00D71A47">
        <w:trPr>
          <w:trHeight w:val="64"/>
        </w:trPr>
        <w:tc>
          <w:tcPr>
            <w:tcW w:w="645" w:type="dxa"/>
            <w:shd w:val="clear" w:color="auto" w:fill="auto"/>
            <w:noWrap/>
            <w:vAlign w:val="center"/>
          </w:tcPr>
          <w:p w14:paraId="0A6897B4" w14:textId="341C9F46" w:rsidR="00341D59"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7</w:t>
            </w:r>
          </w:p>
        </w:tc>
        <w:tc>
          <w:tcPr>
            <w:tcW w:w="5115" w:type="dxa"/>
            <w:shd w:val="clear" w:color="auto" w:fill="auto"/>
            <w:noWrap/>
            <w:vAlign w:val="center"/>
          </w:tcPr>
          <w:p w14:paraId="699079C7" w14:textId="3F819CC1" w:rsidR="00341D59" w:rsidRPr="00D71A47" w:rsidRDefault="00341D59" w:rsidP="00C826FB">
            <w:pPr>
              <w:pStyle w:val="aff3"/>
              <w:rPr>
                <w:sz w:val="20"/>
                <w:szCs w:val="20"/>
              </w:rPr>
            </w:pPr>
            <w:r w:rsidRPr="00D71A47">
              <w:rPr>
                <w:rFonts w:hint="eastAsia"/>
                <w:sz w:val="20"/>
                <w:szCs w:val="20"/>
              </w:rPr>
              <w:t>規模、性能、信頼性等の非機能要件を明確にしたか</w:t>
            </w:r>
          </w:p>
        </w:tc>
        <w:tc>
          <w:tcPr>
            <w:tcW w:w="1532" w:type="dxa"/>
            <w:shd w:val="clear" w:color="auto" w:fill="auto"/>
            <w:noWrap/>
            <w:vAlign w:val="center"/>
          </w:tcPr>
          <w:p w14:paraId="669CB9A2" w14:textId="491707FC" w:rsidR="00341D59" w:rsidRPr="00D71A47" w:rsidRDefault="00341D5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5章 Step6</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258A5CBC" w14:textId="77777777" w:rsidR="00341D59" w:rsidRPr="003A1FAD" w:rsidRDefault="00341D5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076031" w:rsidRPr="003A1FAD" w14:paraId="6025C563" w14:textId="77777777" w:rsidTr="00D71A47">
        <w:trPr>
          <w:trHeight w:val="64"/>
        </w:trPr>
        <w:tc>
          <w:tcPr>
            <w:tcW w:w="645" w:type="dxa"/>
            <w:shd w:val="clear" w:color="auto" w:fill="auto"/>
            <w:noWrap/>
            <w:vAlign w:val="center"/>
          </w:tcPr>
          <w:p w14:paraId="05629EED" w14:textId="68A1DDAB" w:rsidR="00076031" w:rsidDel="00076031"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8</w:t>
            </w:r>
          </w:p>
        </w:tc>
        <w:tc>
          <w:tcPr>
            <w:tcW w:w="5115" w:type="dxa"/>
            <w:shd w:val="clear" w:color="auto" w:fill="auto"/>
            <w:noWrap/>
            <w:vAlign w:val="center"/>
          </w:tcPr>
          <w:p w14:paraId="33778B11" w14:textId="54DCFF5C" w:rsidR="00076031" w:rsidRPr="00D71A47" w:rsidRDefault="00076031" w:rsidP="00C826FB">
            <w:pPr>
              <w:pStyle w:val="aff3"/>
              <w:rPr>
                <w:sz w:val="20"/>
                <w:szCs w:val="20"/>
              </w:rPr>
            </w:pPr>
            <w:r w:rsidRPr="00D71A47">
              <w:rPr>
                <w:rFonts w:hint="eastAsia"/>
                <w:sz w:val="20"/>
                <w:szCs w:val="20"/>
              </w:rPr>
              <w:t>業務で必要となるデータ</w:t>
            </w:r>
            <w:r w:rsidR="00FE537E" w:rsidRPr="00D71A47">
              <w:rPr>
                <w:rFonts w:hint="eastAsia"/>
                <w:sz w:val="20"/>
                <w:szCs w:val="20"/>
              </w:rPr>
              <w:t>の</w:t>
            </w:r>
            <w:r w:rsidRPr="00D71A47">
              <w:rPr>
                <w:rFonts w:hint="eastAsia"/>
                <w:sz w:val="20"/>
                <w:szCs w:val="20"/>
              </w:rPr>
              <w:t>項目</w:t>
            </w:r>
            <w:r w:rsidR="00FE537E" w:rsidRPr="00D71A47">
              <w:rPr>
                <w:rFonts w:hint="eastAsia"/>
                <w:sz w:val="20"/>
                <w:szCs w:val="20"/>
              </w:rPr>
              <w:t>、</w:t>
            </w:r>
            <w:r w:rsidRPr="00D71A47">
              <w:rPr>
                <w:rFonts w:hint="eastAsia"/>
                <w:sz w:val="20"/>
                <w:szCs w:val="20"/>
              </w:rPr>
              <w:t>品質</w:t>
            </w:r>
            <w:r w:rsidR="00E97A1D" w:rsidRPr="00D71A47">
              <w:rPr>
                <w:rFonts w:hint="eastAsia"/>
                <w:sz w:val="20"/>
                <w:szCs w:val="20"/>
              </w:rPr>
              <w:t>等</w:t>
            </w:r>
            <w:r w:rsidRPr="00D71A47">
              <w:rPr>
                <w:rFonts w:hint="eastAsia"/>
                <w:sz w:val="20"/>
                <w:szCs w:val="20"/>
              </w:rPr>
              <w:t>を明確にしたか</w:t>
            </w:r>
          </w:p>
        </w:tc>
        <w:tc>
          <w:tcPr>
            <w:tcW w:w="1532" w:type="dxa"/>
            <w:shd w:val="clear" w:color="auto" w:fill="auto"/>
            <w:noWrap/>
            <w:vAlign w:val="center"/>
          </w:tcPr>
          <w:p w14:paraId="0C1EE205" w14:textId="1EBB30BB" w:rsidR="007B52EB" w:rsidRPr="00D71A47" w:rsidRDefault="007B52EB"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5章 Step5</w:t>
            </w:r>
            <w:r w:rsidR="006A14EE">
              <w:rPr>
                <w:rFonts w:ascii="メイリオ" w:eastAsia="メイリオ" w:hAnsi="メイリオ" w:cs="ＭＳ Ｐゴシック"/>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E</w:t>
            </w:r>
          </w:p>
        </w:tc>
        <w:tc>
          <w:tcPr>
            <w:tcW w:w="567" w:type="dxa"/>
            <w:shd w:val="clear" w:color="auto" w:fill="auto"/>
            <w:noWrap/>
            <w:vAlign w:val="center"/>
          </w:tcPr>
          <w:p w14:paraId="17D1A14D" w14:textId="15FDD2EB" w:rsidR="00076031" w:rsidRPr="003A1FAD" w:rsidRDefault="00076031">
            <w:pPr>
              <w:widowControl/>
              <w:snapToGrid w:val="0"/>
              <w:jc w:val="center"/>
              <w:rPr>
                <w:rFonts w:ascii="メイリオ" w:eastAsia="メイリオ" w:hAnsi="メイリオ" w:cs="ＭＳ Ｐゴシック"/>
                <w:color w:val="000000"/>
                <w:kern w:val="0"/>
                <w:sz w:val="28"/>
                <w:szCs w:val="28"/>
              </w:rPr>
            </w:pPr>
            <w:r w:rsidRPr="00076031">
              <w:rPr>
                <w:rFonts w:ascii="メイリオ" w:eastAsia="メイリオ" w:hAnsi="メイリオ" w:cs="ＭＳ Ｐゴシック" w:hint="eastAsia"/>
                <w:color w:val="000000"/>
                <w:kern w:val="0"/>
                <w:sz w:val="28"/>
                <w:szCs w:val="28"/>
              </w:rPr>
              <w:t>□</w:t>
            </w:r>
          </w:p>
        </w:tc>
      </w:tr>
      <w:tr w:rsidR="00341D59" w:rsidRPr="003A1FAD" w14:paraId="126520E8" w14:textId="77777777" w:rsidTr="00D71A47">
        <w:trPr>
          <w:trHeight w:val="64"/>
        </w:trPr>
        <w:tc>
          <w:tcPr>
            <w:tcW w:w="645" w:type="dxa"/>
            <w:shd w:val="clear" w:color="auto" w:fill="auto"/>
            <w:noWrap/>
            <w:vAlign w:val="center"/>
          </w:tcPr>
          <w:p w14:paraId="29D46EE7" w14:textId="0E49357A" w:rsidR="00341D59"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9</w:t>
            </w:r>
          </w:p>
        </w:tc>
        <w:tc>
          <w:tcPr>
            <w:tcW w:w="5115" w:type="dxa"/>
            <w:shd w:val="clear" w:color="auto" w:fill="auto"/>
            <w:noWrap/>
            <w:vAlign w:val="center"/>
          </w:tcPr>
          <w:p w14:paraId="55AF5062" w14:textId="2E73294A" w:rsidR="00341D59" w:rsidRPr="00D71A47" w:rsidRDefault="00341D59" w:rsidP="00C826FB">
            <w:pPr>
              <w:pStyle w:val="aff3"/>
              <w:rPr>
                <w:sz w:val="20"/>
                <w:szCs w:val="20"/>
              </w:rPr>
            </w:pPr>
            <w:r w:rsidRPr="00D71A47">
              <w:rPr>
                <w:rFonts w:hint="eastAsia"/>
                <w:sz w:val="20"/>
                <w:szCs w:val="20"/>
              </w:rPr>
              <w:t>要件定義の全体内容を関係者に共有したか</w:t>
            </w:r>
          </w:p>
        </w:tc>
        <w:tc>
          <w:tcPr>
            <w:tcW w:w="1532" w:type="dxa"/>
            <w:shd w:val="clear" w:color="auto" w:fill="auto"/>
            <w:noWrap/>
            <w:vAlign w:val="center"/>
          </w:tcPr>
          <w:p w14:paraId="41ABAFD8" w14:textId="29953DFF" w:rsidR="00341D59" w:rsidRPr="00D71A47" w:rsidRDefault="00341D5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5章 Step7</w:t>
            </w:r>
            <w:r w:rsidR="006A14EE">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7285CF0D" w14:textId="09E82234" w:rsidR="00341D59" w:rsidRPr="003A1FAD" w:rsidRDefault="00341D5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341D59" w:rsidRPr="003A1FAD" w14:paraId="7A432C79" w14:textId="77777777" w:rsidTr="00D71A47">
        <w:trPr>
          <w:trHeight w:val="64"/>
        </w:trPr>
        <w:tc>
          <w:tcPr>
            <w:tcW w:w="7859" w:type="dxa"/>
            <w:gridSpan w:val="4"/>
            <w:shd w:val="clear" w:color="000000" w:fill="C6E0B4"/>
            <w:noWrap/>
            <w:vAlign w:val="center"/>
            <w:hideMark/>
          </w:tcPr>
          <w:p w14:paraId="6F0A53F1" w14:textId="0E3B0263" w:rsidR="00341D59" w:rsidRPr="00D71A47" w:rsidRDefault="000770DD" w:rsidP="0082629E">
            <w:pPr>
              <w:widowControl/>
              <w:snapToGrid w:val="0"/>
              <w:jc w:val="left"/>
              <w:rPr>
                <w:rFonts w:ascii="メイリオ" w:eastAsia="メイリオ" w:hAnsi="メイリオ" w:cs="ＭＳ Ｐゴシック"/>
                <w:color w:val="000000"/>
                <w:kern w:val="0"/>
                <w:sz w:val="20"/>
                <w:szCs w:val="20"/>
              </w:rPr>
            </w:pPr>
            <w:bookmarkStart w:id="30" w:name="_Hlk30013493"/>
            <w:r w:rsidRPr="00D71A47">
              <w:rPr>
                <w:rFonts w:ascii="メイリオ" w:eastAsia="メイリオ" w:hAnsi="メイリオ" w:cs="ＭＳ Ｐゴシック" w:hint="eastAsia"/>
                <w:color w:val="000000"/>
                <w:kern w:val="0"/>
                <w:sz w:val="20"/>
                <w:szCs w:val="20"/>
              </w:rPr>
              <w:t>調達仕様書の作成</w:t>
            </w:r>
          </w:p>
        </w:tc>
      </w:tr>
      <w:tr w:rsidR="00341D59" w:rsidRPr="003A1FAD" w14:paraId="07181B55" w14:textId="77777777" w:rsidTr="00D71A47">
        <w:trPr>
          <w:trHeight w:val="64"/>
        </w:trPr>
        <w:tc>
          <w:tcPr>
            <w:tcW w:w="645" w:type="dxa"/>
            <w:shd w:val="clear" w:color="auto" w:fill="auto"/>
            <w:noWrap/>
            <w:vAlign w:val="center"/>
            <w:hideMark/>
          </w:tcPr>
          <w:p w14:paraId="7E0E1BC2" w14:textId="5D782DB6" w:rsidR="00341D59"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10</w:t>
            </w:r>
          </w:p>
        </w:tc>
        <w:tc>
          <w:tcPr>
            <w:tcW w:w="5115" w:type="dxa"/>
            <w:shd w:val="clear" w:color="auto" w:fill="auto"/>
            <w:noWrap/>
            <w:vAlign w:val="center"/>
            <w:hideMark/>
          </w:tcPr>
          <w:p w14:paraId="7E4BE0C7" w14:textId="4E52DC9C" w:rsidR="00341D59" w:rsidRPr="00D71A47" w:rsidRDefault="000770DD" w:rsidP="00C826FB">
            <w:pPr>
              <w:pStyle w:val="aff3"/>
              <w:rPr>
                <w:sz w:val="20"/>
                <w:szCs w:val="20"/>
              </w:rPr>
            </w:pPr>
            <w:r w:rsidRPr="00D71A47">
              <w:rPr>
                <w:rFonts w:hint="eastAsia"/>
                <w:sz w:val="20"/>
                <w:szCs w:val="20"/>
              </w:rPr>
              <w:t>調達の目的を正しく伝えているか</w:t>
            </w:r>
          </w:p>
        </w:tc>
        <w:tc>
          <w:tcPr>
            <w:tcW w:w="1532" w:type="dxa"/>
            <w:shd w:val="clear" w:color="auto" w:fill="auto"/>
            <w:noWrap/>
            <w:vAlign w:val="center"/>
            <w:hideMark/>
          </w:tcPr>
          <w:p w14:paraId="3FFB2383" w14:textId="1E7FCED5" w:rsidR="00341D59" w:rsidRPr="00D71A47" w:rsidRDefault="00341D5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6章 Step</w:t>
            </w:r>
            <w:r w:rsidR="000770DD" w:rsidRPr="00D71A47">
              <w:rPr>
                <w:rFonts w:ascii="メイリオ" w:eastAsia="メイリオ" w:hAnsi="メイリオ" w:cs="ＭＳ Ｐゴシック"/>
                <w:color w:val="000000"/>
                <w:kern w:val="0"/>
                <w:sz w:val="16"/>
                <w:szCs w:val="16"/>
              </w:rPr>
              <w:t>3</w:t>
            </w:r>
            <w:r w:rsidR="00E47EF9" w:rsidRPr="00D71A47">
              <w:rPr>
                <w:rFonts w:ascii="メイリオ" w:eastAsia="メイリオ" w:hAnsi="メイリオ" w:cs="ＭＳ Ｐゴシック"/>
                <w:color w:val="000000"/>
                <w:kern w:val="0"/>
                <w:sz w:val="16"/>
                <w:szCs w:val="16"/>
              </w:rPr>
              <w:t xml:space="preserve"> </w:t>
            </w:r>
            <w:r w:rsidR="000770DD" w:rsidRPr="00D71A47">
              <w:rPr>
                <w:rFonts w:ascii="メイリオ" w:eastAsia="メイリオ" w:hAnsi="メイリオ" w:cs="ＭＳ Ｐゴシック"/>
                <w:color w:val="000000"/>
                <w:kern w:val="0"/>
                <w:sz w:val="16"/>
                <w:szCs w:val="16"/>
              </w:rPr>
              <w:t>2</w:t>
            </w:r>
            <w:r w:rsidR="00E47EF9" w:rsidRPr="00D71A47">
              <w:rPr>
                <w:rFonts w:ascii="メイリオ" w:eastAsia="メイリオ" w:hAnsi="メイリオ" w:cs="ＭＳ Ｐゴシック"/>
                <w:color w:val="000000"/>
                <w:kern w:val="0"/>
                <w:sz w:val="16"/>
                <w:szCs w:val="16"/>
              </w:rPr>
              <w:t xml:space="preserve"> </w:t>
            </w:r>
            <w:r w:rsidR="000770DD" w:rsidRPr="00D71A47">
              <w:rPr>
                <w:rFonts w:ascii="メイリオ" w:eastAsia="メイリオ" w:hAnsi="メイリオ" w:cs="ＭＳ Ｐゴシック"/>
                <w:color w:val="000000"/>
                <w:kern w:val="0"/>
                <w:sz w:val="16"/>
                <w:szCs w:val="16"/>
              </w:rPr>
              <w:t>A</w:t>
            </w:r>
          </w:p>
        </w:tc>
        <w:tc>
          <w:tcPr>
            <w:tcW w:w="567" w:type="dxa"/>
            <w:shd w:val="clear" w:color="auto" w:fill="auto"/>
            <w:noWrap/>
            <w:vAlign w:val="center"/>
            <w:hideMark/>
          </w:tcPr>
          <w:p w14:paraId="208E1DC0" w14:textId="77777777" w:rsidR="00341D59" w:rsidRPr="003A1FAD" w:rsidRDefault="00341D59">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0770DD" w:rsidRPr="003A1FAD" w14:paraId="5DAD4312" w14:textId="77777777" w:rsidTr="00D71A47">
        <w:trPr>
          <w:trHeight w:val="64"/>
        </w:trPr>
        <w:tc>
          <w:tcPr>
            <w:tcW w:w="645" w:type="dxa"/>
            <w:shd w:val="clear" w:color="auto" w:fill="auto"/>
            <w:noWrap/>
            <w:vAlign w:val="center"/>
          </w:tcPr>
          <w:p w14:paraId="739BEA4D" w14:textId="282E7B27" w:rsidR="000770DD"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11</w:t>
            </w:r>
          </w:p>
        </w:tc>
        <w:tc>
          <w:tcPr>
            <w:tcW w:w="5115" w:type="dxa"/>
            <w:shd w:val="clear" w:color="auto" w:fill="auto"/>
            <w:noWrap/>
            <w:vAlign w:val="center"/>
          </w:tcPr>
          <w:p w14:paraId="3F78897A" w14:textId="6947B09D" w:rsidR="000770DD" w:rsidRPr="00D71A47" w:rsidRDefault="000770DD" w:rsidP="00C826FB">
            <w:pPr>
              <w:pStyle w:val="aff3"/>
              <w:rPr>
                <w:sz w:val="20"/>
                <w:szCs w:val="20"/>
              </w:rPr>
            </w:pPr>
            <w:r w:rsidRPr="00D71A47">
              <w:rPr>
                <w:rFonts w:hint="eastAsia"/>
                <w:sz w:val="20"/>
                <w:szCs w:val="20"/>
              </w:rPr>
              <w:t>作業内容と納品物を関連付けて定義しているか</w:t>
            </w:r>
          </w:p>
        </w:tc>
        <w:tc>
          <w:tcPr>
            <w:tcW w:w="1532" w:type="dxa"/>
            <w:shd w:val="clear" w:color="auto" w:fill="auto"/>
            <w:noWrap/>
            <w:vAlign w:val="center"/>
          </w:tcPr>
          <w:p w14:paraId="0E3EF0C1" w14:textId="5413BAA3" w:rsidR="000770DD" w:rsidRPr="00D71A47" w:rsidRDefault="000770D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6章 Step3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C</w:t>
            </w:r>
          </w:p>
        </w:tc>
        <w:tc>
          <w:tcPr>
            <w:tcW w:w="567" w:type="dxa"/>
            <w:shd w:val="clear" w:color="auto" w:fill="auto"/>
            <w:noWrap/>
            <w:vAlign w:val="center"/>
          </w:tcPr>
          <w:p w14:paraId="1FA6D104" w14:textId="63667EA8" w:rsidR="000770DD" w:rsidRPr="003A1FAD" w:rsidRDefault="000770D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bookmarkEnd w:id="30"/>
      <w:tr w:rsidR="000770DD" w:rsidRPr="003A1FAD" w14:paraId="0A439227" w14:textId="77777777" w:rsidTr="00D71A47">
        <w:trPr>
          <w:trHeight w:val="64"/>
        </w:trPr>
        <w:tc>
          <w:tcPr>
            <w:tcW w:w="645" w:type="dxa"/>
            <w:shd w:val="clear" w:color="auto" w:fill="auto"/>
            <w:noWrap/>
            <w:vAlign w:val="center"/>
          </w:tcPr>
          <w:p w14:paraId="0C702435" w14:textId="73E46E9B" w:rsidR="000770DD" w:rsidRPr="003A1FAD" w:rsidRDefault="0007603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12</w:t>
            </w:r>
          </w:p>
        </w:tc>
        <w:tc>
          <w:tcPr>
            <w:tcW w:w="5115" w:type="dxa"/>
            <w:shd w:val="clear" w:color="auto" w:fill="auto"/>
            <w:noWrap/>
            <w:vAlign w:val="center"/>
          </w:tcPr>
          <w:p w14:paraId="4529CB89" w14:textId="17A106E0" w:rsidR="000770DD" w:rsidRPr="00D71A47" w:rsidRDefault="000770DD" w:rsidP="00C826FB">
            <w:pPr>
              <w:pStyle w:val="aff3"/>
              <w:rPr>
                <w:sz w:val="20"/>
                <w:szCs w:val="20"/>
              </w:rPr>
            </w:pPr>
            <w:r w:rsidRPr="00D71A47">
              <w:rPr>
                <w:rFonts w:hint="eastAsia"/>
                <w:sz w:val="20"/>
                <w:szCs w:val="20"/>
              </w:rPr>
              <w:t>事業者の実施事項、役割を明確に定義しているか</w:t>
            </w:r>
          </w:p>
        </w:tc>
        <w:tc>
          <w:tcPr>
            <w:tcW w:w="1532" w:type="dxa"/>
            <w:shd w:val="clear" w:color="auto" w:fill="auto"/>
            <w:noWrap/>
            <w:vAlign w:val="center"/>
          </w:tcPr>
          <w:p w14:paraId="6F722F24" w14:textId="097C511F" w:rsidR="000770DD" w:rsidRPr="00D71A47" w:rsidRDefault="000770D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6章 Step3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D、E</w:t>
            </w:r>
          </w:p>
        </w:tc>
        <w:tc>
          <w:tcPr>
            <w:tcW w:w="567" w:type="dxa"/>
            <w:shd w:val="clear" w:color="auto" w:fill="auto"/>
            <w:noWrap/>
            <w:vAlign w:val="center"/>
          </w:tcPr>
          <w:p w14:paraId="0A877942" w14:textId="3A18B213" w:rsidR="000770DD" w:rsidRPr="003A1FAD" w:rsidRDefault="000770D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0770DD" w:rsidRPr="003A1FAD" w14:paraId="708C9B8A" w14:textId="77777777" w:rsidTr="00D71A47">
        <w:trPr>
          <w:trHeight w:val="64"/>
        </w:trPr>
        <w:tc>
          <w:tcPr>
            <w:tcW w:w="645" w:type="dxa"/>
            <w:shd w:val="clear" w:color="auto" w:fill="auto"/>
            <w:noWrap/>
            <w:vAlign w:val="center"/>
          </w:tcPr>
          <w:p w14:paraId="7EBC6D89" w14:textId="0140CD4F" w:rsidR="000770DD" w:rsidRPr="003A1FAD" w:rsidRDefault="000770DD"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076031">
              <w:rPr>
                <w:rFonts w:ascii="メイリオ" w:eastAsia="メイリオ" w:hAnsi="メイリオ" w:cs="ＭＳ Ｐゴシック" w:hint="eastAsia"/>
                <w:b/>
                <w:bCs/>
                <w:color w:val="000000"/>
                <w:kern w:val="0"/>
                <w:sz w:val="22"/>
                <w:szCs w:val="22"/>
              </w:rPr>
              <w:t>3</w:t>
            </w:r>
          </w:p>
        </w:tc>
        <w:tc>
          <w:tcPr>
            <w:tcW w:w="5115" w:type="dxa"/>
            <w:shd w:val="clear" w:color="auto" w:fill="auto"/>
            <w:noWrap/>
            <w:vAlign w:val="center"/>
          </w:tcPr>
          <w:p w14:paraId="1DC32DF0" w14:textId="67AB966E" w:rsidR="000770DD" w:rsidRPr="00D71A47" w:rsidRDefault="000770DD" w:rsidP="00C826FB">
            <w:pPr>
              <w:pStyle w:val="aff3"/>
              <w:rPr>
                <w:sz w:val="20"/>
                <w:szCs w:val="20"/>
              </w:rPr>
            </w:pPr>
            <w:r w:rsidRPr="00D71A47">
              <w:rPr>
                <w:rFonts w:hint="eastAsia"/>
                <w:sz w:val="20"/>
                <w:szCs w:val="20"/>
              </w:rPr>
              <w:t>ベンダ</w:t>
            </w:r>
            <w:r w:rsidR="00890E55">
              <w:rPr>
                <w:rFonts w:hint="eastAsia"/>
                <w:sz w:val="20"/>
                <w:szCs w:val="20"/>
              </w:rPr>
              <w:t>ー</w:t>
            </w:r>
            <w:r w:rsidRPr="00D71A47">
              <w:rPr>
                <w:rFonts w:hint="eastAsia"/>
                <w:sz w:val="20"/>
                <w:szCs w:val="20"/>
              </w:rPr>
              <w:t>ロックインの構造を理解し回避しているか</w:t>
            </w:r>
          </w:p>
        </w:tc>
        <w:tc>
          <w:tcPr>
            <w:tcW w:w="1532" w:type="dxa"/>
            <w:shd w:val="clear" w:color="auto" w:fill="auto"/>
            <w:noWrap/>
            <w:vAlign w:val="center"/>
          </w:tcPr>
          <w:p w14:paraId="63C60BC1" w14:textId="2E110846" w:rsidR="000770DD" w:rsidRPr="00D71A47" w:rsidRDefault="000770DD"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6章 Step5</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2</w:t>
            </w:r>
          </w:p>
        </w:tc>
        <w:tc>
          <w:tcPr>
            <w:tcW w:w="567" w:type="dxa"/>
            <w:shd w:val="clear" w:color="auto" w:fill="auto"/>
            <w:noWrap/>
            <w:vAlign w:val="center"/>
          </w:tcPr>
          <w:p w14:paraId="3FBDD476" w14:textId="5B5ED9C2" w:rsidR="000770DD" w:rsidRPr="003A1FAD" w:rsidRDefault="000770DD">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840E35" w:rsidRPr="003A1FAD" w14:paraId="1C701C98" w14:textId="77777777" w:rsidTr="00D71A47">
        <w:trPr>
          <w:trHeight w:val="64"/>
        </w:trPr>
        <w:tc>
          <w:tcPr>
            <w:tcW w:w="7859" w:type="dxa"/>
            <w:gridSpan w:val="4"/>
            <w:shd w:val="clear" w:color="000000" w:fill="C6E0B4"/>
            <w:noWrap/>
            <w:vAlign w:val="center"/>
            <w:hideMark/>
          </w:tcPr>
          <w:p w14:paraId="5582F7FA" w14:textId="28914A0F" w:rsidR="00840E35" w:rsidRPr="00D71A47" w:rsidRDefault="00840E35" w:rsidP="0082629E">
            <w:pPr>
              <w:widowControl/>
              <w:snapToGrid w:val="0"/>
              <w:jc w:val="left"/>
              <w:rPr>
                <w:rFonts w:ascii="メイリオ" w:eastAsia="メイリオ" w:hAnsi="メイリオ" w:cs="ＭＳ Ｐゴシック"/>
                <w:color w:val="000000"/>
                <w:kern w:val="0"/>
                <w:sz w:val="20"/>
                <w:szCs w:val="20"/>
              </w:rPr>
            </w:pPr>
            <w:r w:rsidRPr="00D71A47">
              <w:rPr>
                <w:rFonts w:ascii="メイリオ" w:eastAsia="メイリオ" w:hAnsi="メイリオ" w:cs="ＭＳ Ｐゴシック" w:hint="eastAsia"/>
                <w:color w:val="000000"/>
                <w:kern w:val="0"/>
                <w:sz w:val="20"/>
                <w:szCs w:val="20"/>
              </w:rPr>
              <w:t>現状の把握・分析結果の確認（現行の業務、システムがある場合）</w:t>
            </w:r>
          </w:p>
        </w:tc>
      </w:tr>
      <w:tr w:rsidR="00076031" w:rsidRPr="003A1FAD" w14:paraId="7898FE75" w14:textId="77777777" w:rsidTr="00D71A47">
        <w:trPr>
          <w:trHeight w:val="64"/>
        </w:trPr>
        <w:tc>
          <w:tcPr>
            <w:tcW w:w="645" w:type="dxa"/>
            <w:shd w:val="clear" w:color="auto" w:fill="auto"/>
            <w:noWrap/>
            <w:vAlign w:val="center"/>
          </w:tcPr>
          <w:p w14:paraId="39420A73" w14:textId="1B0FE859" w:rsidR="00076031" w:rsidRDefault="00840E35"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14</w:t>
            </w:r>
          </w:p>
        </w:tc>
        <w:tc>
          <w:tcPr>
            <w:tcW w:w="5115" w:type="dxa"/>
            <w:shd w:val="clear" w:color="auto" w:fill="auto"/>
            <w:noWrap/>
            <w:vAlign w:val="center"/>
          </w:tcPr>
          <w:p w14:paraId="3597BC56" w14:textId="76DF6EB0" w:rsidR="00076031" w:rsidRPr="00D71A47" w:rsidRDefault="00840E35" w:rsidP="00C826FB">
            <w:pPr>
              <w:pStyle w:val="aff3"/>
              <w:rPr>
                <w:sz w:val="20"/>
                <w:szCs w:val="20"/>
              </w:rPr>
            </w:pPr>
            <w:r w:rsidRPr="00D71A47">
              <w:rPr>
                <w:rFonts w:hint="eastAsia"/>
                <w:sz w:val="20"/>
                <w:szCs w:val="20"/>
              </w:rPr>
              <w:t>現行の業務、システム、データ及び運用の状況</w:t>
            </w:r>
            <w:r w:rsidR="00E97A1D" w:rsidRPr="00D71A47">
              <w:rPr>
                <w:rFonts w:hint="eastAsia"/>
                <w:sz w:val="20"/>
                <w:szCs w:val="20"/>
              </w:rPr>
              <w:t>を</w:t>
            </w:r>
            <w:r w:rsidRPr="00D71A47">
              <w:rPr>
                <w:rFonts w:hint="eastAsia"/>
                <w:sz w:val="20"/>
                <w:szCs w:val="20"/>
              </w:rPr>
              <w:t>分析</w:t>
            </w:r>
            <w:r w:rsidR="00E97A1D" w:rsidRPr="00D71A47">
              <w:rPr>
                <w:rFonts w:hint="eastAsia"/>
                <w:sz w:val="20"/>
                <w:szCs w:val="20"/>
              </w:rPr>
              <w:t>したか</w:t>
            </w:r>
            <w:r w:rsidR="007678AC" w:rsidRPr="00D71A47">
              <w:rPr>
                <w:rFonts w:hint="eastAsia"/>
                <w:sz w:val="20"/>
                <w:szCs w:val="20"/>
              </w:rPr>
              <w:t>（現状分析結果報告書）</w:t>
            </w:r>
          </w:p>
        </w:tc>
        <w:tc>
          <w:tcPr>
            <w:tcW w:w="1532" w:type="dxa"/>
            <w:shd w:val="clear" w:color="auto" w:fill="auto"/>
            <w:noWrap/>
            <w:vAlign w:val="center"/>
          </w:tcPr>
          <w:p w14:paraId="192111ED" w14:textId="5E771E3A" w:rsidR="00076031" w:rsidRPr="00D71A47" w:rsidRDefault="007B52EB"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4章 Step5</w:t>
            </w:r>
            <w:r w:rsidR="0085246E" w:rsidRPr="00D71A47">
              <w:rPr>
                <w:rFonts w:ascii="メイリオ" w:eastAsia="メイリオ" w:hAnsi="メイリオ" w:cs="ＭＳ Ｐゴシック"/>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24B96D0B" w14:textId="6A314E73" w:rsidR="00076031" w:rsidRPr="003A1FAD" w:rsidRDefault="00A241B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7B52EB" w:rsidRPr="003A1FAD" w14:paraId="2C089B8D" w14:textId="77777777" w:rsidTr="00D71A47">
        <w:trPr>
          <w:trHeight w:val="64"/>
        </w:trPr>
        <w:tc>
          <w:tcPr>
            <w:tcW w:w="7859" w:type="dxa"/>
            <w:gridSpan w:val="4"/>
            <w:shd w:val="clear" w:color="000000" w:fill="C6E0B4"/>
            <w:noWrap/>
            <w:vAlign w:val="center"/>
            <w:hideMark/>
          </w:tcPr>
          <w:p w14:paraId="3411DAEE" w14:textId="6024B10C" w:rsidR="007B52EB" w:rsidRPr="00D71A47" w:rsidRDefault="007B52EB" w:rsidP="0082629E">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プロジェクト計画書</w:t>
            </w:r>
          </w:p>
        </w:tc>
      </w:tr>
      <w:tr w:rsidR="00076031" w:rsidRPr="003A1FAD" w14:paraId="6B4CCBE5" w14:textId="77777777" w:rsidTr="00D71A47">
        <w:trPr>
          <w:trHeight w:val="64"/>
        </w:trPr>
        <w:tc>
          <w:tcPr>
            <w:tcW w:w="645" w:type="dxa"/>
            <w:shd w:val="clear" w:color="auto" w:fill="auto"/>
            <w:noWrap/>
            <w:vAlign w:val="center"/>
          </w:tcPr>
          <w:p w14:paraId="4FFB5D92" w14:textId="6E1FD320" w:rsidR="00076031" w:rsidRDefault="00840E35"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15</w:t>
            </w:r>
          </w:p>
        </w:tc>
        <w:tc>
          <w:tcPr>
            <w:tcW w:w="5115" w:type="dxa"/>
            <w:shd w:val="clear" w:color="auto" w:fill="auto"/>
            <w:noWrap/>
            <w:vAlign w:val="center"/>
          </w:tcPr>
          <w:p w14:paraId="794179E9" w14:textId="46C66EBC" w:rsidR="00076031" w:rsidRPr="00D71A47" w:rsidRDefault="00840E35" w:rsidP="00C826FB">
            <w:pPr>
              <w:pStyle w:val="aff3"/>
              <w:rPr>
                <w:sz w:val="20"/>
                <w:szCs w:val="20"/>
              </w:rPr>
            </w:pPr>
            <w:r w:rsidRPr="00D71A47">
              <w:rPr>
                <w:rFonts w:hint="eastAsia"/>
                <w:sz w:val="20"/>
                <w:szCs w:val="20"/>
              </w:rPr>
              <w:t>プロジェクト計画書の段階的な改定を行ったか</w:t>
            </w:r>
          </w:p>
        </w:tc>
        <w:tc>
          <w:tcPr>
            <w:tcW w:w="1532" w:type="dxa"/>
            <w:shd w:val="clear" w:color="auto" w:fill="auto"/>
            <w:noWrap/>
            <w:vAlign w:val="center"/>
          </w:tcPr>
          <w:p w14:paraId="5FEED19C" w14:textId="4396035F" w:rsidR="00076031" w:rsidRPr="00D71A47" w:rsidRDefault="00367290"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DD348E" w:rsidRPr="00D71A47">
              <w:rPr>
                <w:rFonts w:ascii="メイリオ" w:eastAsia="メイリオ" w:hAnsi="メイリオ" w:cs="ＭＳ Ｐゴシック"/>
                <w:color w:val="000000"/>
                <w:kern w:val="0"/>
                <w:sz w:val="16"/>
                <w:szCs w:val="16"/>
              </w:rPr>
              <w:t>2</w:t>
            </w:r>
            <w:r w:rsidRPr="00D71A47">
              <w:rPr>
                <w:rFonts w:ascii="メイリオ" w:eastAsia="メイリオ" w:hAnsi="メイリオ" w:cs="ＭＳ Ｐゴシック"/>
                <w:color w:val="000000"/>
                <w:kern w:val="0"/>
                <w:sz w:val="16"/>
                <w:szCs w:val="16"/>
              </w:rPr>
              <w:t>章 Step</w:t>
            </w:r>
            <w:r w:rsidR="00DD348E" w:rsidRPr="00D71A47">
              <w:rPr>
                <w:rFonts w:ascii="メイリオ" w:eastAsia="メイリオ" w:hAnsi="メイリオ" w:cs="ＭＳ Ｐゴシック"/>
                <w:color w:val="000000"/>
                <w:kern w:val="0"/>
                <w:sz w:val="16"/>
                <w:szCs w:val="16"/>
              </w:rPr>
              <w:t>3</w:t>
            </w:r>
            <w:r w:rsidR="00E47EF9">
              <w:rPr>
                <w:rFonts w:ascii="メイリオ" w:eastAsia="メイリオ" w:hAnsi="メイリオ" w:cs="ＭＳ Ｐゴシック"/>
                <w:color w:val="000000"/>
                <w:kern w:val="0"/>
                <w:sz w:val="16"/>
                <w:szCs w:val="16"/>
              </w:rPr>
              <w:t xml:space="preserve"> </w:t>
            </w:r>
            <w:r w:rsidR="00DD348E"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67EC3226" w14:textId="2E62E287" w:rsidR="00076031" w:rsidRPr="003A1FAD" w:rsidRDefault="00A241B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bl>
    <w:p w14:paraId="3670929D" w14:textId="77777777" w:rsidR="008869C5" w:rsidRPr="00825426" w:rsidRDefault="008869C5" w:rsidP="0082629E">
      <w:pPr>
        <w:pStyle w:val="af9"/>
      </w:pPr>
    </w:p>
    <w:p w14:paraId="1293FF83" w14:textId="09EBA4A8" w:rsidR="008869C5" w:rsidRDefault="008869C5" w:rsidP="00C826FB">
      <w:pPr>
        <w:pStyle w:val="af9"/>
      </w:pPr>
    </w:p>
    <w:p w14:paraId="1338EAC8" w14:textId="77777777" w:rsidR="00EF19B7" w:rsidRDefault="00EF19B7">
      <w:pPr>
        <w:widowControl/>
        <w:jc w:val="left"/>
        <w:rPr>
          <w:rFonts w:asciiTheme="majorHAnsi" w:eastAsia="メイリオ" w:hAnsiTheme="majorHAnsi" w:cstheme="majorBidi"/>
          <w:b/>
          <w:color w:val="303C18"/>
          <w:sz w:val="36"/>
          <w:szCs w:val="32"/>
        </w:rPr>
      </w:pPr>
      <w:r>
        <w:br w:type="page"/>
      </w:r>
    </w:p>
    <w:p w14:paraId="1EA6947A" w14:textId="3A05B7BA" w:rsidR="00EF19B7" w:rsidRDefault="00EF19B7">
      <w:pPr>
        <w:pStyle w:val="30"/>
        <w:ind w:left="840"/>
      </w:pPr>
      <w:bookmarkStart w:id="31" w:name="_Toc95823071"/>
      <w:r>
        <w:rPr>
          <w:rFonts w:hint="eastAsia"/>
        </w:rPr>
        <w:lastRenderedPageBreak/>
        <w:t>設計・開発時のチェックリスト</w:t>
      </w:r>
      <w:bookmarkEnd w:id="31"/>
    </w:p>
    <w:tbl>
      <w:tblPr>
        <w:tblW w:w="8157" w:type="dxa"/>
        <w:tblBorders>
          <w:top w:val="single" w:sz="4" w:space="0" w:color="375623"/>
          <w:bottom w:val="single" w:sz="4" w:space="0" w:color="375623"/>
          <w:insideH w:val="single" w:sz="4" w:space="0" w:color="375623"/>
        </w:tblBorders>
        <w:tblCellMar>
          <w:left w:w="99" w:type="dxa"/>
          <w:right w:w="99" w:type="dxa"/>
        </w:tblCellMar>
        <w:tblLook w:val="04A0" w:firstRow="1" w:lastRow="0" w:firstColumn="1" w:lastColumn="0" w:noHBand="0" w:noVBand="1"/>
      </w:tblPr>
      <w:tblGrid>
        <w:gridCol w:w="645"/>
        <w:gridCol w:w="5115"/>
        <w:gridCol w:w="1830"/>
        <w:gridCol w:w="567"/>
      </w:tblGrid>
      <w:tr w:rsidR="00EF19B7" w:rsidRPr="003A1FAD" w14:paraId="083275F9" w14:textId="77777777" w:rsidTr="00D71A47">
        <w:trPr>
          <w:trHeight w:val="115"/>
        </w:trPr>
        <w:tc>
          <w:tcPr>
            <w:tcW w:w="8157" w:type="dxa"/>
            <w:gridSpan w:val="4"/>
            <w:shd w:val="clear" w:color="000000" w:fill="C6E0B4"/>
            <w:noWrap/>
            <w:vAlign w:val="center"/>
            <w:hideMark/>
          </w:tcPr>
          <w:p w14:paraId="779AC989" w14:textId="4E3781FA" w:rsidR="00EF19B7" w:rsidRPr="00D71A47" w:rsidRDefault="003250C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設計・開発</w:t>
            </w:r>
            <w:r w:rsidR="00C26C4C" w:rsidRPr="00D71A47">
              <w:rPr>
                <w:rFonts w:ascii="メイリオ" w:eastAsia="メイリオ" w:hAnsi="メイリオ" w:cs="ＭＳ Ｐゴシック" w:hint="eastAsia"/>
                <w:color w:val="000000"/>
                <w:kern w:val="0"/>
              </w:rPr>
              <w:t>を開始するため</w:t>
            </w:r>
            <w:r w:rsidRPr="00D71A47">
              <w:rPr>
                <w:rFonts w:ascii="メイリオ" w:eastAsia="メイリオ" w:hAnsi="メイリオ" w:cs="ＭＳ Ｐゴシック" w:hint="eastAsia"/>
                <w:color w:val="000000"/>
                <w:kern w:val="0"/>
              </w:rPr>
              <w:t>の事前準備</w:t>
            </w:r>
          </w:p>
        </w:tc>
      </w:tr>
      <w:tr w:rsidR="00840E35" w:rsidRPr="003A1FAD" w14:paraId="7D173294" w14:textId="77777777" w:rsidTr="00D71A47">
        <w:trPr>
          <w:trHeight w:val="64"/>
        </w:trPr>
        <w:tc>
          <w:tcPr>
            <w:tcW w:w="645" w:type="dxa"/>
            <w:shd w:val="clear" w:color="auto" w:fill="auto"/>
            <w:noWrap/>
            <w:vAlign w:val="center"/>
          </w:tcPr>
          <w:p w14:paraId="61EBD318" w14:textId="5EBEFA11" w:rsidR="00840E35" w:rsidRPr="003A1FAD" w:rsidRDefault="00840E35"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p>
        </w:tc>
        <w:tc>
          <w:tcPr>
            <w:tcW w:w="5115" w:type="dxa"/>
            <w:shd w:val="clear" w:color="auto" w:fill="auto"/>
            <w:noWrap/>
            <w:vAlign w:val="center"/>
          </w:tcPr>
          <w:p w14:paraId="2F0E1942" w14:textId="0864A204" w:rsidR="00840E35" w:rsidRPr="00D71A47" w:rsidRDefault="00840E35" w:rsidP="00C826FB">
            <w:pPr>
              <w:pStyle w:val="aff3"/>
              <w:rPr>
                <w:sz w:val="21"/>
                <w:szCs w:val="21"/>
              </w:rPr>
            </w:pPr>
            <w:r w:rsidRPr="00D71A47">
              <w:rPr>
                <w:rFonts w:hint="eastAsia"/>
                <w:sz w:val="21"/>
                <w:szCs w:val="21"/>
              </w:rPr>
              <w:t>プロジェクトの目標・目的と機能要件、非機能要件などがそれぞれ紐づけ管理できているか</w:t>
            </w:r>
          </w:p>
        </w:tc>
        <w:tc>
          <w:tcPr>
            <w:tcW w:w="1830" w:type="dxa"/>
            <w:shd w:val="clear" w:color="auto" w:fill="auto"/>
            <w:noWrap/>
            <w:vAlign w:val="center"/>
          </w:tcPr>
          <w:p w14:paraId="4AEBD523" w14:textId="38E21F24" w:rsidR="00840E35" w:rsidRPr="00D71A47" w:rsidRDefault="00BF6208"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DD348E" w:rsidRPr="00D71A47">
              <w:rPr>
                <w:rFonts w:ascii="メイリオ" w:eastAsia="メイリオ" w:hAnsi="メイリオ" w:cs="ＭＳ Ｐゴシック"/>
                <w:color w:val="000000"/>
                <w:kern w:val="0"/>
                <w:sz w:val="16"/>
                <w:szCs w:val="16"/>
              </w:rPr>
              <w:t>5</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DD348E" w:rsidRPr="00D71A47">
              <w:rPr>
                <w:rFonts w:ascii="メイリオ" w:eastAsia="メイリオ" w:hAnsi="メイリオ" w:cs="ＭＳ Ｐゴシック"/>
                <w:color w:val="000000"/>
                <w:kern w:val="0"/>
                <w:sz w:val="16"/>
                <w:szCs w:val="16"/>
              </w:rPr>
              <w:t>4</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545C8996" w14:textId="55E1888F" w:rsidR="00840E35" w:rsidRPr="003A1FAD" w:rsidRDefault="00840E35">
            <w:pPr>
              <w:widowControl/>
              <w:snapToGrid w:val="0"/>
              <w:jc w:val="center"/>
              <w:rPr>
                <w:rFonts w:ascii="メイリオ" w:eastAsia="メイリオ" w:hAnsi="メイリオ" w:cs="ＭＳ Ｐゴシック"/>
                <w:color w:val="000000"/>
                <w:kern w:val="0"/>
                <w:sz w:val="28"/>
                <w:szCs w:val="28"/>
              </w:rPr>
            </w:pPr>
            <w:r w:rsidRPr="00840E35">
              <w:rPr>
                <w:rFonts w:ascii="メイリオ" w:eastAsia="メイリオ" w:hAnsi="メイリオ" w:cs="ＭＳ Ｐゴシック" w:hint="eastAsia"/>
                <w:color w:val="000000"/>
                <w:kern w:val="0"/>
                <w:sz w:val="28"/>
                <w:szCs w:val="28"/>
              </w:rPr>
              <w:t>□</w:t>
            </w:r>
          </w:p>
        </w:tc>
      </w:tr>
      <w:tr w:rsidR="00EF19B7" w:rsidRPr="003A1FAD" w14:paraId="4B4B173F" w14:textId="77777777" w:rsidTr="00D71A47">
        <w:trPr>
          <w:trHeight w:val="64"/>
        </w:trPr>
        <w:tc>
          <w:tcPr>
            <w:tcW w:w="645" w:type="dxa"/>
            <w:shd w:val="clear" w:color="auto" w:fill="auto"/>
            <w:noWrap/>
            <w:vAlign w:val="center"/>
            <w:hideMark/>
          </w:tcPr>
          <w:p w14:paraId="12E485D6" w14:textId="55D179C0" w:rsidR="00EF19B7" w:rsidRPr="003A1FAD" w:rsidRDefault="00C531C2"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2</w:t>
            </w:r>
          </w:p>
        </w:tc>
        <w:tc>
          <w:tcPr>
            <w:tcW w:w="5115" w:type="dxa"/>
            <w:shd w:val="clear" w:color="auto" w:fill="auto"/>
            <w:noWrap/>
            <w:vAlign w:val="center"/>
            <w:hideMark/>
          </w:tcPr>
          <w:p w14:paraId="63EF14F1" w14:textId="5E10D3CD" w:rsidR="00EF19B7" w:rsidRPr="00D71A47" w:rsidRDefault="003250CE" w:rsidP="00C826FB">
            <w:pPr>
              <w:pStyle w:val="aff3"/>
              <w:rPr>
                <w:sz w:val="21"/>
                <w:szCs w:val="21"/>
              </w:rPr>
            </w:pPr>
            <w:r w:rsidRPr="00D71A47">
              <w:rPr>
                <w:rFonts w:hint="eastAsia"/>
                <w:sz w:val="21"/>
                <w:szCs w:val="21"/>
              </w:rPr>
              <w:t>設計・開発で職員が担うべき役割を理解したか</w:t>
            </w:r>
          </w:p>
        </w:tc>
        <w:tc>
          <w:tcPr>
            <w:tcW w:w="1830" w:type="dxa"/>
            <w:shd w:val="clear" w:color="auto" w:fill="auto"/>
            <w:noWrap/>
            <w:vAlign w:val="center"/>
            <w:hideMark/>
          </w:tcPr>
          <w:p w14:paraId="66035636" w14:textId="60389423" w:rsidR="00EF19B7" w:rsidRPr="00D71A47" w:rsidRDefault="00EF19B7"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3250CE" w:rsidRPr="00D71A47">
              <w:rPr>
                <w:rFonts w:ascii="メイリオ" w:eastAsia="メイリオ" w:hAnsi="メイリオ" w:cs="ＭＳ Ｐゴシック"/>
                <w:color w:val="000000"/>
                <w:kern w:val="0"/>
                <w:sz w:val="16"/>
                <w:szCs w:val="16"/>
              </w:rPr>
              <w:t>7</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Step2</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3250CE" w:rsidRPr="00D71A47">
              <w:rPr>
                <w:rFonts w:ascii="メイリオ" w:eastAsia="メイリオ" w:hAnsi="メイリオ" w:cs="ＭＳ Ｐゴシック" w:hint="eastAsia"/>
                <w:color w:val="000000"/>
                <w:kern w:val="0"/>
                <w:sz w:val="16"/>
                <w:szCs w:val="16"/>
              </w:rPr>
              <w:t>、２</w:t>
            </w:r>
          </w:p>
        </w:tc>
        <w:tc>
          <w:tcPr>
            <w:tcW w:w="567" w:type="dxa"/>
            <w:shd w:val="clear" w:color="auto" w:fill="auto"/>
            <w:noWrap/>
            <w:vAlign w:val="center"/>
            <w:hideMark/>
          </w:tcPr>
          <w:p w14:paraId="290F4EB4" w14:textId="77777777" w:rsidR="00EF19B7" w:rsidRPr="003A1FAD" w:rsidRDefault="00EF19B7">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405D39" w:rsidRPr="00544204" w14:paraId="71EF3DF6" w14:textId="77777777" w:rsidTr="00D71A47">
        <w:trPr>
          <w:trHeight w:val="64"/>
        </w:trPr>
        <w:tc>
          <w:tcPr>
            <w:tcW w:w="645" w:type="dxa"/>
            <w:shd w:val="clear" w:color="auto" w:fill="auto"/>
            <w:noWrap/>
            <w:vAlign w:val="center"/>
          </w:tcPr>
          <w:p w14:paraId="30E79F57" w14:textId="4FF83452" w:rsidR="00405D39" w:rsidRPr="000E351E" w:rsidRDefault="00405D39" w:rsidP="0082629E">
            <w:pPr>
              <w:widowControl/>
              <w:snapToGrid w:val="0"/>
              <w:jc w:val="center"/>
              <w:rPr>
                <w:rFonts w:ascii="メイリオ" w:eastAsia="メイリオ" w:hAnsi="メイリオ" w:cs="ＭＳ Ｐゴシック"/>
                <w:b/>
                <w:bCs/>
                <w:color w:val="000000"/>
                <w:kern w:val="0"/>
                <w:sz w:val="22"/>
                <w:szCs w:val="22"/>
              </w:rPr>
            </w:pPr>
            <w:r w:rsidRPr="000E351E">
              <w:rPr>
                <w:rFonts w:ascii="メイリオ" w:eastAsia="メイリオ" w:hAnsi="メイリオ" w:cs="ＭＳ Ｐゴシック" w:hint="eastAsia"/>
                <w:b/>
                <w:bCs/>
                <w:color w:val="000000"/>
                <w:kern w:val="0"/>
                <w:sz w:val="22"/>
                <w:szCs w:val="22"/>
              </w:rPr>
              <w:t>３</w:t>
            </w:r>
          </w:p>
        </w:tc>
        <w:tc>
          <w:tcPr>
            <w:tcW w:w="5115" w:type="dxa"/>
            <w:shd w:val="clear" w:color="auto" w:fill="auto"/>
            <w:noWrap/>
            <w:vAlign w:val="center"/>
          </w:tcPr>
          <w:p w14:paraId="40D889AC" w14:textId="61BF945B" w:rsidR="00405D39" w:rsidRPr="000E351E" w:rsidRDefault="00405D39" w:rsidP="00C826FB">
            <w:pPr>
              <w:pStyle w:val="aff3"/>
              <w:rPr>
                <w:sz w:val="21"/>
                <w:szCs w:val="21"/>
              </w:rPr>
            </w:pPr>
            <w:r w:rsidRPr="000E351E">
              <w:rPr>
                <w:rFonts w:hint="eastAsia"/>
                <w:sz w:val="21"/>
                <w:szCs w:val="21"/>
              </w:rPr>
              <w:t>基本設計書の構成、内容は確認したか</w:t>
            </w:r>
          </w:p>
        </w:tc>
        <w:tc>
          <w:tcPr>
            <w:tcW w:w="1830" w:type="dxa"/>
            <w:shd w:val="clear" w:color="auto" w:fill="auto"/>
            <w:noWrap/>
            <w:vAlign w:val="center"/>
          </w:tcPr>
          <w:p w14:paraId="4E2666BF" w14:textId="7625CB9C" w:rsidR="00405D39" w:rsidRPr="000E351E" w:rsidRDefault="00405D39" w:rsidP="00C826FB">
            <w:pPr>
              <w:widowControl/>
              <w:snapToGrid w:val="0"/>
              <w:jc w:val="left"/>
              <w:rPr>
                <w:rFonts w:ascii="メイリオ" w:eastAsia="メイリオ" w:hAnsi="メイリオ" w:cs="ＭＳ Ｐゴシック"/>
                <w:color w:val="000000"/>
                <w:kern w:val="0"/>
                <w:sz w:val="16"/>
                <w:szCs w:val="16"/>
              </w:rPr>
            </w:pPr>
            <w:r w:rsidRPr="000E351E">
              <w:rPr>
                <w:rFonts w:ascii="メイリオ" w:eastAsia="メイリオ" w:hAnsi="メイリオ" w:cs="ＭＳ Ｐゴシック" w:hint="eastAsia"/>
                <w:color w:val="000000"/>
                <w:kern w:val="0"/>
                <w:sz w:val="16"/>
                <w:szCs w:val="16"/>
              </w:rPr>
              <w:t>第７章</w:t>
            </w:r>
            <w:r w:rsidR="000937FF" w:rsidRPr="000E351E">
              <w:rPr>
                <w:rFonts w:ascii="メイリオ" w:eastAsia="メイリオ" w:hAnsi="メイリオ" w:cs="ＭＳ Ｐゴシック" w:hint="eastAsia"/>
                <w:color w:val="000000"/>
                <w:kern w:val="0"/>
                <w:sz w:val="16"/>
                <w:szCs w:val="16"/>
              </w:rPr>
              <w:t xml:space="preserve"> </w:t>
            </w:r>
            <w:r w:rsidR="000937FF" w:rsidRPr="000E351E">
              <w:rPr>
                <w:rFonts w:ascii="メイリオ" w:eastAsia="メイリオ" w:hAnsi="メイリオ" w:cs="ＭＳ Ｐゴシック"/>
                <w:color w:val="000000"/>
                <w:kern w:val="0"/>
                <w:sz w:val="16"/>
                <w:szCs w:val="16"/>
              </w:rPr>
              <w:t>Step2 2 E</w:t>
            </w:r>
          </w:p>
        </w:tc>
        <w:tc>
          <w:tcPr>
            <w:tcW w:w="567" w:type="dxa"/>
            <w:shd w:val="clear" w:color="auto" w:fill="auto"/>
            <w:noWrap/>
            <w:vAlign w:val="center"/>
          </w:tcPr>
          <w:p w14:paraId="3240905E" w14:textId="5E8695D9" w:rsidR="00405D39" w:rsidRPr="000E351E" w:rsidRDefault="000937FF">
            <w:pPr>
              <w:widowControl/>
              <w:snapToGrid w:val="0"/>
              <w:jc w:val="center"/>
              <w:rPr>
                <w:rFonts w:ascii="メイリオ" w:eastAsia="メイリオ" w:hAnsi="メイリオ" w:cs="ＭＳ Ｐゴシック"/>
                <w:color w:val="000000"/>
                <w:kern w:val="0"/>
                <w:sz w:val="28"/>
                <w:szCs w:val="28"/>
              </w:rPr>
            </w:pPr>
            <w:r w:rsidRPr="000E351E">
              <w:rPr>
                <w:rFonts w:ascii="メイリオ" w:eastAsia="メイリオ" w:hAnsi="メイリオ" w:cs="ＭＳ Ｐゴシック" w:hint="eastAsia"/>
                <w:color w:val="000000"/>
                <w:kern w:val="0"/>
                <w:sz w:val="28"/>
                <w:szCs w:val="28"/>
              </w:rPr>
              <w:t>□</w:t>
            </w:r>
          </w:p>
        </w:tc>
      </w:tr>
      <w:tr w:rsidR="00EF19B7" w:rsidRPr="003A1FAD" w14:paraId="794A3570" w14:textId="77777777" w:rsidTr="00D71A47">
        <w:trPr>
          <w:trHeight w:val="64"/>
        </w:trPr>
        <w:tc>
          <w:tcPr>
            <w:tcW w:w="8157" w:type="dxa"/>
            <w:gridSpan w:val="4"/>
            <w:shd w:val="clear" w:color="000000" w:fill="C6E0B4"/>
            <w:noWrap/>
            <w:vAlign w:val="center"/>
            <w:hideMark/>
          </w:tcPr>
          <w:p w14:paraId="1AC7AD25" w14:textId="538E4D28" w:rsidR="00EF19B7" w:rsidRPr="00D71A47" w:rsidRDefault="002017EB"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設計・開発</w:t>
            </w:r>
          </w:p>
        </w:tc>
      </w:tr>
      <w:tr w:rsidR="00C531C2" w:rsidRPr="003A1FAD" w14:paraId="7BF27510" w14:textId="77777777" w:rsidTr="00D71A47">
        <w:trPr>
          <w:trHeight w:val="147"/>
        </w:trPr>
        <w:tc>
          <w:tcPr>
            <w:tcW w:w="645" w:type="dxa"/>
            <w:shd w:val="clear" w:color="auto" w:fill="auto"/>
            <w:noWrap/>
            <w:vAlign w:val="center"/>
          </w:tcPr>
          <w:p w14:paraId="2E291263" w14:textId="3BF25573" w:rsidR="00C531C2" w:rsidDel="00C531C2"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４</w:t>
            </w:r>
          </w:p>
        </w:tc>
        <w:tc>
          <w:tcPr>
            <w:tcW w:w="5115" w:type="dxa"/>
            <w:shd w:val="clear" w:color="auto" w:fill="auto"/>
            <w:noWrap/>
            <w:vAlign w:val="center"/>
          </w:tcPr>
          <w:p w14:paraId="78B32545" w14:textId="0BCE27EF" w:rsidR="00C531C2" w:rsidRPr="00D71A47" w:rsidRDefault="00C531C2" w:rsidP="00C826FB">
            <w:pPr>
              <w:pStyle w:val="aff3"/>
              <w:rPr>
                <w:sz w:val="21"/>
                <w:szCs w:val="21"/>
              </w:rPr>
            </w:pPr>
            <w:r w:rsidRPr="00D71A47">
              <w:rPr>
                <w:rFonts w:hint="eastAsia"/>
                <w:sz w:val="21"/>
                <w:szCs w:val="21"/>
              </w:rPr>
              <w:t>完成後のサービス提供・業務利用を想定して課題管理、リスク管理を行っているか</w:t>
            </w:r>
          </w:p>
        </w:tc>
        <w:tc>
          <w:tcPr>
            <w:tcW w:w="1830" w:type="dxa"/>
            <w:shd w:val="clear" w:color="auto" w:fill="auto"/>
            <w:noWrap/>
            <w:vAlign w:val="center"/>
          </w:tcPr>
          <w:p w14:paraId="0BA9C8F2" w14:textId="50EC32A2" w:rsidR="00C531C2" w:rsidRPr="00D71A47" w:rsidRDefault="003E0AF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DD348E" w:rsidRPr="00D71A47">
              <w:rPr>
                <w:rFonts w:ascii="メイリオ" w:eastAsia="メイリオ" w:hAnsi="メイリオ" w:cs="ＭＳ Ｐゴシック"/>
                <w:color w:val="000000"/>
                <w:kern w:val="0"/>
                <w:sz w:val="16"/>
                <w:szCs w:val="16"/>
              </w:rPr>
              <w:t>6</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DD348E" w:rsidRPr="00D71A47">
              <w:rPr>
                <w:rFonts w:ascii="メイリオ" w:eastAsia="メイリオ" w:hAnsi="メイリオ" w:cs="ＭＳ Ｐゴシック"/>
                <w:color w:val="000000"/>
                <w:kern w:val="0"/>
                <w:sz w:val="16"/>
                <w:szCs w:val="16"/>
              </w:rPr>
              <w:t>6</w:t>
            </w:r>
            <w:r w:rsidR="00E47EF9">
              <w:rPr>
                <w:rFonts w:ascii="メイリオ" w:eastAsia="メイリオ" w:hAnsi="メイリオ" w:cs="ＭＳ Ｐゴシック"/>
                <w:color w:val="000000"/>
                <w:kern w:val="0"/>
                <w:sz w:val="16"/>
                <w:szCs w:val="16"/>
              </w:rPr>
              <w:t xml:space="preserve"> </w:t>
            </w:r>
            <w:r w:rsidR="00DD348E"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0B8EAF94" w14:textId="0F28C5E7" w:rsidR="00C531C2" w:rsidRPr="003A1FAD" w:rsidRDefault="00C531C2">
            <w:pPr>
              <w:widowControl/>
              <w:snapToGrid w:val="0"/>
              <w:jc w:val="center"/>
              <w:rPr>
                <w:rFonts w:ascii="メイリオ" w:eastAsia="メイリオ" w:hAnsi="メイリオ" w:cs="ＭＳ Ｐゴシック"/>
                <w:color w:val="000000"/>
                <w:kern w:val="0"/>
                <w:sz w:val="28"/>
                <w:szCs w:val="28"/>
              </w:rPr>
            </w:pPr>
            <w:r w:rsidRPr="00C531C2">
              <w:rPr>
                <w:rFonts w:ascii="メイリオ" w:eastAsia="メイリオ" w:hAnsi="メイリオ" w:cs="ＭＳ Ｐゴシック" w:hint="eastAsia"/>
                <w:color w:val="000000"/>
                <w:kern w:val="0"/>
                <w:sz w:val="28"/>
                <w:szCs w:val="28"/>
              </w:rPr>
              <w:t>□</w:t>
            </w:r>
          </w:p>
        </w:tc>
      </w:tr>
      <w:tr w:rsidR="00EF19B7" w:rsidRPr="003A1FAD" w14:paraId="6AA76671" w14:textId="77777777" w:rsidTr="00D71A47">
        <w:trPr>
          <w:trHeight w:val="64"/>
        </w:trPr>
        <w:tc>
          <w:tcPr>
            <w:tcW w:w="645" w:type="dxa"/>
            <w:shd w:val="clear" w:color="auto" w:fill="auto"/>
            <w:noWrap/>
            <w:vAlign w:val="center"/>
          </w:tcPr>
          <w:p w14:paraId="2EF0F117" w14:textId="5AC4DE0A" w:rsidR="00EF19B7"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５</w:t>
            </w:r>
          </w:p>
        </w:tc>
        <w:tc>
          <w:tcPr>
            <w:tcW w:w="5115" w:type="dxa"/>
            <w:shd w:val="clear" w:color="auto" w:fill="auto"/>
            <w:noWrap/>
            <w:vAlign w:val="center"/>
            <w:hideMark/>
          </w:tcPr>
          <w:p w14:paraId="6C5DCC4E" w14:textId="7E8EFEB1" w:rsidR="00EF19B7" w:rsidRPr="00D71A47" w:rsidRDefault="002017EB" w:rsidP="00C826FB">
            <w:pPr>
              <w:pStyle w:val="aff3"/>
              <w:rPr>
                <w:sz w:val="21"/>
                <w:szCs w:val="21"/>
              </w:rPr>
            </w:pPr>
            <w:r w:rsidRPr="00D71A47">
              <w:rPr>
                <w:rFonts w:hint="eastAsia"/>
                <w:sz w:val="21"/>
                <w:szCs w:val="21"/>
              </w:rPr>
              <w:t>工程の進捗を定点観測しているか</w:t>
            </w:r>
          </w:p>
        </w:tc>
        <w:tc>
          <w:tcPr>
            <w:tcW w:w="1830" w:type="dxa"/>
            <w:shd w:val="clear" w:color="auto" w:fill="auto"/>
            <w:noWrap/>
            <w:vAlign w:val="center"/>
            <w:hideMark/>
          </w:tcPr>
          <w:p w14:paraId="6573BB14" w14:textId="7331C09F" w:rsidR="00EF19B7" w:rsidRPr="00D71A47" w:rsidRDefault="00EF19B7"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2017EB" w:rsidRPr="00D71A47">
              <w:rPr>
                <w:rFonts w:ascii="メイリオ" w:eastAsia="メイリオ" w:hAnsi="メイリオ" w:cs="ＭＳ Ｐゴシック"/>
                <w:color w:val="000000"/>
                <w:kern w:val="0"/>
                <w:sz w:val="16"/>
                <w:szCs w:val="16"/>
              </w:rPr>
              <w:t>7</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2017EB" w:rsidRPr="00D71A47">
              <w:rPr>
                <w:rFonts w:ascii="メイリオ" w:eastAsia="メイリオ" w:hAnsi="メイリオ" w:cs="ＭＳ Ｐゴシック"/>
                <w:color w:val="000000"/>
                <w:kern w:val="0"/>
                <w:sz w:val="16"/>
                <w:szCs w:val="16"/>
              </w:rPr>
              <w:t>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00EE76B2" w:rsidRPr="00D71A47">
              <w:rPr>
                <w:rFonts w:ascii="メイリオ" w:eastAsia="メイリオ" w:hAnsi="メイリオ" w:cs="ＭＳ Ｐゴシック"/>
                <w:color w:val="000000"/>
                <w:kern w:val="0"/>
                <w:sz w:val="16"/>
                <w:szCs w:val="16"/>
              </w:rPr>
              <w:t>A</w:t>
            </w:r>
          </w:p>
        </w:tc>
        <w:tc>
          <w:tcPr>
            <w:tcW w:w="567" w:type="dxa"/>
            <w:shd w:val="clear" w:color="auto" w:fill="auto"/>
            <w:noWrap/>
            <w:vAlign w:val="center"/>
            <w:hideMark/>
          </w:tcPr>
          <w:p w14:paraId="23DCDA17" w14:textId="77777777" w:rsidR="00EF19B7" w:rsidRPr="003A1FAD" w:rsidRDefault="00EF19B7">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2017EB" w:rsidRPr="003A1FAD" w14:paraId="6C73A7F3" w14:textId="77777777" w:rsidTr="00D71A47">
        <w:trPr>
          <w:trHeight w:val="64"/>
        </w:trPr>
        <w:tc>
          <w:tcPr>
            <w:tcW w:w="645" w:type="dxa"/>
            <w:shd w:val="clear" w:color="auto" w:fill="auto"/>
            <w:noWrap/>
            <w:vAlign w:val="center"/>
          </w:tcPr>
          <w:p w14:paraId="3311DED5" w14:textId="4D87077D" w:rsidR="002017EB"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６</w:t>
            </w:r>
          </w:p>
        </w:tc>
        <w:tc>
          <w:tcPr>
            <w:tcW w:w="5115" w:type="dxa"/>
            <w:shd w:val="clear" w:color="auto" w:fill="auto"/>
            <w:noWrap/>
            <w:vAlign w:val="center"/>
          </w:tcPr>
          <w:p w14:paraId="4F9E6CCA" w14:textId="62AAABE8" w:rsidR="002017EB" w:rsidRPr="00D71A47" w:rsidRDefault="002017EB" w:rsidP="00C826FB">
            <w:pPr>
              <w:pStyle w:val="aff3"/>
              <w:rPr>
                <w:sz w:val="21"/>
                <w:szCs w:val="21"/>
              </w:rPr>
            </w:pPr>
            <w:r w:rsidRPr="00D71A47">
              <w:rPr>
                <w:rFonts w:hint="eastAsia"/>
                <w:sz w:val="21"/>
                <w:szCs w:val="21"/>
              </w:rPr>
              <w:t>事業者任せではなく自分で理解して判断しているか</w:t>
            </w:r>
          </w:p>
        </w:tc>
        <w:tc>
          <w:tcPr>
            <w:tcW w:w="1830" w:type="dxa"/>
            <w:shd w:val="clear" w:color="auto" w:fill="auto"/>
            <w:noWrap/>
            <w:vAlign w:val="center"/>
          </w:tcPr>
          <w:p w14:paraId="0BC0724E" w14:textId="136CE867" w:rsidR="002017EB" w:rsidRPr="00D71A47" w:rsidRDefault="002017EB" w:rsidP="00C826FB">
            <w:pPr>
              <w:widowControl/>
              <w:snapToGrid w:val="0"/>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00EE76B2"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tcPr>
          <w:p w14:paraId="70EDC38B" w14:textId="77777777" w:rsidR="002017EB" w:rsidRPr="003A1FAD" w:rsidRDefault="002017EB">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2017EB" w:rsidRPr="003A1FAD" w14:paraId="432773F8" w14:textId="77777777" w:rsidTr="00D71A47">
        <w:trPr>
          <w:trHeight w:val="64"/>
        </w:trPr>
        <w:tc>
          <w:tcPr>
            <w:tcW w:w="645" w:type="dxa"/>
            <w:shd w:val="clear" w:color="auto" w:fill="auto"/>
            <w:noWrap/>
            <w:vAlign w:val="center"/>
          </w:tcPr>
          <w:p w14:paraId="2BFF0A3E" w14:textId="503728CA" w:rsidR="002017EB"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７</w:t>
            </w:r>
          </w:p>
        </w:tc>
        <w:tc>
          <w:tcPr>
            <w:tcW w:w="5115" w:type="dxa"/>
            <w:shd w:val="clear" w:color="auto" w:fill="auto"/>
            <w:noWrap/>
            <w:vAlign w:val="center"/>
          </w:tcPr>
          <w:p w14:paraId="7238B4D4" w14:textId="44DEEAC7" w:rsidR="002017EB" w:rsidRPr="00D71A47" w:rsidRDefault="00517670" w:rsidP="00C826FB">
            <w:pPr>
              <w:pStyle w:val="aff3"/>
              <w:rPr>
                <w:sz w:val="21"/>
                <w:szCs w:val="21"/>
              </w:rPr>
            </w:pPr>
            <w:r w:rsidRPr="00D71A47">
              <w:rPr>
                <w:rFonts w:hint="eastAsia"/>
                <w:sz w:val="21"/>
                <w:szCs w:val="21"/>
              </w:rPr>
              <w:t>ガントチャートや</w:t>
            </w:r>
            <w:r w:rsidRPr="00D71A47">
              <w:rPr>
                <w:sz w:val="21"/>
                <w:szCs w:val="21"/>
              </w:rPr>
              <w:t>EVMで進捗実態を把握しているか</w:t>
            </w:r>
          </w:p>
        </w:tc>
        <w:tc>
          <w:tcPr>
            <w:tcW w:w="1830" w:type="dxa"/>
            <w:shd w:val="clear" w:color="auto" w:fill="auto"/>
            <w:noWrap/>
          </w:tcPr>
          <w:p w14:paraId="047E0DB9" w14:textId="170FA9F5" w:rsidR="002017EB" w:rsidRPr="00D71A47" w:rsidRDefault="002017EB"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Step3</w:t>
            </w:r>
            <w:r w:rsidR="00E47EF9">
              <w:rPr>
                <w:rFonts w:ascii="メイリオ" w:eastAsia="メイリオ" w:hAnsi="メイリオ" w:cs="ＭＳ Ｐゴシック" w:hint="eastAsia"/>
                <w:color w:val="000000"/>
                <w:kern w:val="0"/>
                <w:sz w:val="16"/>
                <w:szCs w:val="16"/>
              </w:rPr>
              <w:t xml:space="preserve"> </w:t>
            </w:r>
            <w:r w:rsidR="00517670" w:rsidRPr="00D71A47">
              <w:rPr>
                <w:rFonts w:ascii="メイリオ" w:eastAsia="メイリオ" w:hAnsi="メイリオ" w:cs="ＭＳ Ｐゴシック"/>
                <w:color w:val="000000"/>
                <w:kern w:val="0"/>
                <w:sz w:val="16"/>
                <w:szCs w:val="16"/>
              </w:rPr>
              <w:t>2</w:t>
            </w:r>
            <w:r w:rsidR="00E47EF9">
              <w:rPr>
                <w:rFonts w:ascii="メイリオ" w:eastAsia="メイリオ" w:hAnsi="メイリオ" w:cs="ＭＳ Ｐゴシック" w:hint="eastAsia"/>
                <w:color w:val="000000"/>
                <w:kern w:val="0"/>
                <w:sz w:val="16"/>
                <w:szCs w:val="16"/>
              </w:rPr>
              <w:t xml:space="preserve"> </w:t>
            </w:r>
            <w:r w:rsidR="00517670" w:rsidRPr="00D71A47">
              <w:rPr>
                <w:rFonts w:ascii="メイリオ" w:eastAsia="メイリオ" w:hAnsi="メイリオ" w:cs="ＭＳ Ｐゴシック"/>
                <w:color w:val="000000"/>
                <w:kern w:val="0"/>
                <w:sz w:val="16"/>
                <w:szCs w:val="16"/>
              </w:rPr>
              <w:t>E、F</w:t>
            </w:r>
          </w:p>
        </w:tc>
        <w:tc>
          <w:tcPr>
            <w:tcW w:w="567" w:type="dxa"/>
            <w:shd w:val="clear" w:color="auto" w:fill="auto"/>
            <w:noWrap/>
            <w:vAlign w:val="center"/>
          </w:tcPr>
          <w:p w14:paraId="72E12A7A" w14:textId="77777777" w:rsidR="002017EB" w:rsidRPr="003A1FAD" w:rsidRDefault="002017EB">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04373F19" w14:textId="77777777" w:rsidTr="00D71A47">
        <w:trPr>
          <w:trHeight w:val="64"/>
        </w:trPr>
        <w:tc>
          <w:tcPr>
            <w:tcW w:w="645" w:type="dxa"/>
            <w:shd w:val="clear" w:color="auto" w:fill="auto"/>
            <w:noWrap/>
            <w:vAlign w:val="center"/>
          </w:tcPr>
          <w:p w14:paraId="640C05E3" w14:textId="6F24BA2D" w:rsidR="00CC523A"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８</w:t>
            </w:r>
          </w:p>
        </w:tc>
        <w:tc>
          <w:tcPr>
            <w:tcW w:w="5115" w:type="dxa"/>
            <w:shd w:val="clear" w:color="auto" w:fill="auto"/>
            <w:noWrap/>
            <w:vAlign w:val="center"/>
          </w:tcPr>
          <w:p w14:paraId="3C4AC988" w14:textId="722A82CF" w:rsidR="00CC523A" w:rsidRPr="00D71A47" w:rsidRDefault="00CC523A" w:rsidP="00C826FB">
            <w:pPr>
              <w:pStyle w:val="aff3"/>
              <w:rPr>
                <w:sz w:val="21"/>
                <w:szCs w:val="21"/>
              </w:rPr>
            </w:pPr>
            <w:r w:rsidRPr="00D71A47">
              <w:rPr>
                <w:rFonts w:hint="eastAsia"/>
                <w:sz w:val="21"/>
                <w:szCs w:val="21"/>
              </w:rPr>
              <w:t>他システム連携の内容に細心の注意を払ったか</w:t>
            </w:r>
          </w:p>
        </w:tc>
        <w:tc>
          <w:tcPr>
            <w:tcW w:w="1830" w:type="dxa"/>
            <w:shd w:val="clear" w:color="auto" w:fill="auto"/>
            <w:noWrap/>
          </w:tcPr>
          <w:p w14:paraId="1C2227BF" w14:textId="514485CD" w:rsidR="00CC523A" w:rsidRPr="00D71A47" w:rsidRDefault="00CC523A"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Step4</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tcPr>
          <w:p w14:paraId="655B8CD9" w14:textId="17665CBB" w:rsidR="00CC523A" w:rsidRPr="003A1FAD" w:rsidRDefault="003E5FB4">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28FA2B81" w14:textId="77777777" w:rsidTr="00D71A47">
        <w:trPr>
          <w:trHeight w:val="64"/>
        </w:trPr>
        <w:tc>
          <w:tcPr>
            <w:tcW w:w="8157" w:type="dxa"/>
            <w:gridSpan w:val="4"/>
            <w:shd w:val="clear" w:color="000000" w:fill="C6E0B4"/>
            <w:noWrap/>
            <w:vAlign w:val="center"/>
            <w:hideMark/>
          </w:tcPr>
          <w:p w14:paraId="6F72FA53" w14:textId="07735027" w:rsidR="00CC523A" w:rsidRPr="00D71A47" w:rsidRDefault="00CC523A"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テスト</w:t>
            </w:r>
          </w:p>
        </w:tc>
      </w:tr>
      <w:tr w:rsidR="00CC523A" w:rsidRPr="003A1FAD" w14:paraId="160C2F87" w14:textId="77777777" w:rsidTr="00D71A47">
        <w:trPr>
          <w:trHeight w:val="64"/>
        </w:trPr>
        <w:tc>
          <w:tcPr>
            <w:tcW w:w="645" w:type="dxa"/>
            <w:shd w:val="clear" w:color="auto" w:fill="auto"/>
            <w:noWrap/>
            <w:vAlign w:val="center"/>
          </w:tcPr>
          <w:p w14:paraId="2063B654" w14:textId="6F0746A8" w:rsidR="00CC523A"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９</w:t>
            </w:r>
          </w:p>
        </w:tc>
        <w:tc>
          <w:tcPr>
            <w:tcW w:w="5115" w:type="dxa"/>
            <w:shd w:val="clear" w:color="auto" w:fill="auto"/>
            <w:noWrap/>
            <w:vAlign w:val="center"/>
          </w:tcPr>
          <w:p w14:paraId="2C566C6A" w14:textId="7B10D858" w:rsidR="00CC523A" w:rsidRPr="00D71A47" w:rsidRDefault="00CC523A" w:rsidP="00C826FB">
            <w:pPr>
              <w:pStyle w:val="aff3"/>
              <w:rPr>
                <w:sz w:val="21"/>
                <w:szCs w:val="21"/>
              </w:rPr>
            </w:pPr>
            <w:r w:rsidRPr="00D71A47">
              <w:rPr>
                <w:rFonts w:hint="eastAsia"/>
                <w:sz w:val="21"/>
                <w:szCs w:val="21"/>
              </w:rPr>
              <w:t>様々なテストのレベルと種類を理解したか</w:t>
            </w:r>
          </w:p>
        </w:tc>
        <w:tc>
          <w:tcPr>
            <w:tcW w:w="1830" w:type="dxa"/>
            <w:shd w:val="clear" w:color="auto" w:fill="auto"/>
            <w:noWrap/>
            <w:vAlign w:val="center"/>
            <w:hideMark/>
          </w:tcPr>
          <w:p w14:paraId="0A89E552" w14:textId="409BD573" w:rsidR="00CC523A" w:rsidRPr="00D71A47" w:rsidRDefault="00CC523A"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3</w:t>
            </w:r>
            <w:r w:rsidR="00E47EF9">
              <w:rPr>
                <w:rFonts w:ascii="メイリオ" w:eastAsia="メイリオ" w:hAnsi="メイリオ" w:cs="ＭＳ Ｐゴシック" w:hint="eastAsia"/>
                <w:color w:val="000000"/>
                <w:kern w:val="0"/>
                <w:sz w:val="16"/>
                <w:szCs w:val="16"/>
              </w:rPr>
              <w:t xml:space="preserve"> </w:t>
            </w:r>
            <w:r w:rsidR="00396E8E"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hideMark/>
          </w:tcPr>
          <w:p w14:paraId="672F20DA"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2D1DDB22" w14:textId="77777777" w:rsidTr="00D71A47">
        <w:trPr>
          <w:trHeight w:val="64"/>
        </w:trPr>
        <w:tc>
          <w:tcPr>
            <w:tcW w:w="645" w:type="dxa"/>
            <w:shd w:val="clear" w:color="auto" w:fill="auto"/>
            <w:noWrap/>
            <w:vAlign w:val="center"/>
          </w:tcPr>
          <w:p w14:paraId="6C8809D5" w14:textId="052E940B" w:rsidR="00CC523A" w:rsidRPr="003A1FAD" w:rsidRDefault="00DC05C6"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Pr>
                <w:rFonts w:ascii="メイリオ" w:eastAsia="メイリオ" w:hAnsi="メイリオ" w:cs="ＭＳ Ｐゴシック"/>
                <w:b/>
                <w:bCs/>
                <w:color w:val="000000"/>
                <w:kern w:val="0"/>
                <w:sz w:val="22"/>
                <w:szCs w:val="22"/>
              </w:rPr>
              <w:t>0</w:t>
            </w:r>
          </w:p>
        </w:tc>
        <w:tc>
          <w:tcPr>
            <w:tcW w:w="5115" w:type="dxa"/>
            <w:shd w:val="clear" w:color="auto" w:fill="auto"/>
            <w:noWrap/>
            <w:vAlign w:val="center"/>
          </w:tcPr>
          <w:p w14:paraId="39EE2EA2" w14:textId="52BA6EE6" w:rsidR="00CC523A" w:rsidRPr="00D71A47" w:rsidRDefault="00CC523A" w:rsidP="00C826FB">
            <w:pPr>
              <w:pStyle w:val="aff3"/>
              <w:rPr>
                <w:sz w:val="21"/>
                <w:szCs w:val="21"/>
              </w:rPr>
            </w:pPr>
            <w:r w:rsidRPr="00D71A47">
              <w:rPr>
                <w:rFonts w:hint="eastAsia"/>
                <w:sz w:val="21"/>
                <w:szCs w:val="21"/>
              </w:rPr>
              <w:t>テスト実施に向けた職員側の体制を確立したか</w:t>
            </w:r>
          </w:p>
        </w:tc>
        <w:tc>
          <w:tcPr>
            <w:tcW w:w="1830" w:type="dxa"/>
            <w:shd w:val="clear" w:color="auto" w:fill="auto"/>
            <w:noWrap/>
            <w:vAlign w:val="center"/>
          </w:tcPr>
          <w:p w14:paraId="017FD93E" w14:textId="74B5999F" w:rsidR="00CC523A" w:rsidRPr="00D71A47" w:rsidRDefault="00CC523A" w:rsidP="00C826FB">
            <w:pPr>
              <w:widowControl/>
              <w:snapToGrid w:val="0"/>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Step3</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3</w:t>
            </w:r>
            <w:r w:rsidR="00E47EF9">
              <w:rPr>
                <w:rFonts w:ascii="メイリオ" w:eastAsia="メイリオ" w:hAnsi="メイリオ" w:cs="ＭＳ Ｐゴシック" w:hint="eastAsia"/>
                <w:color w:val="000000"/>
                <w:kern w:val="0"/>
                <w:sz w:val="16"/>
                <w:szCs w:val="16"/>
              </w:rPr>
              <w:t xml:space="preserve"> </w:t>
            </w:r>
            <w:r w:rsidR="00396E8E" w:rsidRPr="00D71A47">
              <w:rPr>
                <w:rFonts w:ascii="メイリオ" w:eastAsia="メイリオ" w:hAnsi="メイリオ" w:cs="ＭＳ Ｐゴシック"/>
                <w:color w:val="000000"/>
                <w:kern w:val="0"/>
                <w:sz w:val="16"/>
                <w:szCs w:val="16"/>
              </w:rPr>
              <w:t>A</w:t>
            </w:r>
          </w:p>
        </w:tc>
        <w:tc>
          <w:tcPr>
            <w:tcW w:w="567" w:type="dxa"/>
            <w:shd w:val="clear" w:color="auto" w:fill="auto"/>
            <w:noWrap/>
            <w:vAlign w:val="center"/>
          </w:tcPr>
          <w:p w14:paraId="20BDD194"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35200229" w14:textId="77777777" w:rsidTr="00D71A47">
        <w:trPr>
          <w:trHeight w:val="119"/>
        </w:trPr>
        <w:tc>
          <w:tcPr>
            <w:tcW w:w="645" w:type="dxa"/>
            <w:shd w:val="clear" w:color="auto" w:fill="auto"/>
            <w:noWrap/>
            <w:vAlign w:val="center"/>
          </w:tcPr>
          <w:p w14:paraId="6D6C6773" w14:textId="66F22AF5" w:rsidR="00CC523A" w:rsidRPr="003A1FAD" w:rsidRDefault="00C531C2"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1</w:t>
            </w:r>
          </w:p>
        </w:tc>
        <w:tc>
          <w:tcPr>
            <w:tcW w:w="5115" w:type="dxa"/>
            <w:shd w:val="clear" w:color="auto" w:fill="auto"/>
            <w:noWrap/>
            <w:vAlign w:val="center"/>
          </w:tcPr>
          <w:p w14:paraId="72C9A2E5" w14:textId="1875FC3A" w:rsidR="00CC523A" w:rsidRPr="00D71A47" w:rsidRDefault="00AD6159" w:rsidP="00C826FB">
            <w:pPr>
              <w:pStyle w:val="aff3"/>
              <w:rPr>
                <w:sz w:val="21"/>
                <w:szCs w:val="21"/>
              </w:rPr>
            </w:pPr>
            <w:r w:rsidRPr="00D71A47">
              <w:rPr>
                <w:rFonts w:hint="eastAsia"/>
                <w:sz w:val="21"/>
                <w:szCs w:val="21"/>
              </w:rPr>
              <w:t>負荷</w:t>
            </w:r>
            <w:r w:rsidR="00FE537E" w:rsidRPr="00D71A47">
              <w:rPr>
                <w:rFonts w:hint="eastAsia"/>
                <w:sz w:val="21"/>
                <w:szCs w:val="21"/>
              </w:rPr>
              <w:t>テスト、セキュリティテスト</w:t>
            </w:r>
            <w:r w:rsidRPr="00D71A47">
              <w:rPr>
                <w:rFonts w:hint="eastAsia"/>
                <w:sz w:val="21"/>
                <w:szCs w:val="21"/>
              </w:rPr>
              <w:t>などの</w:t>
            </w:r>
            <w:r w:rsidR="00CC523A" w:rsidRPr="00D71A47">
              <w:rPr>
                <w:rFonts w:hint="eastAsia"/>
                <w:sz w:val="21"/>
                <w:szCs w:val="21"/>
              </w:rPr>
              <w:t>非機能</w:t>
            </w:r>
            <w:r w:rsidR="00FE537E" w:rsidRPr="00D71A47">
              <w:rPr>
                <w:rFonts w:hint="eastAsia"/>
                <w:sz w:val="21"/>
                <w:szCs w:val="21"/>
              </w:rPr>
              <w:t>テスト</w:t>
            </w:r>
            <w:r w:rsidR="00CC523A" w:rsidRPr="00D71A47">
              <w:rPr>
                <w:rFonts w:hint="eastAsia"/>
                <w:sz w:val="21"/>
                <w:szCs w:val="21"/>
              </w:rPr>
              <w:t>を十分に実施したか</w:t>
            </w:r>
          </w:p>
        </w:tc>
        <w:tc>
          <w:tcPr>
            <w:tcW w:w="1830" w:type="dxa"/>
            <w:shd w:val="clear" w:color="auto" w:fill="auto"/>
            <w:noWrap/>
            <w:vAlign w:val="center"/>
          </w:tcPr>
          <w:p w14:paraId="3C7B1404" w14:textId="0159ED07" w:rsidR="00CC523A" w:rsidRPr="00D71A47" w:rsidRDefault="00CC523A"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Step4</w:t>
            </w:r>
            <w:r w:rsidR="00E47EF9">
              <w:rPr>
                <w:rFonts w:ascii="メイリオ" w:eastAsia="メイリオ" w:hAnsi="メイリオ" w:cs="ＭＳ Ｐゴシック" w:hint="eastAsia"/>
                <w:color w:val="000000"/>
                <w:kern w:val="0"/>
                <w:sz w:val="16"/>
                <w:szCs w:val="16"/>
              </w:rPr>
              <w:t xml:space="preserve"> </w:t>
            </w:r>
            <w:r w:rsidR="00E03F56" w:rsidRPr="00D71A47">
              <w:rPr>
                <w:rFonts w:ascii="メイリオ" w:eastAsia="メイリオ" w:hAnsi="メイリオ" w:cs="ＭＳ Ｐゴシック"/>
                <w:color w:val="000000"/>
                <w:kern w:val="0"/>
                <w:sz w:val="16"/>
                <w:szCs w:val="16"/>
              </w:rPr>
              <w:t>4</w:t>
            </w:r>
          </w:p>
        </w:tc>
        <w:tc>
          <w:tcPr>
            <w:tcW w:w="567" w:type="dxa"/>
            <w:shd w:val="clear" w:color="auto" w:fill="auto"/>
            <w:noWrap/>
            <w:vAlign w:val="center"/>
          </w:tcPr>
          <w:p w14:paraId="58BBBBC9"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31E8E7D7" w14:textId="77777777" w:rsidTr="00D71A47">
        <w:trPr>
          <w:trHeight w:val="64"/>
        </w:trPr>
        <w:tc>
          <w:tcPr>
            <w:tcW w:w="645" w:type="dxa"/>
            <w:shd w:val="clear" w:color="auto" w:fill="auto"/>
            <w:noWrap/>
            <w:vAlign w:val="center"/>
          </w:tcPr>
          <w:p w14:paraId="27FFA734" w14:textId="7366E559" w:rsidR="00CC523A" w:rsidRPr="003A1FAD" w:rsidRDefault="00C531C2"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2</w:t>
            </w:r>
          </w:p>
        </w:tc>
        <w:tc>
          <w:tcPr>
            <w:tcW w:w="5115" w:type="dxa"/>
            <w:shd w:val="clear" w:color="auto" w:fill="auto"/>
            <w:noWrap/>
            <w:vAlign w:val="center"/>
          </w:tcPr>
          <w:p w14:paraId="15BE343C" w14:textId="119EABAD" w:rsidR="00CC523A" w:rsidRPr="00D71A47" w:rsidRDefault="00C913D2" w:rsidP="00C826FB">
            <w:pPr>
              <w:pStyle w:val="aff3"/>
              <w:rPr>
                <w:sz w:val="21"/>
                <w:szCs w:val="21"/>
              </w:rPr>
            </w:pPr>
            <w:r w:rsidRPr="00D71A47">
              <w:rPr>
                <w:rFonts w:hint="eastAsia"/>
                <w:sz w:val="21"/>
                <w:szCs w:val="21"/>
              </w:rPr>
              <w:t>現場に即したシナリオで</w:t>
            </w:r>
            <w:r w:rsidR="00CC523A" w:rsidRPr="00D71A47">
              <w:rPr>
                <w:rFonts w:hint="eastAsia"/>
                <w:sz w:val="21"/>
                <w:szCs w:val="21"/>
              </w:rPr>
              <w:t>受入れテストを</w:t>
            </w:r>
            <w:r w:rsidRPr="00D71A47">
              <w:rPr>
                <w:rFonts w:hint="eastAsia"/>
                <w:sz w:val="21"/>
                <w:szCs w:val="21"/>
              </w:rPr>
              <w:t>実施したか</w:t>
            </w:r>
          </w:p>
        </w:tc>
        <w:tc>
          <w:tcPr>
            <w:tcW w:w="1830" w:type="dxa"/>
            <w:shd w:val="clear" w:color="auto" w:fill="auto"/>
            <w:noWrap/>
            <w:vAlign w:val="center"/>
          </w:tcPr>
          <w:p w14:paraId="3CE69A12" w14:textId="419055F0" w:rsidR="00CC523A" w:rsidRPr="00D71A47" w:rsidRDefault="00CC523A" w:rsidP="00C826FB">
            <w:pPr>
              <w:widowControl/>
              <w:snapToGrid w:val="0"/>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w:t>
            </w:r>
            <w:r w:rsidR="00C913D2" w:rsidRPr="00D71A47">
              <w:rPr>
                <w:rFonts w:ascii="メイリオ" w:eastAsia="メイリオ" w:hAnsi="メイリオ" w:cs="ＭＳ Ｐゴシック"/>
                <w:color w:val="000000"/>
                <w:kern w:val="0"/>
                <w:sz w:val="16"/>
                <w:szCs w:val="16"/>
              </w:rPr>
              <w:t>4</w:t>
            </w:r>
            <w:r w:rsidR="00E47EF9">
              <w:rPr>
                <w:rFonts w:ascii="メイリオ" w:eastAsia="メイリオ" w:hAnsi="メイリオ" w:cs="ＭＳ Ｐゴシック" w:hint="eastAsia"/>
                <w:color w:val="000000"/>
                <w:kern w:val="0"/>
                <w:sz w:val="16"/>
                <w:szCs w:val="16"/>
              </w:rPr>
              <w:t xml:space="preserve"> </w:t>
            </w:r>
            <w:r w:rsidR="00C913D2" w:rsidRPr="00D71A47">
              <w:rPr>
                <w:rFonts w:ascii="メイリオ" w:eastAsia="メイリオ" w:hAnsi="メイリオ" w:cs="ＭＳ Ｐゴシック"/>
                <w:color w:val="000000"/>
                <w:kern w:val="0"/>
                <w:sz w:val="16"/>
                <w:szCs w:val="16"/>
              </w:rPr>
              <w:t>5</w:t>
            </w:r>
          </w:p>
        </w:tc>
        <w:tc>
          <w:tcPr>
            <w:tcW w:w="567" w:type="dxa"/>
            <w:shd w:val="clear" w:color="auto" w:fill="auto"/>
            <w:noWrap/>
            <w:vAlign w:val="center"/>
          </w:tcPr>
          <w:p w14:paraId="75B167D2"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C523A" w:rsidRPr="003A1FAD" w14:paraId="5354D88F" w14:textId="77777777" w:rsidTr="00D71A47">
        <w:trPr>
          <w:trHeight w:val="64"/>
        </w:trPr>
        <w:tc>
          <w:tcPr>
            <w:tcW w:w="8157" w:type="dxa"/>
            <w:gridSpan w:val="4"/>
            <w:shd w:val="clear" w:color="000000" w:fill="C6E0B4"/>
            <w:noWrap/>
            <w:vAlign w:val="center"/>
            <w:hideMark/>
          </w:tcPr>
          <w:p w14:paraId="35748D13" w14:textId="55F0B31A" w:rsidR="00CC523A" w:rsidRPr="00D71A47" w:rsidRDefault="00C913D2"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移行</w:t>
            </w:r>
            <w:r w:rsidR="00196B30" w:rsidRPr="00D71A47">
              <w:rPr>
                <w:rFonts w:ascii="メイリオ" w:eastAsia="メイリオ" w:hAnsi="メイリオ" w:cs="ＭＳ Ｐゴシック" w:hint="eastAsia"/>
                <w:color w:val="000000"/>
                <w:kern w:val="0"/>
              </w:rPr>
              <w:t>、リハーサル</w:t>
            </w:r>
          </w:p>
        </w:tc>
      </w:tr>
      <w:tr w:rsidR="00CC523A" w:rsidRPr="003A1FAD" w14:paraId="61413DBE" w14:textId="77777777" w:rsidTr="00D71A47">
        <w:trPr>
          <w:trHeight w:val="64"/>
        </w:trPr>
        <w:tc>
          <w:tcPr>
            <w:tcW w:w="645" w:type="dxa"/>
            <w:shd w:val="clear" w:color="auto" w:fill="auto"/>
            <w:noWrap/>
            <w:vAlign w:val="center"/>
          </w:tcPr>
          <w:p w14:paraId="7904CACD" w14:textId="4D797A32" w:rsidR="00CC523A" w:rsidRPr="003A1FAD" w:rsidRDefault="00060648"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3</w:t>
            </w:r>
          </w:p>
        </w:tc>
        <w:tc>
          <w:tcPr>
            <w:tcW w:w="5115" w:type="dxa"/>
            <w:shd w:val="clear" w:color="auto" w:fill="auto"/>
            <w:noWrap/>
            <w:vAlign w:val="center"/>
          </w:tcPr>
          <w:p w14:paraId="47E5070B" w14:textId="629FB2B2" w:rsidR="00CC523A" w:rsidRPr="00D71A47" w:rsidRDefault="00196B30" w:rsidP="00C826FB">
            <w:pPr>
              <w:pStyle w:val="aff3"/>
              <w:rPr>
                <w:sz w:val="21"/>
                <w:szCs w:val="21"/>
              </w:rPr>
            </w:pPr>
            <w:r w:rsidRPr="00D71A47">
              <w:rPr>
                <w:rFonts w:hint="eastAsia"/>
                <w:sz w:val="21"/>
                <w:szCs w:val="21"/>
              </w:rPr>
              <w:t>システム移行、データ移行、業務移行を計画したか</w:t>
            </w:r>
          </w:p>
        </w:tc>
        <w:tc>
          <w:tcPr>
            <w:tcW w:w="1830" w:type="dxa"/>
            <w:shd w:val="clear" w:color="auto" w:fill="auto"/>
            <w:noWrap/>
            <w:vAlign w:val="center"/>
            <w:hideMark/>
          </w:tcPr>
          <w:p w14:paraId="384C127B" w14:textId="4103E12C" w:rsidR="00CC523A" w:rsidRPr="00D71A47" w:rsidRDefault="00CC523A"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w:t>
            </w:r>
            <w:r w:rsidR="00196B30" w:rsidRPr="00D71A47">
              <w:rPr>
                <w:rFonts w:ascii="メイリオ" w:eastAsia="メイリオ" w:hAnsi="メイリオ" w:cs="ＭＳ Ｐゴシック"/>
                <w:color w:val="000000"/>
                <w:kern w:val="0"/>
                <w:sz w:val="16"/>
                <w:szCs w:val="16"/>
              </w:rPr>
              <w:t>5</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A</w:t>
            </w:r>
          </w:p>
        </w:tc>
        <w:tc>
          <w:tcPr>
            <w:tcW w:w="567" w:type="dxa"/>
            <w:shd w:val="clear" w:color="auto" w:fill="auto"/>
            <w:noWrap/>
            <w:vAlign w:val="center"/>
            <w:hideMark/>
          </w:tcPr>
          <w:p w14:paraId="596DB839"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531C2" w:rsidRPr="003A1FAD" w14:paraId="7A34BA09" w14:textId="77777777" w:rsidTr="00D71A47">
        <w:trPr>
          <w:trHeight w:val="64"/>
        </w:trPr>
        <w:tc>
          <w:tcPr>
            <w:tcW w:w="645" w:type="dxa"/>
            <w:shd w:val="clear" w:color="auto" w:fill="auto"/>
            <w:noWrap/>
            <w:vAlign w:val="center"/>
          </w:tcPr>
          <w:p w14:paraId="1363DCE3" w14:textId="4851BB89" w:rsidR="00C531C2" w:rsidRDefault="00C531C2"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4</w:t>
            </w:r>
          </w:p>
        </w:tc>
        <w:tc>
          <w:tcPr>
            <w:tcW w:w="5115" w:type="dxa"/>
            <w:shd w:val="clear" w:color="auto" w:fill="auto"/>
            <w:noWrap/>
            <w:vAlign w:val="center"/>
          </w:tcPr>
          <w:p w14:paraId="791DAAE8" w14:textId="7424F332" w:rsidR="00C531C2" w:rsidRPr="00D71A47" w:rsidRDefault="00C531C2" w:rsidP="00C826FB">
            <w:pPr>
              <w:pStyle w:val="aff3"/>
              <w:rPr>
                <w:sz w:val="21"/>
                <w:szCs w:val="21"/>
              </w:rPr>
            </w:pPr>
            <w:r w:rsidRPr="00D71A47">
              <w:rPr>
                <w:rFonts w:hint="eastAsia"/>
                <w:sz w:val="21"/>
                <w:szCs w:val="21"/>
              </w:rPr>
              <w:t>本番稼働前に切り戻しのルール及び手順、コンティンジェンシープランを作成したか</w:t>
            </w:r>
          </w:p>
        </w:tc>
        <w:tc>
          <w:tcPr>
            <w:tcW w:w="1830" w:type="dxa"/>
            <w:shd w:val="clear" w:color="auto" w:fill="auto"/>
            <w:noWrap/>
            <w:vAlign w:val="center"/>
          </w:tcPr>
          <w:p w14:paraId="02327A33" w14:textId="1E6CEC55" w:rsidR="00C531C2" w:rsidRPr="00D71A47" w:rsidRDefault="003E0AF9"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Step5</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tcPr>
          <w:p w14:paraId="6586AA00" w14:textId="7624DBC4" w:rsidR="00C531C2" w:rsidRPr="003A1FAD" w:rsidRDefault="00C531C2">
            <w:pPr>
              <w:widowControl/>
              <w:snapToGrid w:val="0"/>
              <w:jc w:val="center"/>
              <w:rPr>
                <w:rFonts w:ascii="メイリオ" w:eastAsia="メイリオ" w:hAnsi="メイリオ" w:cs="ＭＳ Ｐゴシック"/>
                <w:color w:val="000000"/>
                <w:kern w:val="0"/>
                <w:sz w:val="28"/>
                <w:szCs w:val="28"/>
              </w:rPr>
            </w:pPr>
            <w:r w:rsidRPr="00C531C2">
              <w:rPr>
                <w:rFonts w:ascii="メイリオ" w:eastAsia="メイリオ" w:hAnsi="メイリオ" w:cs="ＭＳ Ｐゴシック" w:hint="eastAsia"/>
                <w:color w:val="000000"/>
                <w:kern w:val="0"/>
                <w:sz w:val="28"/>
                <w:szCs w:val="28"/>
              </w:rPr>
              <w:t>□</w:t>
            </w:r>
          </w:p>
        </w:tc>
      </w:tr>
      <w:tr w:rsidR="00CC523A" w:rsidRPr="003A1FAD" w14:paraId="08C4011F" w14:textId="77777777" w:rsidTr="00D71A47">
        <w:trPr>
          <w:trHeight w:val="254"/>
        </w:trPr>
        <w:tc>
          <w:tcPr>
            <w:tcW w:w="645" w:type="dxa"/>
            <w:shd w:val="clear" w:color="auto" w:fill="auto"/>
            <w:noWrap/>
            <w:vAlign w:val="center"/>
          </w:tcPr>
          <w:p w14:paraId="1EEA9677" w14:textId="02945BC7" w:rsidR="00CC523A" w:rsidRPr="003A1FAD" w:rsidRDefault="00060648"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5</w:t>
            </w:r>
          </w:p>
        </w:tc>
        <w:tc>
          <w:tcPr>
            <w:tcW w:w="5115" w:type="dxa"/>
            <w:shd w:val="clear" w:color="auto" w:fill="auto"/>
            <w:noWrap/>
            <w:vAlign w:val="center"/>
          </w:tcPr>
          <w:p w14:paraId="289B110C" w14:textId="23D5FAE9" w:rsidR="00CC523A" w:rsidRPr="00D71A47" w:rsidRDefault="00196B30" w:rsidP="00C826FB">
            <w:pPr>
              <w:pStyle w:val="aff3"/>
              <w:rPr>
                <w:sz w:val="21"/>
                <w:szCs w:val="21"/>
              </w:rPr>
            </w:pPr>
            <w:r w:rsidRPr="00D71A47">
              <w:rPr>
                <w:rFonts w:hint="eastAsia"/>
                <w:sz w:val="21"/>
                <w:szCs w:val="21"/>
              </w:rPr>
              <w:t>本番稼働前にリハーサルを入念に行ったか</w:t>
            </w:r>
          </w:p>
        </w:tc>
        <w:tc>
          <w:tcPr>
            <w:tcW w:w="1830" w:type="dxa"/>
            <w:shd w:val="clear" w:color="auto" w:fill="auto"/>
            <w:noWrap/>
            <w:vAlign w:val="center"/>
          </w:tcPr>
          <w:p w14:paraId="5FE9CD94" w14:textId="25FC8721" w:rsidR="00CC523A" w:rsidRPr="003A1FAD" w:rsidRDefault="00CC523A" w:rsidP="00C826FB">
            <w:pPr>
              <w:widowControl/>
              <w:snapToGrid w:val="0"/>
              <w:rPr>
                <w:rFonts w:ascii="メイリオ" w:eastAsia="メイリオ" w:hAnsi="メイリオ" w:cs="ＭＳ Ｐゴシック"/>
                <w:color w:val="000000"/>
                <w:kern w:val="0"/>
                <w:sz w:val="18"/>
                <w:szCs w:val="18"/>
              </w:rPr>
            </w:pPr>
            <w:r w:rsidRPr="00D71A47">
              <w:rPr>
                <w:rFonts w:ascii="メイリオ" w:eastAsia="メイリオ" w:hAnsi="メイリオ" w:cs="ＭＳ Ｐゴシック" w:hint="eastAsia"/>
                <w:color w:val="000000"/>
                <w:kern w:val="0"/>
                <w:sz w:val="16"/>
                <w:szCs w:val="16"/>
              </w:rPr>
              <w:t>第</w:t>
            </w:r>
            <w:r w:rsidRPr="00D71A47">
              <w:rPr>
                <w:rFonts w:ascii="メイリオ" w:eastAsia="メイリオ" w:hAnsi="メイリオ" w:cs="ＭＳ Ｐゴシック"/>
                <w:color w:val="000000"/>
                <w:kern w:val="0"/>
                <w:sz w:val="16"/>
                <w:szCs w:val="16"/>
              </w:rPr>
              <w:t>7章 Step</w:t>
            </w:r>
            <w:r w:rsidR="00196B30" w:rsidRPr="00D71A47">
              <w:rPr>
                <w:rFonts w:ascii="メイリオ" w:eastAsia="メイリオ" w:hAnsi="メイリオ" w:cs="ＭＳ Ｐゴシック"/>
                <w:color w:val="000000"/>
                <w:kern w:val="0"/>
                <w:sz w:val="16"/>
                <w:szCs w:val="16"/>
              </w:rPr>
              <w:t>5</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E47EF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tcPr>
          <w:p w14:paraId="278086E7" w14:textId="77777777" w:rsidR="00CC523A" w:rsidRPr="003A1FAD" w:rsidRDefault="00CC523A">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C531C2" w:rsidRPr="003A1FAD" w14:paraId="3BBE3304" w14:textId="77777777" w:rsidTr="00D71A47">
        <w:trPr>
          <w:trHeight w:val="64"/>
        </w:trPr>
        <w:tc>
          <w:tcPr>
            <w:tcW w:w="8157" w:type="dxa"/>
            <w:gridSpan w:val="4"/>
            <w:shd w:val="clear" w:color="000000" w:fill="C6E0B4"/>
            <w:noWrap/>
            <w:vAlign w:val="center"/>
            <w:hideMark/>
          </w:tcPr>
          <w:p w14:paraId="26057DF7" w14:textId="3EA74DFC" w:rsidR="00C531C2" w:rsidRPr="00D71A47" w:rsidRDefault="00C531C2"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プロジェクト計画書</w:t>
            </w:r>
          </w:p>
        </w:tc>
      </w:tr>
      <w:tr w:rsidR="00C531C2" w:rsidRPr="003A1FAD" w14:paraId="1C7F740A" w14:textId="77777777" w:rsidTr="00D71A47">
        <w:trPr>
          <w:trHeight w:val="64"/>
        </w:trPr>
        <w:tc>
          <w:tcPr>
            <w:tcW w:w="645" w:type="dxa"/>
            <w:shd w:val="clear" w:color="auto" w:fill="auto"/>
            <w:noWrap/>
            <w:vAlign w:val="center"/>
          </w:tcPr>
          <w:p w14:paraId="147DD811" w14:textId="10918F14" w:rsidR="00C531C2" w:rsidRDefault="00C531C2"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w:t>
            </w:r>
            <w:r w:rsidR="00DC05C6">
              <w:rPr>
                <w:rFonts w:ascii="メイリオ" w:eastAsia="メイリオ" w:hAnsi="メイリオ" w:cs="ＭＳ Ｐゴシック"/>
                <w:b/>
                <w:bCs/>
                <w:color w:val="000000"/>
                <w:kern w:val="0"/>
                <w:sz w:val="22"/>
                <w:szCs w:val="22"/>
              </w:rPr>
              <w:t>6</w:t>
            </w:r>
          </w:p>
        </w:tc>
        <w:tc>
          <w:tcPr>
            <w:tcW w:w="5115" w:type="dxa"/>
            <w:shd w:val="clear" w:color="auto" w:fill="auto"/>
            <w:noWrap/>
            <w:vAlign w:val="center"/>
          </w:tcPr>
          <w:p w14:paraId="3AD6C73D" w14:textId="76FE3970" w:rsidR="00C531C2" w:rsidRPr="00D71A47" w:rsidRDefault="00C531C2" w:rsidP="00C826FB">
            <w:pPr>
              <w:pStyle w:val="aff3"/>
              <w:rPr>
                <w:sz w:val="21"/>
                <w:szCs w:val="21"/>
              </w:rPr>
            </w:pPr>
            <w:r w:rsidRPr="00D71A47">
              <w:rPr>
                <w:rFonts w:hint="eastAsia"/>
                <w:sz w:val="21"/>
                <w:szCs w:val="21"/>
              </w:rPr>
              <w:t>プロジェクト計画書の段階的な改定を行ったか</w:t>
            </w:r>
          </w:p>
        </w:tc>
        <w:tc>
          <w:tcPr>
            <w:tcW w:w="1830" w:type="dxa"/>
            <w:shd w:val="clear" w:color="auto" w:fill="auto"/>
            <w:noWrap/>
            <w:vAlign w:val="center"/>
          </w:tcPr>
          <w:p w14:paraId="5CA63870" w14:textId="1517AC7D" w:rsidR="00C531C2" w:rsidRPr="005E3179" w:rsidRDefault="003E0AF9" w:rsidP="00C826FB">
            <w:pPr>
              <w:widowControl/>
              <w:snapToGrid w:val="0"/>
              <w:rPr>
                <w:rFonts w:ascii="メイリオ" w:eastAsia="メイリオ" w:hAnsi="メイリオ" w:cs="ＭＳ Ｐゴシック"/>
                <w:color w:val="000000"/>
                <w:kern w:val="0"/>
                <w:sz w:val="18"/>
                <w:szCs w:val="18"/>
              </w:rPr>
            </w:pPr>
            <w:r w:rsidRPr="005B6300">
              <w:rPr>
                <w:rFonts w:ascii="メイリオ" w:eastAsia="メイリオ" w:hAnsi="メイリオ" w:cs="ＭＳ Ｐゴシック" w:hint="eastAsia"/>
                <w:color w:val="000000"/>
                <w:kern w:val="0"/>
                <w:sz w:val="18"/>
                <w:szCs w:val="18"/>
              </w:rPr>
              <w:t>第</w:t>
            </w:r>
            <w:r w:rsidR="00DD348E">
              <w:rPr>
                <w:rFonts w:ascii="メイリオ" w:eastAsia="メイリオ" w:hAnsi="メイリオ" w:cs="ＭＳ Ｐゴシック" w:hint="eastAsia"/>
                <w:color w:val="000000"/>
                <w:kern w:val="0"/>
                <w:sz w:val="18"/>
                <w:szCs w:val="18"/>
              </w:rPr>
              <w:t>2</w:t>
            </w:r>
            <w:r w:rsidRPr="005B6300">
              <w:rPr>
                <w:rFonts w:ascii="メイリオ" w:eastAsia="メイリオ" w:hAnsi="メイリオ" w:cs="ＭＳ Ｐゴシック"/>
                <w:color w:val="000000"/>
                <w:kern w:val="0"/>
                <w:sz w:val="18"/>
                <w:szCs w:val="18"/>
              </w:rPr>
              <w:t>章 Step</w:t>
            </w:r>
            <w:r w:rsidR="00DD348E">
              <w:rPr>
                <w:rFonts w:ascii="メイリオ" w:eastAsia="メイリオ" w:hAnsi="メイリオ" w:cs="ＭＳ Ｐゴシック" w:hint="eastAsia"/>
                <w:color w:val="000000"/>
                <w:kern w:val="0"/>
                <w:sz w:val="18"/>
                <w:szCs w:val="18"/>
              </w:rPr>
              <w:t>3</w:t>
            </w:r>
            <w:r w:rsidR="00E47EF9">
              <w:rPr>
                <w:rFonts w:ascii="メイリオ" w:eastAsia="メイリオ" w:hAnsi="メイリオ" w:cs="ＭＳ Ｐゴシック"/>
                <w:color w:val="000000"/>
                <w:kern w:val="0"/>
                <w:sz w:val="18"/>
                <w:szCs w:val="18"/>
              </w:rPr>
              <w:t xml:space="preserve"> </w:t>
            </w:r>
            <w:r w:rsidR="00DD348E">
              <w:rPr>
                <w:rFonts w:ascii="メイリオ" w:eastAsia="メイリオ" w:hAnsi="メイリオ" w:cs="ＭＳ Ｐゴシック" w:hint="eastAsia"/>
                <w:color w:val="000000"/>
                <w:kern w:val="0"/>
                <w:sz w:val="18"/>
                <w:szCs w:val="18"/>
              </w:rPr>
              <w:t>1</w:t>
            </w:r>
          </w:p>
        </w:tc>
        <w:tc>
          <w:tcPr>
            <w:tcW w:w="567" w:type="dxa"/>
            <w:shd w:val="clear" w:color="auto" w:fill="auto"/>
            <w:noWrap/>
            <w:vAlign w:val="center"/>
          </w:tcPr>
          <w:p w14:paraId="6FD01340" w14:textId="07B36558" w:rsidR="00C531C2" w:rsidRPr="003A1FAD" w:rsidRDefault="00C531C2">
            <w:pPr>
              <w:widowControl/>
              <w:snapToGrid w:val="0"/>
              <w:jc w:val="center"/>
              <w:rPr>
                <w:rFonts w:ascii="メイリオ" w:eastAsia="メイリオ" w:hAnsi="メイリオ" w:cs="ＭＳ Ｐゴシック"/>
                <w:color w:val="000000"/>
                <w:kern w:val="0"/>
                <w:sz w:val="28"/>
                <w:szCs w:val="28"/>
              </w:rPr>
            </w:pPr>
            <w:r w:rsidRPr="00C531C2">
              <w:rPr>
                <w:rFonts w:ascii="メイリオ" w:eastAsia="メイリオ" w:hAnsi="メイリオ" w:cs="ＭＳ Ｐゴシック" w:hint="eastAsia"/>
                <w:color w:val="000000"/>
                <w:kern w:val="0"/>
                <w:sz w:val="28"/>
                <w:szCs w:val="28"/>
              </w:rPr>
              <w:t>□</w:t>
            </w:r>
          </w:p>
        </w:tc>
      </w:tr>
    </w:tbl>
    <w:p w14:paraId="4F12E305" w14:textId="77777777" w:rsidR="00EF19B7" w:rsidRPr="00825426" w:rsidRDefault="00EF19B7" w:rsidP="0082629E">
      <w:pPr>
        <w:pStyle w:val="af9"/>
      </w:pPr>
    </w:p>
    <w:p w14:paraId="229C0E56" w14:textId="77777777" w:rsidR="00EF19B7" w:rsidRPr="00825426" w:rsidRDefault="00EF19B7" w:rsidP="00C826FB">
      <w:pPr>
        <w:pStyle w:val="af9"/>
      </w:pPr>
    </w:p>
    <w:p w14:paraId="162077E9" w14:textId="77777777" w:rsidR="00060648" w:rsidRDefault="00060648">
      <w:pPr>
        <w:widowControl/>
        <w:jc w:val="left"/>
        <w:rPr>
          <w:rFonts w:asciiTheme="majorHAnsi" w:eastAsia="メイリオ" w:hAnsiTheme="majorHAnsi" w:cstheme="majorBidi"/>
          <w:b/>
          <w:color w:val="303C18"/>
          <w:sz w:val="36"/>
          <w:szCs w:val="32"/>
        </w:rPr>
      </w:pPr>
      <w:r>
        <w:br w:type="page"/>
      </w:r>
    </w:p>
    <w:p w14:paraId="56D3CABD" w14:textId="05E84B5C" w:rsidR="00E94F7E" w:rsidRDefault="00275A02">
      <w:pPr>
        <w:pStyle w:val="30"/>
        <w:ind w:left="840"/>
      </w:pPr>
      <w:bookmarkStart w:id="32" w:name="_Toc95823072"/>
      <w:r>
        <w:rPr>
          <w:rFonts w:hint="eastAsia"/>
        </w:rPr>
        <w:lastRenderedPageBreak/>
        <w:t>サービス実施時</w:t>
      </w:r>
      <w:r w:rsidR="00E94F7E">
        <w:rPr>
          <w:rFonts w:hint="eastAsia"/>
        </w:rPr>
        <w:t>のチェックリスト</w:t>
      </w:r>
      <w:bookmarkEnd w:id="32"/>
    </w:p>
    <w:tbl>
      <w:tblPr>
        <w:tblW w:w="8008" w:type="dxa"/>
        <w:tblBorders>
          <w:top w:val="single" w:sz="4" w:space="0" w:color="375623"/>
          <w:bottom w:val="single" w:sz="4" w:space="0" w:color="375623"/>
          <w:insideH w:val="single" w:sz="4" w:space="0" w:color="375623"/>
        </w:tblBorders>
        <w:tblCellMar>
          <w:left w:w="99" w:type="dxa"/>
          <w:right w:w="99" w:type="dxa"/>
        </w:tblCellMar>
        <w:tblLook w:val="04A0" w:firstRow="1" w:lastRow="0" w:firstColumn="1" w:lastColumn="0" w:noHBand="0" w:noVBand="1"/>
      </w:tblPr>
      <w:tblGrid>
        <w:gridCol w:w="496"/>
        <w:gridCol w:w="5264"/>
        <w:gridCol w:w="1681"/>
        <w:gridCol w:w="567"/>
      </w:tblGrid>
      <w:tr w:rsidR="00E94F7E" w:rsidRPr="003A1FAD" w14:paraId="55982432" w14:textId="77777777" w:rsidTr="00D71A47">
        <w:trPr>
          <w:trHeight w:val="115"/>
        </w:trPr>
        <w:tc>
          <w:tcPr>
            <w:tcW w:w="8008" w:type="dxa"/>
            <w:gridSpan w:val="4"/>
            <w:shd w:val="clear" w:color="000000" w:fill="C6E0B4"/>
            <w:noWrap/>
            <w:vAlign w:val="center"/>
            <w:hideMark/>
          </w:tcPr>
          <w:p w14:paraId="161598EB" w14:textId="22E06600" w:rsidR="00E94F7E" w:rsidRPr="00D71A47" w:rsidRDefault="00275A02">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業務の実施、改善</w:t>
            </w:r>
          </w:p>
        </w:tc>
      </w:tr>
      <w:tr w:rsidR="00E94F7E" w:rsidRPr="003A1FAD" w14:paraId="347A484B" w14:textId="77777777" w:rsidTr="00D71A47">
        <w:trPr>
          <w:trHeight w:val="77"/>
        </w:trPr>
        <w:tc>
          <w:tcPr>
            <w:tcW w:w="496" w:type="dxa"/>
            <w:shd w:val="clear" w:color="auto" w:fill="auto"/>
            <w:noWrap/>
            <w:vAlign w:val="center"/>
            <w:hideMark/>
          </w:tcPr>
          <w:p w14:paraId="48B16E2D" w14:textId="77777777" w:rsidR="00E94F7E" w:rsidRPr="003A1FAD" w:rsidRDefault="00E94F7E" w:rsidP="0082629E">
            <w:pPr>
              <w:widowControl/>
              <w:snapToGrid w:val="0"/>
              <w:jc w:val="center"/>
              <w:rPr>
                <w:rFonts w:ascii="メイリオ" w:eastAsia="メイリオ" w:hAnsi="メイリオ" w:cs="ＭＳ Ｐゴシック"/>
                <w:b/>
                <w:bCs/>
                <w:color w:val="000000"/>
                <w:kern w:val="0"/>
                <w:sz w:val="22"/>
                <w:szCs w:val="22"/>
              </w:rPr>
            </w:pPr>
            <w:r w:rsidRPr="003A1FAD">
              <w:rPr>
                <w:rFonts w:ascii="メイリオ" w:eastAsia="メイリオ" w:hAnsi="メイリオ" w:cs="ＭＳ Ｐゴシック" w:hint="eastAsia"/>
                <w:b/>
                <w:bCs/>
                <w:color w:val="000000"/>
                <w:kern w:val="0"/>
                <w:sz w:val="22"/>
                <w:szCs w:val="22"/>
              </w:rPr>
              <w:t>1</w:t>
            </w:r>
          </w:p>
        </w:tc>
        <w:tc>
          <w:tcPr>
            <w:tcW w:w="5264" w:type="dxa"/>
            <w:shd w:val="clear" w:color="auto" w:fill="auto"/>
            <w:noWrap/>
            <w:vAlign w:val="center"/>
            <w:hideMark/>
          </w:tcPr>
          <w:p w14:paraId="59DC9049" w14:textId="01993BEA" w:rsidR="00E94F7E" w:rsidRPr="00D71A47" w:rsidRDefault="00275A02" w:rsidP="00C826FB">
            <w:pPr>
              <w:pStyle w:val="aff3"/>
              <w:rPr>
                <w:sz w:val="21"/>
                <w:szCs w:val="21"/>
              </w:rPr>
            </w:pPr>
            <w:r w:rsidRPr="00D71A47">
              <w:rPr>
                <w:rFonts w:hint="eastAsia"/>
                <w:sz w:val="21"/>
                <w:szCs w:val="21"/>
              </w:rPr>
              <w:t>職員への研修・教育を継続的に実施しているか</w:t>
            </w:r>
          </w:p>
        </w:tc>
        <w:tc>
          <w:tcPr>
            <w:tcW w:w="1681" w:type="dxa"/>
            <w:shd w:val="clear" w:color="auto" w:fill="auto"/>
            <w:noWrap/>
            <w:vAlign w:val="center"/>
            <w:hideMark/>
          </w:tcPr>
          <w:p w14:paraId="7D98157C" w14:textId="48410543"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275A02" w:rsidRPr="00D71A47">
              <w:rPr>
                <w:rFonts w:ascii="メイリオ" w:eastAsia="メイリオ" w:hAnsi="メイリオ" w:cs="ＭＳ Ｐゴシック"/>
                <w:color w:val="000000"/>
                <w:kern w:val="0"/>
                <w:sz w:val="16"/>
                <w:szCs w:val="16"/>
              </w:rPr>
              <w:t>8</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275A02" w:rsidRPr="00D71A47">
              <w:rPr>
                <w:rFonts w:ascii="メイリオ" w:eastAsia="メイリオ" w:hAnsi="メイリオ" w:cs="ＭＳ Ｐゴシック"/>
                <w:color w:val="000000"/>
                <w:kern w:val="0"/>
                <w:sz w:val="16"/>
                <w:szCs w:val="16"/>
              </w:rPr>
              <w:t>3</w:t>
            </w:r>
            <w:r w:rsidR="00F61A09" w:rsidRPr="00D71A47">
              <w:rPr>
                <w:rFonts w:ascii="メイリオ" w:eastAsia="メイリオ" w:hAnsi="メイリオ" w:cs="ＭＳ Ｐゴシック"/>
                <w:color w:val="000000"/>
                <w:kern w:val="0"/>
                <w:sz w:val="16"/>
                <w:szCs w:val="16"/>
              </w:rPr>
              <w:t xml:space="preserve"> </w:t>
            </w:r>
            <w:r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hideMark/>
          </w:tcPr>
          <w:p w14:paraId="4E7D3580"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643E959E" w14:textId="77777777" w:rsidTr="00D71A47">
        <w:trPr>
          <w:trHeight w:val="77"/>
        </w:trPr>
        <w:tc>
          <w:tcPr>
            <w:tcW w:w="496" w:type="dxa"/>
            <w:shd w:val="clear" w:color="auto" w:fill="auto"/>
            <w:noWrap/>
            <w:vAlign w:val="center"/>
          </w:tcPr>
          <w:p w14:paraId="3E653F76" w14:textId="2C0152F0"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2</w:t>
            </w:r>
          </w:p>
        </w:tc>
        <w:tc>
          <w:tcPr>
            <w:tcW w:w="5264" w:type="dxa"/>
            <w:shd w:val="clear" w:color="auto" w:fill="auto"/>
            <w:noWrap/>
            <w:vAlign w:val="center"/>
          </w:tcPr>
          <w:p w14:paraId="4D40688F" w14:textId="0173AA9E" w:rsidR="00E94F7E" w:rsidRPr="00D71A47" w:rsidRDefault="00275A02" w:rsidP="00C826FB">
            <w:pPr>
              <w:pStyle w:val="aff3"/>
              <w:rPr>
                <w:sz w:val="21"/>
                <w:szCs w:val="21"/>
              </w:rPr>
            </w:pPr>
            <w:r w:rsidRPr="00D71A47">
              <w:rPr>
                <w:rFonts w:hint="eastAsia"/>
                <w:sz w:val="21"/>
                <w:szCs w:val="21"/>
              </w:rPr>
              <w:t>業務で扱うデータの品質を</w:t>
            </w:r>
            <w:r w:rsidR="00845489" w:rsidRPr="00D71A47">
              <w:rPr>
                <w:rFonts w:hint="eastAsia"/>
                <w:sz w:val="21"/>
                <w:szCs w:val="21"/>
              </w:rPr>
              <w:t>維持しつつ適切なライフサイクル</w:t>
            </w:r>
            <w:r w:rsidRPr="00D71A47">
              <w:rPr>
                <w:rFonts w:hint="eastAsia"/>
                <w:sz w:val="21"/>
                <w:szCs w:val="21"/>
              </w:rPr>
              <w:t>管理</w:t>
            </w:r>
            <w:r w:rsidR="00845489" w:rsidRPr="00D71A47">
              <w:rPr>
                <w:rFonts w:hint="eastAsia"/>
                <w:sz w:val="21"/>
                <w:szCs w:val="21"/>
              </w:rPr>
              <w:t>を行って</w:t>
            </w:r>
            <w:r w:rsidRPr="00D71A47">
              <w:rPr>
                <w:rFonts w:hint="eastAsia"/>
                <w:sz w:val="21"/>
                <w:szCs w:val="21"/>
              </w:rPr>
              <w:t>いるか</w:t>
            </w:r>
          </w:p>
        </w:tc>
        <w:tc>
          <w:tcPr>
            <w:tcW w:w="1681" w:type="dxa"/>
            <w:shd w:val="clear" w:color="auto" w:fill="auto"/>
            <w:noWrap/>
            <w:vAlign w:val="center"/>
            <w:hideMark/>
          </w:tcPr>
          <w:p w14:paraId="3AF815DC" w14:textId="4D65299E"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275A02" w:rsidRPr="00D71A47">
              <w:rPr>
                <w:rFonts w:ascii="メイリオ" w:eastAsia="メイリオ" w:hAnsi="メイリオ" w:cs="ＭＳ Ｐゴシック"/>
                <w:color w:val="000000"/>
                <w:kern w:val="0"/>
                <w:sz w:val="16"/>
                <w:szCs w:val="16"/>
              </w:rPr>
              <w:t>8</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Step3</w:t>
            </w:r>
            <w:r w:rsidR="00F61A09" w:rsidRPr="00D71A47">
              <w:rPr>
                <w:rFonts w:ascii="メイリオ" w:eastAsia="メイリオ" w:hAnsi="メイリオ" w:cs="ＭＳ Ｐゴシック"/>
                <w:color w:val="000000"/>
                <w:kern w:val="0"/>
                <w:sz w:val="16"/>
                <w:szCs w:val="16"/>
              </w:rPr>
              <w:t xml:space="preserve"> </w:t>
            </w:r>
            <w:r w:rsidR="00275A02" w:rsidRPr="00D71A47">
              <w:rPr>
                <w:rFonts w:ascii="メイリオ" w:eastAsia="メイリオ" w:hAnsi="メイリオ" w:cs="ＭＳ Ｐゴシック"/>
                <w:color w:val="000000"/>
                <w:kern w:val="0"/>
                <w:sz w:val="16"/>
                <w:szCs w:val="16"/>
              </w:rPr>
              <w:t>3</w:t>
            </w:r>
          </w:p>
        </w:tc>
        <w:tc>
          <w:tcPr>
            <w:tcW w:w="567" w:type="dxa"/>
            <w:shd w:val="clear" w:color="auto" w:fill="auto"/>
            <w:noWrap/>
            <w:vAlign w:val="center"/>
            <w:hideMark/>
          </w:tcPr>
          <w:p w14:paraId="5A6B5F94"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3C21659E" w14:textId="77777777" w:rsidTr="00D71A47">
        <w:trPr>
          <w:trHeight w:val="130"/>
        </w:trPr>
        <w:tc>
          <w:tcPr>
            <w:tcW w:w="496" w:type="dxa"/>
            <w:shd w:val="clear" w:color="auto" w:fill="auto"/>
            <w:noWrap/>
            <w:vAlign w:val="center"/>
          </w:tcPr>
          <w:p w14:paraId="4FFEBAF8" w14:textId="5B338399"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3</w:t>
            </w:r>
          </w:p>
        </w:tc>
        <w:tc>
          <w:tcPr>
            <w:tcW w:w="5264" w:type="dxa"/>
            <w:shd w:val="clear" w:color="auto" w:fill="auto"/>
            <w:noWrap/>
            <w:vAlign w:val="center"/>
          </w:tcPr>
          <w:p w14:paraId="7A579D7F" w14:textId="52D1EBDC" w:rsidR="00E94F7E" w:rsidRPr="00D71A47" w:rsidRDefault="00275A02" w:rsidP="00C826FB">
            <w:pPr>
              <w:pStyle w:val="aff3"/>
              <w:rPr>
                <w:sz w:val="21"/>
                <w:szCs w:val="21"/>
              </w:rPr>
            </w:pPr>
            <w:r w:rsidRPr="00D71A47">
              <w:rPr>
                <w:rFonts w:hint="eastAsia"/>
                <w:sz w:val="21"/>
                <w:szCs w:val="21"/>
              </w:rPr>
              <w:t>業務の実績データや利用者要望を分析できているか</w:t>
            </w:r>
          </w:p>
        </w:tc>
        <w:tc>
          <w:tcPr>
            <w:tcW w:w="1681" w:type="dxa"/>
            <w:shd w:val="clear" w:color="auto" w:fill="auto"/>
            <w:noWrap/>
          </w:tcPr>
          <w:p w14:paraId="0E421670" w14:textId="3CFA7169"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275A02" w:rsidRPr="00D71A47">
              <w:rPr>
                <w:rFonts w:ascii="メイリオ" w:eastAsia="メイリオ" w:hAnsi="メイリオ" w:cs="ＭＳ Ｐゴシック"/>
                <w:color w:val="000000"/>
                <w:kern w:val="0"/>
                <w:sz w:val="16"/>
                <w:szCs w:val="16"/>
              </w:rPr>
              <w:t>8</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Step3</w:t>
            </w:r>
            <w:r w:rsidR="00F61A09" w:rsidRPr="00D71A47">
              <w:rPr>
                <w:rFonts w:ascii="メイリオ" w:eastAsia="メイリオ" w:hAnsi="メイリオ" w:cs="ＭＳ Ｐゴシック"/>
                <w:color w:val="000000"/>
                <w:kern w:val="0"/>
                <w:sz w:val="16"/>
                <w:szCs w:val="16"/>
              </w:rPr>
              <w:t xml:space="preserve"> </w:t>
            </w:r>
            <w:r w:rsidR="00275A02" w:rsidRPr="00D71A47">
              <w:rPr>
                <w:rFonts w:ascii="メイリオ" w:eastAsia="メイリオ" w:hAnsi="メイリオ" w:cs="ＭＳ Ｐゴシック"/>
                <w:color w:val="000000"/>
                <w:kern w:val="0"/>
                <w:sz w:val="16"/>
                <w:szCs w:val="16"/>
              </w:rPr>
              <w:t>4</w:t>
            </w:r>
            <w:r w:rsidR="00497E54" w:rsidRPr="00D71A47">
              <w:rPr>
                <w:rFonts w:ascii="メイリオ" w:eastAsia="メイリオ" w:hAnsi="メイリオ" w:cs="ＭＳ Ｐゴシック" w:hint="eastAsia"/>
                <w:color w:val="000000"/>
                <w:kern w:val="0"/>
                <w:sz w:val="16"/>
                <w:szCs w:val="16"/>
              </w:rPr>
              <w:t xml:space="preserve">　</w:t>
            </w:r>
            <w:r w:rsidR="00497E54" w:rsidRPr="00D71A47">
              <w:rPr>
                <w:rFonts w:ascii="メイリオ" w:eastAsia="メイリオ" w:hAnsi="メイリオ" w:cs="ＭＳ Ｐゴシック"/>
                <w:color w:val="000000"/>
                <w:kern w:val="0"/>
                <w:sz w:val="16"/>
                <w:szCs w:val="16"/>
              </w:rPr>
              <w:t>A、B、D</w:t>
            </w:r>
          </w:p>
        </w:tc>
        <w:tc>
          <w:tcPr>
            <w:tcW w:w="567" w:type="dxa"/>
            <w:shd w:val="clear" w:color="auto" w:fill="auto"/>
            <w:noWrap/>
            <w:vAlign w:val="center"/>
          </w:tcPr>
          <w:p w14:paraId="18637F90"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6E742177" w14:textId="77777777" w:rsidTr="00D71A47">
        <w:trPr>
          <w:trHeight w:val="77"/>
        </w:trPr>
        <w:tc>
          <w:tcPr>
            <w:tcW w:w="496" w:type="dxa"/>
            <w:shd w:val="clear" w:color="auto" w:fill="auto"/>
            <w:noWrap/>
            <w:vAlign w:val="center"/>
          </w:tcPr>
          <w:p w14:paraId="684441FA" w14:textId="4322A281"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4</w:t>
            </w:r>
          </w:p>
        </w:tc>
        <w:tc>
          <w:tcPr>
            <w:tcW w:w="5264" w:type="dxa"/>
            <w:shd w:val="clear" w:color="auto" w:fill="auto"/>
            <w:noWrap/>
            <w:vAlign w:val="center"/>
          </w:tcPr>
          <w:p w14:paraId="1DA3FD06" w14:textId="66591856" w:rsidR="00E94F7E" w:rsidRPr="00D71A47" w:rsidRDefault="00275A02" w:rsidP="00C826FB">
            <w:pPr>
              <w:pStyle w:val="aff3"/>
              <w:rPr>
                <w:sz w:val="21"/>
                <w:szCs w:val="21"/>
              </w:rPr>
            </w:pPr>
            <w:r w:rsidRPr="00D71A47">
              <w:rPr>
                <w:rFonts w:hint="eastAsia"/>
                <w:sz w:val="21"/>
                <w:szCs w:val="21"/>
              </w:rPr>
              <w:t>プロジェクトの目標達成状況を</w:t>
            </w:r>
            <w:r w:rsidR="00497E54" w:rsidRPr="00D71A47">
              <w:rPr>
                <w:rFonts w:hint="eastAsia"/>
                <w:sz w:val="21"/>
                <w:szCs w:val="21"/>
              </w:rPr>
              <w:t>確認しているか</w:t>
            </w:r>
          </w:p>
        </w:tc>
        <w:tc>
          <w:tcPr>
            <w:tcW w:w="1681" w:type="dxa"/>
            <w:shd w:val="clear" w:color="auto" w:fill="auto"/>
            <w:noWrap/>
            <w:vAlign w:val="center"/>
          </w:tcPr>
          <w:p w14:paraId="372E838E" w14:textId="4CDFDAFB" w:rsidR="00E94F7E" w:rsidRPr="00D71A47" w:rsidRDefault="00F61A09" w:rsidP="00C826FB">
            <w:pPr>
              <w:widowControl/>
              <w:snapToGrid w:val="0"/>
              <w:rPr>
                <w:rFonts w:ascii="メイリオ" w:eastAsia="メイリオ" w:hAnsi="メイリオ" w:cs="ＭＳ Ｐゴシック"/>
                <w:color w:val="000000"/>
                <w:kern w:val="0"/>
                <w:sz w:val="16"/>
                <w:szCs w:val="16"/>
              </w:rPr>
            </w:pPr>
            <w:r w:rsidRPr="00F61A09">
              <w:rPr>
                <w:rFonts w:ascii="メイリオ" w:eastAsia="メイリオ" w:hAnsi="メイリオ" w:cs="ＭＳ Ｐゴシック" w:hint="eastAsia"/>
                <w:color w:val="000000"/>
                <w:kern w:val="0"/>
                <w:sz w:val="16"/>
                <w:szCs w:val="16"/>
              </w:rPr>
              <w:t>第</w:t>
            </w:r>
            <w:r w:rsidRPr="00F61A09">
              <w:rPr>
                <w:rFonts w:ascii="メイリオ" w:eastAsia="メイリオ" w:hAnsi="メイリオ" w:cs="ＭＳ Ｐゴシック"/>
                <w:color w:val="000000"/>
                <w:kern w:val="0"/>
                <w:sz w:val="16"/>
                <w:szCs w:val="16"/>
              </w:rPr>
              <w:t>8章 Step3 4 C</w:t>
            </w:r>
          </w:p>
        </w:tc>
        <w:tc>
          <w:tcPr>
            <w:tcW w:w="567" w:type="dxa"/>
            <w:shd w:val="clear" w:color="auto" w:fill="auto"/>
            <w:noWrap/>
            <w:vAlign w:val="center"/>
          </w:tcPr>
          <w:p w14:paraId="0E79B728"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1C68AA49" w14:textId="77777777" w:rsidTr="00D71A47">
        <w:trPr>
          <w:trHeight w:val="77"/>
        </w:trPr>
        <w:tc>
          <w:tcPr>
            <w:tcW w:w="8008" w:type="dxa"/>
            <w:gridSpan w:val="4"/>
            <w:shd w:val="clear" w:color="000000" w:fill="C6E0B4"/>
            <w:noWrap/>
            <w:vAlign w:val="center"/>
            <w:hideMark/>
          </w:tcPr>
          <w:p w14:paraId="7834CB50" w14:textId="52C1B478" w:rsidR="00E94F7E" w:rsidRPr="00D71A47" w:rsidRDefault="00497E54"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システムの運用・保守</w:t>
            </w:r>
          </w:p>
        </w:tc>
      </w:tr>
      <w:tr w:rsidR="00E94F7E" w:rsidRPr="003A1FAD" w14:paraId="521B2190" w14:textId="77777777" w:rsidTr="00D71A47">
        <w:trPr>
          <w:trHeight w:val="77"/>
        </w:trPr>
        <w:tc>
          <w:tcPr>
            <w:tcW w:w="496" w:type="dxa"/>
            <w:shd w:val="clear" w:color="auto" w:fill="auto"/>
            <w:noWrap/>
            <w:vAlign w:val="center"/>
          </w:tcPr>
          <w:p w14:paraId="76596D7C" w14:textId="07E6A29A"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5</w:t>
            </w:r>
          </w:p>
        </w:tc>
        <w:tc>
          <w:tcPr>
            <w:tcW w:w="5264" w:type="dxa"/>
            <w:shd w:val="clear" w:color="auto" w:fill="auto"/>
            <w:noWrap/>
            <w:vAlign w:val="center"/>
          </w:tcPr>
          <w:p w14:paraId="5FCA2C60" w14:textId="62EC3EA3" w:rsidR="00E94F7E" w:rsidRPr="00D71A47" w:rsidRDefault="00497E54" w:rsidP="00C826FB">
            <w:pPr>
              <w:pStyle w:val="aff3"/>
              <w:rPr>
                <w:sz w:val="21"/>
                <w:szCs w:val="21"/>
              </w:rPr>
            </w:pPr>
            <w:r w:rsidRPr="00D71A47">
              <w:rPr>
                <w:rFonts w:hint="eastAsia"/>
                <w:sz w:val="21"/>
                <w:szCs w:val="21"/>
              </w:rPr>
              <w:t>運用・保守事業者の作業範囲を明確にしているか</w:t>
            </w:r>
          </w:p>
        </w:tc>
        <w:tc>
          <w:tcPr>
            <w:tcW w:w="1681" w:type="dxa"/>
            <w:shd w:val="clear" w:color="auto" w:fill="auto"/>
            <w:noWrap/>
            <w:vAlign w:val="center"/>
            <w:hideMark/>
          </w:tcPr>
          <w:p w14:paraId="6A15424D" w14:textId="3D9375F1"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497E54" w:rsidRPr="00D71A47">
              <w:rPr>
                <w:rFonts w:ascii="メイリオ" w:eastAsia="メイリオ" w:hAnsi="メイリオ" w:cs="ＭＳ Ｐゴシック"/>
                <w:color w:val="000000"/>
                <w:kern w:val="0"/>
                <w:sz w:val="16"/>
                <w:szCs w:val="16"/>
              </w:rPr>
              <w:t>9</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497E54" w:rsidRPr="00D71A47">
              <w:rPr>
                <w:rFonts w:ascii="メイリオ" w:eastAsia="メイリオ" w:hAnsi="メイリオ" w:cs="ＭＳ Ｐゴシック"/>
                <w:color w:val="000000"/>
                <w:kern w:val="0"/>
                <w:sz w:val="16"/>
                <w:szCs w:val="16"/>
              </w:rPr>
              <w:t>2</w:t>
            </w:r>
            <w:r w:rsidR="00F61A09">
              <w:rPr>
                <w:rFonts w:ascii="メイリオ" w:eastAsia="メイリオ" w:hAnsi="メイリオ" w:cs="ＭＳ Ｐゴシック" w:hint="eastAsia"/>
                <w:color w:val="000000"/>
                <w:kern w:val="0"/>
                <w:sz w:val="16"/>
                <w:szCs w:val="16"/>
              </w:rPr>
              <w:t xml:space="preserve"> </w:t>
            </w:r>
            <w:r w:rsidR="00497E54" w:rsidRPr="00D71A47">
              <w:rPr>
                <w:rFonts w:ascii="メイリオ" w:eastAsia="メイリオ" w:hAnsi="メイリオ" w:cs="ＭＳ Ｐゴシック"/>
                <w:color w:val="000000"/>
                <w:kern w:val="0"/>
                <w:sz w:val="16"/>
                <w:szCs w:val="16"/>
              </w:rPr>
              <w:t>2</w:t>
            </w:r>
            <w:r w:rsidR="00F61A0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A</w:t>
            </w:r>
          </w:p>
        </w:tc>
        <w:tc>
          <w:tcPr>
            <w:tcW w:w="567" w:type="dxa"/>
            <w:shd w:val="clear" w:color="auto" w:fill="auto"/>
            <w:noWrap/>
            <w:vAlign w:val="center"/>
            <w:hideMark/>
          </w:tcPr>
          <w:p w14:paraId="4C9D8599"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3ACB2D77" w14:textId="77777777" w:rsidTr="00D71A47">
        <w:trPr>
          <w:trHeight w:val="77"/>
        </w:trPr>
        <w:tc>
          <w:tcPr>
            <w:tcW w:w="496" w:type="dxa"/>
            <w:shd w:val="clear" w:color="auto" w:fill="auto"/>
            <w:noWrap/>
            <w:vAlign w:val="center"/>
          </w:tcPr>
          <w:p w14:paraId="75E36920" w14:textId="749A00A8"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6</w:t>
            </w:r>
          </w:p>
        </w:tc>
        <w:tc>
          <w:tcPr>
            <w:tcW w:w="5264" w:type="dxa"/>
            <w:shd w:val="clear" w:color="auto" w:fill="auto"/>
            <w:noWrap/>
            <w:vAlign w:val="center"/>
          </w:tcPr>
          <w:p w14:paraId="3044EC55" w14:textId="08D6EDB1" w:rsidR="00E94F7E" w:rsidRPr="00D71A47" w:rsidRDefault="00497E54" w:rsidP="00C826FB">
            <w:pPr>
              <w:pStyle w:val="aff3"/>
              <w:rPr>
                <w:sz w:val="21"/>
                <w:szCs w:val="21"/>
              </w:rPr>
            </w:pPr>
            <w:r w:rsidRPr="00D71A47">
              <w:rPr>
                <w:rFonts w:hint="eastAsia"/>
                <w:sz w:val="21"/>
                <w:szCs w:val="21"/>
              </w:rPr>
              <w:t>非機能要件に関する実績データを把握しているか</w:t>
            </w:r>
          </w:p>
        </w:tc>
        <w:tc>
          <w:tcPr>
            <w:tcW w:w="1681" w:type="dxa"/>
            <w:shd w:val="clear" w:color="auto" w:fill="auto"/>
            <w:noWrap/>
            <w:vAlign w:val="center"/>
          </w:tcPr>
          <w:p w14:paraId="5F2B4E85" w14:textId="40BA7162" w:rsidR="00E94F7E" w:rsidRPr="00D71A47" w:rsidRDefault="00E94F7E" w:rsidP="00C826FB">
            <w:pPr>
              <w:widowControl/>
              <w:snapToGrid w:val="0"/>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497E54" w:rsidRPr="00D71A47">
              <w:rPr>
                <w:rFonts w:ascii="メイリオ" w:eastAsia="メイリオ" w:hAnsi="メイリオ" w:cs="ＭＳ Ｐゴシック"/>
                <w:color w:val="000000"/>
                <w:kern w:val="0"/>
                <w:sz w:val="16"/>
                <w:szCs w:val="16"/>
              </w:rPr>
              <w:t>9</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Step3</w:t>
            </w:r>
            <w:r w:rsidR="00F61A0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F61A09">
              <w:rPr>
                <w:rFonts w:ascii="メイリオ" w:eastAsia="メイリオ" w:hAnsi="メイリオ" w:cs="ＭＳ Ｐゴシック" w:hint="eastAsia"/>
                <w:color w:val="000000"/>
                <w:kern w:val="0"/>
                <w:sz w:val="16"/>
                <w:szCs w:val="16"/>
              </w:rPr>
              <w:t xml:space="preserve"> </w:t>
            </w:r>
            <w:r w:rsidR="00497E54" w:rsidRPr="00D71A47">
              <w:rPr>
                <w:rFonts w:ascii="メイリオ" w:eastAsia="メイリオ" w:hAnsi="メイリオ" w:cs="ＭＳ Ｐゴシック"/>
                <w:color w:val="000000"/>
                <w:kern w:val="0"/>
                <w:sz w:val="16"/>
                <w:szCs w:val="16"/>
              </w:rPr>
              <w:t>D</w:t>
            </w:r>
          </w:p>
        </w:tc>
        <w:tc>
          <w:tcPr>
            <w:tcW w:w="567" w:type="dxa"/>
            <w:shd w:val="clear" w:color="auto" w:fill="auto"/>
            <w:noWrap/>
            <w:vAlign w:val="center"/>
          </w:tcPr>
          <w:p w14:paraId="1B7035C3"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6F96EACE" w14:textId="77777777" w:rsidTr="00D71A47">
        <w:trPr>
          <w:trHeight w:val="77"/>
        </w:trPr>
        <w:tc>
          <w:tcPr>
            <w:tcW w:w="496" w:type="dxa"/>
            <w:shd w:val="clear" w:color="auto" w:fill="auto"/>
            <w:noWrap/>
            <w:vAlign w:val="center"/>
          </w:tcPr>
          <w:p w14:paraId="1F9C0DD7" w14:textId="7E398C2A"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7</w:t>
            </w:r>
          </w:p>
        </w:tc>
        <w:tc>
          <w:tcPr>
            <w:tcW w:w="5264" w:type="dxa"/>
            <w:shd w:val="clear" w:color="auto" w:fill="auto"/>
            <w:noWrap/>
            <w:vAlign w:val="center"/>
          </w:tcPr>
          <w:p w14:paraId="40CBC241" w14:textId="018142DE" w:rsidR="00E94F7E" w:rsidRPr="00D71A47" w:rsidRDefault="00497E54" w:rsidP="00C826FB">
            <w:pPr>
              <w:pStyle w:val="aff3"/>
              <w:rPr>
                <w:sz w:val="21"/>
                <w:szCs w:val="21"/>
              </w:rPr>
            </w:pPr>
            <w:r w:rsidRPr="00D71A47">
              <w:rPr>
                <w:rFonts w:hint="eastAsia"/>
                <w:sz w:val="21"/>
                <w:szCs w:val="21"/>
              </w:rPr>
              <w:t>必要となる会議を、極力簡潔に開催できているか</w:t>
            </w:r>
          </w:p>
        </w:tc>
        <w:tc>
          <w:tcPr>
            <w:tcW w:w="1681" w:type="dxa"/>
            <w:shd w:val="clear" w:color="auto" w:fill="auto"/>
            <w:noWrap/>
            <w:vAlign w:val="center"/>
          </w:tcPr>
          <w:p w14:paraId="63E80696" w14:textId="4E0E23B6"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497E54" w:rsidRPr="00D71A47">
              <w:rPr>
                <w:rFonts w:ascii="メイリオ" w:eastAsia="メイリオ" w:hAnsi="メイリオ" w:cs="ＭＳ Ｐゴシック"/>
                <w:color w:val="000000"/>
                <w:kern w:val="0"/>
                <w:sz w:val="16"/>
                <w:szCs w:val="16"/>
              </w:rPr>
              <w:t>9</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Step3</w:t>
            </w:r>
            <w:r w:rsidR="00F61A0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F61A09">
              <w:rPr>
                <w:rFonts w:ascii="メイリオ" w:eastAsia="メイリオ" w:hAnsi="メイリオ" w:cs="ＭＳ Ｐゴシック" w:hint="eastAsia"/>
                <w:color w:val="000000"/>
                <w:kern w:val="0"/>
                <w:sz w:val="16"/>
                <w:szCs w:val="16"/>
              </w:rPr>
              <w:t xml:space="preserve"> </w:t>
            </w:r>
            <w:r w:rsidR="00497E54" w:rsidRPr="00D71A47">
              <w:rPr>
                <w:rFonts w:ascii="メイリオ" w:eastAsia="メイリオ" w:hAnsi="メイリオ" w:cs="ＭＳ Ｐゴシック"/>
                <w:color w:val="000000"/>
                <w:kern w:val="0"/>
                <w:sz w:val="16"/>
                <w:szCs w:val="16"/>
              </w:rPr>
              <w:t>E</w:t>
            </w:r>
          </w:p>
        </w:tc>
        <w:tc>
          <w:tcPr>
            <w:tcW w:w="567" w:type="dxa"/>
            <w:shd w:val="clear" w:color="auto" w:fill="auto"/>
            <w:noWrap/>
            <w:vAlign w:val="center"/>
          </w:tcPr>
          <w:p w14:paraId="57519390"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76C7C645" w14:textId="77777777" w:rsidTr="00D71A47">
        <w:trPr>
          <w:trHeight w:val="77"/>
        </w:trPr>
        <w:tc>
          <w:tcPr>
            <w:tcW w:w="496" w:type="dxa"/>
            <w:shd w:val="clear" w:color="auto" w:fill="auto"/>
            <w:noWrap/>
            <w:vAlign w:val="center"/>
          </w:tcPr>
          <w:p w14:paraId="0BBAC578" w14:textId="31240F81"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8</w:t>
            </w:r>
          </w:p>
        </w:tc>
        <w:tc>
          <w:tcPr>
            <w:tcW w:w="5264" w:type="dxa"/>
            <w:shd w:val="clear" w:color="auto" w:fill="auto"/>
            <w:noWrap/>
            <w:vAlign w:val="center"/>
          </w:tcPr>
          <w:p w14:paraId="17363DF9" w14:textId="113582B9" w:rsidR="00E94F7E" w:rsidRPr="00D71A47" w:rsidRDefault="00497E54" w:rsidP="00C826FB">
            <w:pPr>
              <w:pStyle w:val="aff3"/>
              <w:rPr>
                <w:sz w:val="21"/>
                <w:szCs w:val="21"/>
              </w:rPr>
            </w:pPr>
            <w:r w:rsidRPr="00D71A47">
              <w:rPr>
                <w:rFonts w:hint="eastAsia"/>
                <w:sz w:val="21"/>
                <w:szCs w:val="21"/>
              </w:rPr>
              <w:t>運用・保守作業の実績工数を詳細に把握しているか</w:t>
            </w:r>
          </w:p>
        </w:tc>
        <w:tc>
          <w:tcPr>
            <w:tcW w:w="1681" w:type="dxa"/>
            <w:shd w:val="clear" w:color="auto" w:fill="auto"/>
            <w:noWrap/>
            <w:vAlign w:val="center"/>
          </w:tcPr>
          <w:p w14:paraId="16F447D6" w14:textId="41A5D9D1" w:rsidR="00E94F7E" w:rsidRPr="00D71A47" w:rsidRDefault="00E94F7E" w:rsidP="00C826FB">
            <w:pPr>
              <w:widowControl/>
              <w:snapToGrid w:val="0"/>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497E54" w:rsidRPr="00D71A47">
              <w:rPr>
                <w:rFonts w:ascii="メイリオ" w:eastAsia="メイリオ" w:hAnsi="メイリオ" w:cs="ＭＳ Ｐゴシック"/>
                <w:color w:val="000000"/>
                <w:kern w:val="0"/>
                <w:sz w:val="16"/>
                <w:szCs w:val="16"/>
              </w:rPr>
              <w:t>9</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Step3</w:t>
            </w:r>
            <w:r w:rsidR="00F61A09">
              <w:rPr>
                <w:rFonts w:ascii="メイリオ" w:eastAsia="メイリオ" w:hAnsi="メイリオ" w:cs="ＭＳ Ｐゴシック" w:hint="eastAsia"/>
                <w:color w:val="000000"/>
                <w:kern w:val="0"/>
                <w:sz w:val="16"/>
                <w:szCs w:val="16"/>
              </w:rPr>
              <w:t xml:space="preserve"> </w:t>
            </w:r>
            <w:r w:rsidRPr="00D71A47">
              <w:rPr>
                <w:rFonts w:ascii="メイリオ" w:eastAsia="メイリオ" w:hAnsi="メイリオ" w:cs="ＭＳ Ｐゴシック"/>
                <w:color w:val="000000"/>
                <w:kern w:val="0"/>
                <w:sz w:val="16"/>
                <w:szCs w:val="16"/>
              </w:rPr>
              <w:t>1</w:t>
            </w:r>
            <w:r w:rsidR="00F61A09">
              <w:rPr>
                <w:rFonts w:ascii="メイリオ" w:eastAsia="メイリオ" w:hAnsi="メイリオ" w:cs="ＭＳ Ｐゴシック" w:hint="eastAsia"/>
                <w:color w:val="000000"/>
                <w:kern w:val="0"/>
                <w:sz w:val="16"/>
                <w:szCs w:val="16"/>
              </w:rPr>
              <w:t xml:space="preserve"> </w:t>
            </w:r>
            <w:r w:rsidR="00497E54" w:rsidRPr="00D71A47">
              <w:rPr>
                <w:rFonts w:ascii="メイリオ" w:eastAsia="メイリオ" w:hAnsi="メイリオ" w:cs="ＭＳ Ｐゴシック"/>
                <w:color w:val="000000"/>
                <w:kern w:val="0"/>
                <w:sz w:val="16"/>
                <w:szCs w:val="16"/>
              </w:rPr>
              <w:t>G</w:t>
            </w:r>
          </w:p>
        </w:tc>
        <w:tc>
          <w:tcPr>
            <w:tcW w:w="567" w:type="dxa"/>
            <w:shd w:val="clear" w:color="auto" w:fill="auto"/>
            <w:noWrap/>
            <w:vAlign w:val="center"/>
          </w:tcPr>
          <w:p w14:paraId="34749012"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E94F7E" w:rsidRPr="003A1FAD" w14:paraId="482D2EF4" w14:textId="77777777" w:rsidTr="00D71A47">
        <w:trPr>
          <w:trHeight w:val="77"/>
        </w:trPr>
        <w:tc>
          <w:tcPr>
            <w:tcW w:w="496" w:type="dxa"/>
            <w:shd w:val="clear" w:color="auto" w:fill="auto"/>
            <w:noWrap/>
            <w:vAlign w:val="center"/>
          </w:tcPr>
          <w:p w14:paraId="2F45C58D" w14:textId="3FC8DAA6" w:rsidR="00E94F7E" w:rsidRPr="003A1FAD" w:rsidRDefault="0034068B"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9</w:t>
            </w:r>
          </w:p>
        </w:tc>
        <w:tc>
          <w:tcPr>
            <w:tcW w:w="5264" w:type="dxa"/>
            <w:shd w:val="clear" w:color="auto" w:fill="auto"/>
            <w:noWrap/>
            <w:vAlign w:val="center"/>
          </w:tcPr>
          <w:p w14:paraId="22B87CEE" w14:textId="6484A1A7" w:rsidR="00E94F7E" w:rsidRPr="00D71A47" w:rsidRDefault="00887C64" w:rsidP="00C826FB">
            <w:pPr>
              <w:pStyle w:val="aff3"/>
              <w:rPr>
                <w:sz w:val="21"/>
                <w:szCs w:val="21"/>
              </w:rPr>
            </w:pPr>
            <w:r w:rsidRPr="00D71A47">
              <w:rPr>
                <w:rFonts w:hint="eastAsia"/>
                <w:sz w:val="21"/>
                <w:szCs w:val="21"/>
              </w:rPr>
              <w:t>改善のインプットとなる情報を集めているか</w:t>
            </w:r>
          </w:p>
        </w:tc>
        <w:tc>
          <w:tcPr>
            <w:tcW w:w="1681" w:type="dxa"/>
            <w:shd w:val="clear" w:color="auto" w:fill="auto"/>
            <w:noWrap/>
            <w:vAlign w:val="center"/>
            <w:hideMark/>
          </w:tcPr>
          <w:p w14:paraId="1A9D6D9C" w14:textId="6B5D7860" w:rsidR="00E94F7E" w:rsidRPr="00D71A47" w:rsidRDefault="00E94F7E" w:rsidP="00C826FB">
            <w:pPr>
              <w:widowControl/>
              <w:snapToGrid w:val="0"/>
              <w:jc w:val="left"/>
              <w:rPr>
                <w:rFonts w:ascii="メイリオ" w:eastAsia="メイリオ" w:hAnsi="メイリオ" w:cs="ＭＳ Ｐゴシック"/>
                <w:color w:val="000000"/>
                <w:kern w:val="0"/>
                <w:sz w:val="16"/>
                <w:szCs w:val="16"/>
              </w:rPr>
            </w:pPr>
            <w:r w:rsidRPr="00D71A47">
              <w:rPr>
                <w:rFonts w:ascii="メイリオ" w:eastAsia="メイリオ" w:hAnsi="メイリオ" w:cs="ＭＳ Ｐゴシック" w:hint="eastAsia"/>
                <w:color w:val="000000"/>
                <w:kern w:val="0"/>
                <w:sz w:val="16"/>
                <w:szCs w:val="16"/>
              </w:rPr>
              <w:t>第</w:t>
            </w:r>
            <w:r w:rsidR="00887C64" w:rsidRPr="00D71A47">
              <w:rPr>
                <w:rFonts w:ascii="メイリオ" w:eastAsia="メイリオ" w:hAnsi="メイリオ" w:cs="ＭＳ Ｐゴシック"/>
                <w:color w:val="000000"/>
                <w:kern w:val="0"/>
                <w:sz w:val="16"/>
                <w:szCs w:val="16"/>
              </w:rPr>
              <w:t>9</w:t>
            </w:r>
            <w:r w:rsidRPr="00D71A47">
              <w:rPr>
                <w:rFonts w:ascii="メイリオ" w:eastAsia="メイリオ" w:hAnsi="メイリオ" w:cs="ＭＳ Ｐゴシック" w:hint="eastAsia"/>
                <w:color w:val="000000"/>
                <w:kern w:val="0"/>
                <w:sz w:val="16"/>
                <w:szCs w:val="16"/>
              </w:rPr>
              <w:t>章</w:t>
            </w:r>
            <w:r w:rsidRPr="00D71A47">
              <w:rPr>
                <w:rFonts w:ascii="メイリオ" w:eastAsia="メイリオ" w:hAnsi="メイリオ" w:cs="ＭＳ Ｐゴシック"/>
                <w:color w:val="000000"/>
                <w:kern w:val="0"/>
                <w:sz w:val="16"/>
                <w:szCs w:val="16"/>
              </w:rPr>
              <w:t xml:space="preserve"> Step</w:t>
            </w:r>
            <w:r w:rsidR="00887C64" w:rsidRPr="00D71A47">
              <w:rPr>
                <w:rFonts w:ascii="メイリオ" w:eastAsia="メイリオ" w:hAnsi="メイリオ" w:cs="ＭＳ Ｐゴシック"/>
                <w:color w:val="000000"/>
                <w:kern w:val="0"/>
                <w:sz w:val="16"/>
                <w:szCs w:val="16"/>
              </w:rPr>
              <w:t>4</w:t>
            </w:r>
            <w:r w:rsidR="00F61A09">
              <w:rPr>
                <w:rFonts w:ascii="メイリオ" w:eastAsia="メイリオ" w:hAnsi="メイリオ" w:cs="ＭＳ Ｐゴシック" w:hint="eastAsia"/>
                <w:color w:val="000000"/>
                <w:kern w:val="0"/>
                <w:sz w:val="16"/>
                <w:szCs w:val="16"/>
              </w:rPr>
              <w:t xml:space="preserve"> </w:t>
            </w:r>
            <w:r w:rsidR="00887C64" w:rsidRPr="00D71A47">
              <w:rPr>
                <w:rFonts w:ascii="メイリオ" w:eastAsia="メイリオ" w:hAnsi="メイリオ" w:cs="ＭＳ Ｐゴシック"/>
                <w:color w:val="000000"/>
                <w:kern w:val="0"/>
                <w:sz w:val="16"/>
                <w:szCs w:val="16"/>
              </w:rPr>
              <w:t>3</w:t>
            </w:r>
            <w:r w:rsidR="00F61A09">
              <w:rPr>
                <w:rFonts w:ascii="メイリオ" w:eastAsia="メイリオ" w:hAnsi="メイリオ" w:cs="ＭＳ Ｐゴシック" w:hint="eastAsia"/>
                <w:color w:val="000000"/>
                <w:kern w:val="0"/>
                <w:sz w:val="16"/>
                <w:szCs w:val="16"/>
              </w:rPr>
              <w:t xml:space="preserve"> </w:t>
            </w:r>
            <w:r w:rsidR="00887C64" w:rsidRPr="00D71A47">
              <w:rPr>
                <w:rFonts w:ascii="メイリオ" w:eastAsia="メイリオ" w:hAnsi="メイリオ" w:cs="ＭＳ Ｐゴシック"/>
                <w:color w:val="000000"/>
                <w:kern w:val="0"/>
                <w:sz w:val="16"/>
                <w:szCs w:val="16"/>
              </w:rPr>
              <w:t>B</w:t>
            </w:r>
          </w:p>
        </w:tc>
        <w:tc>
          <w:tcPr>
            <w:tcW w:w="567" w:type="dxa"/>
            <w:shd w:val="clear" w:color="auto" w:fill="auto"/>
            <w:noWrap/>
            <w:vAlign w:val="center"/>
            <w:hideMark/>
          </w:tcPr>
          <w:p w14:paraId="2482C786" w14:textId="77777777" w:rsidR="00E94F7E" w:rsidRPr="003A1FAD" w:rsidRDefault="00E94F7E">
            <w:pPr>
              <w:widowControl/>
              <w:snapToGrid w:val="0"/>
              <w:jc w:val="center"/>
              <w:rPr>
                <w:rFonts w:ascii="メイリオ" w:eastAsia="メイリオ" w:hAnsi="メイリオ" w:cs="ＭＳ Ｐゴシック"/>
                <w:color w:val="000000"/>
                <w:kern w:val="0"/>
                <w:sz w:val="28"/>
                <w:szCs w:val="28"/>
              </w:rPr>
            </w:pPr>
            <w:r w:rsidRPr="003A1FAD">
              <w:rPr>
                <w:rFonts w:ascii="メイリオ" w:eastAsia="メイリオ" w:hAnsi="メイリオ" w:cs="ＭＳ Ｐゴシック" w:hint="eastAsia"/>
                <w:color w:val="000000"/>
                <w:kern w:val="0"/>
                <w:sz w:val="28"/>
                <w:szCs w:val="28"/>
              </w:rPr>
              <w:t>□</w:t>
            </w:r>
          </w:p>
        </w:tc>
      </w:tr>
      <w:tr w:rsidR="00B323F1" w:rsidRPr="003A1FAD" w14:paraId="438704D9" w14:textId="77777777" w:rsidTr="00D71A47">
        <w:trPr>
          <w:trHeight w:val="242"/>
        </w:trPr>
        <w:tc>
          <w:tcPr>
            <w:tcW w:w="8008" w:type="dxa"/>
            <w:gridSpan w:val="4"/>
            <w:shd w:val="clear" w:color="000000" w:fill="C6E0B4"/>
            <w:noWrap/>
            <w:vAlign w:val="center"/>
            <w:hideMark/>
          </w:tcPr>
          <w:p w14:paraId="1712B3C3" w14:textId="14BC7B2C" w:rsidR="00B323F1" w:rsidRPr="00D71A47" w:rsidRDefault="00B323F1" w:rsidP="0082629E">
            <w:pPr>
              <w:widowControl/>
              <w:snapToGrid w:val="0"/>
              <w:jc w:val="left"/>
              <w:rPr>
                <w:rFonts w:ascii="メイリオ" w:eastAsia="メイリオ" w:hAnsi="メイリオ" w:cs="ＭＳ Ｐゴシック"/>
                <w:color w:val="000000"/>
                <w:kern w:val="0"/>
              </w:rPr>
            </w:pPr>
            <w:r w:rsidRPr="00D71A47">
              <w:rPr>
                <w:rFonts w:ascii="メイリオ" w:eastAsia="メイリオ" w:hAnsi="メイリオ" w:cs="ＭＳ Ｐゴシック" w:hint="eastAsia"/>
                <w:color w:val="000000"/>
                <w:kern w:val="0"/>
              </w:rPr>
              <w:t>プロジェクト計画書</w:t>
            </w:r>
          </w:p>
        </w:tc>
      </w:tr>
      <w:tr w:rsidR="00B323F1" w:rsidRPr="003A1FAD" w14:paraId="71748F5D" w14:textId="77777777" w:rsidTr="00D71A47">
        <w:trPr>
          <w:trHeight w:val="422"/>
        </w:trPr>
        <w:tc>
          <w:tcPr>
            <w:tcW w:w="496" w:type="dxa"/>
            <w:shd w:val="clear" w:color="auto" w:fill="auto"/>
            <w:noWrap/>
            <w:vAlign w:val="center"/>
          </w:tcPr>
          <w:p w14:paraId="0CA78900" w14:textId="20AF256A" w:rsidR="00B323F1" w:rsidRPr="00B323F1" w:rsidRDefault="00B323F1" w:rsidP="0082629E">
            <w:pPr>
              <w:widowControl/>
              <w:snapToGrid w:val="0"/>
              <w:jc w:val="center"/>
              <w:rPr>
                <w:rFonts w:ascii="メイリオ" w:eastAsia="メイリオ" w:hAnsi="メイリオ" w:cs="ＭＳ Ｐゴシック"/>
                <w:b/>
                <w:bCs/>
                <w:color w:val="000000"/>
                <w:kern w:val="0"/>
                <w:sz w:val="22"/>
                <w:szCs w:val="22"/>
              </w:rPr>
            </w:pPr>
            <w:r>
              <w:rPr>
                <w:rFonts w:ascii="メイリオ" w:eastAsia="メイリオ" w:hAnsi="メイリオ" w:cs="ＭＳ Ｐゴシック" w:hint="eastAsia"/>
                <w:b/>
                <w:bCs/>
                <w:color w:val="000000"/>
                <w:kern w:val="0"/>
                <w:sz w:val="22"/>
                <w:szCs w:val="22"/>
              </w:rPr>
              <w:t>10</w:t>
            </w:r>
          </w:p>
        </w:tc>
        <w:tc>
          <w:tcPr>
            <w:tcW w:w="5264" w:type="dxa"/>
            <w:shd w:val="clear" w:color="auto" w:fill="auto"/>
            <w:noWrap/>
            <w:vAlign w:val="center"/>
          </w:tcPr>
          <w:p w14:paraId="123F8DAF" w14:textId="3BC18B9E" w:rsidR="00B323F1" w:rsidRPr="00D71A47" w:rsidRDefault="00B323F1" w:rsidP="00C826FB">
            <w:pPr>
              <w:pStyle w:val="aff3"/>
              <w:rPr>
                <w:sz w:val="21"/>
                <w:szCs w:val="21"/>
              </w:rPr>
            </w:pPr>
            <w:r w:rsidRPr="00D71A47">
              <w:rPr>
                <w:rFonts w:hint="eastAsia"/>
                <w:sz w:val="21"/>
                <w:szCs w:val="21"/>
              </w:rPr>
              <w:t>プロジェクト計画書の段階的な改定を行ったか</w:t>
            </w:r>
          </w:p>
        </w:tc>
        <w:tc>
          <w:tcPr>
            <w:tcW w:w="1681" w:type="dxa"/>
            <w:shd w:val="clear" w:color="auto" w:fill="auto"/>
            <w:noWrap/>
            <w:vAlign w:val="center"/>
          </w:tcPr>
          <w:p w14:paraId="2B2B2D65" w14:textId="663CBBA5" w:rsidR="00B323F1" w:rsidRPr="003A1FAD" w:rsidRDefault="003E0AF9" w:rsidP="00C826FB">
            <w:pPr>
              <w:widowControl/>
              <w:snapToGrid w:val="0"/>
              <w:jc w:val="left"/>
              <w:rPr>
                <w:rFonts w:ascii="メイリオ" w:eastAsia="メイリオ" w:hAnsi="メイリオ" w:cs="ＭＳ Ｐゴシック"/>
                <w:color w:val="000000"/>
                <w:kern w:val="0"/>
                <w:sz w:val="18"/>
                <w:szCs w:val="18"/>
              </w:rPr>
            </w:pPr>
            <w:r w:rsidRPr="00D71A47">
              <w:rPr>
                <w:rFonts w:ascii="メイリオ" w:eastAsia="メイリオ" w:hAnsi="メイリオ" w:cs="ＭＳ Ｐゴシック" w:hint="eastAsia"/>
                <w:color w:val="000000"/>
                <w:kern w:val="0"/>
                <w:sz w:val="16"/>
                <w:szCs w:val="16"/>
              </w:rPr>
              <w:t>第</w:t>
            </w:r>
            <w:r w:rsidR="00DD348E" w:rsidRPr="00D71A47">
              <w:rPr>
                <w:rFonts w:ascii="メイリオ" w:eastAsia="メイリオ" w:hAnsi="メイリオ" w:cs="ＭＳ Ｐゴシック"/>
                <w:color w:val="000000"/>
                <w:kern w:val="0"/>
                <w:sz w:val="16"/>
                <w:szCs w:val="16"/>
              </w:rPr>
              <w:t>2</w:t>
            </w:r>
            <w:r w:rsidRPr="00D71A47">
              <w:rPr>
                <w:rFonts w:ascii="メイリオ" w:eastAsia="メイリオ" w:hAnsi="メイリオ" w:cs="ＭＳ Ｐゴシック"/>
                <w:color w:val="000000"/>
                <w:kern w:val="0"/>
                <w:sz w:val="16"/>
                <w:szCs w:val="16"/>
              </w:rPr>
              <w:t>章 Step</w:t>
            </w:r>
            <w:r w:rsidR="00DD348E" w:rsidRPr="00D71A47">
              <w:rPr>
                <w:rFonts w:ascii="メイリオ" w:eastAsia="メイリオ" w:hAnsi="メイリオ" w:cs="ＭＳ Ｐゴシック"/>
                <w:color w:val="000000"/>
                <w:kern w:val="0"/>
                <w:sz w:val="16"/>
                <w:szCs w:val="16"/>
              </w:rPr>
              <w:t>3</w:t>
            </w:r>
            <w:r w:rsidR="00F61A09" w:rsidRPr="00D71A47">
              <w:rPr>
                <w:rFonts w:ascii="メイリオ" w:eastAsia="メイリオ" w:hAnsi="メイリオ" w:cs="ＭＳ Ｐゴシック"/>
                <w:color w:val="000000"/>
                <w:kern w:val="0"/>
                <w:sz w:val="16"/>
                <w:szCs w:val="16"/>
              </w:rPr>
              <w:t xml:space="preserve"> </w:t>
            </w:r>
            <w:r w:rsidR="00DD348E" w:rsidRPr="00D71A47">
              <w:rPr>
                <w:rFonts w:ascii="メイリオ" w:eastAsia="メイリオ" w:hAnsi="メイリオ" w:cs="ＭＳ Ｐゴシック"/>
                <w:color w:val="000000"/>
                <w:kern w:val="0"/>
                <w:sz w:val="16"/>
                <w:szCs w:val="16"/>
              </w:rPr>
              <w:t>1</w:t>
            </w:r>
          </w:p>
        </w:tc>
        <w:tc>
          <w:tcPr>
            <w:tcW w:w="567" w:type="dxa"/>
            <w:shd w:val="clear" w:color="auto" w:fill="auto"/>
            <w:noWrap/>
            <w:vAlign w:val="center"/>
          </w:tcPr>
          <w:p w14:paraId="327945B9" w14:textId="4AD5B88D" w:rsidR="00B323F1" w:rsidRPr="003A1FAD" w:rsidRDefault="00B323F1">
            <w:pPr>
              <w:widowControl/>
              <w:snapToGrid w:val="0"/>
              <w:jc w:val="center"/>
              <w:rPr>
                <w:rFonts w:ascii="メイリオ" w:eastAsia="メイリオ" w:hAnsi="メイリオ" w:cs="ＭＳ Ｐゴシック"/>
                <w:color w:val="000000"/>
                <w:kern w:val="0"/>
                <w:sz w:val="28"/>
                <w:szCs w:val="28"/>
              </w:rPr>
            </w:pPr>
            <w:r w:rsidRPr="00B323F1">
              <w:rPr>
                <w:rFonts w:ascii="メイリオ" w:eastAsia="メイリオ" w:hAnsi="メイリオ" w:cs="ＭＳ Ｐゴシック" w:hint="eastAsia"/>
                <w:color w:val="000000"/>
                <w:kern w:val="0"/>
                <w:sz w:val="28"/>
                <w:szCs w:val="28"/>
              </w:rPr>
              <w:t>□</w:t>
            </w:r>
          </w:p>
        </w:tc>
      </w:tr>
    </w:tbl>
    <w:p w14:paraId="30187F86" w14:textId="7745866B" w:rsidR="00EF19B7" w:rsidRDefault="00EF19B7" w:rsidP="0082629E">
      <w:pPr>
        <w:pStyle w:val="af9"/>
      </w:pPr>
    </w:p>
    <w:sectPr w:rsidR="00EF19B7" w:rsidSect="003A0292">
      <w:pgSz w:w="11906" w:h="16838" w:code="9"/>
      <w:pgMar w:top="851" w:right="2835" w:bottom="851" w:left="1418" w:header="567" w:footer="567"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2C87" w14:textId="77777777" w:rsidR="004D1E93" w:rsidRDefault="004D1E93">
      <w:r>
        <w:separator/>
      </w:r>
    </w:p>
  </w:endnote>
  <w:endnote w:type="continuationSeparator" w:id="0">
    <w:p w14:paraId="431CB47C" w14:textId="77777777" w:rsidR="004D1E93" w:rsidRDefault="004D1E93">
      <w:r>
        <w:continuationSeparator/>
      </w:r>
    </w:p>
  </w:endnote>
  <w:endnote w:type="continuationNotice" w:id="1">
    <w:p w14:paraId="4CC8B23E" w14:textId="77777777" w:rsidR="004D1E93" w:rsidRDefault="004D1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B3FC" w14:textId="77777777" w:rsidR="009E1872" w:rsidRDefault="009E187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17543"/>
      <w:docPartObj>
        <w:docPartGallery w:val="Page Numbers (Bottom of Page)"/>
        <w:docPartUnique/>
      </w:docPartObj>
    </w:sdtPr>
    <w:sdtEndPr/>
    <w:sdtContent>
      <w:p w14:paraId="14EC03AB" w14:textId="54776EEC" w:rsidR="0087275C" w:rsidRDefault="0087275C">
        <w:pPr>
          <w:pStyle w:val="aa"/>
          <w:ind w:left="480" w:firstLine="200"/>
          <w:jc w:val="center"/>
        </w:pPr>
        <w:r>
          <w:fldChar w:fldCharType="begin"/>
        </w:r>
        <w:r>
          <w:instrText>PAGE   \* MERGEFORMAT</w:instrText>
        </w:r>
        <w:r>
          <w:fldChar w:fldCharType="separate"/>
        </w:r>
        <w:r w:rsidR="00525DE3" w:rsidRPr="00525DE3">
          <w:rPr>
            <w:noProof/>
            <w:lang w:val="ja-JP"/>
          </w:rPr>
          <w:t>ii</w:t>
        </w:r>
        <w:r>
          <w:fldChar w:fldCharType="end"/>
        </w:r>
      </w:p>
    </w:sdtContent>
  </w:sdt>
  <w:p w14:paraId="3D556581" w14:textId="77777777" w:rsidR="0087275C" w:rsidRPr="00441D34" w:rsidRDefault="0087275C">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80A6" w14:textId="77777777" w:rsidR="009E1872" w:rsidRDefault="009E1872">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E083" w14:textId="77777777" w:rsidR="0087275C" w:rsidRPr="004E7080" w:rsidRDefault="0087275C">
    <w:pPr>
      <w:pStyle w:val="aa"/>
      <w:rPr>
        <w:rFonts w:ascii="ＭＳ Ｐゴシック" w:eastAsia="ＭＳ Ｐゴシック" w:hAnsi="ＭＳ Ｐゴシック"/>
      </w:rPr>
    </w:pPr>
  </w:p>
  <w:p w14:paraId="5D4DEAB6" w14:textId="070C2B73" w:rsidR="0087275C" w:rsidRPr="00D218F3" w:rsidRDefault="0087275C" w:rsidP="003A0292">
    <w:pPr>
      <w:pStyle w:val="aa"/>
      <w:jc w:val="center"/>
      <w:rPr>
        <w:rFonts w:ascii="ＭＳ Ｐゴシック" w:eastAsia="ＭＳ Ｐゴシック" w:hAnsi="ＭＳ Ｐゴシック"/>
        <w:color w:val="76923C"/>
      </w:rPr>
    </w:pPr>
    <w:r w:rsidRPr="00D218F3">
      <w:rPr>
        <w:rFonts w:ascii="ＭＳ Ｐゴシック" w:eastAsia="ＭＳ Ｐゴシック" w:hAnsi="ＭＳ Ｐゴシック" w:hint="eastAsia"/>
        <w:color w:val="76923C"/>
      </w:rPr>
      <w:t xml:space="preserve">-　　</w:t>
    </w:r>
    <w:r w:rsidRPr="00D218F3">
      <w:rPr>
        <w:rFonts w:ascii="ＭＳ Ｐゴシック" w:eastAsia="ＭＳ Ｐゴシック" w:hAnsi="ＭＳ Ｐゴシック"/>
        <w:color w:val="76923C"/>
      </w:rPr>
      <w:fldChar w:fldCharType="begin"/>
    </w:r>
    <w:r w:rsidRPr="00D218F3">
      <w:rPr>
        <w:rFonts w:ascii="ＭＳ Ｐゴシック" w:eastAsia="ＭＳ Ｐゴシック" w:hAnsi="ＭＳ Ｐゴシック"/>
        <w:color w:val="76923C"/>
      </w:rPr>
      <w:instrText>PAGE   \* MERGEFORMAT</w:instrText>
    </w:r>
    <w:r w:rsidRPr="00D218F3">
      <w:rPr>
        <w:rFonts w:ascii="ＭＳ Ｐゴシック" w:eastAsia="ＭＳ Ｐゴシック" w:hAnsi="ＭＳ Ｐゴシック"/>
        <w:color w:val="76923C"/>
      </w:rPr>
      <w:fldChar w:fldCharType="separate"/>
    </w:r>
    <w:r w:rsidR="00525DE3" w:rsidRPr="00525DE3">
      <w:rPr>
        <w:rFonts w:ascii="ＭＳ Ｐゴシック" w:eastAsia="ＭＳ Ｐゴシック" w:hAnsi="ＭＳ Ｐゴシック"/>
        <w:noProof/>
        <w:color w:val="76923C"/>
        <w:lang w:val="ja-JP"/>
      </w:rPr>
      <w:t>21</w:t>
    </w:r>
    <w:r w:rsidRPr="00D218F3">
      <w:rPr>
        <w:rFonts w:ascii="ＭＳ Ｐゴシック" w:eastAsia="ＭＳ Ｐゴシック" w:hAnsi="ＭＳ Ｐゴシック"/>
        <w:color w:val="76923C"/>
      </w:rPr>
      <w:fldChar w:fldCharType="end"/>
    </w:r>
    <w:r w:rsidRPr="00D218F3">
      <w:rPr>
        <w:rFonts w:ascii="ＭＳ Ｐゴシック" w:eastAsia="ＭＳ Ｐゴシック" w:hAnsi="ＭＳ Ｐゴシック" w:hint="eastAsia"/>
        <w:color w:val="76923C"/>
      </w:rPr>
      <w:t xml:space="preserve">　 -</w:t>
    </w:r>
  </w:p>
  <w:p w14:paraId="11324241" w14:textId="77777777" w:rsidR="0087275C" w:rsidRDefault="0087275C"/>
  <w:p w14:paraId="55596D4B" w14:textId="77777777" w:rsidR="0087275C" w:rsidRDefault="00872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5EC7" w14:textId="77777777" w:rsidR="004D1E93" w:rsidRDefault="004D1E93">
      <w:r>
        <w:separator/>
      </w:r>
    </w:p>
  </w:footnote>
  <w:footnote w:type="continuationSeparator" w:id="0">
    <w:p w14:paraId="71578D1C" w14:textId="77777777" w:rsidR="004D1E93" w:rsidRDefault="004D1E93">
      <w:r>
        <w:continuationSeparator/>
      </w:r>
    </w:p>
  </w:footnote>
  <w:footnote w:type="continuationNotice" w:id="1">
    <w:p w14:paraId="50A01F00" w14:textId="77777777" w:rsidR="004D1E93" w:rsidRDefault="004D1E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EBE3" w14:textId="77777777" w:rsidR="009E1872" w:rsidRDefault="009E187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F179" w14:textId="77777777" w:rsidR="009E1872" w:rsidRDefault="009E187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ECE5" w14:textId="77777777" w:rsidR="009E1872" w:rsidRDefault="009E1872">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AC60" w14:textId="269BF933" w:rsidR="0087275C" w:rsidRPr="00D218F3" w:rsidRDefault="0087275C" w:rsidP="003A0292">
    <w:pPr>
      <w:pStyle w:val="a8"/>
      <w:ind w:left="360" w:right="160"/>
      <w:jc w:val="right"/>
      <w:rPr>
        <w:rFonts w:ascii="メイリオ" w:eastAsia="メイリオ" w:hAnsi="メイリオ"/>
        <w:color w:val="76923C"/>
        <w:sz w:val="16"/>
        <w:szCs w:val="16"/>
      </w:rPr>
    </w:pPr>
    <w:r>
      <w:rPr>
        <w:noProof/>
      </w:rPr>
      <mc:AlternateContent>
        <mc:Choice Requires="wps">
          <w:drawing>
            <wp:anchor distT="4294967295" distB="4294967295" distL="114300" distR="114300" simplePos="0" relativeHeight="251658240" behindDoc="0" locked="0" layoutInCell="1" allowOverlap="1" wp14:anchorId="5D1954C7" wp14:editId="5B848CCB">
              <wp:simplePos x="0" y="0"/>
              <wp:positionH relativeFrom="column">
                <wp:posOffset>2700655</wp:posOffset>
              </wp:positionH>
              <wp:positionV relativeFrom="paragraph">
                <wp:posOffset>177800</wp:posOffset>
              </wp:positionV>
              <wp:extent cx="2081520" cy="0"/>
              <wp:effectExtent l="0" t="0" r="33655" b="19050"/>
              <wp:wrapNone/>
              <wp:docPr id="19"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152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0D2558" id="直線コネクタ 1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pt" to="376.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" strokecolor="#c2d69b [1942]" strokeweight=".5pt">
              <v:stroke joinstyle="miter"/>
              <o:lock v:ext="edit" shapetype="f"/>
            </v:line>
          </w:pict>
        </mc:Fallback>
      </mc:AlternateContent>
    </w:r>
    <w:r w:rsidRPr="00D218F3">
      <w:rPr>
        <w:rFonts w:ascii="メイリオ" w:eastAsia="メイリオ" w:hAnsi="メイリオ"/>
        <w:color w:val="76923C"/>
        <w:sz w:val="16"/>
        <w:szCs w:val="16"/>
      </w:rPr>
      <w:fldChar w:fldCharType="begin"/>
    </w:r>
    <w:r w:rsidRPr="00D218F3">
      <w:rPr>
        <w:rFonts w:ascii="メイリオ" w:eastAsia="メイリオ" w:hAnsi="メイリオ"/>
        <w:color w:val="76923C"/>
        <w:sz w:val="16"/>
        <w:szCs w:val="16"/>
      </w:rPr>
      <w:instrText xml:space="preserve"> </w:instrText>
    </w:r>
    <w:r w:rsidRPr="00D218F3">
      <w:rPr>
        <w:rFonts w:ascii="メイリオ" w:eastAsia="メイリオ" w:hAnsi="メイリオ" w:hint="eastAsia"/>
        <w:color w:val="76923C"/>
        <w:sz w:val="16"/>
        <w:szCs w:val="16"/>
      </w:rPr>
      <w:instrText>STYLEREF  Chapter  \* MERGEFORMAT</w:instrText>
    </w:r>
    <w:r w:rsidRPr="00D218F3">
      <w:rPr>
        <w:rFonts w:ascii="メイリオ" w:eastAsia="メイリオ" w:hAnsi="メイリオ"/>
        <w:color w:val="76923C"/>
        <w:sz w:val="16"/>
        <w:szCs w:val="16"/>
      </w:rPr>
      <w:instrText xml:space="preserve"> </w:instrText>
    </w:r>
    <w:r w:rsidRPr="00D218F3">
      <w:rPr>
        <w:rFonts w:ascii="メイリオ" w:eastAsia="メイリオ" w:hAnsi="メイリオ"/>
        <w:color w:val="76923C"/>
        <w:sz w:val="16"/>
        <w:szCs w:val="16"/>
      </w:rPr>
      <w:fldChar w:fldCharType="separate"/>
    </w:r>
    <w:r w:rsidR="004F7FB8" w:rsidRPr="004F7FB8">
      <w:rPr>
        <w:rFonts w:ascii="メイリオ" w:eastAsia="メイリオ" w:hAnsi="メイリオ" w:hint="eastAsia"/>
        <w:b/>
        <w:bCs/>
        <w:noProof/>
        <w:color w:val="76923C"/>
        <w:sz w:val="16"/>
        <w:szCs w:val="16"/>
      </w:rPr>
      <w:t>（第３編第１章　実践ガイドブックの構成）</w:t>
    </w:r>
    <w:r w:rsidRPr="00D218F3">
      <w:rPr>
        <w:rFonts w:ascii="メイリオ" w:eastAsia="メイリオ" w:hAnsi="メイリオ"/>
        <w:color w:val="76923C"/>
        <w:sz w:val="16"/>
        <w:szCs w:val="16"/>
      </w:rPr>
      <w:fldChar w:fldCharType="end"/>
    </w:r>
  </w:p>
  <w:p w14:paraId="342682DD" w14:textId="77777777" w:rsidR="0087275C" w:rsidRDefault="008727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BC48F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EAF2056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45A8971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F56006B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7C09C5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4A24B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F26F308"/>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5E2DB4A"/>
    <w:lvl w:ilvl="0">
      <w:start w:val="1"/>
      <w:numFmt w:val="bullet"/>
      <w:pStyle w:val="List1"/>
      <w:lvlText w:val="●"/>
      <w:lvlJc w:val="left"/>
      <w:pPr>
        <w:ind w:left="470" w:hanging="420"/>
      </w:pPr>
      <w:rPr>
        <w:rFonts w:ascii="ＭＳ 明朝" w:eastAsia="ＭＳ 明朝" w:hAnsi="ＭＳ 明朝" w:hint="eastAsia"/>
        <w:color w:val="C0504D" w:themeColor="accent2"/>
      </w:rPr>
    </w:lvl>
  </w:abstractNum>
  <w:abstractNum w:abstractNumId="8" w15:restartNumberingAfterBreak="0">
    <w:nsid w:val="FFFFFF88"/>
    <w:multiLevelType w:val="singleLevel"/>
    <w:tmpl w:val="59CC6C3E"/>
    <w:lvl w:ilvl="0">
      <w:start w:val="1"/>
      <w:numFmt w:val="decimal"/>
      <w:lvlText w:val="%1."/>
      <w:lvlJc w:val="left"/>
      <w:pPr>
        <w:tabs>
          <w:tab w:val="num" w:pos="360"/>
        </w:tabs>
        <w:ind w:left="360" w:hangingChars="200" w:hanging="360"/>
      </w:pPr>
    </w:lvl>
  </w:abstractNum>
  <w:abstractNum w:abstractNumId="9" w15:restartNumberingAfterBreak="0">
    <w:nsid w:val="03E176E3"/>
    <w:multiLevelType w:val="hybridMultilevel"/>
    <w:tmpl w:val="508801D0"/>
    <w:lvl w:ilvl="0" w:tplc="BCEC5554">
      <w:start w:val="1"/>
      <w:numFmt w:val="bullet"/>
      <w:pStyle w:val="ConsultationList3"/>
      <w:lvlText w:val=""/>
      <w:lvlJc w:val="left"/>
      <w:pPr>
        <w:ind w:left="490" w:hanging="420"/>
      </w:pPr>
      <w:rPr>
        <w:rFonts w:ascii="Wingdings" w:hAnsi="Wingdings" w:hint="default"/>
      </w:rPr>
    </w:lvl>
    <w:lvl w:ilvl="1" w:tplc="0409000B" w:tentative="1">
      <w:start w:val="1"/>
      <w:numFmt w:val="bullet"/>
      <w:lvlText w:val=""/>
      <w:lvlJc w:val="left"/>
      <w:pPr>
        <w:ind w:left="910" w:hanging="420"/>
      </w:pPr>
      <w:rPr>
        <w:rFonts w:ascii="Wingdings" w:hAnsi="Wingdings" w:hint="default"/>
      </w:rPr>
    </w:lvl>
    <w:lvl w:ilvl="2" w:tplc="0409000D" w:tentative="1">
      <w:start w:val="1"/>
      <w:numFmt w:val="bullet"/>
      <w:lvlText w:val=""/>
      <w:lvlJc w:val="left"/>
      <w:pPr>
        <w:ind w:left="1330" w:hanging="420"/>
      </w:pPr>
      <w:rPr>
        <w:rFonts w:ascii="Wingdings" w:hAnsi="Wingdings" w:hint="default"/>
      </w:rPr>
    </w:lvl>
    <w:lvl w:ilvl="3" w:tplc="04090001" w:tentative="1">
      <w:start w:val="1"/>
      <w:numFmt w:val="bullet"/>
      <w:lvlText w:val=""/>
      <w:lvlJc w:val="left"/>
      <w:pPr>
        <w:ind w:left="1750" w:hanging="420"/>
      </w:pPr>
      <w:rPr>
        <w:rFonts w:ascii="Wingdings" w:hAnsi="Wingdings" w:hint="default"/>
      </w:rPr>
    </w:lvl>
    <w:lvl w:ilvl="4" w:tplc="0409000B" w:tentative="1">
      <w:start w:val="1"/>
      <w:numFmt w:val="bullet"/>
      <w:lvlText w:val=""/>
      <w:lvlJc w:val="left"/>
      <w:pPr>
        <w:ind w:left="2170" w:hanging="420"/>
      </w:pPr>
      <w:rPr>
        <w:rFonts w:ascii="Wingdings" w:hAnsi="Wingdings" w:hint="default"/>
      </w:rPr>
    </w:lvl>
    <w:lvl w:ilvl="5" w:tplc="0409000D" w:tentative="1">
      <w:start w:val="1"/>
      <w:numFmt w:val="bullet"/>
      <w:lvlText w:val=""/>
      <w:lvlJc w:val="left"/>
      <w:pPr>
        <w:ind w:left="2590" w:hanging="420"/>
      </w:pPr>
      <w:rPr>
        <w:rFonts w:ascii="Wingdings" w:hAnsi="Wingdings" w:hint="default"/>
      </w:rPr>
    </w:lvl>
    <w:lvl w:ilvl="6" w:tplc="04090001" w:tentative="1">
      <w:start w:val="1"/>
      <w:numFmt w:val="bullet"/>
      <w:lvlText w:val=""/>
      <w:lvlJc w:val="left"/>
      <w:pPr>
        <w:ind w:left="3010" w:hanging="420"/>
      </w:pPr>
      <w:rPr>
        <w:rFonts w:ascii="Wingdings" w:hAnsi="Wingdings" w:hint="default"/>
      </w:rPr>
    </w:lvl>
    <w:lvl w:ilvl="7" w:tplc="0409000B" w:tentative="1">
      <w:start w:val="1"/>
      <w:numFmt w:val="bullet"/>
      <w:lvlText w:val=""/>
      <w:lvlJc w:val="left"/>
      <w:pPr>
        <w:ind w:left="3430" w:hanging="420"/>
      </w:pPr>
      <w:rPr>
        <w:rFonts w:ascii="Wingdings" w:hAnsi="Wingdings" w:hint="default"/>
      </w:rPr>
    </w:lvl>
    <w:lvl w:ilvl="8" w:tplc="0409000D" w:tentative="1">
      <w:start w:val="1"/>
      <w:numFmt w:val="bullet"/>
      <w:lvlText w:val=""/>
      <w:lvlJc w:val="left"/>
      <w:pPr>
        <w:ind w:left="3850" w:hanging="420"/>
      </w:pPr>
      <w:rPr>
        <w:rFonts w:ascii="Wingdings" w:hAnsi="Wingdings" w:hint="default"/>
      </w:rPr>
    </w:lvl>
  </w:abstractNum>
  <w:abstractNum w:abstractNumId="10" w15:restartNumberingAfterBreak="0">
    <w:nsid w:val="03E518EF"/>
    <w:multiLevelType w:val="multilevel"/>
    <w:tmpl w:val="E2960EB4"/>
    <w:lvl w:ilvl="0">
      <w:start w:val="1"/>
      <w:numFmt w:val="decimalFullWidth"/>
      <w:lvlText w:val="%1"/>
      <w:lvlJc w:val="left"/>
      <w:pPr>
        <w:ind w:left="425" w:hanging="425"/>
      </w:pPr>
      <w:rPr>
        <w:rFonts w:hint="eastAsia"/>
      </w:rPr>
    </w:lvl>
    <w:lvl w:ilvl="1">
      <w:start w:val="1"/>
      <w:numFmt w:val="none"/>
      <w:lvlText w:val=""/>
      <w:lvlJc w:val="left"/>
      <w:pPr>
        <w:ind w:left="425" w:hanging="425"/>
      </w:pPr>
      <w:rPr>
        <w:rFonts w:hint="eastAsia"/>
      </w:rPr>
    </w:lvl>
    <w:lvl w:ilvl="2">
      <w:start w:val="1"/>
      <w:numFmt w:val="decimalEnclosedCircle"/>
      <w:lvlText w:val="%3"/>
      <w:lvlJc w:val="left"/>
      <w:pPr>
        <w:ind w:left="425" w:hanging="425"/>
      </w:pPr>
      <w:rPr>
        <w:rFonts w:hint="eastAsia"/>
      </w:rPr>
    </w:lvl>
    <w:lvl w:ilvl="3">
      <w:start w:val="1"/>
      <w:numFmt w:val="bullet"/>
      <w:suff w:val="space"/>
      <w:lvlText w:val=""/>
      <w:lvlJc w:val="left"/>
      <w:pPr>
        <w:ind w:left="425" w:hanging="425"/>
      </w:pPr>
      <w:rPr>
        <w:rFonts w:ascii="Wingdings" w:hAnsi="Wingdings" w:hint="default"/>
      </w:rPr>
    </w:lvl>
    <w:lvl w:ilvl="4">
      <w:start w:val="1"/>
      <w:numFmt w:val="bullet"/>
      <w:suff w:val="space"/>
      <w:lvlText w:val=""/>
      <w:lvlJc w:val="left"/>
      <w:pPr>
        <w:ind w:left="425" w:hanging="425"/>
      </w:pPr>
      <w:rPr>
        <w:rFonts w:ascii="Wingdings" w:hAnsi="Wingdings" w:hint="default"/>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right"/>
      <w:pPr>
        <w:ind w:left="425" w:hanging="425"/>
      </w:pPr>
      <w:rPr>
        <w:rFonts w:hint="eastAsia"/>
      </w:rPr>
    </w:lvl>
  </w:abstractNum>
  <w:abstractNum w:abstractNumId="11" w15:restartNumberingAfterBreak="0">
    <w:nsid w:val="0D18736C"/>
    <w:multiLevelType w:val="multilevel"/>
    <w:tmpl w:val="C61806F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2" w15:restartNumberingAfterBreak="0">
    <w:nsid w:val="0D9C5443"/>
    <w:multiLevelType w:val="hybridMultilevel"/>
    <w:tmpl w:val="DC960AEE"/>
    <w:lvl w:ilvl="0" w:tplc="F718D494">
      <w:numFmt w:val="bullet"/>
      <w:lvlText w:val="・"/>
      <w:lvlJc w:val="left"/>
      <w:pPr>
        <w:ind w:left="495" w:hanging="360"/>
      </w:pPr>
      <w:rPr>
        <w:rFonts w:ascii="ＭＳ Ｐ明朝" w:eastAsia="ＭＳ Ｐ明朝" w:hAnsi="ＭＳ Ｐ明朝" w:cstheme="minorBidi" w:hint="eastAsia"/>
      </w:rPr>
    </w:lvl>
    <w:lvl w:ilvl="1" w:tplc="0409000B" w:tentative="1">
      <w:start w:val="1"/>
      <w:numFmt w:val="bullet"/>
      <w:lvlText w:val=""/>
      <w:lvlJc w:val="left"/>
      <w:pPr>
        <w:ind w:left="975" w:hanging="420"/>
      </w:pPr>
      <w:rPr>
        <w:rFonts w:ascii="Wingdings" w:hAnsi="Wingdings" w:hint="default"/>
      </w:rPr>
    </w:lvl>
    <w:lvl w:ilvl="2" w:tplc="0409000D"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B" w:tentative="1">
      <w:start w:val="1"/>
      <w:numFmt w:val="bullet"/>
      <w:lvlText w:val=""/>
      <w:lvlJc w:val="left"/>
      <w:pPr>
        <w:ind w:left="2235" w:hanging="420"/>
      </w:pPr>
      <w:rPr>
        <w:rFonts w:ascii="Wingdings" w:hAnsi="Wingdings" w:hint="default"/>
      </w:rPr>
    </w:lvl>
    <w:lvl w:ilvl="5" w:tplc="0409000D"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B" w:tentative="1">
      <w:start w:val="1"/>
      <w:numFmt w:val="bullet"/>
      <w:lvlText w:val=""/>
      <w:lvlJc w:val="left"/>
      <w:pPr>
        <w:ind w:left="3495" w:hanging="420"/>
      </w:pPr>
      <w:rPr>
        <w:rFonts w:ascii="Wingdings" w:hAnsi="Wingdings" w:hint="default"/>
      </w:rPr>
    </w:lvl>
    <w:lvl w:ilvl="8" w:tplc="0409000D" w:tentative="1">
      <w:start w:val="1"/>
      <w:numFmt w:val="bullet"/>
      <w:lvlText w:val=""/>
      <w:lvlJc w:val="left"/>
      <w:pPr>
        <w:ind w:left="3915" w:hanging="420"/>
      </w:pPr>
      <w:rPr>
        <w:rFonts w:ascii="Wingdings" w:hAnsi="Wingdings" w:hint="default"/>
      </w:rPr>
    </w:lvl>
  </w:abstractNum>
  <w:abstractNum w:abstractNumId="13" w15:restartNumberingAfterBreak="0">
    <w:nsid w:val="17B81BD1"/>
    <w:multiLevelType w:val="hybridMultilevel"/>
    <w:tmpl w:val="023AE6D8"/>
    <w:lvl w:ilvl="0" w:tplc="2E223E36">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7BC38DB"/>
    <w:multiLevelType w:val="multilevel"/>
    <w:tmpl w:val="5C22F30A"/>
    <w:lvl w:ilvl="0">
      <w:start w:val="1"/>
      <w:numFmt w:val="bullet"/>
      <w:pStyle w:val="a"/>
      <w:suff w:val="space"/>
      <w:lvlText w:val=""/>
      <w:lvlJc w:val="left"/>
      <w:pPr>
        <w:ind w:left="420" w:hanging="420"/>
      </w:pPr>
      <w:rPr>
        <w:rFonts w:ascii="Wingdings" w:hAnsi="Wingdings" w:hint="default"/>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ABE2F78"/>
    <w:multiLevelType w:val="hybridMultilevel"/>
    <w:tmpl w:val="C082F5D4"/>
    <w:lvl w:ilvl="0" w:tplc="8474EF9C">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6" w15:restartNumberingAfterBreak="0">
    <w:nsid w:val="266D5F14"/>
    <w:multiLevelType w:val="hybridMultilevel"/>
    <w:tmpl w:val="8E303FF2"/>
    <w:lvl w:ilvl="0" w:tplc="74509A8E">
      <w:start w:val="1"/>
      <w:numFmt w:val="bullet"/>
      <w:suff w:val="space"/>
      <w:lvlText w:val=""/>
      <w:lvlJc w:val="left"/>
      <w:pPr>
        <w:ind w:left="420" w:hanging="420"/>
      </w:pPr>
      <w:rPr>
        <w:rFonts w:ascii="Wingdings" w:eastAsia="Arial Unicode MS" w:hAnsi="Wingdings" w:hint="default"/>
        <w:color w:val="943634" w:themeColor="accent2" w:themeShade="BF"/>
        <w:sz w:val="32"/>
        <w:shd w:val="clear" w:color="auto" w:fil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E7F78E3"/>
    <w:multiLevelType w:val="multilevel"/>
    <w:tmpl w:val="2CA2BB6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8" w15:restartNumberingAfterBreak="0">
    <w:nsid w:val="2EFD600A"/>
    <w:multiLevelType w:val="hybridMultilevel"/>
    <w:tmpl w:val="6B0AE948"/>
    <w:lvl w:ilvl="0" w:tplc="36A24A9C">
      <w:start w:val="1"/>
      <w:numFmt w:val="aiueoFullWidth"/>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34765C28"/>
    <w:multiLevelType w:val="hybridMultilevel"/>
    <w:tmpl w:val="E95E3D5E"/>
    <w:lvl w:ilvl="0" w:tplc="CB2CE7CE">
      <w:start w:val="1"/>
      <w:numFmt w:val="bullet"/>
      <w:pStyle w:val="List3"/>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0" w15:restartNumberingAfterBreak="0">
    <w:nsid w:val="378E0F37"/>
    <w:multiLevelType w:val="multilevel"/>
    <w:tmpl w:val="97F88BF8"/>
    <w:lvl w:ilvl="0">
      <w:start w:val="1"/>
      <w:numFmt w:val="bullet"/>
      <w:pStyle w:val="SubHeader"/>
      <w:suff w:val="space"/>
      <w:lvlText w:val=""/>
      <w:lvlJc w:val="left"/>
      <w:pPr>
        <w:ind w:left="620" w:hanging="420"/>
      </w:pPr>
      <w:rPr>
        <w:rFonts w:ascii="Wingdings" w:hAnsi="Wingdings" w:hint="default"/>
        <w:b/>
        <w:i w:val="0"/>
        <w:color w:val="4F6228" w:themeColor="accent3" w:themeShade="80"/>
        <w:sz w:val="28"/>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1" w15:restartNumberingAfterBreak="0">
    <w:nsid w:val="44791D5C"/>
    <w:multiLevelType w:val="hybridMultilevel"/>
    <w:tmpl w:val="6C72D4F6"/>
    <w:lvl w:ilvl="0" w:tplc="9538F84E">
      <w:numFmt w:val="bullet"/>
      <w:lvlText w:val="・"/>
      <w:lvlJc w:val="left"/>
      <w:pPr>
        <w:ind w:left="495" w:hanging="360"/>
      </w:pPr>
      <w:rPr>
        <w:rFonts w:ascii="ＭＳ Ｐ明朝" w:eastAsia="ＭＳ Ｐ明朝" w:hAnsi="ＭＳ Ｐ明朝" w:cstheme="minorBidi" w:hint="eastAsia"/>
      </w:rPr>
    </w:lvl>
    <w:lvl w:ilvl="1" w:tplc="0409000B" w:tentative="1">
      <w:start w:val="1"/>
      <w:numFmt w:val="bullet"/>
      <w:lvlText w:val=""/>
      <w:lvlJc w:val="left"/>
      <w:pPr>
        <w:ind w:left="975" w:hanging="420"/>
      </w:pPr>
      <w:rPr>
        <w:rFonts w:ascii="Wingdings" w:hAnsi="Wingdings" w:hint="default"/>
      </w:rPr>
    </w:lvl>
    <w:lvl w:ilvl="2" w:tplc="0409000D"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B" w:tentative="1">
      <w:start w:val="1"/>
      <w:numFmt w:val="bullet"/>
      <w:lvlText w:val=""/>
      <w:lvlJc w:val="left"/>
      <w:pPr>
        <w:ind w:left="2235" w:hanging="420"/>
      </w:pPr>
      <w:rPr>
        <w:rFonts w:ascii="Wingdings" w:hAnsi="Wingdings" w:hint="default"/>
      </w:rPr>
    </w:lvl>
    <w:lvl w:ilvl="5" w:tplc="0409000D"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B" w:tentative="1">
      <w:start w:val="1"/>
      <w:numFmt w:val="bullet"/>
      <w:lvlText w:val=""/>
      <w:lvlJc w:val="left"/>
      <w:pPr>
        <w:ind w:left="3495" w:hanging="420"/>
      </w:pPr>
      <w:rPr>
        <w:rFonts w:ascii="Wingdings" w:hAnsi="Wingdings" w:hint="default"/>
      </w:rPr>
    </w:lvl>
    <w:lvl w:ilvl="8" w:tplc="0409000D" w:tentative="1">
      <w:start w:val="1"/>
      <w:numFmt w:val="bullet"/>
      <w:lvlText w:val=""/>
      <w:lvlJc w:val="left"/>
      <w:pPr>
        <w:ind w:left="3915" w:hanging="420"/>
      </w:pPr>
      <w:rPr>
        <w:rFonts w:ascii="Wingdings" w:hAnsi="Wingdings" w:hint="default"/>
      </w:rPr>
    </w:lvl>
  </w:abstractNum>
  <w:abstractNum w:abstractNumId="22" w15:restartNumberingAfterBreak="0">
    <w:nsid w:val="46BB4621"/>
    <w:multiLevelType w:val="multilevel"/>
    <w:tmpl w:val="46FCAF94"/>
    <w:lvl w:ilvl="0">
      <w:start w:val="1"/>
      <w:numFmt w:val="decimalFullWidth"/>
      <w:lvlText w:val="%1"/>
      <w:lvlJc w:val="left"/>
      <w:pPr>
        <w:ind w:left="425" w:hanging="425"/>
      </w:pPr>
      <w:rPr>
        <w:rFonts w:hint="eastAsia"/>
      </w:rPr>
    </w:lvl>
    <w:lvl w:ilvl="1">
      <w:start w:val="1"/>
      <w:numFmt w:val="none"/>
      <w:pStyle w:val="2"/>
      <w:suff w:val="nothing"/>
      <w:lvlText w:val=""/>
      <w:lvlJc w:val="left"/>
      <w:pPr>
        <w:ind w:left="0" w:hanging="170"/>
      </w:pPr>
      <w:rPr>
        <w:rFonts w:hint="eastAsia"/>
      </w:rPr>
    </w:lvl>
    <w:lvl w:ilvl="2">
      <w:start w:val="1"/>
      <w:numFmt w:val="decimalFullWidth"/>
      <w:pStyle w:val="30"/>
      <w:lvlText w:val="%3"/>
      <w:lvlJc w:val="left"/>
      <w:pPr>
        <w:ind w:left="964" w:hanging="964"/>
      </w:pPr>
      <w:rPr>
        <w:rFonts w:ascii="メイリオ" w:eastAsia="メイリオ" w:hint="eastAsia"/>
        <w:sz w:val="44"/>
      </w:rPr>
    </w:lvl>
    <w:lvl w:ilvl="3">
      <w:start w:val="1"/>
      <w:numFmt w:val="upperLetter"/>
      <w:pStyle w:val="4"/>
      <w:suff w:val="space"/>
      <w:lvlText w:val="%4."/>
      <w:lvlJc w:val="left"/>
      <w:pPr>
        <w:ind w:left="454" w:hanging="454"/>
      </w:pPr>
      <w:rPr>
        <w:rFonts w:hint="default"/>
      </w:rPr>
    </w:lvl>
    <w:lvl w:ilvl="4">
      <w:start w:val="1"/>
      <w:numFmt w:val="bullet"/>
      <w:pStyle w:val="5"/>
      <w:suff w:val="space"/>
      <w:lvlText w:val=""/>
      <w:lvlJc w:val="left"/>
      <w:pPr>
        <w:ind w:left="340" w:hanging="340"/>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3" w15:restartNumberingAfterBreak="0">
    <w:nsid w:val="502A1B05"/>
    <w:multiLevelType w:val="multilevel"/>
    <w:tmpl w:val="B4CC63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54DF2D8E"/>
    <w:multiLevelType w:val="multilevel"/>
    <w:tmpl w:val="BB3C5F52"/>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lvlText w:val="%3"/>
      <w:lvlJc w:val="left"/>
      <w:pPr>
        <w:ind w:left="397" w:hanging="397"/>
      </w:pPr>
      <w:rPr>
        <w:rFonts w:hint="eastAsia"/>
      </w:rPr>
    </w:lvl>
    <w:lvl w:ilvl="3">
      <w:start w:val="1"/>
      <w:numFmt w:val="upperLetter"/>
      <w:suff w:val="space"/>
      <w:lvlText w:val="%4."/>
      <w:lvlJc w:val="left"/>
      <w:pPr>
        <w:ind w:left="454" w:hanging="454"/>
      </w:pPr>
      <w:rPr>
        <w:rFonts w:hint="default"/>
      </w:rPr>
    </w:lvl>
    <w:lvl w:ilvl="4">
      <w:start w:val="1"/>
      <w:numFmt w:val="bullet"/>
      <w:suff w:val="space"/>
      <w:lvlText w:val=""/>
      <w:lvlJc w:val="left"/>
      <w:pPr>
        <w:ind w:left="340" w:hanging="340"/>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5" w15:restartNumberingAfterBreak="0">
    <w:nsid w:val="5ADF754B"/>
    <w:multiLevelType w:val="hybridMultilevel"/>
    <w:tmpl w:val="F760A982"/>
    <w:lvl w:ilvl="0" w:tplc="FAE23B94">
      <w:start w:val="1"/>
      <w:numFmt w:val="bullet"/>
      <w:lvlText w:val=""/>
      <w:lvlJc w:val="left"/>
      <w:pPr>
        <w:ind w:left="1213" w:hanging="362"/>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657F7D0E"/>
    <w:multiLevelType w:val="hybridMultilevel"/>
    <w:tmpl w:val="C68ED4AC"/>
    <w:lvl w:ilvl="0" w:tplc="83886770">
      <w:start w:val="1"/>
      <w:numFmt w:val="bullet"/>
      <w:pStyle w:val="List2"/>
      <w:lvlText w:val="●"/>
      <w:lvlJc w:val="left"/>
      <w:pPr>
        <w:ind w:left="1680" w:hanging="420"/>
      </w:pPr>
      <w:rPr>
        <w:rFonts w:ascii="ＭＳ 明朝" w:eastAsia="ＭＳ 明朝" w:hAnsi="ＭＳ 明朝" w:hint="eastAsia"/>
        <w:color w:val="76923C" w:themeColor="accent3" w:themeShade="BF"/>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7" w15:restartNumberingAfterBreak="0">
    <w:nsid w:val="6BB96758"/>
    <w:multiLevelType w:val="hybridMultilevel"/>
    <w:tmpl w:val="AEE642FC"/>
    <w:lvl w:ilvl="0" w:tplc="E2DEEDBA">
      <w:numFmt w:val="bullet"/>
      <w:lvlText w:val="・"/>
      <w:lvlJc w:val="left"/>
      <w:pPr>
        <w:ind w:left="595" w:hanging="360"/>
      </w:pPr>
      <w:rPr>
        <w:rFonts w:ascii="ＭＳ Ｐ明朝" w:eastAsia="ＭＳ Ｐ明朝" w:hAnsi="ＭＳ Ｐ明朝" w:cstheme="minorBidi" w:hint="eastAsia"/>
      </w:rPr>
    </w:lvl>
    <w:lvl w:ilvl="1" w:tplc="0409000B" w:tentative="1">
      <w:start w:val="1"/>
      <w:numFmt w:val="bullet"/>
      <w:lvlText w:val=""/>
      <w:lvlJc w:val="left"/>
      <w:pPr>
        <w:ind w:left="1075" w:hanging="420"/>
      </w:pPr>
      <w:rPr>
        <w:rFonts w:ascii="Wingdings" w:hAnsi="Wingdings" w:hint="default"/>
      </w:rPr>
    </w:lvl>
    <w:lvl w:ilvl="2" w:tplc="0409000D" w:tentative="1">
      <w:start w:val="1"/>
      <w:numFmt w:val="bullet"/>
      <w:lvlText w:val=""/>
      <w:lvlJc w:val="left"/>
      <w:pPr>
        <w:ind w:left="1495" w:hanging="420"/>
      </w:pPr>
      <w:rPr>
        <w:rFonts w:ascii="Wingdings" w:hAnsi="Wingdings" w:hint="default"/>
      </w:rPr>
    </w:lvl>
    <w:lvl w:ilvl="3" w:tplc="04090001" w:tentative="1">
      <w:start w:val="1"/>
      <w:numFmt w:val="bullet"/>
      <w:lvlText w:val=""/>
      <w:lvlJc w:val="left"/>
      <w:pPr>
        <w:ind w:left="1915" w:hanging="420"/>
      </w:pPr>
      <w:rPr>
        <w:rFonts w:ascii="Wingdings" w:hAnsi="Wingdings" w:hint="default"/>
      </w:rPr>
    </w:lvl>
    <w:lvl w:ilvl="4" w:tplc="0409000B" w:tentative="1">
      <w:start w:val="1"/>
      <w:numFmt w:val="bullet"/>
      <w:lvlText w:val=""/>
      <w:lvlJc w:val="left"/>
      <w:pPr>
        <w:ind w:left="2335" w:hanging="420"/>
      </w:pPr>
      <w:rPr>
        <w:rFonts w:ascii="Wingdings" w:hAnsi="Wingdings" w:hint="default"/>
      </w:rPr>
    </w:lvl>
    <w:lvl w:ilvl="5" w:tplc="0409000D" w:tentative="1">
      <w:start w:val="1"/>
      <w:numFmt w:val="bullet"/>
      <w:lvlText w:val=""/>
      <w:lvlJc w:val="left"/>
      <w:pPr>
        <w:ind w:left="2755" w:hanging="420"/>
      </w:pPr>
      <w:rPr>
        <w:rFonts w:ascii="Wingdings" w:hAnsi="Wingdings" w:hint="default"/>
      </w:rPr>
    </w:lvl>
    <w:lvl w:ilvl="6" w:tplc="04090001" w:tentative="1">
      <w:start w:val="1"/>
      <w:numFmt w:val="bullet"/>
      <w:lvlText w:val=""/>
      <w:lvlJc w:val="left"/>
      <w:pPr>
        <w:ind w:left="3175" w:hanging="420"/>
      </w:pPr>
      <w:rPr>
        <w:rFonts w:ascii="Wingdings" w:hAnsi="Wingdings" w:hint="default"/>
      </w:rPr>
    </w:lvl>
    <w:lvl w:ilvl="7" w:tplc="0409000B" w:tentative="1">
      <w:start w:val="1"/>
      <w:numFmt w:val="bullet"/>
      <w:lvlText w:val=""/>
      <w:lvlJc w:val="left"/>
      <w:pPr>
        <w:ind w:left="3595" w:hanging="420"/>
      </w:pPr>
      <w:rPr>
        <w:rFonts w:ascii="Wingdings" w:hAnsi="Wingdings" w:hint="default"/>
      </w:rPr>
    </w:lvl>
    <w:lvl w:ilvl="8" w:tplc="0409000D" w:tentative="1">
      <w:start w:val="1"/>
      <w:numFmt w:val="bullet"/>
      <w:lvlText w:val=""/>
      <w:lvlJc w:val="left"/>
      <w:pPr>
        <w:ind w:left="4015" w:hanging="420"/>
      </w:pPr>
      <w:rPr>
        <w:rFonts w:ascii="Wingdings" w:hAnsi="Wingdings" w:hint="default"/>
      </w:rPr>
    </w:lvl>
  </w:abstractNum>
  <w:abstractNum w:abstractNumId="28" w15:restartNumberingAfterBreak="0">
    <w:nsid w:val="7469288F"/>
    <w:multiLevelType w:val="hybridMultilevel"/>
    <w:tmpl w:val="B3EE5BEA"/>
    <w:lvl w:ilvl="0" w:tplc="CF546A2C">
      <w:start w:val="1"/>
      <w:numFmt w:val="decimal"/>
      <w:pStyle w:val="ConsultationList2"/>
      <w:lvlText w:val="(%1)"/>
      <w:lvlJc w:val="left"/>
      <w:pPr>
        <w:ind w:left="460"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29" w15:restartNumberingAfterBreak="0">
    <w:nsid w:val="77ED1141"/>
    <w:multiLevelType w:val="hybridMultilevel"/>
    <w:tmpl w:val="23ACEBD4"/>
    <w:lvl w:ilvl="0" w:tplc="A1D28650">
      <w:start w:val="1"/>
      <w:numFmt w:val="decimalFullWidth"/>
      <w:lvlText w:val="%1."/>
      <w:lvlJc w:val="left"/>
      <w:pPr>
        <w:ind w:left="490" w:hanging="420"/>
      </w:pPr>
      <w:rPr>
        <w:rFonts w:hint="eastAsia"/>
      </w:rPr>
    </w:lvl>
    <w:lvl w:ilvl="1" w:tplc="0409000B" w:tentative="1">
      <w:start w:val="1"/>
      <w:numFmt w:val="bullet"/>
      <w:lvlText w:val=""/>
      <w:lvlJc w:val="left"/>
      <w:pPr>
        <w:ind w:left="1010" w:hanging="420"/>
      </w:pPr>
      <w:rPr>
        <w:rFonts w:ascii="Wingdings" w:hAnsi="Wingdings" w:hint="default"/>
      </w:rPr>
    </w:lvl>
    <w:lvl w:ilvl="2" w:tplc="0409000D"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B" w:tentative="1">
      <w:start w:val="1"/>
      <w:numFmt w:val="bullet"/>
      <w:lvlText w:val=""/>
      <w:lvlJc w:val="left"/>
      <w:pPr>
        <w:ind w:left="2270" w:hanging="420"/>
      </w:pPr>
      <w:rPr>
        <w:rFonts w:ascii="Wingdings" w:hAnsi="Wingdings" w:hint="default"/>
      </w:rPr>
    </w:lvl>
    <w:lvl w:ilvl="5" w:tplc="0409000D"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B" w:tentative="1">
      <w:start w:val="1"/>
      <w:numFmt w:val="bullet"/>
      <w:lvlText w:val=""/>
      <w:lvlJc w:val="left"/>
      <w:pPr>
        <w:ind w:left="3530" w:hanging="420"/>
      </w:pPr>
      <w:rPr>
        <w:rFonts w:ascii="Wingdings" w:hAnsi="Wingdings" w:hint="default"/>
      </w:rPr>
    </w:lvl>
    <w:lvl w:ilvl="8" w:tplc="0409000D" w:tentative="1">
      <w:start w:val="1"/>
      <w:numFmt w:val="bullet"/>
      <w:lvlText w:val=""/>
      <w:lvlJc w:val="left"/>
      <w:pPr>
        <w:ind w:left="3950" w:hanging="420"/>
      </w:pPr>
      <w:rPr>
        <w:rFonts w:ascii="Wingdings" w:hAnsi="Wingdings" w:hint="default"/>
      </w:rPr>
    </w:lvl>
  </w:abstractNum>
  <w:abstractNum w:abstractNumId="30" w15:restartNumberingAfterBreak="0">
    <w:nsid w:val="7A764D00"/>
    <w:multiLevelType w:val="hybridMultilevel"/>
    <w:tmpl w:val="172EC40C"/>
    <w:lvl w:ilvl="0" w:tplc="8B2EDA3E">
      <w:start w:val="4"/>
      <w:numFmt w:val="bullet"/>
      <w:pStyle w:val="a0"/>
      <w:lvlText w:val="●"/>
      <w:lvlJc w:val="left"/>
      <w:pPr>
        <w:ind w:left="3155" w:hanging="360"/>
      </w:pPr>
      <w:rPr>
        <w:rFonts w:ascii="Times New Roman" w:hAnsi="Times New Roman" w:cs="Times New Roman"/>
        <w:b w:val="0"/>
        <w:bCs w:val="0"/>
        <w:i w:val="0"/>
        <w:iCs w:val="0"/>
        <w:caps w:val="0"/>
        <w:smallCaps w:val="0"/>
        <w:strike w:val="0"/>
        <w:dstrike w:val="0"/>
        <w:noProof w:val="0"/>
        <w:snapToGrid w:val="0"/>
        <w:vanish w:val="0"/>
        <w:color w:val="D99594" w:themeColor="accent2" w:themeTint="99"/>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B">
      <w:start w:val="1"/>
      <w:numFmt w:val="bullet"/>
      <w:lvlText w:val=""/>
      <w:lvlJc w:val="left"/>
      <w:pPr>
        <w:ind w:left="3635" w:hanging="420"/>
      </w:pPr>
      <w:rPr>
        <w:rFonts w:ascii="Wingdings" w:hAnsi="Wingdings" w:hint="default"/>
      </w:rPr>
    </w:lvl>
    <w:lvl w:ilvl="2" w:tplc="0409000D" w:tentative="1">
      <w:start w:val="1"/>
      <w:numFmt w:val="bullet"/>
      <w:lvlText w:val=""/>
      <w:lvlJc w:val="left"/>
      <w:pPr>
        <w:ind w:left="4055" w:hanging="420"/>
      </w:pPr>
      <w:rPr>
        <w:rFonts w:ascii="Wingdings" w:hAnsi="Wingdings" w:hint="default"/>
      </w:rPr>
    </w:lvl>
    <w:lvl w:ilvl="3" w:tplc="04090001" w:tentative="1">
      <w:start w:val="1"/>
      <w:numFmt w:val="bullet"/>
      <w:lvlText w:val=""/>
      <w:lvlJc w:val="left"/>
      <w:pPr>
        <w:ind w:left="4475" w:hanging="420"/>
      </w:pPr>
      <w:rPr>
        <w:rFonts w:ascii="Wingdings" w:hAnsi="Wingdings" w:hint="default"/>
      </w:rPr>
    </w:lvl>
    <w:lvl w:ilvl="4" w:tplc="0409000B" w:tentative="1">
      <w:start w:val="1"/>
      <w:numFmt w:val="bullet"/>
      <w:lvlText w:val=""/>
      <w:lvlJc w:val="left"/>
      <w:pPr>
        <w:ind w:left="4895" w:hanging="420"/>
      </w:pPr>
      <w:rPr>
        <w:rFonts w:ascii="Wingdings" w:hAnsi="Wingdings" w:hint="default"/>
      </w:rPr>
    </w:lvl>
    <w:lvl w:ilvl="5" w:tplc="0409000D" w:tentative="1">
      <w:start w:val="1"/>
      <w:numFmt w:val="bullet"/>
      <w:lvlText w:val=""/>
      <w:lvlJc w:val="left"/>
      <w:pPr>
        <w:ind w:left="5315" w:hanging="420"/>
      </w:pPr>
      <w:rPr>
        <w:rFonts w:ascii="Wingdings" w:hAnsi="Wingdings" w:hint="default"/>
      </w:rPr>
    </w:lvl>
    <w:lvl w:ilvl="6" w:tplc="04090001" w:tentative="1">
      <w:start w:val="1"/>
      <w:numFmt w:val="bullet"/>
      <w:lvlText w:val=""/>
      <w:lvlJc w:val="left"/>
      <w:pPr>
        <w:ind w:left="5735" w:hanging="420"/>
      </w:pPr>
      <w:rPr>
        <w:rFonts w:ascii="Wingdings" w:hAnsi="Wingdings" w:hint="default"/>
      </w:rPr>
    </w:lvl>
    <w:lvl w:ilvl="7" w:tplc="0409000B" w:tentative="1">
      <w:start w:val="1"/>
      <w:numFmt w:val="bullet"/>
      <w:lvlText w:val=""/>
      <w:lvlJc w:val="left"/>
      <w:pPr>
        <w:ind w:left="6155" w:hanging="420"/>
      </w:pPr>
      <w:rPr>
        <w:rFonts w:ascii="Wingdings" w:hAnsi="Wingdings" w:hint="default"/>
      </w:rPr>
    </w:lvl>
    <w:lvl w:ilvl="8" w:tplc="0409000D" w:tentative="1">
      <w:start w:val="1"/>
      <w:numFmt w:val="bullet"/>
      <w:lvlText w:val=""/>
      <w:lvlJc w:val="left"/>
      <w:pPr>
        <w:ind w:left="6575" w:hanging="420"/>
      </w:pPr>
      <w:rPr>
        <w:rFonts w:ascii="Wingdings" w:hAnsi="Wingdings" w:hint="default"/>
      </w:rPr>
    </w:lvl>
  </w:abstractNum>
  <w:num w:numId="1">
    <w:abstractNumId w:val="10"/>
  </w:num>
  <w:num w:numId="2">
    <w:abstractNumId w:val="30"/>
  </w:num>
  <w:num w:numId="3">
    <w:abstractNumId w:val="18"/>
  </w:num>
  <w:num w:numId="4">
    <w:abstractNumId w:val="16"/>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20"/>
  </w:num>
  <w:num w:numId="17">
    <w:abstractNumId w:val="26"/>
  </w:num>
  <w:num w:numId="18">
    <w:abstractNumId w:val="1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8"/>
  </w:num>
  <w:num w:numId="22">
    <w:abstractNumId w:val="9"/>
  </w:num>
  <w:num w:numId="23">
    <w:abstractNumId w:val="11"/>
  </w:num>
  <w:num w:numId="24">
    <w:abstractNumId w:val="17"/>
  </w:num>
  <w:num w:numId="25">
    <w:abstractNumId w:val="22"/>
  </w:num>
  <w:num w:numId="26">
    <w:abstractNumId w:val="24"/>
  </w:num>
  <w:num w:numId="27">
    <w:abstractNumId w:val="23"/>
  </w:num>
  <w:num w:numId="28">
    <w:abstractNumId w:val="7"/>
  </w:num>
  <w:num w:numId="29">
    <w:abstractNumId w:val="7"/>
  </w:num>
  <w:num w:numId="30">
    <w:abstractNumId w:val="22"/>
  </w:num>
  <w:num w:numId="31">
    <w:abstractNumId w:val="19"/>
  </w:num>
  <w:num w:numId="32">
    <w:abstractNumId w:val="21"/>
  </w:num>
  <w:num w:numId="33">
    <w:abstractNumId w:val="12"/>
  </w:num>
  <w:num w:numId="34">
    <w:abstractNumId w:val="27"/>
  </w:num>
  <w:num w:numId="35">
    <w:abstractNumId w:val="15"/>
  </w:num>
  <w:num w:numId="36">
    <w:abstractNumId w:val="1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73BD"/>
    <w:rsid w:val="00007866"/>
    <w:rsid w:val="00007B5C"/>
    <w:rsid w:val="00007B5F"/>
    <w:rsid w:val="00011C8B"/>
    <w:rsid w:val="0001234A"/>
    <w:rsid w:val="00017B0F"/>
    <w:rsid w:val="000218BD"/>
    <w:rsid w:val="00027214"/>
    <w:rsid w:val="0003062A"/>
    <w:rsid w:val="00035641"/>
    <w:rsid w:val="00037E59"/>
    <w:rsid w:val="0004242F"/>
    <w:rsid w:val="000478BB"/>
    <w:rsid w:val="00051CBD"/>
    <w:rsid w:val="00054E1B"/>
    <w:rsid w:val="00055824"/>
    <w:rsid w:val="000565DA"/>
    <w:rsid w:val="000605B7"/>
    <w:rsid w:val="00060648"/>
    <w:rsid w:val="00060B70"/>
    <w:rsid w:val="00061D19"/>
    <w:rsid w:val="0006694D"/>
    <w:rsid w:val="000728A2"/>
    <w:rsid w:val="00074CEC"/>
    <w:rsid w:val="00075445"/>
    <w:rsid w:val="00075606"/>
    <w:rsid w:val="00076031"/>
    <w:rsid w:val="00076A80"/>
    <w:rsid w:val="00076D12"/>
    <w:rsid w:val="000770DD"/>
    <w:rsid w:val="00081F32"/>
    <w:rsid w:val="000828D1"/>
    <w:rsid w:val="000829AE"/>
    <w:rsid w:val="00085C24"/>
    <w:rsid w:val="00093597"/>
    <w:rsid w:val="000937FF"/>
    <w:rsid w:val="000954F9"/>
    <w:rsid w:val="00096130"/>
    <w:rsid w:val="00096175"/>
    <w:rsid w:val="00097518"/>
    <w:rsid w:val="000A2A91"/>
    <w:rsid w:val="000A34B0"/>
    <w:rsid w:val="000A5333"/>
    <w:rsid w:val="000A5FE9"/>
    <w:rsid w:val="000A6FD4"/>
    <w:rsid w:val="000B0E60"/>
    <w:rsid w:val="000B31F0"/>
    <w:rsid w:val="000C3ECB"/>
    <w:rsid w:val="000C5351"/>
    <w:rsid w:val="000C67E4"/>
    <w:rsid w:val="000D0BD2"/>
    <w:rsid w:val="000D4B36"/>
    <w:rsid w:val="000E0A19"/>
    <w:rsid w:val="000E1148"/>
    <w:rsid w:val="000E2CAE"/>
    <w:rsid w:val="000E2EE5"/>
    <w:rsid w:val="000E351E"/>
    <w:rsid w:val="000E4A4C"/>
    <w:rsid w:val="000E65AE"/>
    <w:rsid w:val="000F29F1"/>
    <w:rsid w:val="000F41D4"/>
    <w:rsid w:val="000F494C"/>
    <w:rsid w:val="000F6A22"/>
    <w:rsid w:val="00102485"/>
    <w:rsid w:val="00102636"/>
    <w:rsid w:val="00102729"/>
    <w:rsid w:val="00104FD3"/>
    <w:rsid w:val="00106337"/>
    <w:rsid w:val="00106CDA"/>
    <w:rsid w:val="00110098"/>
    <w:rsid w:val="001128D4"/>
    <w:rsid w:val="00112C29"/>
    <w:rsid w:val="00112E83"/>
    <w:rsid w:val="00115382"/>
    <w:rsid w:val="0011580F"/>
    <w:rsid w:val="00116AA7"/>
    <w:rsid w:val="00116AF4"/>
    <w:rsid w:val="00117A79"/>
    <w:rsid w:val="00121BC4"/>
    <w:rsid w:val="001229FD"/>
    <w:rsid w:val="00123150"/>
    <w:rsid w:val="0012328D"/>
    <w:rsid w:val="00126C94"/>
    <w:rsid w:val="00133456"/>
    <w:rsid w:val="00133C4A"/>
    <w:rsid w:val="00135AE6"/>
    <w:rsid w:val="001367B3"/>
    <w:rsid w:val="001412FC"/>
    <w:rsid w:val="001429FF"/>
    <w:rsid w:val="00142AB7"/>
    <w:rsid w:val="001432D5"/>
    <w:rsid w:val="00145607"/>
    <w:rsid w:val="00145892"/>
    <w:rsid w:val="00146310"/>
    <w:rsid w:val="0014678E"/>
    <w:rsid w:val="001504C4"/>
    <w:rsid w:val="001507D1"/>
    <w:rsid w:val="001539E3"/>
    <w:rsid w:val="00153B2F"/>
    <w:rsid w:val="00154C7D"/>
    <w:rsid w:val="00155A99"/>
    <w:rsid w:val="001562F0"/>
    <w:rsid w:val="00156830"/>
    <w:rsid w:val="001568F4"/>
    <w:rsid w:val="00161325"/>
    <w:rsid w:val="00161526"/>
    <w:rsid w:val="0016492D"/>
    <w:rsid w:val="001658AD"/>
    <w:rsid w:val="00166FD9"/>
    <w:rsid w:val="0016765F"/>
    <w:rsid w:val="00170090"/>
    <w:rsid w:val="001706C1"/>
    <w:rsid w:val="0017332C"/>
    <w:rsid w:val="00176F9C"/>
    <w:rsid w:val="0017772D"/>
    <w:rsid w:val="00181BE0"/>
    <w:rsid w:val="0018213F"/>
    <w:rsid w:val="001825FF"/>
    <w:rsid w:val="00185A92"/>
    <w:rsid w:val="00185CD3"/>
    <w:rsid w:val="00186402"/>
    <w:rsid w:val="00190DC4"/>
    <w:rsid w:val="00191D54"/>
    <w:rsid w:val="001929A4"/>
    <w:rsid w:val="00193415"/>
    <w:rsid w:val="0019404D"/>
    <w:rsid w:val="00196B30"/>
    <w:rsid w:val="00197B68"/>
    <w:rsid w:val="001A2779"/>
    <w:rsid w:val="001A60EC"/>
    <w:rsid w:val="001A77FD"/>
    <w:rsid w:val="001B0F66"/>
    <w:rsid w:val="001B1409"/>
    <w:rsid w:val="001C162F"/>
    <w:rsid w:val="001C2665"/>
    <w:rsid w:val="001C68C5"/>
    <w:rsid w:val="001D03B5"/>
    <w:rsid w:val="001D6C21"/>
    <w:rsid w:val="001E0D5C"/>
    <w:rsid w:val="001E1254"/>
    <w:rsid w:val="001E3CC3"/>
    <w:rsid w:val="001E4C8A"/>
    <w:rsid w:val="001E67D2"/>
    <w:rsid w:val="001F2272"/>
    <w:rsid w:val="001F428C"/>
    <w:rsid w:val="001F590C"/>
    <w:rsid w:val="002017EB"/>
    <w:rsid w:val="00203870"/>
    <w:rsid w:val="00206227"/>
    <w:rsid w:val="00210621"/>
    <w:rsid w:val="00215219"/>
    <w:rsid w:val="0021575E"/>
    <w:rsid w:val="00221370"/>
    <w:rsid w:val="00224037"/>
    <w:rsid w:val="0022750D"/>
    <w:rsid w:val="002308A8"/>
    <w:rsid w:val="0023110D"/>
    <w:rsid w:val="00231F0A"/>
    <w:rsid w:val="00232A07"/>
    <w:rsid w:val="00233387"/>
    <w:rsid w:val="00237D4F"/>
    <w:rsid w:val="002436F0"/>
    <w:rsid w:val="00247A11"/>
    <w:rsid w:val="00250E5B"/>
    <w:rsid w:val="002513F1"/>
    <w:rsid w:val="00251F05"/>
    <w:rsid w:val="002535D7"/>
    <w:rsid w:val="00254299"/>
    <w:rsid w:val="0025430C"/>
    <w:rsid w:val="00254472"/>
    <w:rsid w:val="0025541A"/>
    <w:rsid w:val="00257283"/>
    <w:rsid w:val="00257EC3"/>
    <w:rsid w:val="00260A7E"/>
    <w:rsid w:val="00263B1B"/>
    <w:rsid w:val="00267221"/>
    <w:rsid w:val="00274FCA"/>
    <w:rsid w:val="00275A02"/>
    <w:rsid w:val="00280F75"/>
    <w:rsid w:val="00282E00"/>
    <w:rsid w:val="002834A1"/>
    <w:rsid w:val="002839B1"/>
    <w:rsid w:val="00297650"/>
    <w:rsid w:val="002A28EF"/>
    <w:rsid w:val="002A2CFF"/>
    <w:rsid w:val="002A313C"/>
    <w:rsid w:val="002A5342"/>
    <w:rsid w:val="002A571B"/>
    <w:rsid w:val="002A6647"/>
    <w:rsid w:val="002A7241"/>
    <w:rsid w:val="002B34A7"/>
    <w:rsid w:val="002B3506"/>
    <w:rsid w:val="002B38F9"/>
    <w:rsid w:val="002B4EB0"/>
    <w:rsid w:val="002B65DF"/>
    <w:rsid w:val="002B7499"/>
    <w:rsid w:val="002C0594"/>
    <w:rsid w:val="002C2EE2"/>
    <w:rsid w:val="002C317E"/>
    <w:rsid w:val="002C4AFF"/>
    <w:rsid w:val="002C4F2A"/>
    <w:rsid w:val="002C5D53"/>
    <w:rsid w:val="002C706D"/>
    <w:rsid w:val="002C7F2E"/>
    <w:rsid w:val="002D3661"/>
    <w:rsid w:val="002D5C1C"/>
    <w:rsid w:val="002D6260"/>
    <w:rsid w:val="002E1A93"/>
    <w:rsid w:val="002E2056"/>
    <w:rsid w:val="002E239F"/>
    <w:rsid w:val="002E293D"/>
    <w:rsid w:val="002E3B8F"/>
    <w:rsid w:val="002E564B"/>
    <w:rsid w:val="002E7227"/>
    <w:rsid w:val="002E775A"/>
    <w:rsid w:val="002F299D"/>
    <w:rsid w:val="002F6B24"/>
    <w:rsid w:val="003019AB"/>
    <w:rsid w:val="0030387F"/>
    <w:rsid w:val="00304301"/>
    <w:rsid w:val="00304D6F"/>
    <w:rsid w:val="0030573E"/>
    <w:rsid w:val="00306E40"/>
    <w:rsid w:val="00312CFE"/>
    <w:rsid w:val="003152AE"/>
    <w:rsid w:val="00316BE4"/>
    <w:rsid w:val="00317D9A"/>
    <w:rsid w:val="00320A1A"/>
    <w:rsid w:val="00321830"/>
    <w:rsid w:val="00321D73"/>
    <w:rsid w:val="003250CE"/>
    <w:rsid w:val="00327E6F"/>
    <w:rsid w:val="003306F4"/>
    <w:rsid w:val="00330727"/>
    <w:rsid w:val="00330A9A"/>
    <w:rsid w:val="0033193E"/>
    <w:rsid w:val="00332826"/>
    <w:rsid w:val="00337F2B"/>
    <w:rsid w:val="0034068B"/>
    <w:rsid w:val="00340BED"/>
    <w:rsid w:val="00341D59"/>
    <w:rsid w:val="003434C7"/>
    <w:rsid w:val="00344B0F"/>
    <w:rsid w:val="003469C3"/>
    <w:rsid w:val="00353653"/>
    <w:rsid w:val="003539A4"/>
    <w:rsid w:val="003608F5"/>
    <w:rsid w:val="0036103A"/>
    <w:rsid w:val="00361B54"/>
    <w:rsid w:val="00367290"/>
    <w:rsid w:val="00367FC7"/>
    <w:rsid w:val="0037163F"/>
    <w:rsid w:val="00371892"/>
    <w:rsid w:val="00373D9B"/>
    <w:rsid w:val="003742F1"/>
    <w:rsid w:val="003757A4"/>
    <w:rsid w:val="00380E36"/>
    <w:rsid w:val="003831E1"/>
    <w:rsid w:val="00383ACE"/>
    <w:rsid w:val="0038788E"/>
    <w:rsid w:val="00392A66"/>
    <w:rsid w:val="00393668"/>
    <w:rsid w:val="00394073"/>
    <w:rsid w:val="00395DBD"/>
    <w:rsid w:val="0039673E"/>
    <w:rsid w:val="003969F2"/>
    <w:rsid w:val="00396E8E"/>
    <w:rsid w:val="00397226"/>
    <w:rsid w:val="003A0292"/>
    <w:rsid w:val="003A03AB"/>
    <w:rsid w:val="003A0613"/>
    <w:rsid w:val="003A0B58"/>
    <w:rsid w:val="003A1FAB"/>
    <w:rsid w:val="003A1FAD"/>
    <w:rsid w:val="003A2F9B"/>
    <w:rsid w:val="003A6C97"/>
    <w:rsid w:val="003B3B3B"/>
    <w:rsid w:val="003B4ED9"/>
    <w:rsid w:val="003C269C"/>
    <w:rsid w:val="003C48C7"/>
    <w:rsid w:val="003C4A48"/>
    <w:rsid w:val="003C5994"/>
    <w:rsid w:val="003D5398"/>
    <w:rsid w:val="003D58ED"/>
    <w:rsid w:val="003E0AF9"/>
    <w:rsid w:val="003E55F2"/>
    <w:rsid w:val="003E5FB4"/>
    <w:rsid w:val="003E7051"/>
    <w:rsid w:val="003E7188"/>
    <w:rsid w:val="003E7722"/>
    <w:rsid w:val="003E7B0F"/>
    <w:rsid w:val="003F0C0C"/>
    <w:rsid w:val="003F11E3"/>
    <w:rsid w:val="003F1F87"/>
    <w:rsid w:val="003F5253"/>
    <w:rsid w:val="003F70A6"/>
    <w:rsid w:val="004010AC"/>
    <w:rsid w:val="004045B3"/>
    <w:rsid w:val="004048A9"/>
    <w:rsid w:val="00405D39"/>
    <w:rsid w:val="004070EE"/>
    <w:rsid w:val="00411F5F"/>
    <w:rsid w:val="004124D0"/>
    <w:rsid w:val="00412B89"/>
    <w:rsid w:val="00415664"/>
    <w:rsid w:val="00415F2D"/>
    <w:rsid w:val="0041753D"/>
    <w:rsid w:val="00420488"/>
    <w:rsid w:val="00423545"/>
    <w:rsid w:val="00423FD1"/>
    <w:rsid w:val="00427915"/>
    <w:rsid w:val="0043149A"/>
    <w:rsid w:val="0043675D"/>
    <w:rsid w:val="0043711F"/>
    <w:rsid w:val="0044317A"/>
    <w:rsid w:val="00443942"/>
    <w:rsid w:val="00450749"/>
    <w:rsid w:val="004546FA"/>
    <w:rsid w:val="0045728C"/>
    <w:rsid w:val="00460A6C"/>
    <w:rsid w:val="00461328"/>
    <w:rsid w:val="00463318"/>
    <w:rsid w:val="00472A68"/>
    <w:rsid w:val="00472B54"/>
    <w:rsid w:val="00473278"/>
    <w:rsid w:val="00473AD8"/>
    <w:rsid w:val="00476E9C"/>
    <w:rsid w:val="00477F35"/>
    <w:rsid w:val="00481608"/>
    <w:rsid w:val="0048594F"/>
    <w:rsid w:val="00490FFA"/>
    <w:rsid w:val="00495401"/>
    <w:rsid w:val="00497E54"/>
    <w:rsid w:val="004A0AFA"/>
    <w:rsid w:val="004A0B9A"/>
    <w:rsid w:val="004A3370"/>
    <w:rsid w:val="004A35AA"/>
    <w:rsid w:val="004A35FA"/>
    <w:rsid w:val="004A36FF"/>
    <w:rsid w:val="004A488B"/>
    <w:rsid w:val="004A5CFB"/>
    <w:rsid w:val="004A7D82"/>
    <w:rsid w:val="004B0493"/>
    <w:rsid w:val="004B1B0A"/>
    <w:rsid w:val="004B20A6"/>
    <w:rsid w:val="004B4FBF"/>
    <w:rsid w:val="004B7805"/>
    <w:rsid w:val="004C0C2B"/>
    <w:rsid w:val="004C1DEB"/>
    <w:rsid w:val="004C37E4"/>
    <w:rsid w:val="004C4784"/>
    <w:rsid w:val="004C6336"/>
    <w:rsid w:val="004D0DB4"/>
    <w:rsid w:val="004D1E93"/>
    <w:rsid w:val="004D40E4"/>
    <w:rsid w:val="004D4532"/>
    <w:rsid w:val="004D63E0"/>
    <w:rsid w:val="004D77B5"/>
    <w:rsid w:val="004E10D5"/>
    <w:rsid w:val="004E29B3"/>
    <w:rsid w:val="004E2B41"/>
    <w:rsid w:val="004E3008"/>
    <w:rsid w:val="004F39B1"/>
    <w:rsid w:val="004F75F7"/>
    <w:rsid w:val="004F767B"/>
    <w:rsid w:val="004F7FB8"/>
    <w:rsid w:val="00502552"/>
    <w:rsid w:val="0050315E"/>
    <w:rsid w:val="005035C8"/>
    <w:rsid w:val="00505322"/>
    <w:rsid w:val="00506514"/>
    <w:rsid w:val="005115CD"/>
    <w:rsid w:val="00511810"/>
    <w:rsid w:val="005144D8"/>
    <w:rsid w:val="00516C86"/>
    <w:rsid w:val="00517670"/>
    <w:rsid w:val="005206A2"/>
    <w:rsid w:val="00521508"/>
    <w:rsid w:val="00525DE3"/>
    <w:rsid w:val="00526B48"/>
    <w:rsid w:val="00532231"/>
    <w:rsid w:val="00541721"/>
    <w:rsid w:val="00542B91"/>
    <w:rsid w:val="0054365B"/>
    <w:rsid w:val="00543D06"/>
    <w:rsid w:val="00544204"/>
    <w:rsid w:val="00544C08"/>
    <w:rsid w:val="00545F0C"/>
    <w:rsid w:val="00552FED"/>
    <w:rsid w:val="00554B3E"/>
    <w:rsid w:val="005629B5"/>
    <w:rsid w:val="00565734"/>
    <w:rsid w:val="005705F7"/>
    <w:rsid w:val="005722FC"/>
    <w:rsid w:val="0057323C"/>
    <w:rsid w:val="0057573D"/>
    <w:rsid w:val="00577347"/>
    <w:rsid w:val="00577385"/>
    <w:rsid w:val="00585758"/>
    <w:rsid w:val="00587AE7"/>
    <w:rsid w:val="00590C22"/>
    <w:rsid w:val="00590D07"/>
    <w:rsid w:val="00594145"/>
    <w:rsid w:val="00595157"/>
    <w:rsid w:val="005952C6"/>
    <w:rsid w:val="005A089D"/>
    <w:rsid w:val="005A2D9C"/>
    <w:rsid w:val="005A2E67"/>
    <w:rsid w:val="005A2FB8"/>
    <w:rsid w:val="005A3FFB"/>
    <w:rsid w:val="005A5672"/>
    <w:rsid w:val="005B406B"/>
    <w:rsid w:val="005B54CD"/>
    <w:rsid w:val="005B6300"/>
    <w:rsid w:val="005B75D4"/>
    <w:rsid w:val="005B7A34"/>
    <w:rsid w:val="005B7A7C"/>
    <w:rsid w:val="005C3ED0"/>
    <w:rsid w:val="005C544F"/>
    <w:rsid w:val="005D1432"/>
    <w:rsid w:val="005D3DD1"/>
    <w:rsid w:val="005D6DAF"/>
    <w:rsid w:val="005E74B6"/>
    <w:rsid w:val="005F2068"/>
    <w:rsid w:val="005F224B"/>
    <w:rsid w:val="005F4DC8"/>
    <w:rsid w:val="005F6196"/>
    <w:rsid w:val="006013D3"/>
    <w:rsid w:val="00601A4A"/>
    <w:rsid w:val="0060271F"/>
    <w:rsid w:val="006037FF"/>
    <w:rsid w:val="00605425"/>
    <w:rsid w:val="00607674"/>
    <w:rsid w:val="006148B0"/>
    <w:rsid w:val="006171FE"/>
    <w:rsid w:val="0061759C"/>
    <w:rsid w:val="00617CE4"/>
    <w:rsid w:val="00624556"/>
    <w:rsid w:val="00624D82"/>
    <w:rsid w:val="00625ABB"/>
    <w:rsid w:val="00626775"/>
    <w:rsid w:val="00633E84"/>
    <w:rsid w:val="00634373"/>
    <w:rsid w:val="00650B1A"/>
    <w:rsid w:val="006510DD"/>
    <w:rsid w:val="00652DC0"/>
    <w:rsid w:val="00662315"/>
    <w:rsid w:val="00663E71"/>
    <w:rsid w:val="006641AE"/>
    <w:rsid w:val="00665597"/>
    <w:rsid w:val="00666966"/>
    <w:rsid w:val="0066731A"/>
    <w:rsid w:val="0067061C"/>
    <w:rsid w:val="006709D2"/>
    <w:rsid w:val="0067197E"/>
    <w:rsid w:val="00671D44"/>
    <w:rsid w:val="006730E9"/>
    <w:rsid w:val="00677B85"/>
    <w:rsid w:val="00677E50"/>
    <w:rsid w:val="00682D56"/>
    <w:rsid w:val="006A0D05"/>
    <w:rsid w:val="006A1308"/>
    <w:rsid w:val="006A14EE"/>
    <w:rsid w:val="006A15ED"/>
    <w:rsid w:val="006A3453"/>
    <w:rsid w:val="006A384B"/>
    <w:rsid w:val="006A728D"/>
    <w:rsid w:val="006A799E"/>
    <w:rsid w:val="006B1DD3"/>
    <w:rsid w:val="006B757F"/>
    <w:rsid w:val="006C007E"/>
    <w:rsid w:val="006C20C3"/>
    <w:rsid w:val="006C32E7"/>
    <w:rsid w:val="006C3D2A"/>
    <w:rsid w:val="006C4A37"/>
    <w:rsid w:val="006C55B6"/>
    <w:rsid w:val="006D03CC"/>
    <w:rsid w:val="006D09DD"/>
    <w:rsid w:val="006D0D53"/>
    <w:rsid w:val="006D4F77"/>
    <w:rsid w:val="006D507B"/>
    <w:rsid w:val="006E022B"/>
    <w:rsid w:val="006E1183"/>
    <w:rsid w:val="006E1C86"/>
    <w:rsid w:val="006E1F16"/>
    <w:rsid w:val="006E37A9"/>
    <w:rsid w:val="006E5B4E"/>
    <w:rsid w:val="006E6139"/>
    <w:rsid w:val="006E6ECA"/>
    <w:rsid w:val="006F32D8"/>
    <w:rsid w:val="006F41D8"/>
    <w:rsid w:val="006F6018"/>
    <w:rsid w:val="00700E6C"/>
    <w:rsid w:val="00703A2C"/>
    <w:rsid w:val="00706345"/>
    <w:rsid w:val="007137AA"/>
    <w:rsid w:val="007153F6"/>
    <w:rsid w:val="00715552"/>
    <w:rsid w:val="00721829"/>
    <w:rsid w:val="00721B61"/>
    <w:rsid w:val="00722139"/>
    <w:rsid w:val="007229B4"/>
    <w:rsid w:val="00722E42"/>
    <w:rsid w:val="007240E2"/>
    <w:rsid w:val="00726D90"/>
    <w:rsid w:val="00726FFE"/>
    <w:rsid w:val="00732830"/>
    <w:rsid w:val="00732FC0"/>
    <w:rsid w:val="0073610F"/>
    <w:rsid w:val="00736FD1"/>
    <w:rsid w:val="007374C7"/>
    <w:rsid w:val="00737721"/>
    <w:rsid w:val="00737FF7"/>
    <w:rsid w:val="00740257"/>
    <w:rsid w:val="00744E02"/>
    <w:rsid w:val="0074616A"/>
    <w:rsid w:val="00747F94"/>
    <w:rsid w:val="007501E3"/>
    <w:rsid w:val="00750859"/>
    <w:rsid w:val="00750B43"/>
    <w:rsid w:val="00753350"/>
    <w:rsid w:val="007540A9"/>
    <w:rsid w:val="00754ACF"/>
    <w:rsid w:val="00756093"/>
    <w:rsid w:val="0076143D"/>
    <w:rsid w:val="00762A17"/>
    <w:rsid w:val="00762D9E"/>
    <w:rsid w:val="007636A1"/>
    <w:rsid w:val="00763CB5"/>
    <w:rsid w:val="00766F45"/>
    <w:rsid w:val="007678AC"/>
    <w:rsid w:val="0077274A"/>
    <w:rsid w:val="00776A8D"/>
    <w:rsid w:val="00777510"/>
    <w:rsid w:val="00777625"/>
    <w:rsid w:val="00777D57"/>
    <w:rsid w:val="007822F9"/>
    <w:rsid w:val="00782CAB"/>
    <w:rsid w:val="00783138"/>
    <w:rsid w:val="00783CBC"/>
    <w:rsid w:val="00784D58"/>
    <w:rsid w:val="00787219"/>
    <w:rsid w:val="007872BE"/>
    <w:rsid w:val="00787EB0"/>
    <w:rsid w:val="007A139F"/>
    <w:rsid w:val="007A146D"/>
    <w:rsid w:val="007A5C2D"/>
    <w:rsid w:val="007A69A9"/>
    <w:rsid w:val="007B1D1B"/>
    <w:rsid w:val="007B2C3C"/>
    <w:rsid w:val="007B52EB"/>
    <w:rsid w:val="007B59E7"/>
    <w:rsid w:val="007B616F"/>
    <w:rsid w:val="007B676F"/>
    <w:rsid w:val="007C0258"/>
    <w:rsid w:val="007C0644"/>
    <w:rsid w:val="007C150F"/>
    <w:rsid w:val="007C1921"/>
    <w:rsid w:val="007C22FE"/>
    <w:rsid w:val="007C2EAF"/>
    <w:rsid w:val="007C37C3"/>
    <w:rsid w:val="007C70A1"/>
    <w:rsid w:val="007D0AC4"/>
    <w:rsid w:val="007D2D74"/>
    <w:rsid w:val="007D31BB"/>
    <w:rsid w:val="007D43BA"/>
    <w:rsid w:val="007D4824"/>
    <w:rsid w:val="007D4EC5"/>
    <w:rsid w:val="007D7053"/>
    <w:rsid w:val="007D7D3C"/>
    <w:rsid w:val="007D7EA0"/>
    <w:rsid w:val="007E0EED"/>
    <w:rsid w:val="007E451C"/>
    <w:rsid w:val="007E4BA8"/>
    <w:rsid w:val="007E5777"/>
    <w:rsid w:val="007E5C42"/>
    <w:rsid w:val="007E756F"/>
    <w:rsid w:val="007F0324"/>
    <w:rsid w:val="007F1EF7"/>
    <w:rsid w:val="007F2264"/>
    <w:rsid w:val="007F3584"/>
    <w:rsid w:val="007F7321"/>
    <w:rsid w:val="00800A9C"/>
    <w:rsid w:val="00801736"/>
    <w:rsid w:val="008021A5"/>
    <w:rsid w:val="00804444"/>
    <w:rsid w:val="00805D7F"/>
    <w:rsid w:val="00807E05"/>
    <w:rsid w:val="00810287"/>
    <w:rsid w:val="00812176"/>
    <w:rsid w:val="0081598B"/>
    <w:rsid w:val="0081665C"/>
    <w:rsid w:val="00820933"/>
    <w:rsid w:val="00820ED4"/>
    <w:rsid w:val="00821818"/>
    <w:rsid w:val="0082240C"/>
    <w:rsid w:val="008238C8"/>
    <w:rsid w:val="00825426"/>
    <w:rsid w:val="008259E2"/>
    <w:rsid w:val="00825D72"/>
    <w:rsid w:val="0082629E"/>
    <w:rsid w:val="008271FF"/>
    <w:rsid w:val="00827BC9"/>
    <w:rsid w:val="00830806"/>
    <w:rsid w:val="00831BED"/>
    <w:rsid w:val="008323F9"/>
    <w:rsid w:val="00832C01"/>
    <w:rsid w:val="00833F2C"/>
    <w:rsid w:val="00834B1A"/>
    <w:rsid w:val="008367DE"/>
    <w:rsid w:val="00840E35"/>
    <w:rsid w:val="00841133"/>
    <w:rsid w:val="00844560"/>
    <w:rsid w:val="008447B1"/>
    <w:rsid w:val="00844CA1"/>
    <w:rsid w:val="00845489"/>
    <w:rsid w:val="0084624D"/>
    <w:rsid w:val="0085009E"/>
    <w:rsid w:val="0085246E"/>
    <w:rsid w:val="00852807"/>
    <w:rsid w:val="0085349F"/>
    <w:rsid w:val="008551A0"/>
    <w:rsid w:val="00857D86"/>
    <w:rsid w:val="008636D9"/>
    <w:rsid w:val="00863A71"/>
    <w:rsid w:val="00866694"/>
    <w:rsid w:val="00866BE9"/>
    <w:rsid w:val="00866DCD"/>
    <w:rsid w:val="008715E9"/>
    <w:rsid w:val="0087275C"/>
    <w:rsid w:val="0087347A"/>
    <w:rsid w:val="008739F5"/>
    <w:rsid w:val="008750B3"/>
    <w:rsid w:val="0088220D"/>
    <w:rsid w:val="00882C1C"/>
    <w:rsid w:val="00882DF6"/>
    <w:rsid w:val="008869C5"/>
    <w:rsid w:val="00886AC0"/>
    <w:rsid w:val="00887C64"/>
    <w:rsid w:val="0089000F"/>
    <w:rsid w:val="008903A5"/>
    <w:rsid w:val="00890A00"/>
    <w:rsid w:val="00890E55"/>
    <w:rsid w:val="00891C32"/>
    <w:rsid w:val="00892074"/>
    <w:rsid w:val="00892CB2"/>
    <w:rsid w:val="00893E9B"/>
    <w:rsid w:val="0089408B"/>
    <w:rsid w:val="008948A2"/>
    <w:rsid w:val="008960FC"/>
    <w:rsid w:val="008A098D"/>
    <w:rsid w:val="008A1DF2"/>
    <w:rsid w:val="008A2FC8"/>
    <w:rsid w:val="008A450C"/>
    <w:rsid w:val="008A49D5"/>
    <w:rsid w:val="008A4D1F"/>
    <w:rsid w:val="008A4E22"/>
    <w:rsid w:val="008A7E6D"/>
    <w:rsid w:val="008B28AE"/>
    <w:rsid w:val="008B53EF"/>
    <w:rsid w:val="008C0037"/>
    <w:rsid w:val="008C2A28"/>
    <w:rsid w:val="008C3AD7"/>
    <w:rsid w:val="008C7E97"/>
    <w:rsid w:val="008D155A"/>
    <w:rsid w:val="008D1B0D"/>
    <w:rsid w:val="008D4663"/>
    <w:rsid w:val="008D518F"/>
    <w:rsid w:val="008D6863"/>
    <w:rsid w:val="008E0304"/>
    <w:rsid w:val="008E0A6E"/>
    <w:rsid w:val="008E3C75"/>
    <w:rsid w:val="008E614D"/>
    <w:rsid w:val="008E6642"/>
    <w:rsid w:val="008F118D"/>
    <w:rsid w:val="008F1428"/>
    <w:rsid w:val="008F26B7"/>
    <w:rsid w:val="008F304D"/>
    <w:rsid w:val="008F33F3"/>
    <w:rsid w:val="008F519D"/>
    <w:rsid w:val="008F7BFF"/>
    <w:rsid w:val="00900C2A"/>
    <w:rsid w:val="009041B7"/>
    <w:rsid w:val="00907D06"/>
    <w:rsid w:val="009100DE"/>
    <w:rsid w:val="0091268C"/>
    <w:rsid w:val="00913604"/>
    <w:rsid w:val="0091745C"/>
    <w:rsid w:val="009207F1"/>
    <w:rsid w:val="0092255C"/>
    <w:rsid w:val="00922806"/>
    <w:rsid w:val="00922C93"/>
    <w:rsid w:val="009250C2"/>
    <w:rsid w:val="009253CE"/>
    <w:rsid w:val="00932494"/>
    <w:rsid w:val="00940B28"/>
    <w:rsid w:val="0094216E"/>
    <w:rsid w:val="00942BE0"/>
    <w:rsid w:val="009448AA"/>
    <w:rsid w:val="00944CD5"/>
    <w:rsid w:val="0094657A"/>
    <w:rsid w:val="009465F0"/>
    <w:rsid w:val="0095208E"/>
    <w:rsid w:val="009528D1"/>
    <w:rsid w:val="00952C6F"/>
    <w:rsid w:val="00955AF7"/>
    <w:rsid w:val="0095779B"/>
    <w:rsid w:val="00960017"/>
    <w:rsid w:val="009623C1"/>
    <w:rsid w:val="009624DD"/>
    <w:rsid w:val="00967265"/>
    <w:rsid w:val="00970816"/>
    <w:rsid w:val="009740EC"/>
    <w:rsid w:val="00974505"/>
    <w:rsid w:val="00974CDE"/>
    <w:rsid w:val="009770F9"/>
    <w:rsid w:val="009818AE"/>
    <w:rsid w:val="009820A7"/>
    <w:rsid w:val="009861AF"/>
    <w:rsid w:val="0098720A"/>
    <w:rsid w:val="00987A66"/>
    <w:rsid w:val="009919AD"/>
    <w:rsid w:val="00993E02"/>
    <w:rsid w:val="0099481D"/>
    <w:rsid w:val="009955FE"/>
    <w:rsid w:val="00997DFB"/>
    <w:rsid w:val="009A2E59"/>
    <w:rsid w:val="009A4469"/>
    <w:rsid w:val="009B226E"/>
    <w:rsid w:val="009B2618"/>
    <w:rsid w:val="009B5F66"/>
    <w:rsid w:val="009C1F3E"/>
    <w:rsid w:val="009C45F9"/>
    <w:rsid w:val="009C64A4"/>
    <w:rsid w:val="009D0482"/>
    <w:rsid w:val="009D5A8B"/>
    <w:rsid w:val="009D6803"/>
    <w:rsid w:val="009D72D7"/>
    <w:rsid w:val="009D7352"/>
    <w:rsid w:val="009E1872"/>
    <w:rsid w:val="009E3DB0"/>
    <w:rsid w:val="009E7F89"/>
    <w:rsid w:val="009F099B"/>
    <w:rsid w:val="009F1A0B"/>
    <w:rsid w:val="009F3F02"/>
    <w:rsid w:val="009F4B99"/>
    <w:rsid w:val="009F5EED"/>
    <w:rsid w:val="009F6C7E"/>
    <w:rsid w:val="00A01867"/>
    <w:rsid w:val="00A1157D"/>
    <w:rsid w:val="00A16C4F"/>
    <w:rsid w:val="00A20024"/>
    <w:rsid w:val="00A20F3B"/>
    <w:rsid w:val="00A216D5"/>
    <w:rsid w:val="00A241BE"/>
    <w:rsid w:val="00A24972"/>
    <w:rsid w:val="00A24E05"/>
    <w:rsid w:val="00A2571F"/>
    <w:rsid w:val="00A25A50"/>
    <w:rsid w:val="00A25DF6"/>
    <w:rsid w:val="00A2606C"/>
    <w:rsid w:val="00A32393"/>
    <w:rsid w:val="00A35966"/>
    <w:rsid w:val="00A3605A"/>
    <w:rsid w:val="00A379B1"/>
    <w:rsid w:val="00A40206"/>
    <w:rsid w:val="00A4181B"/>
    <w:rsid w:val="00A41F25"/>
    <w:rsid w:val="00A44C73"/>
    <w:rsid w:val="00A4744F"/>
    <w:rsid w:val="00A50347"/>
    <w:rsid w:val="00A514D8"/>
    <w:rsid w:val="00A555F4"/>
    <w:rsid w:val="00A56051"/>
    <w:rsid w:val="00A56ED0"/>
    <w:rsid w:val="00A575C1"/>
    <w:rsid w:val="00A622AA"/>
    <w:rsid w:val="00A63321"/>
    <w:rsid w:val="00A70DA5"/>
    <w:rsid w:val="00A715D4"/>
    <w:rsid w:val="00A717DE"/>
    <w:rsid w:val="00A72740"/>
    <w:rsid w:val="00A769A6"/>
    <w:rsid w:val="00A77ED5"/>
    <w:rsid w:val="00A808AA"/>
    <w:rsid w:val="00A87270"/>
    <w:rsid w:val="00A876B4"/>
    <w:rsid w:val="00A87F99"/>
    <w:rsid w:val="00A921B2"/>
    <w:rsid w:val="00A94B68"/>
    <w:rsid w:val="00A950D2"/>
    <w:rsid w:val="00AA10A6"/>
    <w:rsid w:val="00AA1509"/>
    <w:rsid w:val="00AA3ACA"/>
    <w:rsid w:val="00AB09F5"/>
    <w:rsid w:val="00AB2581"/>
    <w:rsid w:val="00AB2AF0"/>
    <w:rsid w:val="00AB2E28"/>
    <w:rsid w:val="00AB3156"/>
    <w:rsid w:val="00AB4591"/>
    <w:rsid w:val="00AC02AA"/>
    <w:rsid w:val="00AC0310"/>
    <w:rsid w:val="00AC08A4"/>
    <w:rsid w:val="00AC389C"/>
    <w:rsid w:val="00AC69C9"/>
    <w:rsid w:val="00AD13F0"/>
    <w:rsid w:val="00AD1482"/>
    <w:rsid w:val="00AD3D6A"/>
    <w:rsid w:val="00AD6159"/>
    <w:rsid w:val="00AE10F5"/>
    <w:rsid w:val="00AE19E4"/>
    <w:rsid w:val="00AE472D"/>
    <w:rsid w:val="00AE7764"/>
    <w:rsid w:val="00AF0BD8"/>
    <w:rsid w:val="00AF1A36"/>
    <w:rsid w:val="00AF3364"/>
    <w:rsid w:val="00AF3909"/>
    <w:rsid w:val="00AF44E9"/>
    <w:rsid w:val="00AF6D8B"/>
    <w:rsid w:val="00AF7444"/>
    <w:rsid w:val="00B03163"/>
    <w:rsid w:val="00B12ED9"/>
    <w:rsid w:val="00B132C5"/>
    <w:rsid w:val="00B14B26"/>
    <w:rsid w:val="00B15258"/>
    <w:rsid w:val="00B23761"/>
    <w:rsid w:val="00B23C69"/>
    <w:rsid w:val="00B25E80"/>
    <w:rsid w:val="00B277A6"/>
    <w:rsid w:val="00B31BA5"/>
    <w:rsid w:val="00B323F1"/>
    <w:rsid w:val="00B3306D"/>
    <w:rsid w:val="00B41FC0"/>
    <w:rsid w:val="00B44007"/>
    <w:rsid w:val="00B4695F"/>
    <w:rsid w:val="00B47CC0"/>
    <w:rsid w:val="00B511B4"/>
    <w:rsid w:val="00B540DA"/>
    <w:rsid w:val="00B5549F"/>
    <w:rsid w:val="00B60DBB"/>
    <w:rsid w:val="00B61635"/>
    <w:rsid w:val="00B629E3"/>
    <w:rsid w:val="00B63BE2"/>
    <w:rsid w:val="00B66B8C"/>
    <w:rsid w:val="00B679BC"/>
    <w:rsid w:val="00B708C9"/>
    <w:rsid w:val="00B70AE7"/>
    <w:rsid w:val="00B728C6"/>
    <w:rsid w:val="00B82105"/>
    <w:rsid w:val="00B829A6"/>
    <w:rsid w:val="00B82E55"/>
    <w:rsid w:val="00B863D7"/>
    <w:rsid w:val="00B86B75"/>
    <w:rsid w:val="00B87F30"/>
    <w:rsid w:val="00B94698"/>
    <w:rsid w:val="00B953A8"/>
    <w:rsid w:val="00B95D27"/>
    <w:rsid w:val="00B972FF"/>
    <w:rsid w:val="00B97D43"/>
    <w:rsid w:val="00BA08EC"/>
    <w:rsid w:val="00BA1200"/>
    <w:rsid w:val="00BA15D3"/>
    <w:rsid w:val="00BA3D70"/>
    <w:rsid w:val="00BA54FF"/>
    <w:rsid w:val="00BA6531"/>
    <w:rsid w:val="00BA6CE0"/>
    <w:rsid w:val="00BA6E60"/>
    <w:rsid w:val="00BB05C5"/>
    <w:rsid w:val="00BB1996"/>
    <w:rsid w:val="00BB53C8"/>
    <w:rsid w:val="00BB5ABB"/>
    <w:rsid w:val="00BC1FF2"/>
    <w:rsid w:val="00BC2D5F"/>
    <w:rsid w:val="00BC48D5"/>
    <w:rsid w:val="00BC49A4"/>
    <w:rsid w:val="00BC5FDF"/>
    <w:rsid w:val="00BC73D6"/>
    <w:rsid w:val="00BC7BFE"/>
    <w:rsid w:val="00BD5EA2"/>
    <w:rsid w:val="00BD636B"/>
    <w:rsid w:val="00BD7ADF"/>
    <w:rsid w:val="00BF0EB7"/>
    <w:rsid w:val="00BF6208"/>
    <w:rsid w:val="00BF751B"/>
    <w:rsid w:val="00C03574"/>
    <w:rsid w:val="00C1236F"/>
    <w:rsid w:val="00C126E6"/>
    <w:rsid w:val="00C16B0C"/>
    <w:rsid w:val="00C2233D"/>
    <w:rsid w:val="00C2348A"/>
    <w:rsid w:val="00C235D3"/>
    <w:rsid w:val="00C23C85"/>
    <w:rsid w:val="00C253E7"/>
    <w:rsid w:val="00C26C4C"/>
    <w:rsid w:val="00C270D5"/>
    <w:rsid w:val="00C33374"/>
    <w:rsid w:val="00C36279"/>
    <w:rsid w:val="00C369FB"/>
    <w:rsid w:val="00C4014C"/>
    <w:rsid w:val="00C428E1"/>
    <w:rsid w:val="00C477E0"/>
    <w:rsid w:val="00C501DC"/>
    <w:rsid w:val="00C531C2"/>
    <w:rsid w:val="00C578BE"/>
    <w:rsid w:val="00C62F7D"/>
    <w:rsid w:val="00C630EE"/>
    <w:rsid w:val="00C636BA"/>
    <w:rsid w:val="00C66E4D"/>
    <w:rsid w:val="00C72173"/>
    <w:rsid w:val="00C728E6"/>
    <w:rsid w:val="00C737F6"/>
    <w:rsid w:val="00C75F53"/>
    <w:rsid w:val="00C779CC"/>
    <w:rsid w:val="00C826FB"/>
    <w:rsid w:val="00C8272B"/>
    <w:rsid w:val="00C831DE"/>
    <w:rsid w:val="00C8411A"/>
    <w:rsid w:val="00C85623"/>
    <w:rsid w:val="00C87968"/>
    <w:rsid w:val="00C913D2"/>
    <w:rsid w:val="00C9197A"/>
    <w:rsid w:val="00C97801"/>
    <w:rsid w:val="00CA15F2"/>
    <w:rsid w:val="00CA1729"/>
    <w:rsid w:val="00CA2E15"/>
    <w:rsid w:val="00CA5A56"/>
    <w:rsid w:val="00CA6DDD"/>
    <w:rsid w:val="00CB2354"/>
    <w:rsid w:val="00CB4DA7"/>
    <w:rsid w:val="00CB5B01"/>
    <w:rsid w:val="00CB5CD2"/>
    <w:rsid w:val="00CB7212"/>
    <w:rsid w:val="00CB7363"/>
    <w:rsid w:val="00CC33BB"/>
    <w:rsid w:val="00CC523A"/>
    <w:rsid w:val="00CC5D20"/>
    <w:rsid w:val="00CC68F8"/>
    <w:rsid w:val="00CC6EDE"/>
    <w:rsid w:val="00CD100E"/>
    <w:rsid w:val="00CD1FE8"/>
    <w:rsid w:val="00CD3536"/>
    <w:rsid w:val="00CD4631"/>
    <w:rsid w:val="00CD50CB"/>
    <w:rsid w:val="00CD664B"/>
    <w:rsid w:val="00CD787B"/>
    <w:rsid w:val="00CE3E7D"/>
    <w:rsid w:val="00CE5250"/>
    <w:rsid w:val="00CE64D8"/>
    <w:rsid w:val="00CE6C77"/>
    <w:rsid w:val="00CE6EEC"/>
    <w:rsid w:val="00CF204A"/>
    <w:rsid w:val="00CF2715"/>
    <w:rsid w:val="00CF340A"/>
    <w:rsid w:val="00CF5377"/>
    <w:rsid w:val="00CF6047"/>
    <w:rsid w:val="00CF78F0"/>
    <w:rsid w:val="00CF7A33"/>
    <w:rsid w:val="00CF7CBB"/>
    <w:rsid w:val="00CF7D4A"/>
    <w:rsid w:val="00D0006C"/>
    <w:rsid w:val="00D01BF5"/>
    <w:rsid w:val="00D03A38"/>
    <w:rsid w:val="00D03B28"/>
    <w:rsid w:val="00D046B2"/>
    <w:rsid w:val="00D10573"/>
    <w:rsid w:val="00D10B5F"/>
    <w:rsid w:val="00D11CE8"/>
    <w:rsid w:val="00D16062"/>
    <w:rsid w:val="00D161C2"/>
    <w:rsid w:val="00D16784"/>
    <w:rsid w:val="00D178AE"/>
    <w:rsid w:val="00D200BD"/>
    <w:rsid w:val="00D2028B"/>
    <w:rsid w:val="00D20C04"/>
    <w:rsid w:val="00D218F3"/>
    <w:rsid w:val="00D22457"/>
    <w:rsid w:val="00D23224"/>
    <w:rsid w:val="00D2322F"/>
    <w:rsid w:val="00D23BC1"/>
    <w:rsid w:val="00D24FA1"/>
    <w:rsid w:val="00D27120"/>
    <w:rsid w:val="00D27AE6"/>
    <w:rsid w:val="00D30216"/>
    <w:rsid w:val="00D32E64"/>
    <w:rsid w:val="00D40999"/>
    <w:rsid w:val="00D4336B"/>
    <w:rsid w:val="00D439B1"/>
    <w:rsid w:val="00D53B93"/>
    <w:rsid w:val="00D53F69"/>
    <w:rsid w:val="00D5416E"/>
    <w:rsid w:val="00D54FF0"/>
    <w:rsid w:val="00D5760A"/>
    <w:rsid w:val="00D613BD"/>
    <w:rsid w:val="00D62BC8"/>
    <w:rsid w:val="00D64AC0"/>
    <w:rsid w:val="00D64E81"/>
    <w:rsid w:val="00D652A6"/>
    <w:rsid w:val="00D65EEF"/>
    <w:rsid w:val="00D70323"/>
    <w:rsid w:val="00D70545"/>
    <w:rsid w:val="00D70FB0"/>
    <w:rsid w:val="00D71A47"/>
    <w:rsid w:val="00D74282"/>
    <w:rsid w:val="00D7455F"/>
    <w:rsid w:val="00D75248"/>
    <w:rsid w:val="00D759A4"/>
    <w:rsid w:val="00D76E56"/>
    <w:rsid w:val="00D8040A"/>
    <w:rsid w:val="00D81CF6"/>
    <w:rsid w:val="00D833C9"/>
    <w:rsid w:val="00D84E7D"/>
    <w:rsid w:val="00D8538E"/>
    <w:rsid w:val="00D86316"/>
    <w:rsid w:val="00D86BDB"/>
    <w:rsid w:val="00D9474E"/>
    <w:rsid w:val="00D97A4B"/>
    <w:rsid w:val="00DA5DD8"/>
    <w:rsid w:val="00DA6826"/>
    <w:rsid w:val="00DA7F10"/>
    <w:rsid w:val="00DB01FD"/>
    <w:rsid w:val="00DB0B69"/>
    <w:rsid w:val="00DB7966"/>
    <w:rsid w:val="00DC0334"/>
    <w:rsid w:val="00DC05C6"/>
    <w:rsid w:val="00DC1ED0"/>
    <w:rsid w:val="00DC2543"/>
    <w:rsid w:val="00DC2602"/>
    <w:rsid w:val="00DC2C40"/>
    <w:rsid w:val="00DC2DAD"/>
    <w:rsid w:val="00DC4127"/>
    <w:rsid w:val="00DD0D15"/>
    <w:rsid w:val="00DD286F"/>
    <w:rsid w:val="00DD2C73"/>
    <w:rsid w:val="00DD2D79"/>
    <w:rsid w:val="00DD348E"/>
    <w:rsid w:val="00DD491A"/>
    <w:rsid w:val="00DD58D1"/>
    <w:rsid w:val="00DD5BEE"/>
    <w:rsid w:val="00DD5C3E"/>
    <w:rsid w:val="00DD778E"/>
    <w:rsid w:val="00DE711D"/>
    <w:rsid w:val="00DF062E"/>
    <w:rsid w:val="00DF1B79"/>
    <w:rsid w:val="00DF2161"/>
    <w:rsid w:val="00DF5883"/>
    <w:rsid w:val="00DF5898"/>
    <w:rsid w:val="00E02420"/>
    <w:rsid w:val="00E03A38"/>
    <w:rsid w:val="00E03D67"/>
    <w:rsid w:val="00E03F56"/>
    <w:rsid w:val="00E04ED0"/>
    <w:rsid w:val="00E07C66"/>
    <w:rsid w:val="00E16480"/>
    <w:rsid w:val="00E20279"/>
    <w:rsid w:val="00E20886"/>
    <w:rsid w:val="00E22FFF"/>
    <w:rsid w:val="00E25556"/>
    <w:rsid w:val="00E262FF"/>
    <w:rsid w:val="00E315A3"/>
    <w:rsid w:val="00E31719"/>
    <w:rsid w:val="00E3311B"/>
    <w:rsid w:val="00E33CD0"/>
    <w:rsid w:val="00E348B2"/>
    <w:rsid w:val="00E35C8B"/>
    <w:rsid w:val="00E368A5"/>
    <w:rsid w:val="00E41985"/>
    <w:rsid w:val="00E43195"/>
    <w:rsid w:val="00E46247"/>
    <w:rsid w:val="00E47CD7"/>
    <w:rsid w:val="00E47EF9"/>
    <w:rsid w:val="00E570A8"/>
    <w:rsid w:val="00E57873"/>
    <w:rsid w:val="00E6085B"/>
    <w:rsid w:val="00E61382"/>
    <w:rsid w:val="00E63787"/>
    <w:rsid w:val="00E64C66"/>
    <w:rsid w:val="00E6608B"/>
    <w:rsid w:val="00E7187F"/>
    <w:rsid w:val="00E721ED"/>
    <w:rsid w:val="00E72A80"/>
    <w:rsid w:val="00E747C7"/>
    <w:rsid w:val="00E86399"/>
    <w:rsid w:val="00E932F8"/>
    <w:rsid w:val="00E94F7E"/>
    <w:rsid w:val="00E96BC5"/>
    <w:rsid w:val="00E97A1D"/>
    <w:rsid w:val="00EA040E"/>
    <w:rsid w:val="00EA0FE8"/>
    <w:rsid w:val="00EA2D21"/>
    <w:rsid w:val="00EB6F6B"/>
    <w:rsid w:val="00EB6FE5"/>
    <w:rsid w:val="00EB7732"/>
    <w:rsid w:val="00EC31AD"/>
    <w:rsid w:val="00EC326D"/>
    <w:rsid w:val="00EC4BFF"/>
    <w:rsid w:val="00EC5842"/>
    <w:rsid w:val="00ED0218"/>
    <w:rsid w:val="00ED02C3"/>
    <w:rsid w:val="00ED2AA4"/>
    <w:rsid w:val="00ED2FD5"/>
    <w:rsid w:val="00ED5CEF"/>
    <w:rsid w:val="00ED642D"/>
    <w:rsid w:val="00ED756F"/>
    <w:rsid w:val="00ED7C4B"/>
    <w:rsid w:val="00EE055D"/>
    <w:rsid w:val="00EE1A53"/>
    <w:rsid w:val="00EE3809"/>
    <w:rsid w:val="00EE5ED5"/>
    <w:rsid w:val="00EE76B2"/>
    <w:rsid w:val="00EF19B7"/>
    <w:rsid w:val="00EF3CAF"/>
    <w:rsid w:val="00EF645C"/>
    <w:rsid w:val="00EF6BF8"/>
    <w:rsid w:val="00F0269B"/>
    <w:rsid w:val="00F02C5A"/>
    <w:rsid w:val="00F037AF"/>
    <w:rsid w:val="00F067EF"/>
    <w:rsid w:val="00F10511"/>
    <w:rsid w:val="00F11F24"/>
    <w:rsid w:val="00F12317"/>
    <w:rsid w:val="00F12819"/>
    <w:rsid w:val="00F14636"/>
    <w:rsid w:val="00F171B5"/>
    <w:rsid w:val="00F2009E"/>
    <w:rsid w:val="00F21936"/>
    <w:rsid w:val="00F24CA2"/>
    <w:rsid w:val="00F26D9E"/>
    <w:rsid w:val="00F304E0"/>
    <w:rsid w:val="00F309AF"/>
    <w:rsid w:val="00F3382E"/>
    <w:rsid w:val="00F356A6"/>
    <w:rsid w:val="00F36267"/>
    <w:rsid w:val="00F37852"/>
    <w:rsid w:val="00F40651"/>
    <w:rsid w:val="00F40D55"/>
    <w:rsid w:val="00F41320"/>
    <w:rsid w:val="00F4170E"/>
    <w:rsid w:val="00F420AF"/>
    <w:rsid w:val="00F43620"/>
    <w:rsid w:val="00F44FA9"/>
    <w:rsid w:val="00F4597E"/>
    <w:rsid w:val="00F5083F"/>
    <w:rsid w:val="00F52F4A"/>
    <w:rsid w:val="00F55896"/>
    <w:rsid w:val="00F55BDE"/>
    <w:rsid w:val="00F61A09"/>
    <w:rsid w:val="00F62807"/>
    <w:rsid w:val="00F641A8"/>
    <w:rsid w:val="00F668E6"/>
    <w:rsid w:val="00F66E4B"/>
    <w:rsid w:val="00F70AE6"/>
    <w:rsid w:val="00F7213E"/>
    <w:rsid w:val="00F813ED"/>
    <w:rsid w:val="00F84129"/>
    <w:rsid w:val="00F84A1D"/>
    <w:rsid w:val="00F84EBD"/>
    <w:rsid w:val="00F86045"/>
    <w:rsid w:val="00F86A2E"/>
    <w:rsid w:val="00F86F0B"/>
    <w:rsid w:val="00F86F73"/>
    <w:rsid w:val="00F877F1"/>
    <w:rsid w:val="00F87C0C"/>
    <w:rsid w:val="00F87D9F"/>
    <w:rsid w:val="00F90897"/>
    <w:rsid w:val="00F96A44"/>
    <w:rsid w:val="00F97638"/>
    <w:rsid w:val="00F97E09"/>
    <w:rsid w:val="00FA110A"/>
    <w:rsid w:val="00FA2EE2"/>
    <w:rsid w:val="00FA4CAA"/>
    <w:rsid w:val="00FA591D"/>
    <w:rsid w:val="00FA5D55"/>
    <w:rsid w:val="00FC014A"/>
    <w:rsid w:val="00FC0323"/>
    <w:rsid w:val="00FC0CE5"/>
    <w:rsid w:val="00FC447B"/>
    <w:rsid w:val="00FC6465"/>
    <w:rsid w:val="00FD1B22"/>
    <w:rsid w:val="00FD3082"/>
    <w:rsid w:val="00FD5332"/>
    <w:rsid w:val="00FD79F8"/>
    <w:rsid w:val="00FE2A35"/>
    <w:rsid w:val="00FE3519"/>
    <w:rsid w:val="00FE36F6"/>
    <w:rsid w:val="00FE393C"/>
    <w:rsid w:val="00FE537E"/>
    <w:rsid w:val="00FF2A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52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540DA"/>
    <w:pPr>
      <w:widowControl w:val="0"/>
      <w:jc w:val="both"/>
    </w:pPr>
    <w:rPr>
      <w:rFonts w:eastAsia="ＭＳ Ｐ明朝"/>
    </w:rPr>
  </w:style>
  <w:style w:type="paragraph" w:styleId="1">
    <w:name w:val="heading 1"/>
    <w:basedOn w:val="a1"/>
    <w:next w:val="a1"/>
    <w:link w:val="10"/>
    <w:uiPriority w:val="9"/>
    <w:qFormat/>
    <w:rsid w:val="00DC0759"/>
    <w:pPr>
      <w:outlineLvl w:val="0"/>
    </w:pPr>
    <w:rPr>
      <w:rFonts w:asciiTheme="majorHAnsi" w:eastAsiaTheme="majorEastAsia" w:hAnsiTheme="majorHAnsi" w:cstheme="majorBidi"/>
      <w:sz w:val="24"/>
      <w:szCs w:val="24"/>
    </w:rPr>
  </w:style>
  <w:style w:type="paragraph" w:styleId="2">
    <w:name w:val="heading 2"/>
    <w:basedOn w:val="a1"/>
    <w:next w:val="a1"/>
    <w:link w:val="20"/>
    <w:uiPriority w:val="9"/>
    <w:qFormat/>
    <w:rsid w:val="00AA6DF4"/>
    <w:pPr>
      <w:pageBreakBefore/>
      <w:numPr>
        <w:ilvl w:val="1"/>
        <w:numId w:val="25"/>
      </w:numPr>
      <w:spacing w:afterLines="100" w:after="100"/>
      <w:ind w:rightChars="-300" w:right="-300"/>
      <w:jc w:val="left"/>
      <w:outlineLvl w:val="1"/>
    </w:pPr>
    <w:rPr>
      <w:rFonts w:ascii="メイリオ" w:eastAsia="メイリオ" w:hAnsi="メイリオ" w:cstheme="majorBidi"/>
      <w:b/>
      <w:color w:val="303C18"/>
      <w:sz w:val="40"/>
      <w:szCs w:val="36"/>
    </w:rPr>
  </w:style>
  <w:style w:type="paragraph" w:styleId="30">
    <w:name w:val="heading 3"/>
    <w:basedOn w:val="a1"/>
    <w:next w:val="a1"/>
    <w:link w:val="31"/>
    <w:uiPriority w:val="9"/>
    <w:qFormat/>
    <w:rsid w:val="00423545"/>
    <w:pPr>
      <w:keepNext/>
      <w:keepLines/>
      <w:numPr>
        <w:ilvl w:val="2"/>
        <w:numId w:val="25"/>
      </w:numPr>
      <w:pBdr>
        <w:bottom w:val="single" w:sz="4" w:space="1" w:color="auto"/>
      </w:pBdr>
      <w:spacing w:beforeLines="100" w:before="300" w:afterLines="75" w:after="225" w:line="440" w:lineRule="exact"/>
      <w:ind w:left="709" w:hanging="851"/>
      <w:outlineLvl w:val="2"/>
    </w:pPr>
    <w:rPr>
      <w:rFonts w:asciiTheme="majorHAnsi" w:eastAsia="メイリオ" w:hAnsiTheme="majorHAnsi" w:cstheme="majorBidi"/>
      <w:b/>
      <w:color w:val="303C18"/>
      <w:sz w:val="36"/>
      <w:szCs w:val="32"/>
    </w:rPr>
  </w:style>
  <w:style w:type="paragraph" w:styleId="4">
    <w:name w:val="heading 4"/>
    <w:basedOn w:val="a1"/>
    <w:next w:val="a1"/>
    <w:link w:val="40"/>
    <w:uiPriority w:val="9"/>
    <w:qFormat/>
    <w:rsid w:val="009F1A0B"/>
    <w:pPr>
      <w:numPr>
        <w:ilvl w:val="3"/>
        <w:numId w:val="25"/>
      </w:numPr>
      <w:snapToGrid w:val="0"/>
      <w:spacing w:beforeLines="50" w:before="150" w:afterLines="50" w:after="150" w:line="340" w:lineRule="exact"/>
      <w:ind w:left="336" w:hanging="336"/>
      <w:outlineLvl w:val="3"/>
    </w:pPr>
    <w:rPr>
      <w:rFonts w:ascii="メイリオ" w:eastAsia="メイリオ" w:hAnsi="メイリオ"/>
      <w:b/>
      <w:bCs/>
      <w:color w:val="303C18"/>
      <w:sz w:val="24"/>
      <w:szCs w:val="24"/>
    </w:rPr>
  </w:style>
  <w:style w:type="paragraph" w:styleId="5">
    <w:name w:val="heading 5"/>
    <w:basedOn w:val="a1"/>
    <w:next w:val="a1"/>
    <w:link w:val="50"/>
    <w:uiPriority w:val="9"/>
    <w:qFormat/>
    <w:rsid w:val="00BB53C8"/>
    <w:pPr>
      <w:keepNext/>
      <w:numPr>
        <w:ilvl w:val="4"/>
        <w:numId w:val="25"/>
      </w:numPr>
      <w:spacing w:beforeLines="20" w:before="60" w:afterLines="50" w:after="150" w:line="300" w:lineRule="exact"/>
      <w:outlineLvl w:val="4"/>
    </w:pPr>
    <w:rPr>
      <w:rFonts w:asciiTheme="majorHAnsi" w:eastAsia="メイリオ" w:hAnsiTheme="majorHAnsi" w:cstheme="majorBidi"/>
      <w:b/>
      <w:color w:val="303C18"/>
      <w:sz w:val="22"/>
    </w:rPr>
  </w:style>
  <w:style w:type="paragraph" w:styleId="6">
    <w:name w:val="heading 6"/>
    <w:basedOn w:val="a1"/>
    <w:next w:val="a1"/>
    <w:link w:val="60"/>
    <w:uiPriority w:val="9"/>
    <w:unhideWhenUsed/>
    <w:qFormat/>
    <w:rsid w:val="00ED2674"/>
    <w:pPr>
      <w:keepNext/>
      <w:numPr>
        <w:ilvl w:val="5"/>
        <w:numId w:val="1"/>
      </w:numPr>
      <w:outlineLvl w:val="5"/>
    </w:pPr>
    <w:rPr>
      <w:b/>
      <w:bCs/>
    </w:rPr>
  </w:style>
  <w:style w:type="paragraph" w:styleId="7">
    <w:name w:val="heading 7"/>
    <w:basedOn w:val="a1"/>
    <w:next w:val="a1"/>
    <w:link w:val="70"/>
    <w:uiPriority w:val="9"/>
    <w:semiHidden/>
    <w:unhideWhenUsed/>
    <w:qFormat/>
    <w:rsid w:val="00ED2674"/>
    <w:pPr>
      <w:keepNext/>
      <w:numPr>
        <w:ilvl w:val="6"/>
        <w:numId w:val="1"/>
      </w:numPr>
      <w:outlineLvl w:val="6"/>
    </w:pPr>
  </w:style>
  <w:style w:type="paragraph" w:styleId="8">
    <w:name w:val="heading 8"/>
    <w:basedOn w:val="a1"/>
    <w:next w:val="a1"/>
    <w:link w:val="80"/>
    <w:uiPriority w:val="9"/>
    <w:semiHidden/>
    <w:unhideWhenUsed/>
    <w:qFormat/>
    <w:rsid w:val="00ED2674"/>
    <w:pPr>
      <w:keepNext/>
      <w:numPr>
        <w:ilvl w:val="7"/>
        <w:numId w:val="1"/>
      </w:numPr>
      <w:outlineLvl w:val="7"/>
    </w:pPr>
  </w:style>
  <w:style w:type="paragraph" w:styleId="9">
    <w:name w:val="heading 9"/>
    <w:basedOn w:val="a1"/>
    <w:next w:val="a1"/>
    <w:link w:val="90"/>
    <w:uiPriority w:val="9"/>
    <w:semiHidden/>
    <w:unhideWhenUsed/>
    <w:qFormat/>
    <w:rsid w:val="00ED2674"/>
    <w:pPr>
      <w:keepNext/>
      <w:numPr>
        <w:ilvl w:val="8"/>
        <w:numId w:val="1"/>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rsid w:val="00272B61"/>
    <w:pPr>
      <w:widowControl/>
      <w:pBdr>
        <w:top w:val="double" w:sz="4" w:space="1" w:color="4F6228" w:themeColor="accent3" w:themeShade="80"/>
      </w:pBdr>
      <w:snapToGrid w:val="0"/>
      <w:spacing w:line="259" w:lineRule="auto"/>
      <w:jc w:val="left"/>
      <w:textAlignment w:val="center"/>
    </w:pPr>
    <w:rPr>
      <w:rFonts w:ascii="ＭＳ Ｐゴシック" w:eastAsia="ＭＳ Ｐゴシック" w:hAnsi="ＭＳ Ｐゴシック"/>
      <w:color w:val="4F6228" w:themeColor="accent3" w:themeShade="80"/>
      <w:kern w:val="0"/>
      <w:sz w:val="18"/>
      <w:szCs w:val="18"/>
    </w:rPr>
  </w:style>
  <w:style w:type="paragraph" w:styleId="Web">
    <w:name w:val="Normal (Web)"/>
    <w:basedOn w:val="a1"/>
    <w:uiPriority w:val="99"/>
    <w:semiHidden/>
    <w:unhideWhenUsed/>
    <w:rsid w:val="007D1A2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Body Text"/>
    <w:basedOn w:val="a1"/>
    <w:link w:val="a7"/>
    <w:rsid w:val="00EF24CA"/>
    <w:pPr>
      <w:ind w:firstLineChars="100" w:firstLine="200"/>
    </w:pPr>
    <w:rPr>
      <w:rFonts w:ascii="ＭＳ Ｐ明朝" w:hAnsi="ＭＳ Ｐ明朝"/>
      <w:sz w:val="20"/>
    </w:rPr>
  </w:style>
  <w:style w:type="character" w:customStyle="1" w:styleId="a7">
    <w:name w:val="本文 (文字)"/>
    <w:basedOn w:val="a2"/>
    <w:link w:val="a6"/>
    <w:rsid w:val="00272B61"/>
    <w:rPr>
      <w:rFonts w:ascii="ＭＳ Ｐ明朝" w:eastAsia="ＭＳ Ｐ明朝" w:hAnsi="ＭＳ Ｐ明朝"/>
      <w:sz w:val="20"/>
    </w:rPr>
  </w:style>
  <w:style w:type="character" w:customStyle="1" w:styleId="10">
    <w:name w:val="見出し 1 (文字)"/>
    <w:basedOn w:val="a2"/>
    <w:link w:val="1"/>
    <w:uiPriority w:val="9"/>
    <w:rsid w:val="00DC0759"/>
    <w:rPr>
      <w:rFonts w:asciiTheme="majorHAnsi" w:eastAsiaTheme="majorEastAsia" w:hAnsiTheme="majorHAnsi" w:cstheme="majorBidi"/>
      <w:sz w:val="24"/>
      <w:szCs w:val="24"/>
    </w:rPr>
  </w:style>
  <w:style w:type="character" w:customStyle="1" w:styleId="20">
    <w:name w:val="見出し 2 (文字)"/>
    <w:basedOn w:val="a2"/>
    <w:link w:val="2"/>
    <w:uiPriority w:val="9"/>
    <w:rsid w:val="00AA6DF4"/>
    <w:rPr>
      <w:rFonts w:ascii="メイリオ" w:eastAsia="メイリオ" w:hAnsi="メイリオ" w:cstheme="majorBidi"/>
      <w:b/>
      <w:color w:val="303C18"/>
      <w:sz w:val="40"/>
      <w:szCs w:val="36"/>
    </w:rPr>
  </w:style>
  <w:style w:type="paragraph" w:styleId="a8">
    <w:name w:val="header"/>
    <w:basedOn w:val="a1"/>
    <w:link w:val="a9"/>
    <w:uiPriority w:val="99"/>
    <w:semiHidden/>
    <w:rsid w:val="00A80571"/>
    <w:pPr>
      <w:tabs>
        <w:tab w:val="center" w:pos="4252"/>
        <w:tab w:val="right" w:pos="8504"/>
      </w:tabs>
      <w:snapToGrid w:val="0"/>
    </w:pPr>
  </w:style>
  <w:style w:type="character" w:customStyle="1" w:styleId="a9">
    <w:name w:val="ヘッダー (文字)"/>
    <w:basedOn w:val="a2"/>
    <w:link w:val="a8"/>
    <w:uiPriority w:val="99"/>
    <w:semiHidden/>
    <w:rsid w:val="00272B61"/>
    <w:rPr>
      <w:rFonts w:eastAsia="ＭＳ Ｐ明朝"/>
    </w:rPr>
  </w:style>
  <w:style w:type="paragraph" w:styleId="aa">
    <w:name w:val="footer"/>
    <w:basedOn w:val="a1"/>
    <w:link w:val="ab"/>
    <w:uiPriority w:val="99"/>
    <w:semiHidden/>
    <w:rsid w:val="00A80571"/>
    <w:pPr>
      <w:tabs>
        <w:tab w:val="center" w:pos="4252"/>
        <w:tab w:val="right" w:pos="8504"/>
      </w:tabs>
      <w:snapToGrid w:val="0"/>
    </w:pPr>
  </w:style>
  <w:style w:type="character" w:customStyle="1" w:styleId="ab">
    <w:name w:val="フッター (文字)"/>
    <w:basedOn w:val="a2"/>
    <w:link w:val="aa"/>
    <w:uiPriority w:val="99"/>
    <w:semiHidden/>
    <w:rsid w:val="00272B61"/>
    <w:rPr>
      <w:rFonts w:eastAsia="ＭＳ Ｐ明朝"/>
    </w:rPr>
  </w:style>
  <w:style w:type="character" w:customStyle="1" w:styleId="31">
    <w:name w:val="見出し 3 (文字)"/>
    <w:basedOn w:val="a2"/>
    <w:link w:val="30"/>
    <w:uiPriority w:val="9"/>
    <w:rsid w:val="00423545"/>
    <w:rPr>
      <w:rFonts w:asciiTheme="majorHAnsi" w:eastAsia="メイリオ" w:hAnsiTheme="majorHAnsi" w:cstheme="majorBidi"/>
      <w:b/>
      <w:color w:val="303C18"/>
      <w:sz w:val="36"/>
      <w:szCs w:val="32"/>
    </w:rPr>
  </w:style>
  <w:style w:type="character" w:customStyle="1" w:styleId="40">
    <w:name w:val="見出し 4 (文字)"/>
    <w:basedOn w:val="a2"/>
    <w:link w:val="4"/>
    <w:uiPriority w:val="9"/>
    <w:rsid w:val="009F1A0B"/>
    <w:rPr>
      <w:rFonts w:ascii="メイリオ" w:eastAsia="メイリオ" w:hAnsi="メイリオ"/>
      <w:b/>
      <w:bCs/>
      <w:color w:val="303C18"/>
      <w:sz w:val="24"/>
      <w:szCs w:val="24"/>
    </w:rPr>
  </w:style>
  <w:style w:type="paragraph" w:customStyle="1" w:styleId="ac">
    <w:name w:val="タイトル下枠囲み"/>
    <w:basedOn w:val="a6"/>
    <w:uiPriority w:val="10"/>
    <w:rsid w:val="00C35806"/>
    <w:pPr>
      <w:pBdr>
        <w:top w:val="single" w:sz="4" w:space="6" w:color="C2D69B" w:themeColor="accent3" w:themeTint="99"/>
        <w:left w:val="single" w:sz="4" w:space="6" w:color="C2D69B" w:themeColor="accent3" w:themeTint="99"/>
        <w:bottom w:val="single" w:sz="4" w:space="6" w:color="C2D69B" w:themeColor="accent3" w:themeTint="99"/>
        <w:right w:val="single" w:sz="4" w:space="6" w:color="C2D69B" w:themeColor="accent3" w:themeTint="99"/>
      </w:pBdr>
      <w:shd w:val="clear" w:color="auto" w:fill="EAF1DD" w:themeFill="accent3" w:themeFillTint="33"/>
    </w:pPr>
  </w:style>
  <w:style w:type="table" w:styleId="ad">
    <w:name w:val="Table Grid"/>
    <w:basedOn w:val="a3"/>
    <w:uiPriority w:val="39"/>
    <w:rsid w:val="0060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3"/>
    <w:uiPriority w:val="50"/>
    <w:rsid w:val="00603A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ae">
    <w:name w:val="緑色の表"/>
    <w:basedOn w:val="a3"/>
    <w:uiPriority w:val="99"/>
    <w:rsid w:val="00164E4B"/>
    <w:pPr>
      <w:jc w:val="center"/>
    </w:pPr>
    <w:rPr>
      <w:rFonts w:eastAsia="ＭＳ Ｐゴシック"/>
      <w:sz w:val="18"/>
    </w:rPr>
    <w:tblPr>
      <w:tblBorders>
        <w:top w:val="single" w:sz="4" w:space="0" w:color="C2D69B" w:themeColor="accent3" w:themeTint="99"/>
        <w:bottom w:val="single" w:sz="4" w:space="0" w:color="C2D69B" w:themeColor="accent3" w:themeTint="99"/>
        <w:insideH w:val="single" w:sz="4" w:space="0" w:color="C2D69B" w:themeColor="accent3" w:themeTint="99"/>
      </w:tblBorders>
      <w:tblCellMar>
        <w:top w:w="28" w:type="dxa"/>
        <w:bottom w:w="28" w:type="dxa"/>
      </w:tblCellMar>
    </w:tblPr>
    <w:tcPr>
      <w:vAlign w:val="center"/>
    </w:tcPr>
    <w:tblStylePr w:type="firstCol">
      <w:tblPr/>
      <w:tcPr>
        <w:shd w:val="clear" w:color="auto" w:fill="D6E3BC" w:themeFill="accent3" w:themeFillTint="66"/>
      </w:tcPr>
    </w:tblStylePr>
  </w:style>
  <w:style w:type="paragraph" w:customStyle="1" w:styleId="af">
    <w:name w:val="参考番号"/>
    <w:basedOn w:val="a5"/>
    <w:uiPriority w:val="34"/>
    <w:rsid w:val="004932DB"/>
    <w:rPr>
      <w:sz w:val="16"/>
      <w:szCs w:val="16"/>
    </w:rPr>
  </w:style>
  <w:style w:type="paragraph" w:styleId="21">
    <w:name w:val="toc 2"/>
    <w:basedOn w:val="a1"/>
    <w:next w:val="a1"/>
    <w:autoRedefine/>
    <w:uiPriority w:val="39"/>
    <w:unhideWhenUsed/>
    <w:rsid w:val="001367B3"/>
    <w:pPr>
      <w:tabs>
        <w:tab w:val="right" w:leader="dot" w:pos="7653"/>
      </w:tabs>
      <w:snapToGrid w:val="0"/>
      <w:spacing w:beforeLines="100" w:before="100"/>
    </w:pPr>
    <w:rPr>
      <w:rFonts w:ascii="メイリオ" w:eastAsia="メイリオ" w:hAnsi="メイリオ"/>
      <w:noProof/>
      <w:color w:val="4F6228" w:themeColor="accent3" w:themeShade="80"/>
      <w:sz w:val="28"/>
    </w:rPr>
  </w:style>
  <w:style w:type="paragraph" w:styleId="32">
    <w:name w:val="toc 3"/>
    <w:basedOn w:val="a1"/>
    <w:next w:val="a1"/>
    <w:autoRedefine/>
    <w:uiPriority w:val="39"/>
    <w:unhideWhenUsed/>
    <w:rsid w:val="007D43BA"/>
    <w:pPr>
      <w:tabs>
        <w:tab w:val="left" w:pos="709"/>
        <w:tab w:val="right" w:leader="dot" w:pos="7653"/>
      </w:tabs>
      <w:snapToGrid w:val="0"/>
      <w:spacing w:before="150"/>
      <w:ind w:leftChars="200" w:left="420"/>
    </w:pPr>
    <w:rPr>
      <w:rFonts w:ascii="メイリオ" w:eastAsia="メイリオ"/>
      <w:noProof/>
      <w:szCs w:val="22"/>
    </w:rPr>
  </w:style>
  <w:style w:type="character" w:styleId="af0">
    <w:name w:val="Hyperlink"/>
    <w:basedOn w:val="a2"/>
    <w:uiPriority w:val="99"/>
    <w:rsid w:val="00E16FD2"/>
    <w:rPr>
      <w:color w:val="0000FF" w:themeColor="hyperlink"/>
      <w:u w:val="single"/>
    </w:rPr>
  </w:style>
  <w:style w:type="paragraph" w:customStyle="1" w:styleId="af1">
    <w:name w:val="表内本文"/>
    <w:basedOn w:val="a6"/>
    <w:uiPriority w:val="19"/>
    <w:rsid w:val="00C126E6"/>
    <w:pPr>
      <w:snapToGrid w:val="0"/>
      <w:spacing w:line="264" w:lineRule="auto"/>
      <w:ind w:firstLineChars="0" w:firstLine="0"/>
    </w:pPr>
    <w:rPr>
      <w:sz w:val="18"/>
      <w:szCs w:val="18"/>
    </w:rPr>
  </w:style>
  <w:style w:type="paragraph" w:styleId="a0">
    <w:name w:val="List Bullet"/>
    <w:basedOn w:val="a6"/>
    <w:uiPriority w:val="4"/>
    <w:rsid w:val="00943F82"/>
    <w:pPr>
      <w:numPr>
        <w:numId w:val="2"/>
      </w:numPr>
      <w:ind w:left="993" w:firstLineChars="0" w:firstLine="0"/>
    </w:pPr>
  </w:style>
  <w:style w:type="paragraph" w:styleId="41">
    <w:name w:val="toc 4"/>
    <w:basedOn w:val="a1"/>
    <w:next w:val="a1"/>
    <w:autoRedefine/>
    <w:uiPriority w:val="39"/>
    <w:unhideWhenUsed/>
    <w:rsid w:val="007D43BA"/>
    <w:pPr>
      <w:tabs>
        <w:tab w:val="right" w:leader="dot" w:pos="8494"/>
      </w:tabs>
      <w:snapToGrid w:val="0"/>
      <w:ind w:leftChars="540" w:left="540"/>
    </w:pPr>
    <w:rPr>
      <w:rFonts w:ascii="メイリオ" w:eastAsia="メイリオ"/>
      <w:noProof/>
    </w:rPr>
  </w:style>
  <w:style w:type="paragraph" w:styleId="af2">
    <w:name w:val="Balloon Text"/>
    <w:basedOn w:val="a1"/>
    <w:link w:val="af3"/>
    <w:uiPriority w:val="99"/>
    <w:semiHidden/>
    <w:unhideWhenUsed/>
    <w:rsid w:val="00DC0759"/>
    <w:rPr>
      <w:rFonts w:asciiTheme="majorHAnsi" w:eastAsiaTheme="majorEastAsia" w:hAnsiTheme="majorHAnsi" w:cstheme="majorBidi"/>
      <w:sz w:val="18"/>
      <w:szCs w:val="18"/>
    </w:rPr>
  </w:style>
  <w:style w:type="character" w:customStyle="1" w:styleId="af3">
    <w:name w:val="吹き出し (文字)"/>
    <w:basedOn w:val="a2"/>
    <w:link w:val="af2"/>
    <w:uiPriority w:val="99"/>
    <w:semiHidden/>
    <w:rsid w:val="00DC0759"/>
    <w:rPr>
      <w:rFonts w:asciiTheme="majorHAnsi" w:eastAsiaTheme="majorEastAsia" w:hAnsiTheme="majorHAnsi" w:cstheme="majorBidi"/>
      <w:sz w:val="18"/>
      <w:szCs w:val="18"/>
    </w:rPr>
  </w:style>
  <w:style w:type="paragraph" w:customStyle="1" w:styleId="af4">
    <w:name w:val="表内箇条書き"/>
    <w:basedOn w:val="a0"/>
    <w:uiPriority w:val="20"/>
    <w:rsid w:val="00902EBA"/>
    <w:pPr>
      <w:snapToGrid w:val="0"/>
      <w:spacing w:line="264" w:lineRule="auto"/>
      <w:ind w:left="602" w:hanging="357"/>
    </w:pPr>
    <w:rPr>
      <w:sz w:val="18"/>
      <w:szCs w:val="18"/>
    </w:rPr>
  </w:style>
  <w:style w:type="paragraph" w:customStyle="1" w:styleId="CorrespondingGuideline">
    <w:name w:val="CorrespondingGuideline"/>
    <w:basedOn w:val="a1"/>
    <w:uiPriority w:val="11"/>
    <w:qFormat/>
    <w:rsid w:val="00C567C2"/>
    <w:pPr>
      <w:snapToGrid w:val="0"/>
      <w:spacing w:afterLines="50" w:after="150"/>
      <w:ind w:firstLine="159"/>
      <w:jc w:val="right"/>
    </w:pPr>
    <w:rPr>
      <w:rFonts w:ascii="ＭＳ Ｐゴシック" w:eastAsia="ＭＳ Ｐゴシック" w:hAnsi="ＭＳ Ｐゴシック"/>
      <w:color w:val="76923C" w:themeColor="accent3" w:themeShade="BF"/>
      <w:sz w:val="16"/>
      <w:szCs w:val="16"/>
    </w:rPr>
  </w:style>
  <w:style w:type="paragraph" w:customStyle="1" w:styleId="af5">
    <w:name w:val="表番号"/>
    <w:basedOn w:val="a5"/>
    <w:uiPriority w:val="36"/>
    <w:rsid w:val="00837BD7"/>
    <w:rPr>
      <w:sz w:val="16"/>
      <w:szCs w:val="16"/>
    </w:rPr>
  </w:style>
  <w:style w:type="table" w:customStyle="1" w:styleId="af6">
    <w:name w:val="事例等"/>
    <w:basedOn w:val="a3"/>
    <w:uiPriority w:val="99"/>
    <w:rsid w:val="00055824"/>
    <w:tblPr>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blBorders>
    </w:tblPr>
    <w:tcPr>
      <w:shd w:val="clear" w:color="auto" w:fill="EEECE1" w:themeFill="background2"/>
      <w:tcMar>
        <w:left w:w="227" w:type="dxa"/>
        <w:right w:w="227" w:type="dxa"/>
      </w:tcMar>
    </w:tcPr>
  </w:style>
  <w:style w:type="paragraph" w:styleId="11">
    <w:name w:val="toc 1"/>
    <w:basedOn w:val="a1"/>
    <w:next w:val="a1"/>
    <w:autoRedefine/>
    <w:uiPriority w:val="39"/>
    <w:unhideWhenUsed/>
    <w:rsid w:val="007D43BA"/>
    <w:pPr>
      <w:snapToGrid w:val="0"/>
    </w:pPr>
    <w:rPr>
      <w:rFonts w:ascii="メイリオ" w:eastAsia="メイリオ"/>
    </w:rPr>
  </w:style>
  <w:style w:type="paragraph" w:customStyle="1" w:styleId="Annotation">
    <w:name w:val="Annotation"/>
    <w:basedOn w:val="a6"/>
    <w:qFormat/>
    <w:rsid w:val="00583DF2"/>
    <w:pPr>
      <w:spacing w:beforeLines="100" w:before="100" w:afterLines="50" w:after="50"/>
      <w:ind w:leftChars="250" w:left="250" w:firstLineChars="0" w:firstLine="0"/>
    </w:pPr>
    <w:rPr>
      <w:rFonts w:ascii="ＭＳ Ｐゴシック" w:eastAsia="ＭＳ Ｐゴシック" w:hAnsi="ＭＳ Ｐゴシック"/>
      <w:b/>
      <w:color w:val="FFFFFF" w:themeColor="background1"/>
      <w:sz w:val="21"/>
    </w:rPr>
  </w:style>
  <w:style w:type="paragraph" w:customStyle="1" w:styleId="List2">
    <w:name w:val="List2"/>
    <w:basedOn w:val="22"/>
    <w:qFormat/>
    <w:rsid w:val="00E96BC5"/>
    <w:pPr>
      <w:numPr>
        <w:numId w:val="17"/>
      </w:numPr>
      <w:spacing w:before="150"/>
      <w:ind w:leftChars="50" w:left="525"/>
      <w:contextualSpacing w:val="0"/>
    </w:pPr>
    <w:rPr>
      <w:b/>
      <w:sz w:val="20"/>
    </w:rPr>
  </w:style>
  <w:style w:type="paragraph" w:styleId="22">
    <w:name w:val="List Bullet 2"/>
    <w:basedOn w:val="a1"/>
    <w:uiPriority w:val="99"/>
    <w:unhideWhenUsed/>
    <w:rsid w:val="00672A82"/>
    <w:pPr>
      <w:contextualSpacing/>
    </w:pPr>
  </w:style>
  <w:style w:type="paragraph" w:customStyle="1" w:styleId="Chapter">
    <w:name w:val="Chapter"/>
    <w:basedOn w:val="a1"/>
    <w:qFormat/>
    <w:rsid w:val="00A70849"/>
    <w:pPr>
      <w:jc w:val="center"/>
    </w:pPr>
    <w:rPr>
      <w:rFonts w:ascii="メイリオ" w:eastAsia="メイリオ" w:hAnsi="メイリオ" w:cs="メイリオ"/>
      <w:sz w:val="40"/>
      <w:szCs w:val="40"/>
    </w:rPr>
  </w:style>
  <w:style w:type="paragraph" w:customStyle="1" w:styleId="Centered">
    <w:name w:val="Centered"/>
    <w:qFormat/>
  </w:style>
  <w:style w:type="character" w:customStyle="1" w:styleId="50">
    <w:name w:val="見出し 5 (文字)"/>
    <w:basedOn w:val="a2"/>
    <w:link w:val="5"/>
    <w:uiPriority w:val="9"/>
    <w:rsid w:val="00BB53C8"/>
    <w:rPr>
      <w:rFonts w:asciiTheme="majorHAnsi" w:eastAsia="メイリオ" w:hAnsiTheme="majorHAnsi" w:cstheme="majorBidi"/>
      <w:b/>
      <w:color w:val="303C18"/>
      <w:sz w:val="22"/>
    </w:rPr>
  </w:style>
  <w:style w:type="character" w:customStyle="1" w:styleId="60">
    <w:name w:val="見出し 6 (文字)"/>
    <w:basedOn w:val="a2"/>
    <w:link w:val="6"/>
    <w:uiPriority w:val="9"/>
    <w:rsid w:val="00ED2674"/>
    <w:rPr>
      <w:rFonts w:eastAsia="ＭＳ Ｐ明朝"/>
      <w:b/>
      <w:bCs/>
    </w:rPr>
  </w:style>
  <w:style w:type="character" w:customStyle="1" w:styleId="70">
    <w:name w:val="見出し 7 (文字)"/>
    <w:basedOn w:val="a2"/>
    <w:link w:val="7"/>
    <w:uiPriority w:val="9"/>
    <w:semiHidden/>
    <w:rsid w:val="00ED2674"/>
    <w:rPr>
      <w:rFonts w:eastAsia="ＭＳ Ｐ明朝"/>
    </w:rPr>
  </w:style>
  <w:style w:type="character" w:customStyle="1" w:styleId="80">
    <w:name w:val="見出し 8 (文字)"/>
    <w:basedOn w:val="a2"/>
    <w:link w:val="8"/>
    <w:uiPriority w:val="9"/>
    <w:semiHidden/>
    <w:rsid w:val="00ED2674"/>
    <w:rPr>
      <w:rFonts w:eastAsia="ＭＳ Ｐ明朝"/>
    </w:rPr>
  </w:style>
  <w:style w:type="character" w:customStyle="1" w:styleId="90">
    <w:name w:val="見出し 9 (文字)"/>
    <w:basedOn w:val="a2"/>
    <w:link w:val="9"/>
    <w:uiPriority w:val="9"/>
    <w:semiHidden/>
    <w:rsid w:val="00ED2674"/>
    <w:rPr>
      <w:rFonts w:eastAsia="ＭＳ Ｐ明朝"/>
    </w:rPr>
  </w:style>
  <w:style w:type="paragraph" w:customStyle="1" w:styleId="FigureTitle">
    <w:name w:val="FigureTitle"/>
    <w:basedOn w:val="a1"/>
    <w:qFormat/>
    <w:rsid w:val="00205AEC"/>
    <w:pPr>
      <w:keepNext/>
    </w:pPr>
  </w:style>
  <w:style w:type="paragraph" w:customStyle="1" w:styleId="ConsultationTitle">
    <w:name w:val="ConsultationTitle"/>
    <w:basedOn w:val="a6"/>
    <w:qFormat/>
    <w:rsid w:val="008D1B0D"/>
    <w:pPr>
      <w:spacing w:beforeLines="50" w:before="150" w:afterLines="50" w:after="150"/>
      <w:ind w:firstLine="210"/>
      <w:jc w:val="center"/>
    </w:pPr>
    <w:rPr>
      <w:rFonts w:ascii="メイリオ" w:eastAsia="メイリオ" w:hAnsi="メイリオ" w:cs="メイリオ"/>
      <w:b/>
      <w:sz w:val="21"/>
      <w:u w:val="single"/>
    </w:rPr>
  </w:style>
  <w:style w:type="paragraph" w:customStyle="1" w:styleId="ConsultationBody">
    <w:name w:val="ConsultationBody"/>
    <w:basedOn w:val="a6"/>
    <w:link w:val="ConsultationBody0"/>
    <w:qFormat/>
    <w:rsid w:val="00594145"/>
    <w:pPr>
      <w:spacing w:afterLines="50" w:after="50"/>
      <w:ind w:firstLine="100"/>
      <w:contextualSpacing/>
    </w:pPr>
  </w:style>
  <w:style w:type="paragraph" w:customStyle="1" w:styleId="FirstParagraph">
    <w:name w:val="First Paragraph"/>
    <w:basedOn w:val="a6"/>
    <w:qFormat/>
    <w:rsid w:val="00E260ED"/>
  </w:style>
  <w:style w:type="paragraph" w:customStyle="1" w:styleId="12">
    <w:name w:val="スタイル1"/>
    <w:basedOn w:val="a1"/>
    <w:rsid w:val="001539F0"/>
    <w:pPr>
      <w:pBdr>
        <w:top w:val="double" w:sz="4" w:space="1" w:color="31849B" w:themeColor="accent5" w:themeShade="BF"/>
      </w:pBdr>
    </w:pPr>
    <w:rPr>
      <w:rFonts w:ascii="Wingdings" w:eastAsiaTheme="minorEastAsia" w:hAnsi="Wingdings"/>
      <w:color w:val="222222"/>
      <w:sz w:val="16"/>
      <w:szCs w:val="16"/>
    </w:rPr>
  </w:style>
  <w:style w:type="paragraph" w:customStyle="1" w:styleId="af7">
    <w:name w:val="参考"/>
    <w:basedOn w:val="a1"/>
    <w:qFormat/>
    <w:rsid w:val="001539F0"/>
    <w:pPr>
      <w:snapToGrid w:val="0"/>
      <w:spacing w:line="264" w:lineRule="auto"/>
    </w:pPr>
    <w:rPr>
      <w:rFonts w:eastAsiaTheme="minorEastAsia"/>
      <w:sz w:val="16"/>
      <w:szCs w:val="16"/>
    </w:rPr>
  </w:style>
  <w:style w:type="paragraph" w:customStyle="1" w:styleId="af8">
    <w:name w:val="引用解説本文"/>
    <w:basedOn w:val="a1"/>
    <w:rsid w:val="00A729A1"/>
    <w:pPr>
      <w:ind w:leftChars="202" w:left="202" w:firstLineChars="100" w:firstLine="100"/>
    </w:pPr>
    <w:rPr>
      <w:rFonts w:eastAsiaTheme="minorEastAsia"/>
      <w:sz w:val="20"/>
      <w:szCs w:val="20"/>
    </w:rPr>
  </w:style>
  <w:style w:type="paragraph" w:customStyle="1" w:styleId="a">
    <w:name w:val="右側注図表番号ヘッダ"/>
    <w:basedOn w:val="af7"/>
    <w:qFormat/>
    <w:rsid w:val="00175EBD"/>
    <w:pPr>
      <w:numPr>
        <w:numId w:val="15"/>
      </w:numPr>
      <w:pBdr>
        <w:left w:val="single" w:sz="4" w:space="4" w:color="auto"/>
      </w:pBdr>
    </w:pPr>
    <w:rPr>
      <w:rFonts w:ascii="ＭＳ Ｐゴシック" w:eastAsia="ＭＳ Ｐゴシック" w:hAnsi="ＭＳ Ｐゴシック"/>
    </w:rPr>
  </w:style>
  <w:style w:type="paragraph" w:customStyle="1" w:styleId="SubHeader">
    <w:name w:val="SubHeader"/>
    <w:basedOn w:val="a6"/>
    <w:link w:val="SubHeader0"/>
    <w:rsid w:val="007C5540"/>
    <w:pPr>
      <w:numPr>
        <w:numId w:val="16"/>
      </w:numPr>
      <w:spacing w:beforeLines="20" w:before="60" w:afterLines="20" w:after="60" w:line="320" w:lineRule="exact"/>
      <w:ind w:left="709" w:firstLineChars="0" w:hanging="284"/>
    </w:pPr>
    <w:rPr>
      <w:rFonts w:eastAsia="メイリオ"/>
      <w:color w:val="4F6228" w:themeColor="accent3" w:themeShade="80"/>
      <w:sz w:val="28"/>
    </w:rPr>
  </w:style>
  <w:style w:type="character" w:customStyle="1" w:styleId="SubHeader0">
    <w:name w:val="SubHeader (文字)"/>
    <w:basedOn w:val="a7"/>
    <w:link w:val="SubHeader"/>
    <w:rsid w:val="007C5540"/>
    <w:rPr>
      <w:rFonts w:ascii="ＭＳ Ｐ明朝" w:eastAsia="メイリオ" w:hAnsi="ＭＳ Ｐ明朝"/>
      <w:color w:val="4F6228" w:themeColor="accent3" w:themeShade="80"/>
      <w:sz w:val="28"/>
    </w:rPr>
  </w:style>
  <w:style w:type="paragraph" w:styleId="af9">
    <w:name w:val="Body Text Indent"/>
    <w:basedOn w:val="a6"/>
    <w:link w:val="afa"/>
    <w:uiPriority w:val="99"/>
    <w:unhideWhenUsed/>
    <w:qFormat/>
    <w:rsid w:val="00BD2A70"/>
    <w:pPr>
      <w:ind w:leftChars="100" w:left="210"/>
    </w:pPr>
  </w:style>
  <w:style w:type="character" w:customStyle="1" w:styleId="afa">
    <w:name w:val="本文インデント (文字)"/>
    <w:basedOn w:val="a2"/>
    <w:link w:val="af9"/>
    <w:uiPriority w:val="99"/>
    <w:rsid w:val="00BD2A70"/>
    <w:rPr>
      <w:rFonts w:ascii="ＭＳ Ｐ明朝" w:eastAsia="ＭＳ Ｐ明朝" w:hAnsi="ＭＳ Ｐ明朝"/>
      <w:sz w:val="20"/>
    </w:rPr>
  </w:style>
  <w:style w:type="paragraph" w:styleId="23">
    <w:name w:val="Body Text Indent 2"/>
    <w:basedOn w:val="af9"/>
    <w:link w:val="24"/>
    <w:uiPriority w:val="99"/>
    <w:unhideWhenUsed/>
    <w:rsid w:val="0073781F"/>
    <w:pPr>
      <w:ind w:left="100" w:firstLine="100"/>
    </w:pPr>
  </w:style>
  <w:style w:type="character" w:customStyle="1" w:styleId="24">
    <w:name w:val="本文インデント 2 (文字)"/>
    <w:basedOn w:val="a2"/>
    <w:link w:val="23"/>
    <w:uiPriority w:val="99"/>
    <w:rsid w:val="0073781F"/>
    <w:rPr>
      <w:rFonts w:ascii="ＭＳ Ｐ明朝" w:eastAsia="ＭＳ Ｐ明朝" w:hAnsi="ＭＳ Ｐ明朝"/>
      <w:sz w:val="20"/>
    </w:rPr>
  </w:style>
  <w:style w:type="paragraph" w:styleId="3">
    <w:name w:val="List Bullet 3"/>
    <w:basedOn w:val="a1"/>
    <w:uiPriority w:val="99"/>
    <w:unhideWhenUsed/>
    <w:rsid w:val="00672A82"/>
    <w:pPr>
      <w:numPr>
        <w:numId w:val="6"/>
      </w:numPr>
      <w:contextualSpacing/>
    </w:pPr>
  </w:style>
  <w:style w:type="paragraph" w:customStyle="1" w:styleId="List1">
    <w:name w:val="List1"/>
    <w:basedOn w:val="22"/>
    <w:qFormat/>
    <w:rsid w:val="00297650"/>
    <w:pPr>
      <w:numPr>
        <w:numId w:val="5"/>
      </w:numPr>
    </w:pPr>
    <w:rPr>
      <w:sz w:val="20"/>
    </w:rPr>
  </w:style>
  <w:style w:type="paragraph" w:customStyle="1" w:styleId="Annotation2">
    <w:name w:val="Annotation2"/>
    <w:basedOn w:val="Annotation"/>
    <w:qFormat/>
    <w:rsid w:val="00583DF2"/>
    <w:pPr>
      <w:keepNext/>
    </w:pPr>
  </w:style>
  <w:style w:type="paragraph" w:styleId="afb">
    <w:name w:val="List Paragraph"/>
    <w:basedOn w:val="a1"/>
    <w:uiPriority w:val="34"/>
    <w:rsid w:val="00383F83"/>
    <w:pPr>
      <w:ind w:leftChars="400" w:left="840"/>
    </w:pPr>
  </w:style>
  <w:style w:type="paragraph" w:customStyle="1" w:styleId="42">
    <w:name w:val="見出し4の本文"/>
    <w:basedOn w:val="a1"/>
    <w:link w:val="43"/>
    <w:rsid w:val="00383F83"/>
    <w:pPr>
      <w:ind w:leftChars="100" w:left="100" w:firstLineChars="100" w:firstLine="100"/>
    </w:pPr>
  </w:style>
  <w:style w:type="character" w:customStyle="1" w:styleId="43">
    <w:name w:val="見出し4の本文 (文字)"/>
    <w:basedOn w:val="a2"/>
    <w:link w:val="42"/>
    <w:rsid w:val="00383F83"/>
    <w:rPr>
      <w:rFonts w:eastAsia="ＭＳ Ｐ明朝"/>
    </w:rPr>
  </w:style>
  <w:style w:type="paragraph" w:customStyle="1" w:styleId="List3">
    <w:name w:val="List3"/>
    <w:basedOn w:val="22"/>
    <w:qFormat/>
    <w:rsid w:val="00085C24"/>
    <w:pPr>
      <w:numPr>
        <w:numId w:val="18"/>
      </w:numPr>
      <w:spacing w:beforeLines="50" w:before="150"/>
      <w:contextualSpacing w:val="0"/>
      <w:jc w:val="left"/>
    </w:pPr>
    <w:rPr>
      <w:sz w:val="20"/>
    </w:rPr>
  </w:style>
  <w:style w:type="paragraph" w:customStyle="1" w:styleId="ConsultationTitle2">
    <w:name w:val="ConsultationTitle2"/>
    <w:basedOn w:val="ConsultationBody"/>
    <w:link w:val="ConsultationTitle20"/>
    <w:qFormat/>
    <w:rsid w:val="008D4789"/>
    <w:pPr>
      <w:spacing w:beforeLines="50" w:before="50"/>
      <w:ind w:firstLineChars="0" w:firstLine="0"/>
    </w:pPr>
  </w:style>
  <w:style w:type="paragraph" w:customStyle="1" w:styleId="ConsultationList2">
    <w:name w:val="ConsultationList2"/>
    <w:basedOn w:val="ConsultationBody"/>
    <w:link w:val="ConsultationList20"/>
    <w:qFormat/>
    <w:rsid w:val="0084609D"/>
    <w:pPr>
      <w:numPr>
        <w:numId w:val="21"/>
      </w:numPr>
      <w:spacing w:before="4" w:afterLines="20" w:after="20"/>
      <w:ind w:left="190" w:hangingChars="150" w:hanging="150"/>
    </w:pPr>
  </w:style>
  <w:style w:type="character" w:customStyle="1" w:styleId="ConsultationBody0">
    <w:name w:val="ConsultationBody (文字)"/>
    <w:basedOn w:val="a7"/>
    <w:link w:val="ConsultationBody"/>
    <w:rsid w:val="00594145"/>
    <w:rPr>
      <w:rFonts w:ascii="ＭＳ Ｐ明朝" w:eastAsia="ＭＳ Ｐ明朝" w:hAnsi="ＭＳ Ｐ明朝"/>
      <w:sz w:val="20"/>
    </w:rPr>
  </w:style>
  <w:style w:type="character" w:customStyle="1" w:styleId="ConsultationTitle20">
    <w:name w:val="ConsultationTitle2 (文字)"/>
    <w:basedOn w:val="ConsultationBody0"/>
    <w:link w:val="ConsultationTitle2"/>
    <w:rsid w:val="008D4789"/>
    <w:rPr>
      <w:rFonts w:ascii="ＭＳ Ｐ明朝" w:eastAsia="ＭＳ Ｐ明朝" w:hAnsi="ＭＳ Ｐ明朝"/>
      <w:sz w:val="20"/>
    </w:rPr>
  </w:style>
  <w:style w:type="paragraph" w:customStyle="1" w:styleId="ConsultationList3">
    <w:name w:val="ConsultationList3"/>
    <w:basedOn w:val="ConsultationBody"/>
    <w:link w:val="ConsultationList30"/>
    <w:qFormat/>
    <w:rsid w:val="00854FDE"/>
    <w:pPr>
      <w:numPr>
        <w:numId w:val="22"/>
      </w:numPr>
      <w:spacing w:beforeLines="20" w:before="20" w:afterLines="20" w:after="20"/>
      <w:ind w:leftChars="50" w:left="150" w:hangingChars="100" w:hanging="100"/>
    </w:pPr>
  </w:style>
  <w:style w:type="character" w:customStyle="1" w:styleId="ConsultationList20">
    <w:name w:val="ConsultationList2 (文字)"/>
    <w:basedOn w:val="ConsultationBody0"/>
    <w:link w:val="ConsultationList2"/>
    <w:rsid w:val="0084609D"/>
    <w:rPr>
      <w:rFonts w:ascii="ＭＳ Ｐ明朝" w:eastAsia="ＭＳ Ｐ明朝" w:hAnsi="ＭＳ Ｐ明朝"/>
      <w:sz w:val="20"/>
    </w:rPr>
  </w:style>
  <w:style w:type="character" w:customStyle="1" w:styleId="ConsultationList30">
    <w:name w:val="ConsultationList3 (文字)"/>
    <w:basedOn w:val="ConsultationBody0"/>
    <w:link w:val="ConsultationList3"/>
    <w:rsid w:val="00854FDE"/>
    <w:rPr>
      <w:rFonts w:ascii="ＭＳ Ｐ明朝" w:eastAsia="ＭＳ Ｐ明朝" w:hAnsi="ＭＳ Ｐ明朝"/>
      <w:sz w:val="20"/>
    </w:rPr>
  </w:style>
  <w:style w:type="paragraph" w:customStyle="1" w:styleId="ImportTable">
    <w:name w:val="ImportTable"/>
    <w:qFormat/>
  </w:style>
  <w:style w:type="table" w:customStyle="1" w:styleId="13">
    <w:name w:val="表 (格子)1"/>
    <w:basedOn w:val="a3"/>
    <w:next w:val="ad"/>
    <w:uiPriority w:val="59"/>
    <w:rsid w:val="007C37C3"/>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annotation reference"/>
    <w:basedOn w:val="a2"/>
    <w:uiPriority w:val="99"/>
    <w:semiHidden/>
    <w:unhideWhenUsed/>
    <w:rsid w:val="00E348B2"/>
    <w:rPr>
      <w:sz w:val="18"/>
      <w:szCs w:val="18"/>
    </w:rPr>
  </w:style>
  <w:style w:type="paragraph" w:styleId="afd">
    <w:name w:val="annotation text"/>
    <w:basedOn w:val="a1"/>
    <w:link w:val="afe"/>
    <w:uiPriority w:val="99"/>
    <w:unhideWhenUsed/>
    <w:rsid w:val="00E348B2"/>
    <w:pPr>
      <w:jc w:val="left"/>
    </w:pPr>
  </w:style>
  <w:style w:type="character" w:customStyle="1" w:styleId="afe">
    <w:name w:val="コメント文字列 (文字)"/>
    <w:basedOn w:val="a2"/>
    <w:link w:val="afd"/>
    <w:uiPriority w:val="99"/>
    <w:rsid w:val="00E348B2"/>
    <w:rPr>
      <w:rFonts w:eastAsia="ＭＳ Ｐ明朝"/>
    </w:rPr>
  </w:style>
  <w:style w:type="paragraph" w:styleId="aff">
    <w:name w:val="annotation subject"/>
    <w:basedOn w:val="afd"/>
    <w:next w:val="afd"/>
    <w:link w:val="aff0"/>
    <w:uiPriority w:val="99"/>
    <w:semiHidden/>
    <w:unhideWhenUsed/>
    <w:rsid w:val="00E348B2"/>
    <w:rPr>
      <w:b/>
      <w:bCs/>
    </w:rPr>
  </w:style>
  <w:style w:type="character" w:customStyle="1" w:styleId="aff0">
    <w:name w:val="コメント内容 (文字)"/>
    <w:basedOn w:val="afe"/>
    <w:link w:val="aff"/>
    <w:uiPriority w:val="99"/>
    <w:semiHidden/>
    <w:rsid w:val="00E348B2"/>
    <w:rPr>
      <w:rFonts w:eastAsia="ＭＳ Ｐ明朝"/>
      <w:b/>
      <w:bCs/>
    </w:rPr>
  </w:style>
  <w:style w:type="paragraph" w:styleId="aff1">
    <w:name w:val="Revision"/>
    <w:hidden/>
    <w:uiPriority w:val="99"/>
    <w:semiHidden/>
    <w:rsid w:val="00594145"/>
    <w:rPr>
      <w:rFonts w:eastAsia="ＭＳ Ｐ明朝"/>
    </w:rPr>
  </w:style>
  <w:style w:type="table" w:customStyle="1" w:styleId="aff2">
    <w:name w:val="緑色の表（縦中心）"/>
    <w:basedOn w:val="a3"/>
    <w:uiPriority w:val="99"/>
    <w:rsid w:val="00312CFE"/>
    <w:pPr>
      <w:jc w:val="center"/>
    </w:pPr>
    <w:rPr>
      <w:rFonts w:eastAsia="ＭＳ Ｐゴシック"/>
      <w:sz w:val="18"/>
    </w:rPr>
    <w:tblPr>
      <w:tblBorders>
        <w:top w:val="single" w:sz="4" w:space="0" w:color="C2D69B" w:themeColor="accent3" w:themeTint="99"/>
        <w:bottom w:val="single" w:sz="4" w:space="0" w:color="C2D69B" w:themeColor="accent3" w:themeTint="99"/>
        <w:insideH w:val="single" w:sz="4" w:space="0" w:color="C2D69B" w:themeColor="accent3" w:themeTint="99"/>
      </w:tblBorders>
      <w:tblCellMar>
        <w:top w:w="28" w:type="dxa"/>
        <w:bottom w:w="28" w:type="dxa"/>
      </w:tblCellMar>
    </w:tblPr>
    <w:tcPr>
      <w:vAlign w:val="center"/>
    </w:tcPr>
    <w:tblStylePr w:type="firstRow">
      <w:pPr>
        <w:jc w:val="center"/>
      </w:pPr>
      <w:rPr>
        <w:rFonts w:ascii="游明朝" w:eastAsia="ＭＳ Ｐ明朝" w:hAnsi="游明朝" w:hint="eastAsia"/>
        <w:b/>
        <w:color w:val="4F6228" w:themeColor="accent3" w:themeShade="80"/>
        <w:sz w:val="24"/>
        <w:szCs w:val="24"/>
      </w:rPr>
      <w:tblPr/>
      <w:tcPr>
        <w:shd w:val="clear" w:color="auto" w:fill="D6E3BC" w:themeFill="accent3" w:themeFillTint="66"/>
      </w:tcPr>
    </w:tblStylePr>
    <w:tblStylePr w:type="firstCol">
      <w:tblPr/>
      <w:tcPr>
        <w:shd w:val="clear" w:color="auto" w:fill="D6E3BC" w:themeFill="accent3" w:themeFillTint="66"/>
      </w:tcPr>
    </w:tblStylePr>
  </w:style>
  <w:style w:type="paragraph" w:customStyle="1" w:styleId="aff3">
    <w:name w:val="チェックリスト本文"/>
    <w:basedOn w:val="a1"/>
    <w:qFormat/>
    <w:rsid w:val="009F099B"/>
    <w:pPr>
      <w:widowControl/>
      <w:snapToGrid w:val="0"/>
      <w:spacing w:line="192" w:lineRule="auto"/>
      <w:jc w:val="left"/>
    </w:pPr>
    <w:rPr>
      <w:rFonts w:ascii="メイリオ" w:eastAsia="メイリオ" w:hAnsi="メイリオ" w:cs="ＭＳ Ｐゴシック"/>
      <w:b/>
      <w:bCs/>
      <w:color w:val="000000"/>
      <w:kern w:val="0"/>
      <w:sz w:val="24"/>
      <w:szCs w:val="24"/>
    </w:rPr>
  </w:style>
  <w:style w:type="paragraph" w:styleId="aff4">
    <w:name w:val="TOC Heading"/>
    <w:basedOn w:val="1"/>
    <w:next w:val="a1"/>
    <w:uiPriority w:val="39"/>
    <w:semiHidden/>
    <w:unhideWhenUsed/>
    <w:qFormat/>
    <w:rsid w:val="00D218F3"/>
    <w:pPr>
      <w:keepNext/>
      <w:outlineLvl w:val="9"/>
    </w:pPr>
  </w:style>
  <w:style w:type="table" w:customStyle="1" w:styleId="25">
    <w:name w:val="表 (格子)2"/>
    <w:basedOn w:val="a3"/>
    <w:next w:val="ad"/>
    <w:uiPriority w:val="59"/>
    <w:rsid w:val="00D218F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冒頭見出し"/>
    <w:basedOn w:val="a1"/>
    <w:rsid w:val="00BA1200"/>
    <w:pPr>
      <w:keepNext/>
      <w:pBdr>
        <w:bottom w:val="single" w:sz="8" w:space="1" w:color="0070C0"/>
      </w:pBdr>
      <w:shd w:val="clear" w:color="auto" w:fill="B6DDE8" w:themeFill="accent5" w:themeFillTint="66"/>
      <w:autoSpaceDE w:val="0"/>
      <w:autoSpaceDN w:val="0"/>
      <w:snapToGrid w:val="0"/>
      <w:ind w:left="240" w:hangingChars="100" w:hanging="240"/>
    </w:pPr>
  </w:style>
  <w:style w:type="paragraph" w:customStyle="1" w:styleId="ConsultationTitleExample">
    <w:name w:val="ConsultationTitleExample"/>
    <w:basedOn w:val="ConsultationTitle"/>
    <w:qFormat/>
    <w:rsid w:val="008D1B0D"/>
    <w:pPr>
      <w:spacing w:before="50" w:after="50"/>
      <w:ind w:firstLineChars="0" w:firstLine="0"/>
    </w:pPr>
  </w:style>
  <w:style w:type="paragraph" w:customStyle="1" w:styleId="aff6">
    <w:name w:val="サマリ_タイトル"/>
    <w:basedOn w:val="a1"/>
    <w:link w:val="aff7"/>
    <w:qFormat/>
    <w:rsid w:val="00AB3156"/>
    <w:pPr>
      <w:jc w:val="left"/>
    </w:pPr>
    <w:rPr>
      <w:b/>
      <w:color w:val="76923C" w:themeColor="accent3" w:themeShade="BF"/>
      <w:sz w:val="24"/>
    </w:rPr>
  </w:style>
  <w:style w:type="paragraph" w:customStyle="1" w:styleId="aff8">
    <w:name w:val="サマリ_章名"/>
    <w:basedOn w:val="a1"/>
    <w:link w:val="aff9"/>
    <w:qFormat/>
    <w:rsid w:val="00AB3156"/>
    <w:pPr>
      <w:snapToGrid w:val="0"/>
      <w:spacing w:beforeLines="50" w:before="50" w:afterLines="50" w:after="50"/>
    </w:pPr>
    <w:rPr>
      <w:b/>
    </w:rPr>
  </w:style>
  <w:style w:type="character" w:customStyle="1" w:styleId="aff7">
    <w:name w:val="サマリ_タイトル (文字)"/>
    <w:basedOn w:val="a2"/>
    <w:link w:val="aff6"/>
    <w:rsid w:val="00AB3156"/>
    <w:rPr>
      <w:rFonts w:eastAsia="ＭＳ Ｐ明朝"/>
      <w:b/>
      <w:color w:val="76923C" w:themeColor="accent3" w:themeShade="BF"/>
      <w:sz w:val="24"/>
    </w:rPr>
  </w:style>
  <w:style w:type="paragraph" w:customStyle="1" w:styleId="affa">
    <w:name w:val="サマリ_節名"/>
    <w:basedOn w:val="a1"/>
    <w:link w:val="affb"/>
    <w:qFormat/>
    <w:rsid w:val="0023110D"/>
    <w:pPr>
      <w:snapToGrid w:val="0"/>
      <w:ind w:leftChars="300" w:left="300"/>
    </w:pPr>
  </w:style>
  <w:style w:type="character" w:customStyle="1" w:styleId="aff9">
    <w:name w:val="サマリ_章名 (文字)"/>
    <w:basedOn w:val="a2"/>
    <w:link w:val="aff8"/>
    <w:rsid w:val="00AB3156"/>
    <w:rPr>
      <w:rFonts w:eastAsia="ＭＳ Ｐ明朝"/>
      <w:b/>
    </w:rPr>
  </w:style>
  <w:style w:type="character" w:customStyle="1" w:styleId="affb">
    <w:name w:val="サマリ_節名 (文字)"/>
    <w:basedOn w:val="a2"/>
    <w:link w:val="affa"/>
    <w:rsid w:val="0023110D"/>
    <w:rPr>
      <w:rFonts w:eastAsia="ＭＳ Ｐ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943">
      <w:bodyDiv w:val="1"/>
      <w:marLeft w:val="0"/>
      <w:marRight w:val="0"/>
      <w:marTop w:val="0"/>
      <w:marBottom w:val="0"/>
      <w:divBdr>
        <w:top w:val="none" w:sz="0" w:space="0" w:color="auto"/>
        <w:left w:val="none" w:sz="0" w:space="0" w:color="auto"/>
        <w:bottom w:val="none" w:sz="0" w:space="0" w:color="auto"/>
        <w:right w:val="none" w:sz="0" w:space="0" w:color="auto"/>
      </w:divBdr>
    </w:div>
    <w:div w:id="55976524">
      <w:bodyDiv w:val="1"/>
      <w:marLeft w:val="0"/>
      <w:marRight w:val="0"/>
      <w:marTop w:val="0"/>
      <w:marBottom w:val="0"/>
      <w:divBdr>
        <w:top w:val="none" w:sz="0" w:space="0" w:color="auto"/>
        <w:left w:val="none" w:sz="0" w:space="0" w:color="auto"/>
        <w:bottom w:val="none" w:sz="0" w:space="0" w:color="auto"/>
        <w:right w:val="none" w:sz="0" w:space="0" w:color="auto"/>
      </w:divBdr>
    </w:div>
    <w:div w:id="63451984">
      <w:bodyDiv w:val="1"/>
      <w:marLeft w:val="0"/>
      <w:marRight w:val="0"/>
      <w:marTop w:val="0"/>
      <w:marBottom w:val="0"/>
      <w:divBdr>
        <w:top w:val="none" w:sz="0" w:space="0" w:color="auto"/>
        <w:left w:val="none" w:sz="0" w:space="0" w:color="auto"/>
        <w:bottom w:val="none" w:sz="0" w:space="0" w:color="auto"/>
        <w:right w:val="none" w:sz="0" w:space="0" w:color="auto"/>
      </w:divBdr>
    </w:div>
    <w:div w:id="76100474">
      <w:bodyDiv w:val="1"/>
      <w:marLeft w:val="0"/>
      <w:marRight w:val="0"/>
      <w:marTop w:val="0"/>
      <w:marBottom w:val="0"/>
      <w:divBdr>
        <w:top w:val="none" w:sz="0" w:space="0" w:color="auto"/>
        <w:left w:val="none" w:sz="0" w:space="0" w:color="auto"/>
        <w:bottom w:val="none" w:sz="0" w:space="0" w:color="auto"/>
        <w:right w:val="none" w:sz="0" w:space="0" w:color="auto"/>
      </w:divBdr>
    </w:div>
    <w:div w:id="112139279">
      <w:bodyDiv w:val="1"/>
      <w:marLeft w:val="0"/>
      <w:marRight w:val="0"/>
      <w:marTop w:val="0"/>
      <w:marBottom w:val="0"/>
      <w:divBdr>
        <w:top w:val="none" w:sz="0" w:space="0" w:color="auto"/>
        <w:left w:val="none" w:sz="0" w:space="0" w:color="auto"/>
        <w:bottom w:val="none" w:sz="0" w:space="0" w:color="auto"/>
        <w:right w:val="none" w:sz="0" w:space="0" w:color="auto"/>
      </w:divBdr>
    </w:div>
    <w:div w:id="278418697">
      <w:bodyDiv w:val="1"/>
      <w:marLeft w:val="0"/>
      <w:marRight w:val="0"/>
      <w:marTop w:val="0"/>
      <w:marBottom w:val="0"/>
      <w:divBdr>
        <w:top w:val="none" w:sz="0" w:space="0" w:color="auto"/>
        <w:left w:val="none" w:sz="0" w:space="0" w:color="auto"/>
        <w:bottom w:val="none" w:sz="0" w:space="0" w:color="auto"/>
        <w:right w:val="none" w:sz="0" w:space="0" w:color="auto"/>
      </w:divBdr>
    </w:div>
    <w:div w:id="316495066">
      <w:bodyDiv w:val="1"/>
      <w:marLeft w:val="0"/>
      <w:marRight w:val="0"/>
      <w:marTop w:val="0"/>
      <w:marBottom w:val="0"/>
      <w:divBdr>
        <w:top w:val="none" w:sz="0" w:space="0" w:color="auto"/>
        <w:left w:val="none" w:sz="0" w:space="0" w:color="auto"/>
        <w:bottom w:val="none" w:sz="0" w:space="0" w:color="auto"/>
        <w:right w:val="none" w:sz="0" w:space="0" w:color="auto"/>
      </w:divBdr>
    </w:div>
    <w:div w:id="320430578">
      <w:bodyDiv w:val="1"/>
      <w:marLeft w:val="0"/>
      <w:marRight w:val="0"/>
      <w:marTop w:val="0"/>
      <w:marBottom w:val="0"/>
      <w:divBdr>
        <w:top w:val="none" w:sz="0" w:space="0" w:color="auto"/>
        <w:left w:val="none" w:sz="0" w:space="0" w:color="auto"/>
        <w:bottom w:val="none" w:sz="0" w:space="0" w:color="auto"/>
        <w:right w:val="none" w:sz="0" w:space="0" w:color="auto"/>
      </w:divBdr>
    </w:div>
    <w:div w:id="357391758">
      <w:bodyDiv w:val="1"/>
      <w:marLeft w:val="0"/>
      <w:marRight w:val="0"/>
      <w:marTop w:val="0"/>
      <w:marBottom w:val="0"/>
      <w:divBdr>
        <w:top w:val="none" w:sz="0" w:space="0" w:color="auto"/>
        <w:left w:val="none" w:sz="0" w:space="0" w:color="auto"/>
        <w:bottom w:val="none" w:sz="0" w:space="0" w:color="auto"/>
        <w:right w:val="none" w:sz="0" w:space="0" w:color="auto"/>
      </w:divBdr>
    </w:div>
    <w:div w:id="369455158">
      <w:bodyDiv w:val="1"/>
      <w:marLeft w:val="0"/>
      <w:marRight w:val="0"/>
      <w:marTop w:val="0"/>
      <w:marBottom w:val="0"/>
      <w:divBdr>
        <w:top w:val="none" w:sz="0" w:space="0" w:color="auto"/>
        <w:left w:val="none" w:sz="0" w:space="0" w:color="auto"/>
        <w:bottom w:val="none" w:sz="0" w:space="0" w:color="auto"/>
        <w:right w:val="none" w:sz="0" w:space="0" w:color="auto"/>
      </w:divBdr>
    </w:div>
    <w:div w:id="450133346">
      <w:bodyDiv w:val="1"/>
      <w:marLeft w:val="0"/>
      <w:marRight w:val="0"/>
      <w:marTop w:val="0"/>
      <w:marBottom w:val="0"/>
      <w:divBdr>
        <w:top w:val="none" w:sz="0" w:space="0" w:color="auto"/>
        <w:left w:val="none" w:sz="0" w:space="0" w:color="auto"/>
        <w:bottom w:val="none" w:sz="0" w:space="0" w:color="auto"/>
        <w:right w:val="none" w:sz="0" w:space="0" w:color="auto"/>
      </w:divBdr>
    </w:div>
    <w:div w:id="461773084">
      <w:bodyDiv w:val="1"/>
      <w:marLeft w:val="0"/>
      <w:marRight w:val="0"/>
      <w:marTop w:val="0"/>
      <w:marBottom w:val="0"/>
      <w:divBdr>
        <w:top w:val="none" w:sz="0" w:space="0" w:color="auto"/>
        <w:left w:val="none" w:sz="0" w:space="0" w:color="auto"/>
        <w:bottom w:val="none" w:sz="0" w:space="0" w:color="auto"/>
        <w:right w:val="none" w:sz="0" w:space="0" w:color="auto"/>
      </w:divBdr>
    </w:div>
    <w:div w:id="498161869">
      <w:bodyDiv w:val="1"/>
      <w:marLeft w:val="0"/>
      <w:marRight w:val="0"/>
      <w:marTop w:val="0"/>
      <w:marBottom w:val="0"/>
      <w:divBdr>
        <w:top w:val="none" w:sz="0" w:space="0" w:color="auto"/>
        <w:left w:val="none" w:sz="0" w:space="0" w:color="auto"/>
        <w:bottom w:val="none" w:sz="0" w:space="0" w:color="auto"/>
        <w:right w:val="none" w:sz="0" w:space="0" w:color="auto"/>
      </w:divBdr>
    </w:div>
    <w:div w:id="568341854">
      <w:bodyDiv w:val="1"/>
      <w:marLeft w:val="0"/>
      <w:marRight w:val="0"/>
      <w:marTop w:val="0"/>
      <w:marBottom w:val="0"/>
      <w:divBdr>
        <w:top w:val="none" w:sz="0" w:space="0" w:color="auto"/>
        <w:left w:val="none" w:sz="0" w:space="0" w:color="auto"/>
        <w:bottom w:val="none" w:sz="0" w:space="0" w:color="auto"/>
        <w:right w:val="none" w:sz="0" w:space="0" w:color="auto"/>
      </w:divBdr>
    </w:div>
    <w:div w:id="654535180">
      <w:bodyDiv w:val="1"/>
      <w:marLeft w:val="0"/>
      <w:marRight w:val="0"/>
      <w:marTop w:val="0"/>
      <w:marBottom w:val="0"/>
      <w:divBdr>
        <w:top w:val="none" w:sz="0" w:space="0" w:color="auto"/>
        <w:left w:val="none" w:sz="0" w:space="0" w:color="auto"/>
        <w:bottom w:val="none" w:sz="0" w:space="0" w:color="auto"/>
        <w:right w:val="none" w:sz="0" w:space="0" w:color="auto"/>
      </w:divBdr>
    </w:div>
    <w:div w:id="763913248">
      <w:bodyDiv w:val="1"/>
      <w:marLeft w:val="0"/>
      <w:marRight w:val="0"/>
      <w:marTop w:val="0"/>
      <w:marBottom w:val="0"/>
      <w:divBdr>
        <w:top w:val="none" w:sz="0" w:space="0" w:color="auto"/>
        <w:left w:val="none" w:sz="0" w:space="0" w:color="auto"/>
        <w:bottom w:val="none" w:sz="0" w:space="0" w:color="auto"/>
        <w:right w:val="none" w:sz="0" w:space="0" w:color="auto"/>
      </w:divBdr>
    </w:div>
    <w:div w:id="878664838">
      <w:bodyDiv w:val="1"/>
      <w:marLeft w:val="0"/>
      <w:marRight w:val="0"/>
      <w:marTop w:val="0"/>
      <w:marBottom w:val="0"/>
      <w:divBdr>
        <w:top w:val="none" w:sz="0" w:space="0" w:color="auto"/>
        <w:left w:val="none" w:sz="0" w:space="0" w:color="auto"/>
        <w:bottom w:val="none" w:sz="0" w:space="0" w:color="auto"/>
        <w:right w:val="none" w:sz="0" w:space="0" w:color="auto"/>
      </w:divBdr>
    </w:div>
    <w:div w:id="883716859">
      <w:bodyDiv w:val="1"/>
      <w:marLeft w:val="0"/>
      <w:marRight w:val="0"/>
      <w:marTop w:val="0"/>
      <w:marBottom w:val="0"/>
      <w:divBdr>
        <w:top w:val="none" w:sz="0" w:space="0" w:color="auto"/>
        <w:left w:val="none" w:sz="0" w:space="0" w:color="auto"/>
        <w:bottom w:val="none" w:sz="0" w:space="0" w:color="auto"/>
        <w:right w:val="none" w:sz="0" w:space="0" w:color="auto"/>
      </w:divBdr>
    </w:div>
    <w:div w:id="971255017">
      <w:bodyDiv w:val="1"/>
      <w:marLeft w:val="0"/>
      <w:marRight w:val="0"/>
      <w:marTop w:val="0"/>
      <w:marBottom w:val="0"/>
      <w:divBdr>
        <w:top w:val="none" w:sz="0" w:space="0" w:color="auto"/>
        <w:left w:val="none" w:sz="0" w:space="0" w:color="auto"/>
        <w:bottom w:val="none" w:sz="0" w:space="0" w:color="auto"/>
        <w:right w:val="none" w:sz="0" w:space="0" w:color="auto"/>
      </w:divBdr>
    </w:div>
    <w:div w:id="1006640517">
      <w:bodyDiv w:val="1"/>
      <w:marLeft w:val="0"/>
      <w:marRight w:val="0"/>
      <w:marTop w:val="0"/>
      <w:marBottom w:val="0"/>
      <w:divBdr>
        <w:top w:val="none" w:sz="0" w:space="0" w:color="auto"/>
        <w:left w:val="none" w:sz="0" w:space="0" w:color="auto"/>
        <w:bottom w:val="none" w:sz="0" w:space="0" w:color="auto"/>
        <w:right w:val="none" w:sz="0" w:space="0" w:color="auto"/>
      </w:divBdr>
    </w:div>
    <w:div w:id="1012605520">
      <w:bodyDiv w:val="1"/>
      <w:marLeft w:val="0"/>
      <w:marRight w:val="0"/>
      <w:marTop w:val="0"/>
      <w:marBottom w:val="0"/>
      <w:divBdr>
        <w:top w:val="none" w:sz="0" w:space="0" w:color="auto"/>
        <w:left w:val="none" w:sz="0" w:space="0" w:color="auto"/>
        <w:bottom w:val="none" w:sz="0" w:space="0" w:color="auto"/>
        <w:right w:val="none" w:sz="0" w:space="0" w:color="auto"/>
      </w:divBdr>
      <w:divsChild>
        <w:div w:id="2037339957">
          <w:marLeft w:val="0"/>
          <w:marRight w:val="0"/>
          <w:marTop w:val="0"/>
          <w:marBottom w:val="0"/>
          <w:divBdr>
            <w:top w:val="none" w:sz="0" w:space="0" w:color="auto"/>
            <w:left w:val="none" w:sz="0" w:space="0" w:color="auto"/>
            <w:bottom w:val="none" w:sz="0" w:space="0" w:color="auto"/>
            <w:right w:val="none" w:sz="0" w:space="0" w:color="auto"/>
          </w:divBdr>
          <w:divsChild>
            <w:div w:id="3546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219">
      <w:bodyDiv w:val="1"/>
      <w:marLeft w:val="0"/>
      <w:marRight w:val="0"/>
      <w:marTop w:val="0"/>
      <w:marBottom w:val="0"/>
      <w:divBdr>
        <w:top w:val="none" w:sz="0" w:space="0" w:color="auto"/>
        <w:left w:val="none" w:sz="0" w:space="0" w:color="auto"/>
        <w:bottom w:val="none" w:sz="0" w:space="0" w:color="auto"/>
        <w:right w:val="none" w:sz="0" w:space="0" w:color="auto"/>
      </w:divBdr>
    </w:div>
    <w:div w:id="1128819861">
      <w:bodyDiv w:val="1"/>
      <w:marLeft w:val="0"/>
      <w:marRight w:val="0"/>
      <w:marTop w:val="0"/>
      <w:marBottom w:val="0"/>
      <w:divBdr>
        <w:top w:val="none" w:sz="0" w:space="0" w:color="auto"/>
        <w:left w:val="none" w:sz="0" w:space="0" w:color="auto"/>
        <w:bottom w:val="none" w:sz="0" w:space="0" w:color="auto"/>
        <w:right w:val="none" w:sz="0" w:space="0" w:color="auto"/>
      </w:divBdr>
    </w:div>
    <w:div w:id="1162550508">
      <w:bodyDiv w:val="1"/>
      <w:marLeft w:val="0"/>
      <w:marRight w:val="0"/>
      <w:marTop w:val="0"/>
      <w:marBottom w:val="0"/>
      <w:divBdr>
        <w:top w:val="none" w:sz="0" w:space="0" w:color="auto"/>
        <w:left w:val="none" w:sz="0" w:space="0" w:color="auto"/>
        <w:bottom w:val="none" w:sz="0" w:space="0" w:color="auto"/>
        <w:right w:val="none" w:sz="0" w:space="0" w:color="auto"/>
      </w:divBdr>
    </w:div>
    <w:div w:id="1403988263">
      <w:bodyDiv w:val="1"/>
      <w:marLeft w:val="0"/>
      <w:marRight w:val="0"/>
      <w:marTop w:val="0"/>
      <w:marBottom w:val="0"/>
      <w:divBdr>
        <w:top w:val="none" w:sz="0" w:space="0" w:color="auto"/>
        <w:left w:val="none" w:sz="0" w:space="0" w:color="auto"/>
        <w:bottom w:val="none" w:sz="0" w:space="0" w:color="auto"/>
        <w:right w:val="none" w:sz="0" w:space="0" w:color="auto"/>
      </w:divBdr>
    </w:div>
    <w:div w:id="1553226067">
      <w:bodyDiv w:val="1"/>
      <w:marLeft w:val="0"/>
      <w:marRight w:val="0"/>
      <w:marTop w:val="0"/>
      <w:marBottom w:val="0"/>
      <w:divBdr>
        <w:top w:val="none" w:sz="0" w:space="0" w:color="auto"/>
        <w:left w:val="none" w:sz="0" w:space="0" w:color="auto"/>
        <w:bottom w:val="none" w:sz="0" w:space="0" w:color="auto"/>
        <w:right w:val="none" w:sz="0" w:space="0" w:color="auto"/>
      </w:divBdr>
    </w:div>
    <w:div w:id="1667392617">
      <w:bodyDiv w:val="1"/>
      <w:marLeft w:val="0"/>
      <w:marRight w:val="0"/>
      <w:marTop w:val="0"/>
      <w:marBottom w:val="0"/>
      <w:divBdr>
        <w:top w:val="none" w:sz="0" w:space="0" w:color="auto"/>
        <w:left w:val="none" w:sz="0" w:space="0" w:color="auto"/>
        <w:bottom w:val="none" w:sz="0" w:space="0" w:color="auto"/>
        <w:right w:val="none" w:sz="0" w:space="0" w:color="auto"/>
      </w:divBdr>
    </w:div>
    <w:div w:id="1697920910">
      <w:bodyDiv w:val="1"/>
      <w:marLeft w:val="0"/>
      <w:marRight w:val="0"/>
      <w:marTop w:val="0"/>
      <w:marBottom w:val="0"/>
      <w:divBdr>
        <w:top w:val="none" w:sz="0" w:space="0" w:color="auto"/>
        <w:left w:val="none" w:sz="0" w:space="0" w:color="auto"/>
        <w:bottom w:val="none" w:sz="0" w:space="0" w:color="auto"/>
        <w:right w:val="none" w:sz="0" w:space="0" w:color="auto"/>
      </w:divBdr>
    </w:div>
    <w:div w:id="1797946829">
      <w:bodyDiv w:val="1"/>
      <w:marLeft w:val="0"/>
      <w:marRight w:val="0"/>
      <w:marTop w:val="0"/>
      <w:marBottom w:val="0"/>
      <w:divBdr>
        <w:top w:val="none" w:sz="0" w:space="0" w:color="auto"/>
        <w:left w:val="none" w:sz="0" w:space="0" w:color="auto"/>
        <w:bottom w:val="none" w:sz="0" w:space="0" w:color="auto"/>
        <w:right w:val="none" w:sz="0" w:space="0" w:color="auto"/>
      </w:divBdr>
    </w:div>
    <w:div w:id="1932278765">
      <w:bodyDiv w:val="1"/>
      <w:marLeft w:val="0"/>
      <w:marRight w:val="0"/>
      <w:marTop w:val="0"/>
      <w:marBottom w:val="0"/>
      <w:divBdr>
        <w:top w:val="none" w:sz="0" w:space="0" w:color="auto"/>
        <w:left w:val="none" w:sz="0" w:space="0" w:color="auto"/>
        <w:bottom w:val="none" w:sz="0" w:space="0" w:color="auto"/>
        <w:right w:val="none" w:sz="0" w:space="0" w:color="auto"/>
      </w:divBdr>
    </w:div>
    <w:div w:id="1999189356">
      <w:bodyDiv w:val="1"/>
      <w:marLeft w:val="0"/>
      <w:marRight w:val="0"/>
      <w:marTop w:val="0"/>
      <w:marBottom w:val="0"/>
      <w:divBdr>
        <w:top w:val="none" w:sz="0" w:space="0" w:color="auto"/>
        <w:left w:val="none" w:sz="0" w:space="0" w:color="auto"/>
        <w:bottom w:val="none" w:sz="0" w:space="0" w:color="auto"/>
        <w:right w:val="none" w:sz="0" w:space="0" w:color="auto"/>
      </w:divBdr>
    </w:div>
    <w:div w:id="20712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3">
            <a:lumMod val="20000"/>
            <a:lumOff val="80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7DDEF-ED77-41A4-BA6E-CD00260B2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F1050-B09C-4A8E-9572-711C9909F977}">
  <ds:schemaRefs>
    <ds:schemaRef ds:uri="http://schemas.openxmlformats.org/officeDocument/2006/bibliography"/>
  </ds:schemaRefs>
</ds:datastoreItem>
</file>

<file path=customXml/itemProps3.xml><?xml version="1.0" encoding="utf-8"?>
<ds:datastoreItem xmlns:ds="http://schemas.openxmlformats.org/officeDocument/2006/customXml" ds:itemID="{310C4512-99EC-4EF9-821A-414AAFEA94B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D4AF58F-04BF-4BD7-8ABE-03A1DE2D2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2911</Words>
  <Characters>16597</Characters>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dcterms:created xsi:type="dcterms:W3CDTF">2020-03-11T07:04:00Z</dcterms:created>
  <dcterms:modified xsi:type="dcterms:W3CDTF">2022-04-21T05:57:00Z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2020-12-03T07:46:18Z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c85473ac-4031-4d50-bd66-c6bf2d8153ef</vt:lpwstr>
  </property>
  <property fmtid="{D5CDD505-2E9C-101B-9397-08002B2CF9AE}" pid="9" name="MSIP_Label_436fffe2-e74d-4f21-833f-6f054a10cb50_ContentBits">
    <vt:lpwstr>0</vt:lpwstr>
  </property>
</Properties>
</file>