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FA93" w14:textId="3EBC456B" w:rsidR="00990404" w:rsidRPr="00A6419C" w:rsidRDefault="005153AF" w:rsidP="00D801AE">
      <w:pPr>
        <w:pStyle w:val="a9"/>
        <w:ind w:left="684"/>
      </w:pPr>
      <w:r>
        <w:rPr>
          <w:rFonts w:hint="eastAsia"/>
        </w:rPr>
        <w:t>P</w:t>
      </w:r>
      <w:r>
        <w:t>S2</w:t>
      </w:r>
      <w:r w:rsidR="00CA4C93">
        <w:rPr>
          <w:rFonts w:hint="eastAsia"/>
        </w:rPr>
        <w:t>键盘</w:t>
      </w:r>
    </w:p>
    <w:p w14:paraId="63E9D3D2" w14:textId="6E1DB57F" w:rsidR="00A6419C" w:rsidRPr="00D801AE" w:rsidRDefault="00A6419C" w:rsidP="00D801AE">
      <w:pPr>
        <w:pStyle w:val="1"/>
        <w:spacing w:line="578" w:lineRule="auto"/>
        <w:ind w:left="684" w:hanging="684"/>
        <w:rPr>
          <w:bCs/>
          <w:sz w:val="28"/>
          <w:szCs w:val="28"/>
        </w:rPr>
      </w:pPr>
      <w:r w:rsidRPr="00D801AE">
        <w:rPr>
          <w:bCs/>
          <w:sz w:val="28"/>
          <w:szCs w:val="28"/>
        </w:rPr>
        <w:t>1简介</w:t>
      </w:r>
    </w:p>
    <w:p w14:paraId="44BC213F" w14:textId="37F5A299" w:rsidR="005153AF" w:rsidRDefault="005153AF" w:rsidP="005153AF">
      <w:pPr>
        <w:rPr>
          <w:rFonts w:ascii="Arial" w:hAnsi="Arial" w:cs="Arial"/>
          <w:color w:val="4D4D4D"/>
          <w:shd w:val="clear" w:color="auto" w:fill="FFFFFF"/>
        </w:rPr>
      </w:pPr>
      <w:r>
        <w:tab/>
      </w:r>
      <w:r>
        <w:rPr>
          <w:rFonts w:ascii="Arial" w:hAnsi="Arial" w:cs="Arial"/>
          <w:color w:val="4D4D4D"/>
          <w:shd w:val="clear" w:color="auto" w:fill="FFFFFF"/>
        </w:rPr>
        <w:t>PS/2</w:t>
      </w:r>
      <w:r>
        <w:rPr>
          <w:rFonts w:ascii="Arial" w:hAnsi="Arial" w:cs="Arial"/>
          <w:color w:val="4D4D4D"/>
          <w:shd w:val="clear" w:color="auto" w:fill="FFFFFF"/>
        </w:rPr>
        <w:t>接口最常见的键盘</w:t>
      </w:r>
      <w:r>
        <w:rPr>
          <w:rFonts w:ascii="Arial" w:hAnsi="Arial" w:cs="Arial"/>
          <w:color w:val="4D4D4D"/>
          <w:shd w:val="clear" w:color="auto" w:fill="FFFFFF"/>
        </w:rPr>
        <w:t>/</w:t>
      </w:r>
      <w:r>
        <w:rPr>
          <w:rFonts w:ascii="Arial" w:hAnsi="Arial" w:cs="Arial"/>
          <w:color w:val="4D4D4D"/>
          <w:shd w:val="clear" w:color="auto" w:fill="FFFFFF"/>
        </w:rPr>
        <w:t>鼠标接口，这是一种鼠标和键盘的专用接口。</w:t>
      </w:r>
      <w:r w:rsidRPr="005153AF">
        <w:rPr>
          <w:rFonts w:ascii="Arial" w:hAnsi="Arial" w:cs="Arial"/>
          <w:color w:val="4D4D4D"/>
          <w:shd w:val="clear" w:color="auto" w:fill="FFFFFF"/>
        </w:rPr>
        <w:t>键盘</w:t>
      </w:r>
      <w:r w:rsidRPr="005153AF">
        <w:rPr>
          <w:rFonts w:ascii="Arial" w:hAnsi="Arial" w:cs="Arial"/>
          <w:color w:val="4D4D4D"/>
          <w:shd w:val="clear" w:color="auto" w:fill="FFFFFF"/>
        </w:rPr>
        <w:t xml:space="preserve">/ </w:t>
      </w:r>
      <w:r w:rsidRPr="005153AF">
        <w:rPr>
          <w:rFonts w:ascii="Arial" w:hAnsi="Arial" w:cs="Arial"/>
          <w:color w:val="4D4D4D"/>
          <w:shd w:val="clear" w:color="auto" w:fill="FFFFFF"/>
        </w:rPr>
        <w:t>鼠标可以发送数据到主机，而主机也可以发送数据到设备。</w:t>
      </w:r>
      <w:r w:rsidRPr="005153AF">
        <w:rPr>
          <w:rFonts w:ascii="Arial" w:hAnsi="Arial" w:cs="Arial"/>
          <w:color w:val="4D4D4D"/>
          <w:shd w:val="clear" w:color="auto" w:fill="FFFFFF"/>
        </w:rPr>
        <w:t xml:space="preserve">PS/2 </w:t>
      </w:r>
      <w:r w:rsidRPr="005153AF">
        <w:rPr>
          <w:rFonts w:ascii="Arial" w:hAnsi="Arial" w:cs="Arial"/>
          <w:color w:val="4D4D4D"/>
          <w:shd w:val="clear" w:color="auto" w:fill="FFFFFF"/>
        </w:rPr>
        <w:t>鼠标和键盘履行一种双向同步串行协议，每次数据线上只发送一位数据并且相应的此时时钟线上会发一个脉冲</w:t>
      </w:r>
      <w:r w:rsidRPr="005153AF">
        <w:rPr>
          <w:rFonts w:ascii="Arial" w:hAnsi="Arial" w:cs="Arial"/>
          <w:color w:val="4D4D4D"/>
          <w:shd w:val="clear" w:color="auto" w:fill="FFFFFF"/>
        </w:rPr>
        <w:t>(</w:t>
      </w:r>
      <w:r w:rsidRPr="005153AF">
        <w:rPr>
          <w:rFonts w:ascii="Arial" w:hAnsi="Arial" w:cs="Arial"/>
          <w:color w:val="4D4D4D"/>
          <w:shd w:val="clear" w:color="auto" w:fill="FFFFFF"/>
        </w:rPr>
        <w:t>上升沿或下降沿</w:t>
      </w:r>
      <w:r w:rsidRPr="005153AF">
        <w:rPr>
          <w:rFonts w:ascii="Arial" w:hAnsi="Arial" w:cs="Arial"/>
          <w:color w:val="4D4D4D"/>
          <w:shd w:val="clear" w:color="auto" w:fill="FFFFFF"/>
        </w:rPr>
        <w:t>)</w:t>
      </w:r>
      <w:r w:rsidRPr="005153AF">
        <w:rPr>
          <w:rFonts w:ascii="Arial" w:hAnsi="Arial" w:cs="Arial"/>
          <w:color w:val="4D4D4D"/>
          <w:shd w:val="clear" w:color="auto" w:fill="FFFFFF"/>
        </w:rPr>
        <w:t>作为指示去控制该位数据的读取。</w:t>
      </w:r>
    </w:p>
    <w:p w14:paraId="1D64DEFB" w14:textId="77777777" w:rsidR="005153AF" w:rsidRPr="005153AF" w:rsidRDefault="005153AF" w:rsidP="005153AF">
      <w:pPr>
        <w:rPr>
          <w:rFonts w:ascii="Arial" w:hAnsi="Arial" w:cs="Arial"/>
          <w:color w:val="4D4D4D"/>
          <w:shd w:val="clear" w:color="auto" w:fill="FFFFFF"/>
        </w:rPr>
      </w:pPr>
    </w:p>
    <w:p w14:paraId="47DF8EEE" w14:textId="05EE7CAE" w:rsidR="00A6419C" w:rsidRPr="00A6419C" w:rsidRDefault="00A6419C" w:rsidP="00A6419C">
      <w:r>
        <w:rPr>
          <w:rFonts w:hint="eastAsia"/>
        </w:rPr>
        <w:t>重要参考资料：</w:t>
      </w:r>
    </w:p>
    <w:p w14:paraId="552A9ECA" w14:textId="358D0D04" w:rsidR="005E0CC5" w:rsidRPr="009B5032" w:rsidRDefault="00A6419C" w:rsidP="00844F28">
      <w:pPr>
        <w:rPr>
          <w:color w:val="FF0000"/>
        </w:rPr>
      </w:pPr>
      <w:r w:rsidRPr="009B5032">
        <w:rPr>
          <w:rFonts w:hint="eastAsia"/>
          <w:color w:val="FF0000"/>
        </w:rPr>
        <w:t>计算机原理与设计——</w:t>
      </w:r>
      <w:r w:rsidRPr="009B5032">
        <w:rPr>
          <w:color w:val="FF0000"/>
        </w:rPr>
        <w:t xml:space="preserve"> Verilog HDL版</w:t>
      </w:r>
      <w:r w:rsidRPr="009B5032">
        <w:rPr>
          <w:rFonts w:hint="eastAsia"/>
          <w:color w:val="FF0000"/>
        </w:rPr>
        <w:t xml:space="preserve"> 1</w:t>
      </w:r>
      <w:r w:rsidRPr="009B5032">
        <w:rPr>
          <w:color w:val="FF0000"/>
        </w:rPr>
        <w:t>5.</w:t>
      </w:r>
      <w:r w:rsidR="005E0CC5">
        <w:rPr>
          <w:color w:val="FF0000"/>
        </w:rPr>
        <w:t xml:space="preserve">4 </w:t>
      </w:r>
      <w:r w:rsidR="005E0CC5">
        <w:rPr>
          <w:rFonts w:hint="eastAsia"/>
          <w:color w:val="FF0000"/>
        </w:rPr>
        <w:t>PS</w:t>
      </w:r>
      <w:r w:rsidR="005E0CC5">
        <w:rPr>
          <w:color w:val="FF0000"/>
        </w:rPr>
        <w:t>2</w:t>
      </w:r>
      <w:r w:rsidR="005E0CC5">
        <w:rPr>
          <w:rFonts w:hint="eastAsia"/>
          <w:color w:val="FF0000"/>
        </w:rPr>
        <w:t>接口</w:t>
      </w:r>
    </w:p>
    <w:p w14:paraId="4C20908D" w14:textId="3AA06304" w:rsidR="005E0CC5" w:rsidRDefault="005E0CC5" w:rsidP="00844F28">
      <w:pPr>
        <w:rPr>
          <w:color w:val="FF0000"/>
        </w:rPr>
      </w:pPr>
      <w:r w:rsidRPr="009B5032">
        <w:rPr>
          <w:rFonts w:hint="eastAsia"/>
          <w:color w:val="FF0000"/>
        </w:rPr>
        <w:t>计算机原理与设计——</w:t>
      </w:r>
      <w:r w:rsidRPr="009B5032">
        <w:rPr>
          <w:color w:val="FF0000"/>
        </w:rPr>
        <w:t xml:space="preserve"> Verilog HDL版</w:t>
      </w:r>
      <w:r w:rsidRPr="009B5032">
        <w:rPr>
          <w:rFonts w:hint="eastAsia"/>
          <w:color w:val="FF0000"/>
        </w:rPr>
        <w:t xml:space="preserve"> 1</w:t>
      </w:r>
      <w:r w:rsidRPr="009B5032">
        <w:rPr>
          <w:color w:val="FF0000"/>
        </w:rPr>
        <w:t>5.</w:t>
      </w:r>
      <w:r>
        <w:rPr>
          <w:color w:val="FF0000"/>
        </w:rPr>
        <w:t xml:space="preserve">4.1 </w:t>
      </w:r>
      <w:r>
        <w:rPr>
          <w:rFonts w:hint="eastAsia"/>
          <w:color w:val="FF0000"/>
        </w:rPr>
        <w:t>PS</w:t>
      </w:r>
      <w:r>
        <w:rPr>
          <w:color w:val="FF0000"/>
        </w:rPr>
        <w:t>2</w:t>
      </w:r>
      <w:r>
        <w:rPr>
          <w:rFonts w:hint="eastAsia"/>
          <w:color w:val="FF0000"/>
        </w:rPr>
        <w:t>键盘</w:t>
      </w:r>
    </w:p>
    <w:p w14:paraId="0C08DB64" w14:textId="103EABA1" w:rsidR="00844F28" w:rsidRPr="009B5032" w:rsidRDefault="00844F28" w:rsidP="00844F28">
      <w:pPr>
        <w:rPr>
          <w:color w:val="FF0000"/>
        </w:rPr>
      </w:pPr>
      <w:r w:rsidRPr="009B5032">
        <w:rPr>
          <w:color w:val="FF0000"/>
        </w:rPr>
        <w:t>Nexy4DDR开发板手册</w:t>
      </w:r>
      <w:r w:rsidRPr="009B5032">
        <w:rPr>
          <w:rFonts w:hint="eastAsia"/>
          <w:color w:val="FF0000"/>
        </w:rPr>
        <w:t xml:space="preserve"> 第</w:t>
      </w:r>
      <w:r w:rsidR="000369A1">
        <w:rPr>
          <w:rFonts w:hint="eastAsia"/>
          <w:color w:val="FF0000"/>
        </w:rPr>
        <w:t>8</w:t>
      </w:r>
      <w:r w:rsidRPr="009B5032">
        <w:rPr>
          <w:rFonts w:hint="eastAsia"/>
          <w:color w:val="FF0000"/>
        </w:rPr>
        <w:t>节</w:t>
      </w:r>
      <w:r w:rsidR="000369A1">
        <w:rPr>
          <w:rFonts w:hint="eastAsia"/>
          <w:color w:val="FF0000"/>
        </w:rPr>
        <w:t>USB</w:t>
      </w:r>
      <w:r w:rsidR="000369A1">
        <w:rPr>
          <w:color w:val="FF0000"/>
        </w:rPr>
        <w:t xml:space="preserve"> 8.2</w:t>
      </w:r>
      <w:r w:rsidR="000369A1" w:rsidRPr="000369A1">
        <w:rPr>
          <w:color w:val="FF0000"/>
        </w:rPr>
        <w:t>Keyboard</w:t>
      </w:r>
    </w:p>
    <w:p w14:paraId="26AB78ED" w14:textId="25E505B3" w:rsidR="004A2337" w:rsidRPr="009B5032" w:rsidRDefault="00A6419C">
      <w:r w:rsidRPr="009B5032">
        <w:rPr>
          <w:rFonts w:hint="eastAsia"/>
        </w:rPr>
        <w:t>mips</w:t>
      </w:r>
      <w:r w:rsidRPr="009B5032">
        <w:t>246</w:t>
      </w:r>
      <w:r w:rsidRPr="009B5032">
        <w:rPr>
          <w:rFonts w:hint="eastAsia"/>
        </w:rPr>
        <w:t>网站</w:t>
      </w:r>
      <w:r w:rsidR="00DA162C">
        <w:rPr>
          <w:rFonts w:hint="eastAsia"/>
        </w:rPr>
        <w:t>上有</w:t>
      </w:r>
    </w:p>
    <w:p w14:paraId="45FC0CA9" w14:textId="5C293FC5" w:rsidR="00C70A30" w:rsidRDefault="00C70A30"/>
    <w:p w14:paraId="35804F85" w14:textId="6347B032" w:rsidR="00C70A30" w:rsidRPr="00D801AE" w:rsidRDefault="00C70A30" w:rsidP="00D801AE">
      <w:pPr>
        <w:pStyle w:val="1"/>
        <w:spacing w:line="578" w:lineRule="auto"/>
        <w:ind w:left="684" w:hanging="684"/>
        <w:rPr>
          <w:bCs/>
          <w:sz w:val="28"/>
          <w:szCs w:val="28"/>
        </w:rPr>
      </w:pPr>
      <w:r w:rsidRPr="00D801AE">
        <w:rPr>
          <w:bCs/>
          <w:sz w:val="28"/>
          <w:szCs w:val="28"/>
        </w:rPr>
        <w:t>2使用方法</w:t>
      </w:r>
    </w:p>
    <w:p w14:paraId="79955388" w14:textId="0B32A5CE" w:rsidR="00A35C0A" w:rsidRDefault="00A35C0A" w:rsidP="00A35C0A">
      <w:r>
        <w:t>PS/2</w:t>
      </w:r>
    </w:p>
    <w:p w14:paraId="292CC3D8" w14:textId="578DE4F4" w:rsidR="00A35C0A" w:rsidRDefault="00A35C0A" w:rsidP="00A35C0A">
      <w:pPr>
        <w:ind w:firstLine="420"/>
      </w:pPr>
      <w:r w:rsidRPr="000369A1">
        <w:t xml:space="preserve">PS/2是个人计算机串行 I0 端口的一种标准，名称的由来是因为它在IBM PS/2(Personal System/2)机器上首次使用，连接 PS/2 键盘和PS/2 鼠标。PS/2 端口的连接器的名称是 Mini-DIN，它有 6 </w:t>
      </w:r>
      <w:proofErr w:type="gramStart"/>
      <w:r w:rsidRPr="000369A1">
        <w:t>个</w:t>
      </w:r>
      <w:proofErr w:type="gramEnd"/>
      <w:r w:rsidRPr="000369A1">
        <w:t>针孔(一边是针、一边是孔)，其中的两个未被使</w:t>
      </w:r>
      <w:r w:rsidRPr="000369A1">
        <w:rPr>
          <w:rFonts w:hint="eastAsia"/>
        </w:rPr>
        <w:t>用，其余</w:t>
      </w:r>
      <w:r w:rsidRPr="000369A1">
        <w:t xml:space="preserve">4个分别是时钟、数据、VCC 和GND。有些计算机或 FPGA </w:t>
      </w:r>
      <w:proofErr w:type="gramStart"/>
      <w:r w:rsidRPr="000369A1">
        <w:t>板只有</w:t>
      </w:r>
      <w:proofErr w:type="gramEnd"/>
      <w:r w:rsidRPr="000369A1">
        <w:t>一个连接器，但把两个未被使用的孔用来提供第二套的时钟和数据。这样，在外面使用一个Y形的分叉器，就能同时连接键盘和鼠标了。</w:t>
      </w:r>
    </w:p>
    <w:p w14:paraId="503F5856" w14:textId="77777777" w:rsidR="00A35C0A" w:rsidRPr="00A35C0A" w:rsidRDefault="00A35C0A" w:rsidP="00A35C0A"/>
    <w:p w14:paraId="477D0366" w14:textId="77777777" w:rsidR="000369A1" w:rsidRDefault="000369A1" w:rsidP="000369A1">
      <w:r>
        <w:t>PS/2键盘</w:t>
      </w:r>
    </w:p>
    <w:p w14:paraId="7DE7FA5F" w14:textId="05322C2B" w:rsidR="000369A1" w:rsidRPr="000369A1" w:rsidRDefault="000369A1" w:rsidP="00A35C0A">
      <w:pPr>
        <w:ind w:firstLine="420"/>
      </w:pPr>
      <w:r>
        <w:rPr>
          <w:rFonts w:hint="eastAsia"/>
        </w:rPr>
        <w:t>当你按下一个一般的键，键盘侧送出相应键的扫描码</w:t>
      </w:r>
      <w:r>
        <w:t>;松开时，送出 FO 接着又是扫描码。前者称为 Make Code，后者称为 Break Code。不一般的键，也称扩展键，在</w:t>
      </w:r>
      <w:proofErr w:type="gramStart"/>
      <w:r>
        <w:t>二者最</w:t>
      </w:r>
      <w:proofErr w:type="gramEnd"/>
      <w:r>
        <w:t>前面又加上 EO。</w:t>
      </w:r>
      <w:r>
        <w:rPr>
          <w:rFonts w:hint="eastAsia"/>
        </w:rPr>
        <w:t>比如，如果你按下“</w:t>
      </w:r>
      <w:r>
        <w:t>L”键再放开，则送出4B F04B(扫描码是4B)。再比如，如果你按下“Delete”键再放开，则送出 E0 71 E0 F0 71(扩展键)。如果你长时间按下“L”键再放开，则送出4B 4B···4B F04B。多个键可以同时被按下，比如先按左“Shift”(</w:t>
      </w:r>
      <w:proofErr w:type="gramStart"/>
      <w:r>
        <w:t>扫码为</w:t>
      </w:r>
      <w:proofErr w:type="gramEnd"/>
      <w:r>
        <w:t xml:space="preserve"> 12)再按“L”、放开“L”、再放开“</w:t>
      </w:r>
      <w:proofErr w:type="spellStart"/>
      <w:r>
        <w:t>Shif</w:t>
      </w:r>
      <w:proofErr w:type="spellEnd"/>
      <w:r>
        <w:t>”，则送出 12 4B F04B F0 12。以上的数字均是十六进制的。键盘送给主机的数据以字节为单位。发送时以串行方式进行，与UART 的格式类似，但有同步的时钟信号，另外规定</w:t>
      </w:r>
      <w:r>
        <w:rPr>
          <w:rFonts w:hint="eastAsia"/>
        </w:rPr>
        <w:t>使用奇校验。</w:t>
      </w:r>
      <w:r w:rsidR="00A35C0A" w:rsidRPr="00A35C0A">
        <w:rPr>
          <w:rFonts w:hint="eastAsia"/>
        </w:rPr>
        <w:t>时序见图</w:t>
      </w:r>
      <w:r w:rsidR="00A35C0A" w:rsidRPr="00A35C0A">
        <w:t xml:space="preserve"> 15.14，时钟高电平时键盘开始送数据，时钟低电平时主机开始读数据。</w:t>
      </w:r>
    </w:p>
    <w:p w14:paraId="3B8EF183" w14:textId="270B403C" w:rsidR="00C70A30" w:rsidRDefault="00C70A30" w:rsidP="000369A1">
      <w:r>
        <w:rPr>
          <w:rFonts w:hint="eastAsia"/>
        </w:rPr>
        <w:t xml:space="preserve">　　</w:t>
      </w:r>
      <w:r w:rsidR="000369A1">
        <w:rPr>
          <w:noProof/>
        </w:rPr>
        <w:lastRenderedPageBreak/>
        <w:drawing>
          <wp:inline distT="0" distB="0" distL="0" distR="0" wp14:anchorId="658D04F2" wp14:editId="6E03AB3A">
            <wp:extent cx="5133333" cy="9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971429"/>
                    </a:xfrm>
                    <a:prstGeom prst="rect">
                      <a:avLst/>
                    </a:prstGeom>
                  </pic:spPr>
                </pic:pic>
              </a:graphicData>
            </a:graphic>
          </wp:inline>
        </w:drawing>
      </w:r>
    </w:p>
    <w:p w14:paraId="75AC06B3" w14:textId="6389F71D" w:rsidR="005153AF" w:rsidRDefault="005153AF" w:rsidP="000369A1"/>
    <w:p w14:paraId="3ED9F791" w14:textId="158695BD" w:rsidR="005153AF" w:rsidRDefault="005153AF" w:rsidP="000369A1"/>
    <w:p w14:paraId="00332443" w14:textId="47B092AD" w:rsidR="005153AF" w:rsidRPr="00C70A30" w:rsidRDefault="005153AF" w:rsidP="000369A1"/>
    <w:sectPr w:rsidR="005153AF" w:rsidRPr="00C70A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DC0A" w14:textId="77777777" w:rsidR="00BB422C" w:rsidRDefault="00BB422C" w:rsidP="00990404">
      <w:r>
        <w:separator/>
      </w:r>
    </w:p>
  </w:endnote>
  <w:endnote w:type="continuationSeparator" w:id="0">
    <w:p w14:paraId="4769A95B" w14:textId="77777777" w:rsidR="00BB422C" w:rsidRDefault="00BB422C" w:rsidP="0099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E2FD" w14:textId="77777777" w:rsidR="00BB422C" w:rsidRDefault="00BB422C" w:rsidP="00990404">
      <w:r>
        <w:separator/>
      </w:r>
    </w:p>
  </w:footnote>
  <w:footnote w:type="continuationSeparator" w:id="0">
    <w:p w14:paraId="051BDA46" w14:textId="77777777" w:rsidR="00BB422C" w:rsidRDefault="00BB422C" w:rsidP="00990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3F2318"/>
    <w:multiLevelType w:val="singleLevel"/>
    <w:tmpl w:val="A03F2318"/>
    <w:lvl w:ilvl="0">
      <w:start w:val="1"/>
      <w:numFmt w:val="decimal"/>
      <w:suff w:val="nothing"/>
      <w:lvlText w:val="%1）"/>
      <w:lvlJc w:val="left"/>
    </w:lvl>
  </w:abstractNum>
  <w:abstractNum w:abstractNumId="1" w15:restartNumberingAfterBreak="0">
    <w:nsid w:val="465D3022"/>
    <w:multiLevelType w:val="singleLevel"/>
    <w:tmpl w:val="465D3022"/>
    <w:lvl w:ilvl="0">
      <w:start w:val="1"/>
      <w:numFmt w:val="decimal"/>
      <w:suff w:val="space"/>
      <w:lvlText w:val="%1."/>
      <w:lvlJc w:val="left"/>
    </w:lvl>
  </w:abstractNum>
  <w:abstractNum w:abstractNumId="2" w15:restartNumberingAfterBreak="0">
    <w:nsid w:val="6CD8AE59"/>
    <w:multiLevelType w:val="singleLevel"/>
    <w:tmpl w:val="6CD8AE59"/>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37"/>
    <w:rsid w:val="000369A1"/>
    <w:rsid w:val="00303206"/>
    <w:rsid w:val="00425DD7"/>
    <w:rsid w:val="004A2337"/>
    <w:rsid w:val="00511364"/>
    <w:rsid w:val="005153AF"/>
    <w:rsid w:val="005304D5"/>
    <w:rsid w:val="005C5F5D"/>
    <w:rsid w:val="005E0CC5"/>
    <w:rsid w:val="005F7EAB"/>
    <w:rsid w:val="00702315"/>
    <w:rsid w:val="0076649C"/>
    <w:rsid w:val="007F5A34"/>
    <w:rsid w:val="00844F28"/>
    <w:rsid w:val="00990404"/>
    <w:rsid w:val="009B5032"/>
    <w:rsid w:val="009D03EB"/>
    <w:rsid w:val="00A35C0A"/>
    <w:rsid w:val="00A6419C"/>
    <w:rsid w:val="00BB422C"/>
    <w:rsid w:val="00C70A30"/>
    <w:rsid w:val="00CA4C93"/>
    <w:rsid w:val="00D74E39"/>
    <w:rsid w:val="00D801AE"/>
    <w:rsid w:val="00DA162C"/>
    <w:rsid w:val="00EE5699"/>
    <w:rsid w:val="00FE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6C531"/>
  <w15:chartTrackingRefBased/>
  <w15:docId w15:val="{FE50A4DB-6917-4212-9FBE-C9BE071E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404"/>
    <w:pPr>
      <w:widowControl w:val="0"/>
      <w:jc w:val="both"/>
    </w:pPr>
    <w:rPr>
      <w:szCs w:val="24"/>
    </w:rPr>
  </w:style>
  <w:style w:type="paragraph" w:styleId="1">
    <w:name w:val="heading 1"/>
    <w:basedOn w:val="a"/>
    <w:next w:val="a"/>
    <w:link w:val="10"/>
    <w:qFormat/>
    <w:rsid w:val="00990404"/>
    <w:pPr>
      <w:keepNext/>
      <w:keepLines/>
      <w:spacing w:before="340" w:after="330" w:line="576" w:lineRule="auto"/>
      <w:outlineLvl w:val="0"/>
    </w:pPr>
    <w:rPr>
      <w:b/>
      <w:kern w:val="44"/>
      <w:sz w:val="44"/>
    </w:rPr>
  </w:style>
  <w:style w:type="paragraph" w:styleId="2">
    <w:name w:val="heading 2"/>
    <w:basedOn w:val="a"/>
    <w:next w:val="a"/>
    <w:link w:val="20"/>
    <w:unhideWhenUsed/>
    <w:qFormat/>
    <w:rsid w:val="00990404"/>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nhideWhenUsed/>
    <w:qFormat/>
    <w:rsid w:val="00990404"/>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404"/>
    <w:rPr>
      <w:sz w:val="18"/>
      <w:szCs w:val="18"/>
    </w:rPr>
  </w:style>
  <w:style w:type="paragraph" w:styleId="a5">
    <w:name w:val="footer"/>
    <w:basedOn w:val="a"/>
    <w:link w:val="a6"/>
    <w:uiPriority w:val="99"/>
    <w:unhideWhenUsed/>
    <w:rsid w:val="00990404"/>
    <w:pPr>
      <w:tabs>
        <w:tab w:val="center" w:pos="4153"/>
        <w:tab w:val="right" w:pos="8306"/>
      </w:tabs>
      <w:snapToGrid w:val="0"/>
      <w:jc w:val="left"/>
    </w:pPr>
    <w:rPr>
      <w:sz w:val="18"/>
      <w:szCs w:val="18"/>
    </w:rPr>
  </w:style>
  <w:style w:type="character" w:customStyle="1" w:styleId="a6">
    <w:name w:val="页脚 字符"/>
    <w:basedOn w:val="a0"/>
    <w:link w:val="a5"/>
    <w:uiPriority w:val="99"/>
    <w:rsid w:val="00990404"/>
    <w:rPr>
      <w:sz w:val="18"/>
      <w:szCs w:val="18"/>
    </w:rPr>
  </w:style>
  <w:style w:type="character" w:customStyle="1" w:styleId="10">
    <w:name w:val="标题 1 字符"/>
    <w:basedOn w:val="a0"/>
    <w:link w:val="1"/>
    <w:rsid w:val="00990404"/>
    <w:rPr>
      <w:b/>
      <w:kern w:val="44"/>
      <w:sz w:val="44"/>
      <w:szCs w:val="24"/>
    </w:rPr>
  </w:style>
  <w:style w:type="character" w:customStyle="1" w:styleId="20">
    <w:name w:val="标题 2 字符"/>
    <w:basedOn w:val="a0"/>
    <w:link w:val="2"/>
    <w:rsid w:val="00990404"/>
    <w:rPr>
      <w:rFonts w:ascii="宋体" w:eastAsia="宋体" w:hAnsi="宋体" w:cs="Times New Roman"/>
      <w:b/>
      <w:kern w:val="0"/>
      <w:sz w:val="36"/>
      <w:szCs w:val="36"/>
    </w:rPr>
  </w:style>
  <w:style w:type="character" w:customStyle="1" w:styleId="30">
    <w:name w:val="标题 3 字符"/>
    <w:basedOn w:val="a0"/>
    <w:link w:val="3"/>
    <w:qFormat/>
    <w:rsid w:val="00990404"/>
    <w:rPr>
      <w:rFonts w:ascii="宋体" w:eastAsia="宋体" w:hAnsi="宋体" w:cs="Times New Roman"/>
      <w:b/>
      <w:kern w:val="0"/>
      <w:sz w:val="27"/>
      <w:szCs w:val="27"/>
    </w:rPr>
  </w:style>
  <w:style w:type="character" w:styleId="a7">
    <w:name w:val="Hyperlink"/>
    <w:basedOn w:val="a0"/>
    <w:qFormat/>
    <w:rsid w:val="00990404"/>
    <w:rPr>
      <w:color w:val="0000FF"/>
      <w:u w:val="single"/>
    </w:rPr>
  </w:style>
  <w:style w:type="paragraph" w:styleId="a8">
    <w:name w:val="No Spacing"/>
    <w:uiPriority w:val="1"/>
    <w:qFormat/>
    <w:rsid w:val="00A6419C"/>
    <w:pPr>
      <w:widowControl w:val="0"/>
      <w:jc w:val="both"/>
    </w:pPr>
    <w:rPr>
      <w:szCs w:val="24"/>
    </w:rPr>
  </w:style>
  <w:style w:type="paragraph" w:styleId="a9">
    <w:name w:val="Title"/>
    <w:basedOn w:val="a"/>
    <w:next w:val="a"/>
    <w:link w:val="aa"/>
    <w:qFormat/>
    <w:rsid w:val="00D801A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D801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18787">
      <w:bodyDiv w:val="1"/>
      <w:marLeft w:val="0"/>
      <w:marRight w:val="0"/>
      <w:marTop w:val="0"/>
      <w:marBottom w:val="0"/>
      <w:divBdr>
        <w:top w:val="none" w:sz="0" w:space="0" w:color="auto"/>
        <w:left w:val="none" w:sz="0" w:space="0" w:color="auto"/>
        <w:bottom w:val="none" w:sz="0" w:space="0" w:color="auto"/>
        <w:right w:val="none" w:sz="0" w:space="0" w:color="auto"/>
      </w:divBdr>
    </w:div>
    <w:div w:id="2050647434">
      <w:bodyDiv w:val="1"/>
      <w:marLeft w:val="0"/>
      <w:marRight w:val="0"/>
      <w:marTop w:val="0"/>
      <w:marBottom w:val="0"/>
      <w:divBdr>
        <w:top w:val="none" w:sz="0" w:space="0" w:color="auto"/>
        <w:left w:val="none" w:sz="0" w:space="0" w:color="auto"/>
        <w:bottom w:val="none" w:sz="0" w:space="0" w:color="auto"/>
        <w:right w:val="none" w:sz="0" w:space="0" w:color="auto"/>
      </w:divBdr>
    </w:div>
    <w:div w:id="211034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乾</dc:creator>
  <cp:keywords/>
  <dc:description/>
  <cp:lastModifiedBy>曹 乾</cp:lastModifiedBy>
  <cp:revision>20</cp:revision>
  <dcterms:created xsi:type="dcterms:W3CDTF">2023-11-30T15:10:00Z</dcterms:created>
  <dcterms:modified xsi:type="dcterms:W3CDTF">2023-12-03T06:18:00Z</dcterms:modified>
</cp:coreProperties>
</file>