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FA93" w14:textId="4A7B3910" w:rsidR="00990404" w:rsidRPr="00A6419C" w:rsidRDefault="00A6419C" w:rsidP="0026356B">
      <w:pPr>
        <w:pStyle w:val="a9"/>
        <w:ind w:left="684"/>
      </w:pPr>
      <w:r w:rsidRPr="00A6419C">
        <w:t>VGA</w:t>
      </w:r>
    </w:p>
    <w:p w14:paraId="63E9D3D2" w14:textId="6E1DB57F" w:rsidR="00A6419C" w:rsidRPr="0026356B" w:rsidRDefault="00A6419C" w:rsidP="0026356B">
      <w:pPr>
        <w:pStyle w:val="1"/>
        <w:spacing w:line="578" w:lineRule="auto"/>
        <w:ind w:left="684" w:hanging="684"/>
        <w:rPr>
          <w:bCs/>
          <w:sz w:val="28"/>
          <w:szCs w:val="28"/>
        </w:rPr>
      </w:pPr>
      <w:r w:rsidRPr="0026356B">
        <w:rPr>
          <w:bCs/>
          <w:sz w:val="28"/>
          <w:szCs w:val="28"/>
        </w:rPr>
        <w:t>1简介</w:t>
      </w:r>
    </w:p>
    <w:p w14:paraId="12868CB1" w14:textId="3E0F7F1F" w:rsidR="00A6419C" w:rsidRDefault="00A6419C" w:rsidP="00A6419C">
      <w:r w:rsidRPr="00A6419C">
        <w:rPr>
          <w:rFonts w:hint="eastAsia"/>
        </w:rPr>
        <w:t xml:space="preserve">　</w:t>
      </w:r>
      <w:r w:rsidRPr="00A6419C">
        <w:t>VGA（Video Graphics Array）即视频图形阵列，是IBM在1987年推出的使用模拟信号的一种视频传输标准，在当时具有分辨率高、显示速率快、颜色丰富等优点，在彩色显示器领域得到了广泛的应用。这个标准对于现今的个人电脑市场已经十分过时。即使如此，VGA仍然是最多制造商所共同支持的一个标准，个人电脑在加载自己的特殊驱动程序之前，都必须支持VGA的标准。</w:t>
      </w:r>
    </w:p>
    <w:p w14:paraId="738C95BC" w14:textId="465EF8A5" w:rsidR="00A6419C" w:rsidRDefault="00A6419C" w:rsidP="00A6419C">
      <w:pPr>
        <w:ind w:firstLine="420"/>
      </w:pPr>
      <w:r w:rsidRPr="00A6419C">
        <w:t>VGA接口是一种D型接口，上面共有15针孔，分成三排，每排五个。 其中比较重要的是3根RGB彩色分量信号和2根扫描同步信号HSYNC和VSYNC针。其引脚编号</w:t>
      </w:r>
      <w:r>
        <w:rPr>
          <w:rFonts w:hint="eastAsia"/>
        </w:rPr>
        <w:t>如附件所示。</w:t>
      </w:r>
    </w:p>
    <w:p w14:paraId="768965D3" w14:textId="77777777" w:rsidR="00A6419C" w:rsidRDefault="00A6419C" w:rsidP="00C70A30"/>
    <w:p w14:paraId="47DF8EEE" w14:textId="05EE7CAE" w:rsidR="00A6419C" w:rsidRPr="00A6419C" w:rsidRDefault="00A6419C" w:rsidP="00A6419C">
      <w:r>
        <w:rPr>
          <w:rFonts w:hint="eastAsia"/>
        </w:rPr>
        <w:t>重要参考资料：</w:t>
      </w:r>
    </w:p>
    <w:p w14:paraId="06A0E05F" w14:textId="7CEA2745" w:rsidR="00844F28" w:rsidRPr="009B5032" w:rsidRDefault="00A6419C" w:rsidP="00844F28">
      <w:pPr>
        <w:rPr>
          <w:color w:val="FF0000"/>
        </w:rPr>
      </w:pPr>
      <w:r w:rsidRPr="009B5032">
        <w:rPr>
          <w:rFonts w:hint="eastAsia"/>
          <w:color w:val="FF0000"/>
        </w:rPr>
        <w:t>计算机原理与设计——</w:t>
      </w:r>
      <w:r w:rsidRPr="009B5032">
        <w:rPr>
          <w:color w:val="FF0000"/>
        </w:rPr>
        <w:t xml:space="preserve"> Verilog HDL版</w:t>
      </w:r>
      <w:r w:rsidRPr="009B5032">
        <w:rPr>
          <w:rFonts w:hint="eastAsia"/>
          <w:color w:val="FF0000"/>
        </w:rPr>
        <w:t xml:space="preserve"> 1</w:t>
      </w:r>
      <w:r w:rsidRPr="009B5032">
        <w:rPr>
          <w:color w:val="FF0000"/>
        </w:rPr>
        <w:t>5.5</w:t>
      </w:r>
      <w:r w:rsidRPr="009B5032">
        <w:rPr>
          <w:rFonts w:hint="eastAsia"/>
          <w:color w:val="FF0000"/>
        </w:rPr>
        <w:t>视频图像阵列</w:t>
      </w:r>
      <w:r w:rsidRPr="009B5032">
        <w:rPr>
          <w:color w:val="FF0000"/>
        </w:rPr>
        <w:t>VGA</w:t>
      </w:r>
    </w:p>
    <w:p w14:paraId="0C08DB64" w14:textId="08F952D5" w:rsidR="00844F28" w:rsidRPr="009B5032" w:rsidRDefault="00844F28" w:rsidP="00844F28">
      <w:pPr>
        <w:rPr>
          <w:color w:val="FF0000"/>
        </w:rPr>
      </w:pPr>
      <w:r w:rsidRPr="009B5032">
        <w:rPr>
          <w:color w:val="FF0000"/>
        </w:rPr>
        <w:t>Nexy4DDR开发板手册</w:t>
      </w:r>
      <w:r w:rsidRPr="009B5032">
        <w:rPr>
          <w:rFonts w:hint="eastAsia"/>
          <w:color w:val="FF0000"/>
        </w:rPr>
        <w:t xml:space="preserve"> 第九节</w:t>
      </w:r>
      <w:r w:rsidRPr="009B5032">
        <w:rPr>
          <w:color w:val="FF0000"/>
        </w:rPr>
        <w:t>VGA Port</w:t>
      </w:r>
    </w:p>
    <w:p w14:paraId="26AB78ED" w14:textId="7EDB814B" w:rsidR="004A2337" w:rsidRPr="009B5032" w:rsidRDefault="00A6419C">
      <w:r w:rsidRPr="009B5032">
        <w:rPr>
          <w:rFonts w:hint="eastAsia"/>
        </w:rPr>
        <w:t>均在mips</w:t>
      </w:r>
      <w:r w:rsidRPr="009B5032">
        <w:t>246</w:t>
      </w:r>
      <w:r w:rsidRPr="009B5032">
        <w:rPr>
          <w:rFonts w:hint="eastAsia"/>
        </w:rPr>
        <w:t>网站上可以找到</w:t>
      </w:r>
    </w:p>
    <w:p w14:paraId="45FC0CA9" w14:textId="5C293FC5" w:rsidR="00C70A30" w:rsidRDefault="00C70A30"/>
    <w:p w14:paraId="35804F85" w14:textId="5074B078" w:rsidR="00C70A30" w:rsidRPr="0026356B" w:rsidRDefault="00C70A30" w:rsidP="0026356B">
      <w:pPr>
        <w:pStyle w:val="1"/>
        <w:spacing w:line="578" w:lineRule="auto"/>
        <w:ind w:left="684" w:hanging="684"/>
        <w:rPr>
          <w:bCs/>
          <w:sz w:val="28"/>
          <w:szCs w:val="28"/>
        </w:rPr>
      </w:pPr>
      <w:r w:rsidRPr="0026356B">
        <w:rPr>
          <w:bCs/>
          <w:sz w:val="28"/>
          <w:szCs w:val="28"/>
        </w:rPr>
        <w:t>2使用方法</w:t>
      </w:r>
    </w:p>
    <w:p w14:paraId="5C33371F" w14:textId="4971CEE9" w:rsidR="00C70A30" w:rsidRPr="00E26CC2" w:rsidRDefault="00C70A30" w:rsidP="00E26CC2">
      <w:pPr>
        <w:pStyle w:val="2"/>
        <w:keepNext/>
        <w:keepLines/>
        <w:spacing w:before="260" w:beforeAutospacing="0" w:after="260" w:afterAutospacing="0" w:line="416" w:lineRule="auto"/>
        <w:jc w:val="both"/>
        <w:rPr>
          <w:rFonts w:asciiTheme="majorHAnsi" w:eastAsiaTheme="majorEastAsia" w:hAnsiTheme="majorHAnsi" w:cstheme="majorBidi"/>
          <w:bCs/>
          <w:kern w:val="2"/>
          <w:sz w:val="32"/>
          <w:szCs w:val="32"/>
        </w:rPr>
      </w:pPr>
      <w:r w:rsidRPr="00E26CC2">
        <w:rPr>
          <w:rFonts w:asciiTheme="majorHAnsi" w:eastAsiaTheme="majorEastAsia" w:hAnsiTheme="majorHAnsi" w:cstheme="majorBidi"/>
          <w:bCs/>
          <w:kern w:val="2"/>
          <w:sz w:val="32"/>
          <w:szCs w:val="32"/>
        </w:rPr>
        <w:t>VGA接口时序</w:t>
      </w:r>
    </w:p>
    <w:p w14:paraId="207FFC28" w14:textId="1EEA3038" w:rsidR="00C70A30" w:rsidRDefault="00C70A30" w:rsidP="00C70A30">
      <w:pPr>
        <w:ind w:firstLine="420"/>
      </w:pPr>
      <w:r>
        <w:t>VGA 显示器扫描方式从屏幕左上角一点开始，从左向右逐点扫描，每扫描完一行,电子束回到屏幕的左边下一行的起始位置，在这期间，CRT 对电子束进行消隐，每行结束时，用行同步信号进行同步；当扫描完所有的行，形成一帧，用场同步信号进行场同步，并使扫描回到屏幕左上方，同时进行场消隐,开始下一帧。完成</w:t>
      </w:r>
      <w:proofErr w:type="gramStart"/>
      <w:r>
        <w:t>一</w:t>
      </w:r>
      <w:proofErr w:type="gramEnd"/>
      <w:r>
        <w:t>行扫描的时间称为水平扫描时间，其倒数称为行频率；完成一帧（整屏）扫描的时间称为垂直扫描时间，其倒数称为场频率，即屏幕的刷新频率，常见的有 60Hz，75Hz 等等，但标准的 VGA 显示的场频 60Hz。其扫描示意</w:t>
      </w:r>
      <w:r>
        <w:rPr>
          <w:rFonts w:hint="eastAsia"/>
        </w:rPr>
        <w:t>图如下图所示</w:t>
      </w:r>
    </w:p>
    <w:p w14:paraId="2BB37708" w14:textId="59C33E85" w:rsidR="00C70A30" w:rsidRDefault="00C70A30" w:rsidP="00C70A30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491E74C" wp14:editId="6E3A9DC3">
            <wp:extent cx="2347531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09" cy="181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57BF" w14:textId="7BBA02B7" w:rsidR="00C70A30" w:rsidRDefault="00C70A30" w:rsidP="00C70A30">
      <w:pPr>
        <w:ind w:firstLine="420"/>
        <w:jc w:val="left"/>
      </w:pPr>
      <w:r w:rsidRPr="00C70A30">
        <w:rPr>
          <w:rFonts w:hint="eastAsia"/>
        </w:rPr>
        <w:t xml:space="preserve">　在对</w:t>
      </w:r>
      <w:r w:rsidRPr="00C70A30">
        <w:t>VGA扫描方式有一个直观的感受以后接下来在看一看VGA接口的详细时序与各个参数的定义。VGA的详细时序如下图所示：</w:t>
      </w:r>
    </w:p>
    <w:p w14:paraId="2A073286" w14:textId="4E86C587" w:rsidR="00C70A30" w:rsidRDefault="00C70A30" w:rsidP="00C70A30">
      <w:pPr>
        <w:ind w:firstLine="420"/>
        <w:jc w:val="left"/>
      </w:pPr>
      <w:r>
        <w:rPr>
          <w:noProof/>
        </w:rPr>
        <w:drawing>
          <wp:inline distT="0" distB="0" distL="0" distR="0" wp14:anchorId="65C8A4C9" wp14:editId="46949E39">
            <wp:extent cx="4320254" cy="28956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21" cy="289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2FEC" w14:textId="77777777" w:rsidR="00C70A30" w:rsidRDefault="00C70A30" w:rsidP="00C70A30">
      <w:pPr>
        <w:ind w:firstLine="420"/>
        <w:jc w:val="left"/>
      </w:pPr>
      <w:r>
        <w:rPr>
          <w:rFonts w:hint="eastAsia"/>
        </w:rPr>
        <w:t xml:space="preserve">　总的来说，</w:t>
      </w:r>
      <w:r>
        <w:t>VGA的时序主要包括行时序与场时序两个部分。</w:t>
      </w:r>
    </w:p>
    <w:p w14:paraId="6FFF4267" w14:textId="77777777" w:rsidR="00C70A30" w:rsidRDefault="00C70A30" w:rsidP="00C70A30">
      <w:pPr>
        <w:ind w:firstLine="420"/>
        <w:jc w:val="left"/>
      </w:pPr>
    </w:p>
    <w:p w14:paraId="2354AE33" w14:textId="00263F63" w:rsidR="00C70A30" w:rsidRDefault="00C70A30" w:rsidP="00C70A30">
      <w:pPr>
        <w:ind w:firstLine="420"/>
        <w:jc w:val="left"/>
      </w:pPr>
      <w:r>
        <w:rPr>
          <w:rFonts w:hint="eastAsia"/>
        </w:rPr>
        <w:t>其中行时序主要包括：行同步</w:t>
      </w:r>
      <w:r>
        <w:t>(</w:t>
      </w:r>
      <w:proofErr w:type="spellStart"/>
      <w:r>
        <w:t>Hor</w:t>
      </w:r>
      <w:proofErr w:type="spellEnd"/>
      <w:r>
        <w:t xml:space="preserve"> Sync) 、行消隐(</w:t>
      </w:r>
      <w:proofErr w:type="spellStart"/>
      <w:r>
        <w:t>Hor</w:t>
      </w:r>
      <w:proofErr w:type="spellEnd"/>
      <w:r>
        <w:t xml:space="preserve"> Back Porch) 、行视频有效(</w:t>
      </w:r>
      <w:proofErr w:type="spellStart"/>
      <w:r>
        <w:t>Hor</w:t>
      </w:r>
      <w:proofErr w:type="spellEnd"/>
      <w:r>
        <w:t xml:space="preserve"> Active Video)和行前肩(</w:t>
      </w:r>
      <w:proofErr w:type="spellStart"/>
      <w:r>
        <w:t>Hor</w:t>
      </w:r>
      <w:proofErr w:type="spellEnd"/>
      <w:r>
        <w:t xml:space="preserve"> Front Porch)这四个参数，行时序的时序图如下图所示</w:t>
      </w:r>
    </w:p>
    <w:p w14:paraId="44280DF0" w14:textId="73EFBF00" w:rsidR="00C70A30" w:rsidRDefault="00C70A30" w:rsidP="00C70A30">
      <w:pPr>
        <w:ind w:firstLine="420"/>
        <w:jc w:val="left"/>
      </w:pPr>
      <w:r>
        <w:rPr>
          <w:noProof/>
        </w:rPr>
        <w:drawing>
          <wp:inline distT="0" distB="0" distL="0" distR="0" wp14:anchorId="29AB49C7" wp14:editId="4FF1379F">
            <wp:extent cx="5274310" cy="1667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66F3" w14:textId="777498CD" w:rsidR="00C70A30" w:rsidRDefault="00C70A30" w:rsidP="00C70A30">
      <w:pPr>
        <w:ind w:firstLine="420"/>
        <w:jc w:val="left"/>
      </w:pPr>
    </w:p>
    <w:p w14:paraId="4F16E4D6" w14:textId="763D9F70" w:rsidR="00C70A30" w:rsidRDefault="00C70A30" w:rsidP="00C70A30">
      <w:pPr>
        <w:ind w:firstLine="420"/>
        <w:jc w:val="left"/>
      </w:pPr>
      <w:r w:rsidRPr="00C70A30">
        <w:rPr>
          <w:rFonts w:hint="eastAsia"/>
        </w:rPr>
        <w:t>而场时序主要包括：场同步</w:t>
      </w:r>
      <w:r w:rsidRPr="00C70A30">
        <w:t>(Ver Sync) 、场消隐(Ver Back Porch) 、场视频有效(Ver Active Video)和场前肩(Ver Front Porch)这四个参数，场时序的时序图如下图所示</w:t>
      </w:r>
    </w:p>
    <w:p w14:paraId="351A86F2" w14:textId="21E7254E" w:rsidR="00C70A30" w:rsidRDefault="00C70A30" w:rsidP="00C70A30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6B54B13C" wp14:editId="2B602138">
            <wp:extent cx="5274310" cy="1643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874A" w14:textId="31F0A348" w:rsidR="00C70A30" w:rsidRPr="00E26CC2" w:rsidRDefault="00C70A30" w:rsidP="00E26CC2">
      <w:pPr>
        <w:pStyle w:val="2"/>
        <w:keepNext/>
        <w:keepLines/>
        <w:spacing w:before="260" w:beforeAutospacing="0" w:after="260" w:afterAutospacing="0" w:line="416" w:lineRule="auto"/>
        <w:jc w:val="both"/>
        <w:rPr>
          <w:rFonts w:asciiTheme="majorHAnsi" w:eastAsiaTheme="majorEastAsia" w:hAnsiTheme="majorHAnsi" w:cstheme="majorBidi"/>
          <w:bCs/>
          <w:kern w:val="2"/>
          <w:sz w:val="32"/>
          <w:szCs w:val="32"/>
        </w:rPr>
      </w:pPr>
      <w:r w:rsidRPr="00E26CC2">
        <w:rPr>
          <w:rFonts w:asciiTheme="majorHAnsi" w:eastAsiaTheme="majorEastAsia" w:hAnsiTheme="majorHAnsi" w:cstheme="majorBidi"/>
          <w:bCs/>
          <w:kern w:val="2"/>
          <w:sz w:val="32"/>
          <w:szCs w:val="32"/>
        </w:rPr>
        <w:t>注意：</w:t>
      </w:r>
    </w:p>
    <w:p w14:paraId="1D20E718" w14:textId="704427CD" w:rsidR="00C70A30" w:rsidRDefault="00C70A30" w:rsidP="00E26CC2">
      <w:pPr>
        <w:jc w:val="left"/>
      </w:pPr>
      <w:r>
        <w:t>1、行时序是以</w:t>
      </w:r>
      <w:proofErr w:type="gramStart"/>
      <w:r>
        <w:t>”</w:t>
      </w:r>
      <w:proofErr w:type="gramEnd"/>
      <w:r>
        <w:t>像素</w:t>
      </w:r>
      <w:proofErr w:type="gramStart"/>
      <w:r>
        <w:t>”</w:t>
      </w:r>
      <w:proofErr w:type="gramEnd"/>
      <w:r>
        <w:t>为单位的， 场时序是以</w:t>
      </w:r>
      <w:proofErr w:type="gramStart"/>
      <w:r>
        <w:t>”</w:t>
      </w:r>
      <w:proofErr w:type="gramEnd"/>
      <w:r>
        <w:t>行</w:t>
      </w:r>
      <w:proofErr w:type="gramStart"/>
      <w:r>
        <w:t>”</w:t>
      </w:r>
      <w:proofErr w:type="gramEnd"/>
      <w:r>
        <w:t>为单位的。</w:t>
      </w:r>
    </w:p>
    <w:p w14:paraId="5D4E50AC" w14:textId="77777777" w:rsidR="00C70A30" w:rsidRDefault="00C70A30" w:rsidP="00E26CC2">
      <w:pPr>
        <w:jc w:val="left"/>
      </w:pPr>
      <w:r>
        <w:t>2、VGA 工业标准显示模式要求：行同步，场同步都为负极性，即同步脉冲要求是负脉冲。</w:t>
      </w:r>
    </w:p>
    <w:p w14:paraId="3B8EF183" w14:textId="03227E27" w:rsidR="00C70A30" w:rsidRPr="00C70A30" w:rsidRDefault="00C70A30" w:rsidP="00C70A30">
      <w:pPr>
        <w:jc w:val="left"/>
      </w:pPr>
      <w:r>
        <w:t>3、VGA 行时序对行同步时间、 消隐时间、 行视频有效时间和行前</w:t>
      </w:r>
      <w:proofErr w:type="gramStart"/>
      <w:r>
        <w:t>肩</w:t>
      </w:r>
      <w:proofErr w:type="gramEnd"/>
      <w:r>
        <w:t>时间有特定的规范， 场时序也是如此。</w:t>
      </w:r>
    </w:p>
    <w:sectPr w:rsidR="00C70A30" w:rsidRPr="00C70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1A81E" w14:textId="77777777" w:rsidR="00C96E49" w:rsidRDefault="00C96E49" w:rsidP="00990404">
      <w:r>
        <w:separator/>
      </w:r>
    </w:p>
  </w:endnote>
  <w:endnote w:type="continuationSeparator" w:id="0">
    <w:p w14:paraId="20E4B369" w14:textId="77777777" w:rsidR="00C96E49" w:rsidRDefault="00C96E49" w:rsidP="0099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F4F99" w14:textId="77777777" w:rsidR="00C96E49" w:rsidRDefault="00C96E49" w:rsidP="00990404">
      <w:r>
        <w:separator/>
      </w:r>
    </w:p>
  </w:footnote>
  <w:footnote w:type="continuationSeparator" w:id="0">
    <w:p w14:paraId="16948AC7" w14:textId="77777777" w:rsidR="00C96E49" w:rsidRDefault="00C96E49" w:rsidP="0099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3F2318"/>
    <w:multiLevelType w:val="singleLevel"/>
    <w:tmpl w:val="A03F231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465D3022"/>
    <w:multiLevelType w:val="singleLevel"/>
    <w:tmpl w:val="465D302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CD8AE59"/>
    <w:multiLevelType w:val="singleLevel"/>
    <w:tmpl w:val="6CD8AE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37"/>
    <w:rsid w:val="0026356B"/>
    <w:rsid w:val="00303206"/>
    <w:rsid w:val="004A2337"/>
    <w:rsid w:val="00511364"/>
    <w:rsid w:val="005304D5"/>
    <w:rsid w:val="0076649C"/>
    <w:rsid w:val="007F5A34"/>
    <w:rsid w:val="00844F28"/>
    <w:rsid w:val="00990404"/>
    <w:rsid w:val="009B5032"/>
    <w:rsid w:val="009D03EB"/>
    <w:rsid w:val="00A6419C"/>
    <w:rsid w:val="00C70A30"/>
    <w:rsid w:val="00C96E49"/>
    <w:rsid w:val="00D74E39"/>
    <w:rsid w:val="00E2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C531"/>
  <w15:chartTrackingRefBased/>
  <w15:docId w15:val="{FE50A4DB-6917-4212-9FBE-C9BE071E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40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99040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990404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990404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404"/>
    <w:rPr>
      <w:sz w:val="18"/>
      <w:szCs w:val="18"/>
    </w:rPr>
  </w:style>
  <w:style w:type="character" w:customStyle="1" w:styleId="10">
    <w:name w:val="标题 1 字符"/>
    <w:basedOn w:val="a0"/>
    <w:link w:val="1"/>
    <w:rsid w:val="00990404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990404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0">
    <w:name w:val="标题 3 字符"/>
    <w:basedOn w:val="a0"/>
    <w:link w:val="3"/>
    <w:qFormat/>
    <w:rsid w:val="00990404"/>
    <w:rPr>
      <w:rFonts w:ascii="宋体" w:eastAsia="宋体" w:hAnsi="宋体" w:cs="Times New Roman"/>
      <w:b/>
      <w:kern w:val="0"/>
      <w:sz w:val="27"/>
      <w:szCs w:val="27"/>
    </w:rPr>
  </w:style>
  <w:style w:type="character" w:styleId="a7">
    <w:name w:val="Hyperlink"/>
    <w:basedOn w:val="a0"/>
    <w:qFormat/>
    <w:rsid w:val="00990404"/>
    <w:rPr>
      <w:color w:val="0000FF"/>
      <w:u w:val="single"/>
    </w:rPr>
  </w:style>
  <w:style w:type="paragraph" w:styleId="a8">
    <w:name w:val="No Spacing"/>
    <w:uiPriority w:val="1"/>
    <w:qFormat/>
    <w:rsid w:val="00A6419C"/>
    <w:pPr>
      <w:widowControl w:val="0"/>
      <w:jc w:val="both"/>
    </w:pPr>
    <w:rPr>
      <w:szCs w:val="24"/>
    </w:rPr>
  </w:style>
  <w:style w:type="paragraph" w:styleId="a9">
    <w:name w:val="Title"/>
    <w:basedOn w:val="a"/>
    <w:next w:val="a"/>
    <w:link w:val="aa"/>
    <w:qFormat/>
    <w:rsid w:val="002635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2635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0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乾</dc:creator>
  <cp:keywords/>
  <dc:description/>
  <cp:lastModifiedBy>曹 乾</cp:lastModifiedBy>
  <cp:revision>11</cp:revision>
  <dcterms:created xsi:type="dcterms:W3CDTF">2023-11-30T15:10:00Z</dcterms:created>
  <dcterms:modified xsi:type="dcterms:W3CDTF">2023-12-03T06:20:00Z</dcterms:modified>
</cp:coreProperties>
</file>