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eastAsia="Calibri" w:cs="Calibr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Swe1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的需求需要链接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sys2,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和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sys3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的需求</w:t>
      </w:r>
    </w:p>
    <w:p>
      <w:pPr>
        <w:pStyle w:val="Normal"/>
        <w:rPr>
          <w:rFonts w:ascii="Calibri" w:hAnsi="Calibri" w:eastAsia="Calibri" w:cs="Calibri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具体操作：</w:t>
      </w:r>
    </w:p>
    <w:p>
      <w:pPr>
        <w:pStyle w:val="Normal"/>
        <w:rPr>
          <w:rFonts w:ascii="Calibri" w:hAnsi="Calibri" w:eastAsia="Calibri" w:cs="Calibr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1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双击</w:t>
      </w:r>
    </w:p>
    <w:p>
      <w:pPr>
        <w:pStyle w:val="Normal"/>
        <w:rPr>
          <w:rFonts w:ascii="Calibri" w:hAnsi="Calibri" w:eastAsia="Calibri" w:cs="Calibr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3080385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9525</wp:posOffset>
            </wp:positionH>
            <wp:positionV relativeFrom="paragraph">
              <wp:posOffset>3219450</wp:posOffset>
            </wp:positionV>
            <wp:extent cx="5274310" cy="2322830"/>
            <wp:effectExtent l="0" t="0" r="0" b="0"/>
            <wp:wrapSquare wrapText="largest"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38100</wp:posOffset>
            </wp:positionH>
            <wp:positionV relativeFrom="paragraph">
              <wp:posOffset>5686425</wp:posOffset>
            </wp:positionV>
            <wp:extent cx="5274310" cy="2465070"/>
            <wp:effectExtent l="0" t="0" r="0" b="0"/>
            <wp:wrapSquare wrapText="largest"/>
            <wp:docPr id="3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libri" w:hAnsi="Calibri" w:eastAsia="Calibri" w:cs="Calibr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</w:r>
      <w:r>
        <w:br w:type="page"/>
      </w:r>
    </w:p>
    <w:p>
      <w:pPr>
        <w:pStyle w:val="Normal"/>
        <w:rPr/>
      </w:pPr>
      <w:r>
        <w:rPr/>
        <w:t xml:space="preserve">2. </w:t>
      </w:r>
      <w:r>
        <w:rPr>
          <w:rFonts w:ascii="等线" w:hAnsi="等线" w:cs="等线"/>
          <w:color w:val="auto"/>
          <w:kern w:val="2"/>
          <w:sz w:val="21"/>
          <w:szCs w:val="22"/>
          <w:lang w:val="en-US" w:eastAsia="zh-CN" w:bidi="ar-SA"/>
        </w:rPr>
        <w:t>评审前需要走到这个状态</w:t>
      </w:r>
    </w:p>
    <w:p>
      <w:pPr>
        <w:pStyle w:val="Normal"/>
        <w:rPr>
          <w:rFonts w:ascii="等线" w:hAnsi="等线" w:cs="等线"/>
          <w:color w:val="auto"/>
          <w:kern w:val="2"/>
          <w:sz w:val="21"/>
          <w:szCs w:val="22"/>
          <w:lang w:val="en-US" w:eastAsia="zh-CN" w:bidi="ar-SA"/>
        </w:rPr>
      </w:pPr>
      <w:r>
        <w:rPr>
          <w:rFonts w:cs="等线"/>
          <w:color w:val="auto"/>
          <w:kern w:val="2"/>
          <w:sz w:val="21"/>
          <w:szCs w:val="22"/>
          <w:lang w:val="en-US" w:eastAsia="zh-CN" w:bidi="ar-SA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-28575</wp:posOffset>
            </wp:positionH>
            <wp:positionV relativeFrom="paragraph">
              <wp:posOffset>95250</wp:posOffset>
            </wp:positionV>
            <wp:extent cx="5274310" cy="2170430"/>
            <wp:effectExtent l="0" t="0" r="0" b="0"/>
            <wp:wrapSquare wrapText="largest"/>
            <wp:docPr id="4" name="图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等线" w:hAnsi="等线" w:cs="等线"/>
          <w:color w:val="auto"/>
          <w:kern w:val="2"/>
          <w:sz w:val="21"/>
          <w:szCs w:val="22"/>
          <w:lang w:val="en-US" w:eastAsia="zh-CN" w:bidi="ar-SA"/>
        </w:rPr>
      </w:pPr>
      <w:r>
        <w:rPr>
          <w:rFonts w:cs="等线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cs="等线"/>
          <w:color w:val="auto"/>
          <w:kern w:val="2"/>
          <w:sz w:val="21"/>
          <w:szCs w:val="22"/>
          <w:lang w:val="en-US" w:eastAsia="zh-CN" w:bidi="ar-SA"/>
        </w:rPr>
      </w:pPr>
      <w:r>
        <w:rPr>
          <w:rFonts w:cs="等线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rPr>
          <w:rFonts w:ascii="等线" w:hAnsi="等线" w:cs="等线"/>
          <w:color w:val="auto"/>
          <w:kern w:val="2"/>
          <w:sz w:val="21"/>
          <w:szCs w:val="22"/>
          <w:lang w:val="en-US" w:eastAsia="zh-CN" w:bidi="ar-SA"/>
        </w:rPr>
      </w:pPr>
      <w:r>
        <w:rPr>
          <w:rFonts w:cs="等线"/>
          <w:color w:val="auto"/>
          <w:kern w:val="2"/>
          <w:sz w:val="21"/>
          <w:szCs w:val="22"/>
          <w:lang w:val="en-US" w:eastAsia="zh-CN" w:bidi="ar-SA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76200</wp:posOffset>
            </wp:positionH>
            <wp:positionV relativeFrom="paragraph">
              <wp:posOffset>43815</wp:posOffset>
            </wp:positionV>
            <wp:extent cx="5274310" cy="3363595"/>
            <wp:effectExtent l="0" t="0" r="0" b="0"/>
            <wp:wrapSquare wrapText="largest"/>
            <wp:docPr id="5" name="图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等线" w:hAnsi="等线" w:cs="等线"/>
          <w:color w:val="auto"/>
          <w:kern w:val="2"/>
          <w:sz w:val="21"/>
          <w:szCs w:val="22"/>
          <w:lang w:val="en-US" w:eastAsia="zh-CN" w:bidi="ar-SA"/>
        </w:rPr>
        <w:t>完成审阅时，点击批准所有项，然后确认所有人都点了批准后再点完成审阅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26670</wp:posOffset>
            </wp:positionV>
            <wp:extent cx="5274310" cy="2557780"/>
            <wp:effectExtent l="0" t="0" r="0" b="0"/>
            <wp:wrapSquare wrapText="largest"/>
            <wp:docPr id="6" name="图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highlight w:val="none"/>
          <w:shd w:fill="FFFF00" w:val="clear"/>
        </w:rPr>
      </w:pPr>
      <w:r>
        <w:rPr>
          <w:rFonts w:ascii="等线" w:hAnsi="等线" w:cs="等线"/>
          <w:color w:val="000000"/>
          <w:kern w:val="2"/>
          <w:sz w:val="21"/>
          <w:szCs w:val="22"/>
          <w:shd w:fill="FFFF00" w:val="clear"/>
          <w:lang w:val="en-US" w:eastAsia="zh-CN" w:bidi="ar-SA"/>
        </w:rPr>
        <w:t>注意，点击完成审阅时，需要把状态改到</w:t>
      </w:r>
      <w:r>
        <w:rPr>
          <w:rFonts w:eastAsia="DejaVu Sans" w:cs="等线"/>
          <w:color w:val="000000"/>
          <w:kern w:val="2"/>
          <w:sz w:val="21"/>
          <w:szCs w:val="22"/>
          <w:shd w:fill="FFFF00" w:val="clear"/>
          <w:lang w:val="en-US" w:eastAsia="zh-CN" w:bidi="ar-SA"/>
        </w:rPr>
        <w:t>rele</w:t>
      </w:r>
      <w:r>
        <w:rPr>
          <w:rFonts w:eastAsia="DejaVu Sans" w:cs="等线"/>
          <w:color w:val="000000"/>
          <w:kern w:val="2"/>
          <w:sz w:val="21"/>
          <w:szCs w:val="22"/>
          <w:shd w:fill="FFFF00" w:val="clear"/>
          <w:lang w:val="en-US" w:eastAsia="zh-CN" w:bidi="ar-SA"/>
        </w:rPr>
        <w:t xml:space="preserve">ase, </w:t>
      </w:r>
      <w:r>
        <w:rPr>
          <w:rFonts w:ascii="等线" w:hAnsi="等线" w:cs="等线"/>
          <w:color w:val="000000"/>
          <w:kern w:val="2"/>
          <w:sz w:val="21"/>
          <w:szCs w:val="22"/>
          <w:shd w:fill="FFFF00" w:val="clear"/>
          <w:lang w:val="en-US" w:eastAsia="zh-CN" w:bidi="ar-SA"/>
        </w:rPr>
        <w:t>点击进完成审阅时，有个分栏能够改状态到</w:t>
      </w:r>
      <w:r>
        <w:rPr>
          <w:rFonts w:eastAsia="DejaVu Sans" w:cs="等线"/>
          <w:color w:val="000000"/>
          <w:kern w:val="2"/>
          <w:sz w:val="21"/>
          <w:szCs w:val="22"/>
          <w:shd w:fill="FFFF00" w:val="clear"/>
          <w:lang w:val="en-US" w:eastAsia="zh-CN" w:bidi="ar-SA"/>
        </w:rPr>
        <w:t>release</w:t>
      </w:r>
    </w:p>
    <w:p>
      <w:pPr>
        <w:pStyle w:val="Normal"/>
        <w:rPr>
          <w:rFonts w:ascii="等线" w:hAnsi="等线" w:eastAsia="DejaVu Sans" w:cs="等线"/>
          <w:color w:val="auto"/>
          <w:kern w:val="2"/>
          <w:sz w:val="21"/>
          <w:szCs w:val="22"/>
          <w:lang w:val="en-US" w:eastAsia="zh-CN" w:bidi="ar-SA"/>
        </w:rPr>
      </w:pPr>
      <w:r>
        <w:rPr>
          <w:shd w:fill="FFFF00" w:val="clear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rFonts w:ascii="等线" w:hAnsi="等线" w:cs="等线"/>
          <w:color w:val="000000"/>
          <w:kern w:val="2"/>
          <w:sz w:val="21"/>
          <w:szCs w:val="22"/>
          <w:shd w:fill="FFFF00" w:val="clear"/>
          <w:lang w:val="en-US" w:eastAsia="zh-CN" w:bidi="ar-SA"/>
        </w:rPr>
        <w:t>如果误操作了，可以进入审阅中心，找到那条审阅，重新发起审阅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DejaVu Sans" w:cs="等线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both"/>
    </w:pPr>
    <w:rPr>
      <w:rFonts w:ascii="等线" w:hAnsi="等线" w:eastAsia="DejaVu Sans" w:cs="等线"/>
      <w:color w:val="auto"/>
      <w:kern w:val="2"/>
      <w:sz w:val="21"/>
      <w:szCs w:val="22"/>
      <w:lang w:val="en-US" w:eastAsia="zh-CN" w:bidi="ar-SA"/>
    </w:rPr>
  </w:style>
  <w:style w:type="character" w:styleId="DefaultParagraphFont">
    <w:name w:val="Default Paragraph Font"/>
    <w:qFormat/>
    <w:rPr/>
  </w:style>
  <w:style w:type="character" w:styleId="Style14">
    <w:name w:val="页眉 字符"/>
    <w:basedOn w:val="DefaultParagraphFont"/>
    <w:qFormat/>
    <w:rPr>
      <w:sz w:val="18"/>
      <w:szCs w:val="18"/>
    </w:rPr>
  </w:style>
  <w:style w:type="character" w:styleId="Style15">
    <w:name w:val="页脚 字符"/>
    <w:basedOn w:val="DefaultParagraphFont"/>
    <w:qFormat/>
    <w:rPr>
      <w:sz w:val="18"/>
      <w:szCs w:val="18"/>
    </w:rPr>
  </w:style>
  <w:style w:type="character" w:styleId="Strong">
    <w:name w:val="Strong"/>
    <w:basedOn w:val="DefaultParagraphFont"/>
    <w:qFormat/>
    <w:rPr>
      <w:b/>
      <w:bCs/>
    </w:rPr>
  </w:style>
  <w:style w:type="character" w:styleId="Textonly">
    <w:name w:val="text-only"/>
    <w:basedOn w:val="DefaultParagraphFont"/>
    <w:qFormat/>
    <w:rPr/>
  </w:style>
  <w:style w:type="character" w:styleId="Internet">
    <w:name w:val="Internet 链接"/>
    <w:basedOn w:val="DefaultParagraphFont"/>
    <w:rPr>
      <w:color w:val="0000FF"/>
      <w:u w:val="single"/>
    </w:rPr>
  </w:style>
  <w:style w:type="paragraph" w:styleId="Style16">
    <w:name w:val="标题样式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Noto Sans CJK SC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>
      <w:rFonts w:cs="Noto Sans CJK SC"/>
    </w:rPr>
  </w:style>
  <w:style w:type="paragraph" w:styleId="Style21">
    <w:name w:val="页眉与页脚"/>
    <w:basedOn w:val="Normal"/>
    <w:qFormat/>
    <w:pPr/>
    <w:rPr/>
  </w:style>
  <w:style w:type="paragraph" w:styleId="Style22">
    <w:name w:val="Header"/>
    <w:basedOn w:val="Normal"/>
    <w:link w:val="Style14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3">
    <w:name w:val="Footer"/>
    <w:basedOn w:val="Normal"/>
    <w:link w:val="Style15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34680</TotalTime>
  <Application>LibreOffice/7.3.7.2$Linux_X86_64 LibreOffice_project/30$Build-2</Application>
  <AppVersion>15.0000</AppVersion>
  <Pages>3</Pages>
  <Words>135</Words>
  <Characters>159</Characters>
  <CharactersWithSpaces>161</CharactersWithSpaces>
  <Paragraphs>7</Paragraphs>
  <Company>Organization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2024-01-08T05:59:00Z</dcterms:created>
  <dc:creator/>
  <dc:description/>
  <dc:language>zh-CN</dc:language>
  <cp:lastModifiedBy/>
  <dcterms:modified xsi:type="dcterms:W3CDTF">2026-08-11T13:49:41Z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