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/>
        <w:t xml:space="preserve">1.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运行步骤</w:t>
      </w:r>
    </w:p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首先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yaml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的路径要改</w:t>
      </w:r>
    </w:p>
    <w:p>
      <w:pPr>
        <w:pStyle w:val="Style16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78155"/>
            <wp:effectExtent l="0" t="0" r="0" b="0"/>
            <wp:wrapSquare wrapText="largest"/>
            <wp:docPr id="1" name="图像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按照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Monolanemapping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readme.md 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到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quick start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这步前，需要先编译运行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openlane_bag,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并添加进环境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详细见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openlane_bag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readme.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2.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代码脉络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三个主要函数 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self.odometry(lane_pts_c, pose_wc, timestamp)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self.lane_association()</w:t>
      </w:r>
    </w:p>
    <w:p>
      <w:pPr>
        <w:pStyle w:val="Normal"/>
        <w:rPr>
          <w:rFonts w:ascii="Calibri" w:hAnsi="Calibri" w:eastAsia="Calibri" w:cs="Calibri"/>
        </w:rPr>
      </w:pPr>
      <w:r>
        <w:rPr/>
        <w:t>self.map_update()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2.1  odometry</w:t>
      </w:r>
    </w:p>
    <w:p>
      <w:pPr>
        <w:pStyle w:val="Style16"/>
        <w:rPr/>
      </w:pP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.odo_meas 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=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 inv_se3(</w:t>
      </w: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>.gt_pose[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-</w:t>
      </w:r>
      <w:r>
        <w:rPr>
          <w:rFonts w:eastAsia="" w:cs="等线" w:cstheme="minorBidi" w:eastAsiaTheme="minorEastAsia"/>
          <w:color w:val="B5CEA8"/>
          <w:kern w:val="2"/>
          <w:szCs w:val="22"/>
          <w:lang w:val="en-US" w:eastAsia="zh-CN" w:bidi="ar-SA"/>
        </w:rPr>
        <w:t>2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]) 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@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 </w:t>
      </w: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>.gt_pose[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-</w:t>
      </w:r>
      <w:r>
        <w:rPr>
          <w:rFonts w:eastAsia="" w:cs="等线" w:cstheme="minorBidi" w:eastAsiaTheme="minorEastAsia"/>
          <w:color w:val="B5CEA8"/>
          <w:kern w:val="2"/>
          <w:szCs w:val="22"/>
          <w:lang w:val="en-US" w:eastAsia="zh-CN" w:bidi="ar-SA"/>
        </w:rPr>
        <w:t>1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>]</w:t>
      </w:r>
    </w:p>
    <w:p>
      <w:pPr>
        <w:pStyle w:val="Style16"/>
        <w:rPr/>
      </w:pPr>
      <w:r>
        <w:rPr/>
        <w:t>是从上一帧到当前帧的相对运动（相对变换矩阵），上帧的坐标</w:t>
      </w:r>
    </w:p>
    <w:p>
      <w:pPr>
        <w:pStyle w:val="Style16"/>
        <w:rPr/>
      </w:pP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T_wc 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=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 </w:t>
      </w: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.prev_frame.T_wc 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@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 </w:t>
      </w: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>.odo_meas</w:t>
      </w:r>
    </w:p>
    <w:p>
      <w:pPr>
        <w:pStyle w:val="Style16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当前帧的</w:t>
      </w:r>
      <w:r>
        <w:rPr>
          <w:rStyle w:val="Style14"/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世界→相机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变换</w:t>
      </w:r>
    </w:p>
    <w:p>
      <w:pPr>
        <w:pStyle w:val="Style16"/>
        <w:rPr>
          <w:rFonts w:ascii="Calibri" w:hAnsi="Calibri" w:eastAsia="Calibri" w:cs="Calibri"/>
        </w:rPr>
      </w:pPr>
      <w:r>
        <w:rPr/>
        <w:t>并保存每帧的</w:t>
      </w:r>
      <w:r>
        <w:rPr/>
        <w:t>det</w:t>
      </w:r>
      <w:r>
        <w:rPr/>
        <w:t>的线以及对应的</w:t>
      </w:r>
      <w:r>
        <w:rPr/>
        <w:t>T_wc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/>
        <w:t>2.2 lane_association():</w:t>
      </w:r>
    </w:p>
    <w:p>
      <w:pPr>
        <w:pStyle w:val="Style16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当前的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线和 存储的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线的关联</w:t>
      </w:r>
    </w:p>
    <w:p>
      <w:pPr>
        <w:pStyle w:val="Normal"/>
        <w:numPr>
          <w:ilvl w:val="0"/>
          <w:numId w:val="0"/>
        </w:numPr>
        <w:ind w:left="0" w:hanging="0"/>
        <w:outlineLvl w:val="2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2.2.1 </w:t>
      </w: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association</w:t>
      </w:r>
    </w:p>
    <w:p>
      <w:pPr>
        <w:pStyle w:val="Style16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-26035</wp:posOffset>
            </wp:positionH>
            <wp:positionV relativeFrom="paragraph">
              <wp:posOffset>2540</wp:posOffset>
            </wp:positionV>
            <wp:extent cx="5274310" cy="786765"/>
            <wp:effectExtent l="0" t="0" r="0" b="0"/>
            <wp:wrapSquare wrapText="largest"/>
            <wp:docPr id="2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计算每条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线的点（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xyz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,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线的距离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(dist) 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以及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线的每个点与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线的最近点的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index</w:t>
      </w:r>
      <w:r>
        <w:rPr>
          <w:rFonts w:ascii="等线" w:hAnsi="等线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idx</w:t>
      </w:r>
      <w:r>
        <w:rPr>
          <w:rFonts w:ascii="等线" w:hAnsi="等线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）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，效果如下：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（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K=1,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表示返回一个最近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index ,dist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072765"/>
            <wp:effectExtent l="0" t="0" r="0" b="0"/>
            <wp:wrapSquare wrapText="largest"/>
            <wp:docPr id="3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前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5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个点的最近的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的点是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0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个点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associate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最终结果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5274310" cy="3510280"/>
            <wp:effectExtent l="0" t="0" r="0" b="0"/>
            <wp:wrapSquare wrapText="largest"/>
            <wp:docPr id="4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assoc_scores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是每条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对每条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的关联得分</w:t>
      </w:r>
    </w:p>
    <w:p>
      <w:pPr>
        <w:pStyle w:val="Normal"/>
        <w:rPr>
          <w:rFonts w:ascii="Calibri" w:hAnsi="Calibri" w:eastAsia="Calibri" w:cs="Calibri"/>
        </w:rPr>
      </w:pPr>
      <w:r>
        <w:rPr/>
        <w:t>A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是匹配结果，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A:  [[0, 0], [1, 1], [2, 3], [3, 4], [4, 5]]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0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条对应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0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条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/>
        <w:t>2.3 map_update()</w:t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/>
        <w:t xml:space="preserve">2.3.1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build_graph</w:t>
      </w:r>
    </w:p>
    <w:p>
      <w:pPr>
        <w:pStyle w:val="Normal"/>
        <w:rPr/>
      </w:pPr>
      <w:r>
        <w:rPr/>
        <w:t xml:space="preserve">2.3.1.1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create_new_lane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将当前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的线从相机坐标转到世界坐标， 并且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是新线的，那么初始化，如果是有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线关联的（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id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相同），那么控制点抽稀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58420</wp:posOffset>
            </wp:positionV>
            <wp:extent cx="5274310" cy="1544955"/>
            <wp:effectExtent l="0" t="0" r="0" b="0"/>
            <wp:wrapSquare wrapText="largest"/>
            <wp:docPr id="5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init_ctrl_pts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update_ctrl_pts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的函数核心 </w:t>
      </w: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get_skeleton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效果如下：第一个周期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init_ctrl_pts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处理，蓝色原始点，红色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ctrls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-8890</wp:posOffset>
            </wp:positionH>
            <wp:positionV relativeFrom="paragraph">
              <wp:posOffset>59690</wp:posOffset>
            </wp:positionV>
            <wp:extent cx="6156960" cy="3781425"/>
            <wp:effectExtent l="0" t="0" r="0" b="0"/>
            <wp:wrapSquare wrapText="largest"/>
            <wp:docPr id="6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update_ctrl_pts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生效，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id5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是新线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-26670</wp:posOffset>
            </wp:positionH>
            <wp:positionV relativeFrom="paragraph">
              <wp:posOffset>63500</wp:posOffset>
            </wp:positionV>
            <wp:extent cx="6252845" cy="4138930"/>
            <wp:effectExtent l="0" t="0" r="0" b="0"/>
            <wp:wrapSquare wrapText="largest"/>
            <wp:docPr id="7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4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2.3.1.2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准备</w:t>
      </w: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pts_cp</w:t>
      </w:r>
    </w:p>
    <w:p>
      <w:pPr>
        <w:pStyle w:val="Normal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对于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 的原始点的每一个点</w:t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24130</wp:posOffset>
            </wp:positionH>
            <wp:positionV relativeFrom="paragraph">
              <wp:posOffset>635</wp:posOffset>
            </wp:positionV>
            <wp:extent cx="4066540" cy="247015"/>
            <wp:effectExtent l="0" t="0" r="0" b="0"/>
            <wp:wrapSquare wrapText="largest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通过方程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ctrl_pts, u, error </w:t>
      </w:r>
      <w:r>
        <w:rPr>
          <w:rFonts w:eastAsia="" w:cs="等线" w:cstheme="minorBidi" w:eastAsiaTheme="minorEastAsia"/>
          <w:b w:val="false"/>
          <w:color w:val="D4D4D4"/>
          <w:kern w:val="2"/>
          <w:sz w:val="21"/>
          <w:szCs w:val="22"/>
          <w:shd w:fill="1F1F1F" w:val="clear"/>
          <w:lang w:val="en-US" w:eastAsia="zh-CN" w:bidi="ar-SA"/>
        </w:rPr>
        <w:t>=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 lm.ctrl_pts.find_footpoint(pt_w)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 计算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每个点到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的控制点的：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  <w:t>#u</w:t>
      </w:r>
      <w:r>
        <w:rPr/>
        <w:t xml:space="preserve">：样条段内的参数（通常归一化到 </w:t>
      </w:r>
      <w:r>
        <w:rPr/>
        <w:t>[0,1]</w:t>
      </w:r>
      <w:r>
        <w:rPr/>
        <w:t>，</w:t>
      </w:r>
      <w:r>
        <w:rPr/>
        <w:t xml:space="preserve">u </w:t>
      </w:r>
      <w:r>
        <w:rPr/>
        <w:t xml:space="preserve">表示点在 </w:t>
      </w:r>
      <w:r>
        <w:rPr/>
        <w:t xml:space="preserve">ctrl_pts[1]→ctrl_pts[2] </w:t>
      </w:r>
      <w:r>
        <w:rPr/>
        <w:t>段上的位置），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  <w:t>#error</w:t>
      </w:r>
      <w:r>
        <w:rPr/>
        <w:t>：点到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的控制点的</w:t>
      </w:r>
      <w:r>
        <w:rPr/>
        <w:t>样条最近点的欧氏距离（残差）。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  <w:t>#ctrl_pts</w:t>
      </w:r>
      <w:r>
        <w:rPr/>
        <w:t>为对应的</w:t>
      </w:r>
      <w:r>
        <w:rPr/>
        <w:t>lm</w:t>
      </w:r>
      <w:r>
        <w:rPr/>
        <w:t>和</w:t>
      </w:r>
      <w:r>
        <w:rPr/>
        <w:t>pt_w</w:t>
      </w:r>
      <w:r>
        <w:rPr/>
        <w:t>的垂足最近的前后</w:t>
      </w:r>
      <w:r>
        <w:rPr/>
        <w:t>4</w:t>
      </w:r>
      <w:r>
        <w:rPr/>
        <w:t>个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控制</w:t>
      </w:r>
      <w:r>
        <w:rPr/>
        <w:t>点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29845</wp:posOffset>
            </wp:positionH>
            <wp:positionV relativeFrom="paragraph">
              <wp:posOffset>11430</wp:posOffset>
            </wp:positionV>
            <wp:extent cx="2738120" cy="5525770"/>
            <wp:effectExtent l="0" t="0" r="0" b="0"/>
            <wp:wrapSquare wrapText="largest"/>
            <wp:docPr id="9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12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3205480</wp:posOffset>
            </wp:positionH>
            <wp:positionV relativeFrom="paragraph">
              <wp:posOffset>63500</wp:posOffset>
            </wp:positionV>
            <wp:extent cx="2639695" cy="5098415"/>
            <wp:effectExtent l="0" t="0" r="0" b="0"/>
            <wp:wrapSquare wrapText="largest"/>
            <wp:docPr id="10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  <w:t xml:space="preserve">在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控制点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[0]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[1]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之间的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线的采样点返回的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u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error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none,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因此在后续的创建因子时不会被当做因子，因为没有被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push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到</w:t>
      </w: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pts_cp</w:t>
      </w:r>
      <w:r>
        <w:rPr>
          <w:rFonts w:ascii="等线" w:hAnsi="等线" w:cs="等线" w:asciiTheme="minorHAnsi" w:cstheme="minorBidi" w:eastAsiaTheme="minorEastAsia" w:hAnsiTheme="minorHAnsi"/>
          <w:color w:val="FFFFFF"/>
          <w:kern w:val="2"/>
          <w:sz w:val="21"/>
          <w:szCs w:val="22"/>
          <w:shd w:fill="1F1F1F" w:val="clear"/>
          <w:lang w:val="en-US" w:eastAsia="zh-CN" w:bidi="ar-SA"/>
        </w:rPr>
        <w:t>里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b w:val="false"/>
          <w:b w:val="false"/>
          <w:color w:val="auto"/>
          <w:kern w:val="2"/>
          <w:sz w:val="21"/>
          <w:szCs w:val="22"/>
          <w:shd w:fill="1F1F1F" w:val="clear"/>
          <w:lang w:val="en-US" w:eastAsia="zh-CN" w:bidi="ar-SA"/>
        </w:rPr>
      </w:pP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b w:val="false"/>
          <w:b w:val="false"/>
          <w:color w:val="auto"/>
          <w:kern w:val="2"/>
          <w:sz w:val="21"/>
          <w:szCs w:val="22"/>
          <w:shd w:fill="1F1F1F" w:val="clear"/>
          <w:lang w:val="en-US" w:eastAsia="zh-CN" w:bidi="ar-SA"/>
        </w:rPr>
      </w:pP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b w:val="false"/>
          <w:b w:val="false"/>
          <w:color w:val="auto"/>
          <w:kern w:val="2"/>
          <w:sz w:val="21"/>
          <w:szCs w:val="22"/>
          <w:shd w:fill="1F1F1F" w:val="clear"/>
          <w:lang w:val="en-US" w:eastAsia="zh-CN" w:bidi="ar-SA"/>
        </w:rPr>
      </w:pP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b w:val="false"/>
          <w:b w:val="false"/>
          <w:color w:val="auto"/>
          <w:kern w:val="2"/>
          <w:sz w:val="21"/>
          <w:szCs w:val="22"/>
          <w:shd w:fill="1F1F1F" w:val="clear"/>
          <w:lang w:val="en-US" w:eastAsia="zh-CN" w:bidi="ar-SA"/>
        </w:rPr>
      </w:pP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b w:val="false"/>
          <w:b w:val="false"/>
          <w:color w:val="auto"/>
          <w:kern w:val="2"/>
          <w:sz w:val="21"/>
          <w:szCs w:val="22"/>
          <w:shd w:fill="1F1F1F" w:val="clear"/>
          <w:lang w:val="en-US" w:eastAsia="zh-CN" w:bidi="ar-SA"/>
        </w:rPr>
      </w:pP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-5080</wp:posOffset>
            </wp:positionH>
            <wp:positionV relativeFrom="paragraph">
              <wp:posOffset>48895</wp:posOffset>
            </wp:positionV>
            <wp:extent cx="3137535" cy="3863340"/>
            <wp:effectExtent l="0" t="0" r="0" b="0"/>
            <wp:wrapSquare wrapText="largest"/>
            <wp:docPr id="11" name="图像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3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b w:val="false"/>
          <w:b w:val="false"/>
          <w:color w:val="auto"/>
          <w:kern w:val="2"/>
          <w:sz w:val="21"/>
          <w:szCs w:val="22"/>
          <w:shd w:fill="1F1F1F" w:val="clear"/>
          <w:lang w:val="en-US" w:eastAsia="zh-CN" w:bidi="ar-SA"/>
        </w:rPr>
      </w:pP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b w:val="false"/>
          <w:b w:val="false"/>
          <w:color w:val="auto"/>
          <w:kern w:val="2"/>
          <w:sz w:val="21"/>
          <w:szCs w:val="22"/>
          <w:shd w:fill="1F1F1F" w:val="clear"/>
          <w:lang w:val="en-US" w:eastAsia="zh-CN" w:bidi="ar-SA"/>
        </w:rPr>
      </w:pP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b w:val="false"/>
          <w:b w:val="false"/>
          <w:color w:val="auto"/>
          <w:kern w:val="2"/>
          <w:sz w:val="21"/>
          <w:szCs w:val="22"/>
          <w:shd w:fill="1F1F1F" w:val="clear"/>
          <w:lang w:val="en-US" w:eastAsia="zh-CN" w:bidi="ar-SA"/>
        </w:rPr>
      </w:pP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51435</wp:posOffset>
            </wp:positionH>
            <wp:positionV relativeFrom="paragraph">
              <wp:posOffset>66040</wp:posOffset>
            </wp:positionV>
            <wp:extent cx="3560445" cy="3263265"/>
            <wp:effectExtent l="0" t="0" r="0" b="0"/>
            <wp:wrapSquare wrapText="largest"/>
            <wp:docPr id="12" name="图像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最终存储用于优化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12090"/>
            <wp:effectExtent l="0" t="0" r="0" b="0"/>
            <wp:wrapSquare wrapText="largest"/>
            <wp:docPr id="13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  <w:t>2.3.1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.3</w:t>
      </w:r>
    </w:p>
    <w:p>
      <w:pPr>
        <w:pStyle w:val="Normal"/>
        <w:tabs>
          <w:tab w:val="clear" w:pos="420"/>
          <w:tab w:val="left" w:pos="2659" w:leader="none"/>
        </w:tabs>
        <w:rPr>
          <w:color w:val="6A9955"/>
          <w:shd w:fill="1F1F1F" w:val="clear"/>
        </w:rPr>
      </w:pPr>
      <w:r>
        <w:rPr>
          <w:rFonts w:ascii="等线" w:hAnsi="等线" w:cs="等线" w:eastAsia="Droid Sans Mono;monospace;monospace" w:asciiTheme="minorHAnsi" w:cstheme="minorBidi" w:hAnsiTheme="minorHAnsi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为每个车道线观测创建优化因子，并初始化</w:t>
      </w:r>
      <w:r>
        <w:rPr>
          <w:rFonts w:eastAsia="" w:cs="等线" w:ascii="Droid Sans Mono;monospace;monospace" w:hAnsi="Droid Sans Mono;monospace;monospace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/</w:t>
      </w:r>
      <w:r>
        <w:rPr>
          <w:rFonts w:ascii="等线" w:hAnsi="等线" w:cs="等线" w:eastAsia="Droid Sans Mono;monospace;monospace" w:asciiTheme="minorHAnsi" w:cstheme="minorBidi" w:hAnsiTheme="minorHAnsi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更新状态变量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181610</wp:posOffset>
            </wp:positionV>
            <wp:extent cx="5274310" cy="2056130"/>
            <wp:effectExtent l="0" t="0" r="0" b="0"/>
            <wp:wrapSquare wrapText="largest"/>
            <wp:docPr id="14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关键点：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1.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上一步的输出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pts_cp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，因为是遍历了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的每一条线的每一个点，所以保存的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ctrl_pts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是有重复的，上一页第二张图，比如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[1]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[2]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控制点之间的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线的点的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ctrl_pts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都是图中的星星点，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219835"/>
            <wp:effectExtent l="0" t="0" r="0" b="0"/>
            <wp:wrapSquare wrapText="largest"/>
            <wp:docPr id="15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经这步处理后，一个控制点，对应一个 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FFFF00" w:val="clear"/>
          <w:lang w:val="en-US" w:eastAsia="zh-CN" w:bidi="ar-SA"/>
        </w:rPr>
        <w:t xml:space="preserve">gtsam.value() ; 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>即待优化的状态量，</w:t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>在</w:t>
      </w:r>
      <w:r>
        <w:rPr>
          <w:rFonts w:eastAsia="" w:cs="等线" w:cstheme="minorBidi" w:eastAsiaTheme="minorEastAsia"/>
          <w:b w:val="false"/>
          <w:color w:val="000000"/>
          <w:kern w:val="2"/>
          <w:sz w:val="21"/>
          <w:szCs w:val="22"/>
          <w:shd w:fill="FFFF00" w:val="clear"/>
          <w:lang w:val="en-US" w:eastAsia="zh-CN" w:bidi="ar-SA"/>
        </w:rPr>
        <w:t>lanes_in_graph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>其中有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FFFF00" w:val="clear"/>
          <w:lang w:val="en-US" w:eastAsia="zh-CN" w:bidi="ar-SA"/>
        </w:rPr>
        <w:t>line id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>和控制点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FFFF00" w:val="clear"/>
          <w:lang w:val="en-US" w:eastAsia="zh-CN" w:bidi="ar-SA"/>
        </w:rPr>
        <w:t>id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highlight w:val="none"/>
          <w:shd w:fill="FFFF00" w:val="clear"/>
          <w:lang w:val="en-US" w:eastAsia="zh-CN" w:bidi="ar-SA"/>
        </w:rPr>
      </w:pP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FFFF00" w:val="clear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2. 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创建因子</w:t>
      </w:r>
    </w:p>
    <w:p>
      <w:pPr>
        <w:pStyle w:val="Normal"/>
        <w:tabs>
          <w:tab w:val="clear" w:pos="420"/>
          <w:tab w:val="left" w:pos="2659" w:leader="none"/>
        </w:tabs>
        <w:rPr>
          <w:shd w:fill="auto" w:val="clear"/>
        </w:rPr>
      </w:pP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为每个</w:t>
      </w:r>
      <w:r>
        <w:rPr>
          <w:rFonts w:eastAsia="" w:cs="等线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 xml:space="preserve">pts_cp 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都创建一个因子，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615950"/>
            <wp:effectExtent l="0" t="0" r="0" b="0"/>
            <wp:wrapSquare wrapText="largest"/>
            <wp:docPr id="16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因子包含，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noise ,4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个控制点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, 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残差方程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error_catmull_rom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插入因子，个数和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pts_cp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一样，比 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gtsam.value 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多得多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24765</wp:posOffset>
            </wp:positionV>
            <wp:extent cx="5274310" cy="3070225"/>
            <wp:effectExtent l="0" t="0" r="0" b="0"/>
            <wp:wrapSquare wrapText="largest"/>
            <wp:docPr id="17" name="图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像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因子关联的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value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在创建因子的时候填入，一个因子关联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4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个控制点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84455</wp:posOffset>
            </wp:positionV>
            <wp:extent cx="5274310" cy="641985"/>
            <wp:effectExtent l="0" t="0" r="0" b="0"/>
            <wp:wrapSquare wrapText="largest"/>
            <wp:docPr id="18" name="图像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像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br/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优化的是控制点的位置，目的是使得 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Catmull-Rom 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插值出来的曲线点尽量接近 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pt_w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两个量： 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id 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相同的历史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lane_in_map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线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，当前检测的线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det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gtsam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value: lm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的控制点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gtsam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的因子：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控制点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[1]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和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[size -1] 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之间的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的采样点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优化的目标就是：调整地图车道线的控制点，使插值出来的曲线贴近新观测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420"/>
          <w:tab w:val="left" w:pos="2659" w:leader="none"/>
        </w:tabs>
        <w:ind w:left="0" w:hanging="0"/>
        <w:outlineLvl w:val="1"/>
        <w:rPr>
          <w:shd w:fill="auto" w:val="clear"/>
        </w:rPr>
      </w:pP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2.3.2 </w:t>
      </w:r>
      <w:r>
        <w:rPr>
          <w:rFonts w:eastAsia="" w:cs="等线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optimization</w:t>
      </w:r>
    </w:p>
    <w:p>
      <w:pPr>
        <w:pStyle w:val="Normal"/>
        <w:tabs>
          <w:tab w:val="clear" w:pos="420"/>
          <w:tab w:val="left" w:pos="2659" w:leader="none"/>
        </w:tabs>
        <w:rPr>
          <w:shd w:fill="auto" w:val="clear"/>
        </w:rPr>
      </w:pP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use_isam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的话，</w:t>
      </w:r>
      <w:r>
        <w:rPr>
          <w:rFonts w:eastAsia="" w:cs="等线"/>
          <w:b w:val="false"/>
          <w:color w:val="569CD6"/>
          <w:kern w:val="2"/>
          <w:sz w:val="21"/>
          <w:szCs w:val="22"/>
          <w:shd w:fill="1F1F1F" w:val="clear"/>
          <w:lang w:val="en-US" w:eastAsia="zh-CN" w:bidi="ar-SA"/>
        </w:rPr>
        <w:t>self</w:t>
      </w:r>
      <w:r>
        <w:rPr>
          <w:rFonts w:eastAsia="" w:cs="等线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.isam </w:t>
      </w:r>
      <w:r>
        <w:rPr>
          <w:rFonts w:eastAsia="" w:cs="等线"/>
          <w:b w:val="false"/>
          <w:color w:val="D4D4D4"/>
          <w:kern w:val="2"/>
          <w:sz w:val="21"/>
          <w:szCs w:val="22"/>
          <w:shd w:fill="1F1F1F" w:val="clear"/>
          <w:lang w:val="en-US" w:eastAsia="zh-CN" w:bidi="ar-SA"/>
        </w:rPr>
        <w:t>=</w:t>
      </w:r>
      <w:r>
        <w:rPr>
          <w:rFonts w:eastAsia="" w:cs="等线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 gtsam.ISAM2(parameters)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是一种增量优化</w:t>
      </w:r>
    </w:p>
    <w:p>
      <w:pPr>
        <w:pStyle w:val="Style23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eastAsia="" w:cs="等线" w:ascii="等线" w:hAnsi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# </w:t>
      </w:r>
      <w:r>
        <w:rPr>
          <w:rFonts w:ascii="等线" w:hAnsi="等线" w:cs="等线" w:eastAsia="" w:asciiTheme="minorHAnsi" w:cstheme="minorBidi" w:eastAsiaTheme="minorEastAsia" w:hAnsiTheme="minorHAnsi"/>
          <w:color w:val="000000"/>
          <w:kern w:val="2"/>
          <w:sz w:val="21"/>
          <w:szCs w:val="22"/>
          <w:shd w:fill="auto" w:val="clear"/>
          <w:lang w:val="en-US" w:eastAsia="zh-CN" w:bidi="ar-SA"/>
        </w:rPr>
        <w:t>只更新受新因子影响的局部变量</w:t>
      </w:r>
    </w:p>
    <w:p>
      <w:pPr>
        <w:pStyle w:val="Style23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highlight w:val="none"/>
          <w:shd w:fill="auto" w:val="clear"/>
        </w:rPr>
      </w:pPr>
      <w:r>
        <w:rPr>
          <w:rFonts w:eastAsia="" w:cs="等线" w:ascii="等线" w:hAnsi="等线" w:cstheme="minorBidi" w:eastAsiaTheme="minorEastAsia"/>
          <w:color w:val="000000"/>
          <w:kern w:val="2"/>
          <w:sz w:val="21"/>
          <w:szCs w:val="22"/>
          <w:shd w:fill="auto" w:val="clear"/>
          <w:lang w:val="en-US" w:eastAsia="zh-CN" w:bidi="ar-SA"/>
        </w:rPr>
        <w:t>self.isam.update(self.graph, self.initial_estimate)</w:t>
      </w:r>
    </w:p>
    <w:p>
      <w:pPr>
        <w:pStyle w:val="Style23"/>
        <w:rPr/>
      </w:pPr>
      <w:r>
        <w:rPr/>
        <w:t>#                        ↑</w:t>
      </w:r>
    </w:p>
    <w:p>
      <w:pPr>
        <w:pStyle w:val="Style23"/>
        <w:rPr/>
      </w:pPr>
      <w:r>
        <w:rPr/>
        <w:t xml:space="preserve">#                 </w:t>
      </w:r>
      <w:r>
        <w:rPr/>
        <w:t>你只提供新因子和新变量初始值</w:t>
      </w:r>
    </w:p>
    <w:p>
      <w:pPr>
        <w:pStyle w:val="Style23"/>
        <w:spacing w:before="0" w:after="283"/>
        <w:rPr/>
      </w:pPr>
      <w:r>
        <w:rPr/>
        <w:t xml:space="preserve">#                 iSAM2 </w:t>
      </w:r>
      <w:r>
        <w:rPr/>
        <w:t>内部自己判断哪些部分变化了</w:t>
      </w:r>
    </w:p>
    <w:p>
      <w:pPr>
        <w:pStyle w:val="Style23"/>
        <w:tabs>
          <w:tab w:val="clear" w:pos="420"/>
          <w:tab w:val="left" w:pos="2659" w:leader="none"/>
        </w:tabs>
        <w:rPr>
          <w:rFonts w:ascii="等线" w:hAnsi="等线" w:eastAsia="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ascii="等线" w:hAnsi="等线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23"/>
        <w:rPr/>
      </w:pPr>
      <w:r>
        <w:rPr/>
        <w:t xml:space="preserve">self.isam.update(self.graph, self.initial_estimate)  # </w:t>
      </w:r>
      <w:r>
        <w:rPr/>
        <w:t>增量更新</w:t>
      </w:r>
    </w:p>
    <w:p>
      <w:pPr>
        <w:pStyle w:val="Style23"/>
        <w:spacing w:before="0" w:after="283"/>
        <w:rPr/>
      </w:pPr>
      <w:r>
        <w:rPr/>
        <w:t xml:space="preserve">result = self.isam.calculateEstimate()  # </w:t>
      </w:r>
      <w:r>
        <w:rPr/>
        <w:t>获取最新估计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236345"/>
            <wp:effectExtent l="0" t="0" r="0" b="0"/>
            <wp:wrapSquare wrapText="largest"/>
            <wp:docPr id="19" name="图像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像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420"/>
          <w:tab w:val="left" w:pos="2659" w:leader="none"/>
        </w:tabs>
        <w:outlineLvl w:val="0"/>
        <w:rPr/>
      </w:pPr>
      <w:r>
        <w:rPr/>
        <w:t xml:space="preserve">3.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整体效果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蓝色菱形点 优化前的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lane_in_map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线点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蓝色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x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点，优化前的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lane_in_map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的控制点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红色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o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点，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的线点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绿色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o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点，优化后的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lane_in_map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线点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绿色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X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点，优化后线的控制点</w:t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32385</wp:posOffset>
            </wp:positionV>
            <wp:extent cx="5274310" cy="2810510"/>
            <wp:effectExtent l="0" t="0" r="0" b="0"/>
            <wp:wrapSquare wrapText="largest"/>
            <wp:docPr id="20" name="图像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像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78740</wp:posOffset>
            </wp:positionH>
            <wp:positionV relativeFrom="paragraph">
              <wp:posOffset>50800</wp:posOffset>
            </wp:positionV>
            <wp:extent cx="5274310" cy="3115945"/>
            <wp:effectExtent l="0" t="0" r="0" b="0"/>
            <wp:wrapSquare wrapText="largest"/>
            <wp:docPr id="21" name="图像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像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tabs>
          <w:tab w:val="clear" w:pos="420"/>
          <w:tab w:val="left" w:pos="2659" w:leader="none"/>
        </w:tabs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17780</wp:posOffset>
            </wp:positionH>
            <wp:positionV relativeFrom="paragraph">
              <wp:posOffset>80645</wp:posOffset>
            </wp:positionV>
            <wp:extent cx="5274310" cy="4257675"/>
            <wp:effectExtent l="0" t="0" r="0" b="0"/>
            <wp:wrapSquare wrapText="largest"/>
            <wp:docPr id="22" name="图像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像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86360</wp:posOffset>
            </wp:positionH>
            <wp:positionV relativeFrom="paragraph">
              <wp:posOffset>81915</wp:posOffset>
            </wp:positionV>
            <wp:extent cx="5274310" cy="4220210"/>
            <wp:effectExtent l="0" t="0" r="0" b="0"/>
            <wp:wrapSquare wrapText="largest"/>
            <wp:docPr id="23" name="图像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像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tabs>
          <w:tab w:val="clear" w:pos="420"/>
          <w:tab w:val="left" w:pos="2659" w:leader="none"/>
        </w:tabs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Style15"/>
    <w:next w:val="Style16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5"/>
    <w:next w:val="Style16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a10c50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a10c50"/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2f242e"/>
    <w:rPr>
      <w:b/>
      <w:bCs/>
    </w:rPr>
  </w:style>
  <w:style w:type="character" w:styleId="Textonly" w:customStyle="1">
    <w:name w:val="text-only"/>
    <w:basedOn w:val="DefaultParagraphFont"/>
    <w:qFormat/>
    <w:rsid w:val="008a5e75"/>
    <w:rPr/>
  </w:style>
  <w:style w:type="character" w:styleId="Internet">
    <w:name w:val="Internet 链接"/>
    <w:basedOn w:val="DefaultParagraphFont"/>
    <w:uiPriority w:val="99"/>
    <w:semiHidden/>
    <w:unhideWhenUsed/>
    <w:rsid w:val="008a5e75"/>
    <w:rPr>
      <w:color w:val="0000FF"/>
      <w:u w:val="single"/>
    </w:rPr>
  </w:style>
  <w:style w:type="character" w:styleId="Style14">
    <w:name w:val="特别强调"/>
    <w:qFormat/>
    <w:rPr>
      <w:b/>
      <w:bCs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页眉与页脚"/>
    <w:basedOn w:val="Normal"/>
    <w:qFormat/>
    <w:pPr/>
    <w:rPr/>
  </w:style>
  <w:style w:type="paragraph" w:styleId="Style21">
    <w:name w:val="Header"/>
    <w:basedOn w:val="Normal"/>
    <w:link w:val="Style12"/>
    <w:uiPriority w:val="99"/>
    <w:unhideWhenUsed/>
    <w:rsid w:val="00a10c5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2">
    <w:name w:val="Footer"/>
    <w:basedOn w:val="Normal"/>
    <w:link w:val="Style13"/>
    <w:uiPriority w:val="99"/>
    <w:unhideWhenUsed/>
    <w:rsid w:val="00a10c5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23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46589</TotalTime>
  <Application>LibreOffice/7.3.7.2$Linux_X86_64 LibreOffice_project/30$Build-2</Application>
  <AppVersion>15.0000</AppVersion>
  <Pages>12</Pages>
  <Words>1037</Words>
  <Characters>2026</Characters>
  <CharactersWithSpaces>2184</CharactersWithSpaces>
  <Paragraphs>69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2026-05-08T15:43:44Z</dcterms:modified>
  <cp:revision>195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