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E8ECF0" w14:textId="77777777" w:rsidR="00821F35" w:rsidRDefault="00821F35" w:rsidP="004557ED">
      <w:pPr>
        <w:pStyle w:val="a3"/>
        <w:rPr>
          <w:noProof/>
        </w:rPr>
      </w:pPr>
    </w:p>
    <w:p w14:paraId="4B2C1065" w14:textId="69F30344" w:rsidR="004557ED" w:rsidRPr="00A0085C" w:rsidRDefault="0083695A" w:rsidP="004557ED">
      <w:pPr>
        <w:pStyle w:val="a3"/>
        <w:jc w:val="center"/>
        <w:rPr>
          <w:b/>
          <w:sz w:val="24"/>
        </w:rPr>
      </w:pPr>
      <w:r>
        <w:rPr>
          <w:rFonts w:hint="eastAsia"/>
          <w:b/>
          <w:sz w:val="24"/>
        </w:rPr>
        <w:t>딥러닝</w:t>
      </w:r>
      <w:r w:rsidR="004557ED" w:rsidRPr="00A0085C">
        <w:rPr>
          <w:rFonts w:hint="eastAsia"/>
          <w:b/>
          <w:sz w:val="24"/>
        </w:rPr>
        <w:t>을 활용한</w:t>
      </w:r>
      <w:r w:rsidR="009A0FAE">
        <w:rPr>
          <w:rFonts w:hint="eastAsia"/>
          <w:b/>
          <w:sz w:val="24"/>
        </w:rPr>
        <w:t xml:space="preserve"> </w:t>
      </w:r>
      <w:r w:rsidR="005F5366">
        <w:rPr>
          <w:rFonts w:hint="eastAsia"/>
          <w:b/>
          <w:sz w:val="24"/>
        </w:rPr>
        <w:t>여름철</w:t>
      </w:r>
      <w:r w:rsidR="004557ED" w:rsidRPr="00A0085C">
        <w:rPr>
          <w:rFonts w:hint="eastAsia"/>
          <w:b/>
          <w:sz w:val="24"/>
        </w:rPr>
        <w:t xml:space="preserve"> 일 최대 전력</w:t>
      </w:r>
      <w:r w:rsidR="004557ED" w:rsidRPr="00A0085C">
        <w:rPr>
          <w:b/>
          <w:sz w:val="24"/>
        </w:rPr>
        <w:t xml:space="preserve"> </w:t>
      </w:r>
      <w:r w:rsidR="004557ED" w:rsidRPr="00A0085C">
        <w:rPr>
          <w:rFonts w:hint="eastAsia"/>
          <w:b/>
          <w:sz w:val="24"/>
        </w:rPr>
        <w:t>수요 예측</w:t>
      </w:r>
      <w:r w:rsidR="00410959">
        <w:rPr>
          <w:rFonts w:hint="eastAsia"/>
          <w:b/>
          <w:sz w:val="24"/>
        </w:rPr>
        <w:t xml:space="preserve"> 모델 설계</w:t>
      </w:r>
    </w:p>
    <w:p w14:paraId="1883F5EF" w14:textId="113FF761" w:rsidR="004557ED" w:rsidRDefault="004557ED" w:rsidP="004557ED">
      <w:pPr>
        <w:pStyle w:val="a3"/>
      </w:pPr>
    </w:p>
    <w:p w14:paraId="5E01FEC2" w14:textId="0D974401" w:rsidR="0083695A" w:rsidRDefault="0083695A" w:rsidP="004557ED">
      <w:pPr>
        <w:pStyle w:val="a3"/>
      </w:pPr>
    </w:p>
    <w:p w14:paraId="7F188093" w14:textId="274B32B4" w:rsidR="0083695A" w:rsidRPr="0083695A" w:rsidRDefault="0083695A" w:rsidP="0083695A">
      <w:pPr>
        <w:pStyle w:val="a3"/>
        <w:jc w:val="center"/>
      </w:pPr>
      <w:r>
        <w:rPr>
          <w:rFonts w:hint="eastAsia"/>
          <w:b/>
          <w:sz w:val="22"/>
        </w:rPr>
        <w:t>요약</w:t>
      </w:r>
    </w:p>
    <w:p w14:paraId="201B3E6D" w14:textId="77777777" w:rsidR="0076468D" w:rsidRDefault="0076468D" w:rsidP="002B4C70">
      <w:pPr>
        <w:pStyle w:val="a3"/>
        <w:ind w:firstLine="204"/>
      </w:pPr>
    </w:p>
    <w:p w14:paraId="1C942964" w14:textId="430CB07B" w:rsidR="007E2A12" w:rsidRDefault="0076468D" w:rsidP="00143E30">
      <w:pPr>
        <w:pStyle w:val="a3"/>
        <w:ind w:firstLine="204"/>
      </w:pPr>
      <w:r>
        <w:rPr>
          <w:rFonts w:hint="eastAsia"/>
        </w:rPr>
        <w:t>전력 수요</w:t>
      </w:r>
      <w:r w:rsidR="00DF50E4">
        <w:rPr>
          <w:rFonts w:hint="eastAsia"/>
        </w:rPr>
        <w:t xml:space="preserve">량이 꾸준히 증가하면서 여름 철에는 공급 부족 현상이 일어나는 등 전력 수요 예측을 </w:t>
      </w:r>
      <w:r>
        <w:rPr>
          <w:rFonts w:hint="eastAsia"/>
        </w:rPr>
        <w:t>정확하게</w:t>
      </w:r>
      <w:r w:rsidR="00DF50E4">
        <w:rPr>
          <w:rFonts w:hint="eastAsia"/>
        </w:rPr>
        <w:t xml:space="preserve"> 하는 것이 최근 매우 중요한 문제로 대두되고 있다.</w:t>
      </w:r>
      <w:r w:rsidR="00DF50E4">
        <w:t xml:space="preserve"> </w:t>
      </w:r>
      <w:r w:rsidR="00DF50E4">
        <w:rPr>
          <w:rFonts w:hint="eastAsia"/>
        </w:rPr>
        <w:t>본 연구에서는 텐서플로우의 딥러닝</w:t>
      </w:r>
      <w:r w:rsidR="00DF50E4">
        <w:t xml:space="preserve"> </w:t>
      </w:r>
      <w:r w:rsidR="00DF50E4">
        <w:rPr>
          <w:rFonts w:hint="eastAsia"/>
        </w:rPr>
        <w:t>패키지를 이용하여 여름철 일 최대 전력 수요 예측</w:t>
      </w:r>
      <w:r w:rsidR="008B64B3">
        <w:rPr>
          <w:rFonts w:hint="eastAsia"/>
        </w:rPr>
        <w:t>을 위한</w:t>
      </w:r>
      <w:r w:rsidR="00DF50E4">
        <w:rPr>
          <w:rFonts w:hint="eastAsia"/>
        </w:rPr>
        <w:t xml:space="preserve"> 신경망(</w:t>
      </w:r>
      <w:r w:rsidR="002B4C70">
        <w:t>Neural Network)</w:t>
      </w:r>
      <w:r w:rsidR="002B4C70">
        <w:rPr>
          <w:rFonts w:hint="eastAsia"/>
        </w:rPr>
        <w:t xml:space="preserve">을 </w:t>
      </w:r>
      <w:r w:rsidR="00DF50E4">
        <w:rPr>
          <w:rFonts w:hint="eastAsia"/>
        </w:rPr>
        <w:t>모델링하</w:t>
      </w:r>
      <w:r w:rsidR="00CD0EF0">
        <w:rPr>
          <w:rFonts w:hint="eastAsia"/>
        </w:rPr>
        <w:t>였다</w:t>
      </w:r>
      <w:r w:rsidR="00DF50E4">
        <w:rPr>
          <w:rFonts w:hint="eastAsia"/>
        </w:rPr>
        <w:t>.</w:t>
      </w:r>
      <w:r w:rsidR="00CD0EF0">
        <w:t xml:space="preserve"> </w:t>
      </w:r>
      <w:r w:rsidR="00CD0EF0">
        <w:rPr>
          <w:rFonts w:hint="eastAsia"/>
        </w:rPr>
        <w:t>신경망</w:t>
      </w:r>
      <w:r w:rsidR="008B64B3">
        <w:rPr>
          <w:rFonts w:hint="eastAsia"/>
        </w:rPr>
        <w:t>의</w:t>
      </w:r>
      <w:r w:rsidR="00CD0EF0">
        <w:t xml:space="preserve"> </w:t>
      </w:r>
      <w:r w:rsidR="00CD0EF0">
        <w:rPr>
          <w:rFonts w:hint="eastAsia"/>
        </w:rPr>
        <w:t>학습을 위해서는 입력요소로 들어갈</w:t>
      </w:r>
      <w:r w:rsidR="00DF50E4">
        <w:rPr>
          <w:rFonts w:hint="eastAsia"/>
        </w:rPr>
        <w:t xml:space="preserve"> 전력 수요에 영향을 미치는 요소를 결정하는 것이 필요</w:t>
      </w:r>
      <w:r w:rsidR="008B64B3">
        <w:rPr>
          <w:rFonts w:hint="eastAsia"/>
        </w:rPr>
        <w:t>하기 때문에</w:t>
      </w:r>
      <w:r w:rsidR="00DF50E4">
        <w:t xml:space="preserve"> </w:t>
      </w:r>
      <w:r w:rsidR="00DF50E4">
        <w:rPr>
          <w:rFonts w:hint="eastAsia"/>
        </w:rPr>
        <w:t xml:space="preserve">상관분석을 </w:t>
      </w:r>
      <w:r w:rsidR="008B64B3">
        <w:rPr>
          <w:rFonts w:hint="eastAsia"/>
        </w:rPr>
        <w:t>통해 요소로써 기온,</w:t>
      </w:r>
      <w:r w:rsidR="008B64B3">
        <w:t xml:space="preserve"> </w:t>
      </w:r>
      <w:r w:rsidR="008B64B3">
        <w:rPr>
          <w:rFonts w:hint="eastAsia"/>
        </w:rPr>
        <w:t>체감온도,</w:t>
      </w:r>
      <w:r w:rsidR="008B64B3">
        <w:t xml:space="preserve"> </w:t>
      </w:r>
      <w:r w:rsidR="008B64B3">
        <w:rPr>
          <w:rFonts w:hint="eastAsia"/>
        </w:rPr>
        <w:t>불쾌지수</w:t>
      </w:r>
      <w:r w:rsidR="008B64B3">
        <w:t xml:space="preserve">, </w:t>
      </w:r>
      <w:r w:rsidR="008B64B3">
        <w:rPr>
          <w:rFonts w:hint="eastAsia"/>
        </w:rPr>
        <w:t>휴일</w:t>
      </w:r>
      <w:r w:rsidR="00DF50E4">
        <w:rPr>
          <w:rFonts w:hint="eastAsia"/>
        </w:rPr>
        <w:t>을 결정</w:t>
      </w:r>
      <w:r w:rsidR="00CD0EF0">
        <w:rPr>
          <w:rFonts w:hint="eastAsia"/>
        </w:rPr>
        <w:t>하였다.</w:t>
      </w:r>
      <w:r w:rsidR="00CD0EF0">
        <w:t xml:space="preserve"> </w:t>
      </w:r>
      <w:r w:rsidR="002B4C70">
        <w:rPr>
          <w:rFonts w:hint="eastAsia"/>
        </w:rPr>
        <w:t xml:space="preserve">이후 </w:t>
      </w:r>
      <w:r w:rsidR="002B4C70">
        <w:t>RNN/LSTM/GRU</w:t>
      </w:r>
      <w:r w:rsidR="008B64B3">
        <w:rPr>
          <w:rFonts w:hint="eastAsia"/>
        </w:rPr>
        <w:t>의</w:t>
      </w:r>
      <w:r w:rsidR="002B4C70">
        <w:rPr>
          <w:rFonts w:hint="eastAsia"/>
        </w:rPr>
        <w:t xml:space="preserve"> 구조</w:t>
      </w:r>
      <w:r w:rsidR="008B64B3">
        <w:rPr>
          <w:rFonts w:hint="eastAsia"/>
        </w:rPr>
        <w:t>와 활성함수</w:t>
      </w:r>
      <w:r w:rsidR="002B4C70">
        <w:rPr>
          <w:rFonts w:hint="eastAsia"/>
        </w:rPr>
        <w:t>를</w:t>
      </w:r>
      <w:r w:rsidR="00257517">
        <w:rPr>
          <w:rFonts w:hint="eastAsia"/>
        </w:rPr>
        <w:t xml:space="preserve"> t</w:t>
      </w:r>
      <w:r w:rsidR="00257517">
        <w:t>anh</w:t>
      </w:r>
      <w:r w:rsidR="00257517">
        <w:rPr>
          <w:rFonts w:hint="eastAsia"/>
        </w:rPr>
        <w:t xml:space="preserve">와 </w:t>
      </w:r>
      <w:r w:rsidR="00257517">
        <w:t>ReLU</w:t>
      </w:r>
      <w:r w:rsidR="00257517">
        <w:rPr>
          <w:rFonts w:hint="eastAsia"/>
        </w:rPr>
        <w:t>로</w:t>
      </w:r>
      <w:r w:rsidR="008B64B3">
        <w:rPr>
          <w:rFonts w:hint="eastAsia"/>
        </w:rPr>
        <w:t xml:space="preserve"> 바꿔가며</w:t>
      </w:r>
      <w:r w:rsidR="00257517">
        <w:rPr>
          <w:rFonts w:hint="eastAsia"/>
        </w:rPr>
        <w:t xml:space="preserve"> 가장</w:t>
      </w:r>
      <w:r w:rsidR="00257517">
        <w:t xml:space="preserve"> </w:t>
      </w:r>
      <w:r w:rsidR="00257517">
        <w:rPr>
          <w:rFonts w:hint="eastAsia"/>
        </w:rPr>
        <w:t>정확한</w:t>
      </w:r>
      <w:r w:rsidR="008B64B3">
        <w:rPr>
          <w:rFonts w:hint="eastAsia"/>
        </w:rPr>
        <w:t xml:space="preserve"> 예측 모델</w:t>
      </w:r>
      <w:r w:rsidR="00FB4565">
        <w:rPr>
          <w:rFonts w:hint="eastAsia"/>
        </w:rPr>
        <w:t>이 어떤 것인지 정하였다.</w:t>
      </w:r>
      <w:r w:rsidR="008B64B3">
        <w:t xml:space="preserve"> </w:t>
      </w:r>
      <w:r w:rsidR="004D4D87">
        <w:rPr>
          <w:rFonts w:hint="eastAsia"/>
        </w:rPr>
        <w:t xml:space="preserve">학습결과 </w:t>
      </w:r>
      <w:r w:rsidR="004D4D87">
        <w:t>ReLU</w:t>
      </w:r>
      <w:r w:rsidR="004D4D87">
        <w:rPr>
          <w:rFonts w:hint="eastAsia"/>
        </w:rPr>
        <w:t xml:space="preserve">함수를 </w:t>
      </w:r>
      <w:r w:rsidR="00FB4565">
        <w:rPr>
          <w:rFonts w:hint="eastAsia"/>
        </w:rPr>
        <w:t>활성함수로 한</w:t>
      </w:r>
      <w:r w:rsidR="004D4D87">
        <w:rPr>
          <w:rFonts w:hint="eastAsia"/>
        </w:rPr>
        <w:t xml:space="preserve"> </w:t>
      </w:r>
      <w:r w:rsidR="004D4D87">
        <w:t>GRU</w:t>
      </w:r>
      <w:r w:rsidR="004D4D87">
        <w:rPr>
          <w:rFonts w:hint="eastAsia"/>
        </w:rPr>
        <w:t>구</w:t>
      </w:r>
      <w:r w:rsidR="00FB4565">
        <w:rPr>
          <w:rFonts w:hint="eastAsia"/>
        </w:rPr>
        <w:t>조의 신경망 모델이</w:t>
      </w:r>
      <w:r w:rsidR="004D4D87">
        <w:rPr>
          <w:rFonts w:hint="eastAsia"/>
        </w:rPr>
        <w:t xml:space="preserve"> </w:t>
      </w:r>
      <w:r w:rsidR="00336A0B">
        <w:rPr>
          <w:rFonts w:hint="eastAsia"/>
        </w:rPr>
        <w:t xml:space="preserve">최대 오차율 </w:t>
      </w:r>
      <w:r w:rsidR="00336A0B">
        <w:t>4%</w:t>
      </w:r>
      <w:r w:rsidR="00336A0B">
        <w:rPr>
          <w:rFonts w:hint="eastAsia"/>
        </w:rPr>
        <w:t>정도</w:t>
      </w:r>
      <w:r w:rsidR="00DB1ADF">
        <w:rPr>
          <w:rFonts w:hint="eastAsia"/>
        </w:rPr>
        <w:t>로</w:t>
      </w:r>
      <w:r w:rsidR="00FB4565">
        <w:rPr>
          <w:rFonts w:hint="eastAsia"/>
        </w:rPr>
        <w:t xml:space="preserve"> 가장 정확하였고,</w:t>
      </w:r>
      <w:r w:rsidR="00DB1ADF">
        <w:rPr>
          <w:rFonts w:hint="eastAsia"/>
        </w:rPr>
        <w:t xml:space="preserve"> 여름 철 평균 공급예비율인 </w:t>
      </w:r>
      <w:r w:rsidR="00DB1ADF">
        <w:t>20%</w:t>
      </w:r>
      <w:r w:rsidR="00DB1ADF">
        <w:rPr>
          <w:rFonts w:hint="eastAsia"/>
        </w:rPr>
        <w:t>에 비해 만족할 만한 결과를 얻었다.</w:t>
      </w:r>
      <w:r w:rsidR="00DB1ADF">
        <w:t xml:space="preserve"> </w:t>
      </w:r>
    </w:p>
    <w:p w14:paraId="4362DEDE" w14:textId="450E1A95" w:rsidR="005878FF" w:rsidRDefault="005878FF" w:rsidP="00143E30">
      <w:pPr>
        <w:pStyle w:val="a3"/>
        <w:ind w:firstLine="204"/>
      </w:pPr>
    </w:p>
    <w:p w14:paraId="491EACB5" w14:textId="77777777" w:rsidR="005878FF" w:rsidRDefault="005878FF" w:rsidP="00143E30">
      <w:pPr>
        <w:pStyle w:val="a3"/>
        <w:ind w:firstLine="204"/>
      </w:pPr>
    </w:p>
    <w:p w14:paraId="2A58EBFD" w14:textId="3062066D" w:rsidR="00D60ACC" w:rsidRPr="00A0085C" w:rsidRDefault="0083695A" w:rsidP="00A0085C">
      <w:pPr>
        <w:pStyle w:val="a3"/>
        <w:jc w:val="center"/>
        <w:rPr>
          <w:b/>
          <w:sz w:val="22"/>
        </w:rPr>
      </w:pPr>
      <w:r>
        <w:rPr>
          <w:rFonts w:eastAsiaTheme="minorHAnsi"/>
          <w:b/>
          <w:sz w:val="22"/>
        </w:rPr>
        <w:t>Ⅰ</w:t>
      </w:r>
      <w:r w:rsidR="004557ED" w:rsidRPr="00A0085C">
        <w:rPr>
          <w:b/>
          <w:sz w:val="22"/>
        </w:rPr>
        <w:t xml:space="preserve">. </w:t>
      </w:r>
      <w:r w:rsidR="004557ED" w:rsidRPr="00A0085C">
        <w:rPr>
          <w:rFonts w:hint="eastAsia"/>
          <w:b/>
          <w:sz w:val="22"/>
        </w:rPr>
        <w:t>서론</w:t>
      </w:r>
    </w:p>
    <w:p w14:paraId="03A27A9B" w14:textId="77777777" w:rsidR="0076468D" w:rsidRDefault="0076468D" w:rsidP="002B4C70">
      <w:pPr>
        <w:pStyle w:val="a3"/>
        <w:ind w:firstLine="204"/>
      </w:pPr>
    </w:p>
    <w:p w14:paraId="1BCE6A73" w14:textId="558FAB10" w:rsidR="002B4C70" w:rsidRDefault="002B4C70" w:rsidP="002B4C70">
      <w:pPr>
        <w:pStyle w:val="a3"/>
        <w:ind w:firstLine="204"/>
      </w:pPr>
      <w:r>
        <w:rPr>
          <w:rFonts w:hint="eastAsia"/>
        </w:rPr>
        <w:t>전력 수요량은 국내 산업의 발전 및 국가 경제의 고도성장으로 인해 그</w:t>
      </w:r>
      <w:r>
        <w:t xml:space="preserve"> </w:t>
      </w:r>
      <w:r>
        <w:rPr>
          <w:rFonts w:hint="eastAsia"/>
        </w:rPr>
        <w:t>수요량이 꾸준히 증가하고 있고 지구온난화에 따른 급격한 기후변화 또한 수요량을 증가시키게 하는 원인이 되고 있다.</w:t>
      </w:r>
      <w:r>
        <w:t xml:space="preserve"> </w:t>
      </w:r>
      <w:r>
        <w:rPr>
          <w:rFonts w:hint="eastAsia"/>
        </w:rPr>
        <w:t xml:space="preserve">이에 매년 여름이면 전력 공급 부족으로 인한 대규모 정전사태인 </w:t>
      </w:r>
      <w:r>
        <w:t>‘</w:t>
      </w:r>
      <w:r>
        <w:rPr>
          <w:rFonts w:hint="eastAsia"/>
        </w:rPr>
        <w:t>블랙아웃</w:t>
      </w:r>
      <w:r>
        <w:t>’</w:t>
      </w:r>
      <w:r>
        <w:rPr>
          <w:rFonts w:hint="eastAsia"/>
        </w:rPr>
        <w:t>에 대한 위험성이 강조된다.</w:t>
      </w:r>
    </w:p>
    <w:p w14:paraId="58D67C91" w14:textId="77777777" w:rsidR="002B4C70" w:rsidRDefault="002B4C70" w:rsidP="002B4C70">
      <w:pPr>
        <w:pStyle w:val="a3"/>
        <w:ind w:firstLine="204"/>
      </w:pPr>
      <w:r>
        <w:rPr>
          <w:rFonts w:hint="eastAsia"/>
        </w:rPr>
        <w:t>전력은 경제성장</w:t>
      </w:r>
      <w:r>
        <w:t xml:space="preserve"> </w:t>
      </w:r>
      <w:r>
        <w:rPr>
          <w:rFonts w:hint="eastAsia"/>
        </w:rPr>
        <w:t>및 산업발전에 있어 매우 중요한 요소이기 때문에 수요가 많다고 하여 단순히 공급량을 늘리는 것은 큰 문제점을 일으킬 수 있다.</w:t>
      </w:r>
      <w:r>
        <w:t xml:space="preserve"> </w:t>
      </w:r>
      <w:r>
        <w:rPr>
          <w:rFonts w:hint="eastAsia"/>
        </w:rPr>
        <w:t>따라서 전력 수요량을 정확히</w:t>
      </w:r>
      <w:r>
        <w:t xml:space="preserve"> </w:t>
      </w:r>
      <w:r>
        <w:rPr>
          <w:rFonts w:hint="eastAsia"/>
        </w:rPr>
        <w:t>예측한 후, 공급량을 그에 맞게 적절히 조절하여 불필요한 전력 생산을 줄이는 것이 매우 중요하다.</w:t>
      </w:r>
    </w:p>
    <w:p w14:paraId="6BBEAB39" w14:textId="58DB439C" w:rsidR="005878FF" w:rsidRDefault="002B4C70" w:rsidP="00410959">
      <w:pPr>
        <w:pStyle w:val="a3"/>
        <w:ind w:firstLine="204"/>
      </w:pPr>
      <w:r>
        <w:rPr>
          <w:rFonts w:hint="eastAsia"/>
        </w:rPr>
        <w:t xml:space="preserve">과거 전력 수요 예측 방법에는 </w:t>
      </w:r>
      <w:r>
        <w:t>ARMA</w:t>
      </w:r>
      <w:r>
        <w:rPr>
          <w:rFonts w:hint="eastAsia"/>
        </w:rPr>
        <w:t>나 SA</w:t>
      </w:r>
      <w:r>
        <w:t xml:space="preserve">RIMA </w:t>
      </w:r>
      <w:r>
        <w:rPr>
          <w:rFonts w:hint="eastAsia"/>
        </w:rPr>
        <w:t>등의 통계적 방법과</w:t>
      </w:r>
      <w:r w:rsidR="00FB4565">
        <w:t xml:space="preserve"> </w:t>
      </w:r>
      <w:r w:rsidR="00FB4565">
        <w:rPr>
          <w:rFonts w:hint="eastAsia"/>
        </w:rPr>
        <w:t>인공신경망</w:t>
      </w:r>
      <w:r>
        <w:t>(</w:t>
      </w:r>
      <w:r w:rsidR="00FB4565">
        <w:rPr>
          <w:rFonts w:hint="eastAsia"/>
        </w:rPr>
        <w:t>A</w:t>
      </w:r>
      <w:r w:rsidR="00FB4565">
        <w:t xml:space="preserve">rtificial </w:t>
      </w:r>
      <w:r>
        <w:t>Neural Network)</w:t>
      </w:r>
      <w:r>
        <w:rPr>
          <w:rFonts w:hint="eastAsia"/>
        </w:rPr>
        <w:t>을 이용한 인공지능 방법이 있다.</w:t>
      </w:r>
      <w:r>
        <w:t xml:space="preserve"> </w:t>
      </w:r>
      <w:r>
        <w:rPr>
          <w:rFonts w:hint="eastAsia"/>
        </w:rPr>
        <w:t xml:space="preserve">본 </w:t>
      </w:r>
      <w:r w:rsidR="00FB4565">
        <w:rPr>
          <w:rFonts w:hint="eastAsia"/>
        </w:rPr>
        <w:t>연구</w:t>
      </w:r>
      <w:r>
        <w:rPr>
          <w:rFonts w:hint="eastAsia"/>
        </w:rPr>
        <w:t>에서는 인공지능 방법인 딥러닝을 활용하여</w:t>
      </w:r>
      <w:r>
        <w:t xml:space="preserve"> </w:t>
      </w:r>
      <w:r>
        <w:rPr>
          <w:rFonts w:hint="eastAsia"/>
        </w:rPr>
        <w:t>전력부족 관련 이슈가 많이 발생하는 하계 기간(</w:t>
      </w:r>
      <w:r>
        <w:t>7 ~ 9</w:t>
      </w:r>
      <w:r>
        <w:rPr>
          <w:rFonts w:hint="eastAsia"/>
        </w:rPr>
        <w:t>월)</w:t>
      </w:r>
      <w:r w:rsidR="00FB4565">
        <w:rPr>
          <w:rFonts w:hint="eastAsia"/>
        </w:rPr>
        <w:t>의</w:t>
      </w:r>
      <w:r>
        <w:rPr>
          <w:rFonts w:hint="eastAsia"/>
        </w:rPr>
        <w:t xml:space="preserve"> 일 최대 전력 수요 예측</w:t>
      </w:r>
      <w:r w:rsidR="00FB4565">
        <w:rPr>
          <w:rFonts w:hint="eastAsia"/>
        </w:rPr>
        <w:t xml:space="preserve"> 모델을 모델링</w:t>
      </w:r>
      <w:r>
        <w:rPr>
          <w:rFonts w:hint="eastAsia"/>
        </w:rPr>
        <w:t>하려고 한다.</w:t>
      </w:r>
      <w:r>
        <w:t xml:space="preserve"> </w:t>
      </w:r>
      <w:r>
        <w:rPr>
          <w:rFonts w:hint="eastAsia"/>
        </w:rPr>
        <w:t>그 과정으로 먼저 전력 수요에 영향을 미치는 요인들을 분석하고 영향력 있는 요인들과</w:t>
      </w:r>
      <w:r>
        <w:t xml:space="preserve"> </w:t>
      </w:r>
      <w:r>
        <w:rPr>
          <w:rFonts w:hint="eastAsia"/>
        </w:rPr>
        <w:t>전력의 과거 데이터들을 수집</w:t>
      </w:r>
      <w:r w:rsidR="00FB4565">
        <w:rPr>
          <w:rFonts w:hint="eastAsia"/>
        </w:rPr>
        <w:t>할 것이다</w:t>
      </w:r>
      <w:r>
        <w:rPr>
          <w:rFonts w:hint="eastAsia"/>
        </w:rPr>
        <w:t>. 이후</w:t>
      </w:r>
      <w:r w:rsidR="00FB4565">
        <w:rPr>
          <w:rFonts w:hint="eastAsia"/>
        </w:rPr>
        <w:t xml:space="preserve"> 연속된 데이터 학습에 적합한</w:t>
      </w:r>
      <w:r>
        <w:rPr>
          <w:rFonts w:hint="eastAsia"/>
        </w:rPr>
        <w:t xml:space="preserve"> </w:t>
      </w:r>
      <w:r w:rsidR="002105A7">
        <w:rPr>
          <w:rFonts w:hint="eastAsia"/>
        </w:rPr>
        <w:t xml:space="preserve">구조 </w:t>
      </w:r>
      <w:r w:rsidR="002105A7">
        <w:t>(</w:t>
      </w:r>
      <w:r>
        <w:t>RNN/LSTM/GRU</w:t>
      </w:r>
      <w:r w:rsidR="002105A7">
        <w:t>)</w:t>
      </w:r>
      <w:r w:rsidR="002105A7">
        <w:rPr>
          <w:rFonts w:hint="eastAsia"/>
        </w:rPr>
        <w:t>와</w:t>
      </w:r>
      <w:r w:rsidR="00FB4565">
        <w:rPr>
          <w:rFonts w:hint="eastAsia"/>
        </w:rPr>
        <w:t xml:space="preserve"> 활성함수</w:t>
      </w:r>
      <w:r w:rsidR="002105A7">
        <w:rPr>
          <w:rFonts w:hint="eastAsia"/>
        </w:rPr>
        <w:t>의 종류</w:t>
      </w:r>
      <w:r w:rsidR="00FB4565">
        <w:rPr>
          <w:rFonts w:hint="eastAsia"/>
        </w:rPr>
        <w:t>를 바꿔가며</w:t>
      </w:r>
      <w:r w:rsidR="002105A7">
        <w:rPr>
          <w:rFonts w:hint="eastAsia"/>
        </w:rPr>
        <w:t xml:space="preserve"> 어떠한 모델이</w:t>
      </w:r>
      <w:r>
        <w:rPr>
          <w:rFonts w:hint="eastAsia"/>
        </w:rPr>
        <w:t xml:space="preserve"> 앞서 얻은 데이터들을</w:t>
      </w:r>
      <w:r w:rsidR="00FB4565">
        <w:rPr>
          <w:rFonts w:hint="eastAsia"/>
        </w:rPr>
        <w:t xml:space="preserve"> 이용하여 신경망 모델을</w:t>
      </w:r>
      <w:r>
        <w:rPr>
          <w:rFonts w:hint="eastAsia"/>
        </w:rPr>
        <w:t xml:space="preserve"> 학습</w:t>
      </w:r>
      <w:r w:rsidR="002105A7">
        <w:rPr>
          <w:rFonts w:hint="eastAsia"/>
        </w:rPr>
        <w:t xml:space="preserve">시켰을 때 가장 정확한지 비교함으로써 </w:t>
      </w:r>
      <w:r>
        <w:rPr>
          <w:rFonts w:hint="eastAsia"/>
        </w:rPr>
        <w:t>일 최대 전력 수</w:t>
      </w:r>
      <w:r w:rsidR="00FB4565">
        <w:rPr>
          <w:rFonts w:hint="eastAsia"/>
        </w:rPr>
        <w:t>요를</w:t>
      </w:r>
      <w:r>
        <w:rPr>
          <w:rFonts w:hint="eastAsia"/>
        </w:rPr>
        <w:t xml:space="preserve"> 예측하는 모델을 설계하고자 한다.</w:t>
      </w:r>
    </w:p>
    <w:p w14:paraId="0AFFD5D0" w14:textId="2E9B6DA8" w:rsidR="005878FF" w:rsidRDefault="005878FF" w:rsidP="00696F9B">
      <w:pPr>
        <w:pStyle w:val="a3"/>
      </w:pPr>
    </w:p>
    <w:p w14:paraId="1BCA904A" w14:textId="77777777" w:rsidR="005878FF" w:rsidRPr="00410959" w:rsidRDefault="005878FF" w:rsidP="00696F9B">
      <w:pPr>
        <w:pStyle w:val="a3"/>
      </w:pPr>
    </w:p>
    <w:p w14:paraId="274C2A8A" w14:textId="09826B30" w:rsidR="00221B19" w:rsidRPr="00696F9B" w:rsidRDefault="003D7FC1" w:rsidP="00696F9B">
      <w:pPr>
        <w:pStyle w:val="a3"/>
        <w:jc w:val="center"/>
        <w:rPr>
          <w:b/>
          <w:sz w:val="22"/>
        </w:rPr>
      </w:pPr>
      <w:r>
        <w:rPr>
          <w:rFonts w:eastAsiaTheme="minorHAnsi"/>
          <w:b/>
          <w:sz w:val="22"/>
        </w:rPr>
        <w:t>Ⅱ.</w:t>
      </w:r>
      <w:r w:rsidR="004557ED" w:rsidRPr="00A0085C">
        <w:rPr>
          <w:b/>
          <w:sz w:val="22"/>
        </w:rPr>
        <w:t xml:space="preserve"> </w:t>
      </w:r>
      <w:r w:rsidR="00696F9B">
        <w:rPr>
          <w:rFonts w:hint="eastAsia"/>
          <w:b/>
          <w:sz w:val="22"/>
        </w:rPr>
        <w:t>분석</w:t>
      </w:r>
    </w:p>
    <w:p w14:paraId="56E9844D" w14:textId="57855018" w:rsidR="00221B19" w:rsidRDefault="00221B19" w:rsidP="00696F9B">
      <w:pPr>
        <w:pStyle w:val="a3"/>
      </w:pPr>
    </w:p>
    <w:p w14:paraId="305E858E" w14:textId="0376C599" w:rsidR="00221B19" w:rsidRDefault="00221B19" w:rsidP="00696F9B">
      <w:pPr>
        <w:pStyle w:val="a3"/>
      </w:pPr>
      <w:r w:rsidRPr="007F35DB">
        <w:rPr>
          <w:rFonts w:hint="eastAsia"/>
          <w:b/>
        </w:rPr>
        <w:t>2</w:t>
      </w:r>
      <w:r w:rsidRPr="007F35DB">
        <w:rPr>
          <w:b/>
        </w:rPr>
        <w:t>.</w:t>
      </w:r>
      <w:r w:rsidR="00696F9B" w:rsidRPr="007F35DB">
        <w:rPr>
          <w:b/>
        </w:rPr>
        <w:t>1</w:t>
      </w:r>
      <w:r>
        <w:t xml:space="preserve"> </w:t>
      </w:r>
      <w:r w:rsidR="00A7621C">
        <w:rPr>
          <w:rFonts w:hint="eastAsia"/>
        </w:rPr>
        <w:t>전력 수요</w:t>
      </w:r>
      <w:r w:rsidR="00F96ED7">
        <w:rPr>
          <w:rFonts w:hint="eastAsia"/>
        </w:rPr>
        <w:t>에 영향을 미치는 요인</w:t>
      </w:r>
      <w:r w:rsidR="003B72BF">
        <w:rPr>
          <w:rFonts w:hint="eastAsia"/>
        </w:rPr>
        <w:t xml:space="preserve"> 설정</w:t>
      </w:r>
    </w:p>
    <w:p w14:paraId="28B05A61" w14:textId="0AD6365B" w:rsidR="003D7FC1" w:rsidRDefault="00CC6282" w:rsidP="003D7FC1">
      <w:pPr>
        <w:pStyle w:val="a3"/>
        <w:ind w:firstLine="204"/>
      </w:pPr>
      <w:r>
        <w:rPr>
          <w:rFonts w:hint="eastAsia"/>
        </w:rPr>
        <w:lastRenderedPageBreak/>
        <w:t xml:space="preserve">표 </w:t>
      </w:r>
      <w:r>
        <w:t>1</w:t>
      </w:r>
      <w:r>
        <w:rPr>
          <w:rFonts w:hint="eastAsia"/>
        </w:rPr>
        <w:t>의</w:t>
      </w:r>
      <w:r w:rsidR="002105A7">
        <w:rPr>
          <w:rFonts w:hint="eastAsia"/>
        </w:rPr>
        <w:t xml:space="preserve"> </w:t>
      </w:r>
      <w:r w:rsidR="002105A7">
        <w:t>200</w:t>
      </w:r>
      <w:r>
        <w:t>8</w:t>
      </w:r>
      <w:r>
        <w:rPr>
          <w:rFonts w:hint="eastAsia"/>
        </w:rPr>
        <w:t>년</w:t>
      </w:r>
      <w:r w:rsidR="002105A7">
        <w:t xml:space="preserve"> ~ 201</w:t>
      </w:r>
      <w:r>
        <w:t>7</w:t>
      </w:r>
      <w:r>
        <w:rPr>
          <w:rFonts w:hint="eastAsia"/>
        </w:rPr>
        <w:t>년 최대 전력 대비 냉방부하를</w:t>
      </w:r>
      <w:r w:rsidR="002105A7">
        <w:rPr>
          <w:rFonts w:hint="eastAsia"/>
        </w:rPr>
        <w:t xml:space="preserve"> 보면 최대</w:t>
      </w:r>
      <w:r>
        <w:rPr>
          <w:rFonts w:hint="eastAsia"/>
        </w:rPr>
        <w:t xml:space="preserve"> </w:t>
      </w:r>
      <w:r w:rsidR="002105A7">
        <w:rPr>
          <w:rFonts w:hint="eastAsia"/>
        </w:rPr>
        <w:t>전력</w:t>
      </w:r>
      <w:r>
        <w:rPr>
          <w:rFonts w:hint="eastAsia"/>
        </w:rPr>
        <w:t>에서</w:t>
      </w:r>
      <w:r w:rsidR="002105A7">
        <w:rPr>
          <w:rFonts w:hint="eastAsia"/>
        </w:rPr>
        <w:t xml:space="preserve"> </w:t>
      </w:r>
      <w:r w:rsidR="00395E45">
        <w:rPr>
          <w:rFonts w:hint="eastAsia"/>
        </w:rPr>
        <w:t>냉방부하</w:t>
      </w:r>
      <w:r>
        <w:rPr>
          <w:rFonts w:hint="eastAsia"/>
        </w:rPr>
        <w:t xml:space="preserve">가 차지하는 비율은 </w:t>
      </w:r>
      <w:r>
        <w:t>20 ~ 30</w:t>
      </w:r>
      <w:r>
        <w:rPr>
          <w:rFonts w:hint="eastAsia"/>
        </w:rPr>
        <w:t>%로</w:t>
      </w:r>
      <w:r w:rsidR="00395E45">
        <w:rPr>
          <w:rFonts w:hint="eastAsia"/>
        </w:rPr>
        <w:t xml:space="preserve"> </w:t>
      </w:r>
      <w:r>
        <w:rPr>
          <w:rFonts w:hint="eastAsia"/>
        </w:rPr>
        <w:t>많은</w:t>
      </w:r>
      <w:r>
        <w:t xml:space="preserve"> </w:t>
      </w:r>
      <w:r>
        <w:rPr>
          <w:rFonts w:hint="eastAsia"/>
        </w:rPr>
        <w:t>비율을 차지하고</w:t>
      </w:r>
      <w:r w:rsidR="005D6521">
        <w:rPr>
          <w:rFonts w:hint="eastAsia"/>
        </w:rPr>
        <w:t xml:space="preserve"> 있</w:t>
      </w:r>
      <w:r w:rsidR="00E7162D">
        <w:rPr>
          <w:rFonts w:hint="eastAsia"/>
        </w:rPr>
        <w:t>고 그 비율은 증가하는 추세임</w:t>
      </w:r>
      <w:r>
        <w:rPr>
          <w:rFonts w:hint="eastAsia"/>
        </w:rPr>
        <w:t>을 알 수 있다</w:t>
      </w:r>
      <w:r w:rsidR="00395E45">
        <w:rPr>
          <w:rFonts w:hint="eastAsia"/>
        </w:rPr>
        <w:t>.</w:t>
      </w:r>
      <w:r w:rsidR="00E7162D">
        <w:t xml:space="preserve"> </w:t>
      </w:r>
      <w:r w:rsidR="00E7162D">
        <w:rPr>
          <w:rFonts w:hint="eastAsia"/>
        </w:rPr>
        <w:t>냉방부하의 주원인인</w:t>
      </w:r>
      <w:r w:rsidR="00395E45">
        <w:t xml:space="preserve"> </w:t>
      </w:r>
      <w:r w:rsidR="00E7162D">
        <w:rPr>
          <w:rFonts w:hint="eastAsia"/>
        </w:rPr>
        <w:t>에어컨 이나 선풍기와 같은 냉방장치는 단순히 더울수록 찾는 것이 아니라 더워지거나 습해질 때 또는 바람이 잘 불지 않을 경우 찾게 된다.</w:t>
      </w:r>
      <w:r w:rsidR="00E7162D">
        <w:t xml:space="preserve"> </w:t>
      </w:r>
      <w:r w:rsidR="00E7162D">
        <w:rPr>
          <w:rFonts w:hint="eastAsia"/>
        </w:rPr>
        <w:t>이로부터 냉난방 부하에 기온,</w:t>
      </w:r>
      <w:r w:rsidR="00E7162D">
        <w:t xml:space="preserve"> </w:t>
      </w:r>
      <w:r w:rsidR="00E7162D">
        <w:rPr>
          <w:rFonts w:hint="eastAsia"/>
        </w:rPr>
        <w:t>습도,</w:t>
      </w:r>
      <w:r w:rsidR="00E7162D">
        <w:t xml:space="preserve"> </w:t>
      </w:r>
      <w:r w:rsidR="00E7162D">
        <w:rPr>
          <w:rFonts w:hint="eastAsia"/>
        </w:rPr>
        <w:t xml:space="preserve">풍속이 </w:t>
      </w:r>
      <w:r w:rsidR="003D7FC1">
        <w:rPr>
          <w:rFonts w:hint="eastAsia"/>
        </w:rPr>
        <w:t>많은 영향을 미칠 것이라 예상할 수 있다.</w:t>
      </w:r>
    </w:p>
    <w:p w14:paraId="3092DD78" w14:textId="5FCE3F94" w:rsidR="00C50334" w:rsidRDefault="003D7FC1" w:rsidP="003D7FC1">
      <w:pPr>
        <w:pStyle w:val="a3"/>
        <w:ind w:firstLine="204"/>
      </w:pPr>
      <w:r>
        <w:rPr>
          <w:rFonts w:hint="eastAsia"/>
        </w:rPr>
        <w:t>전력 거래소에서는 일 최대 전력 수요량 데이터를 육지와</w:t>
      </w:r>
      <w:r>
        <w:t xml:space="preserve"> </w:t>
      </w:r>
      <w:r>
        <w:rPr>
          <w:rFonts w:hint="eastAsia"/>
        </w:rPr>
        <w:t>해상으로만 구분하여 제공하고 있다.</w:t>
      </w:r>
      <w:r>
        <w:t xml:space="preserve"> </w:t>
      </w:r>
      <w:r>
        <w:rPr>
          <w:rFonts w:hint="eastAsia"/>
        </w:rPr>
        <w:t xml:space="preserve">본 논문에서는 전력 </w:t>
      </w:r>
      <w:r w:rsidR="00E7162D">
        <w:rPr>
          <w:rFonts w:hint="eastAsia"/>
        </w:rPr>
        <w:t>자료</w:t>
      </w:r>
      <w:r>
        <w:rPr>
          <w:rFonts w:hint="eastAsia"/>
        </w:rPr>
        <w:t>로 육지의 일 최대 전력 수요</w:t>
      </w:r>
      <w:r w:rsidR="00E7162D">
        <w:rPr>
          <w:rFonts w:hint="eastAsia"/>
        </w:rPr>
        <w:t>를</w:t>
      </w:r>
      <w:r>
        <w:rPr>
          <w:rFonts w:hint="eastAsia"/>
        </w:rPr>
        <w:t xml:space="preserve"> 사용하고 있</w:t>
      </w:r>
      <w:r w:rsidR="00E7162D">
        <w:rPr>
          <w:rFonts w:hint="eastAsia"/>
        </w:rPr>
        <w:t>고</w:t>
      </w:r>
      <w:r>
        <w:rPr>
          <w:rFonts w:hint="eastAsia"/>
        </w:rPr>
        <w:t xml:space="preserve"> 기후 </w:t>
      </w:r>
      <w:r w:rsidR="00E7162D">
        <w:rPr>
          <w:rFonts w:hint="eastAsia"/>
        </w:rPr>
        <w:t>자료</w:t>
      </w:r>
      <w:r>
        <w:rPr>
          <w:rFonts w:hint="eastAsia"/>
        </w:rPr>
        <w:t>의 경우 한 지점에서의</w:t>
      </w:r>
      <w:r w:rsidR="00E7162D">
        <w:rPr>
          <w:rFonts w:hint="eastAsia"/>
        </w:rPr>
        <w:t xml:space="preserve"> 자료</w:t>
      </w:r>
      <w:r>
        <w:rPr>
          <w:rFonts w:hint="eastAsia"/>
        </w:rPr>
        <w:t>만을 사용하기에는 부정확할 수 있으므로</w:t>
      </w:r>
      <w:r w:rsidR="003F4CDB">
        <w:rPr>
          <w:rFonts w:hint="eastAsia"/>
        </w:rPr>
        <w:t xml:space="preserve"> </w:t>
      </w:r>
      <w:r w:rsidR="003F4CDB">
        <w:t>6</w:t>
      </w:r>
      <w:r w:rsidR="003F4CDB">
        <w:rPr>
          <w:rFonts w:hint="eastAsia"/>
        </w:rPr>
        <w:t>개 지역의 자료를 이용하였다.</w:t>
      </w:r>
      <w:r w:rsidR="003F4CDB">
        <w:t xml:space="preserve"> </w:t>
      </w:r>
      <w:r w:rsidR="003F4CDB">
        <w:rPr>
          <w:rFonts w:hint="eastAsia"/>
        </w:rPr>
        <w:t xml:space="preserve">이 때 </w:t>
      </w:r>
      <w:r w:rsidR="003F4CDB">
        <w:t>6</w:t>
      </w:r>
      <w:r w:rsidR="003F4CDB">
        <w:rPr>
          <w:rFonts w:hint="eastAsia"/>
        </w:rPr>
        <w:t>개 지역은 전력 수요가 인구에 비례한다고 가정하고 인구수 순으로 상위 6개 지역(서울,</w:t>
      </w:r>
      <w:r w:rsidR="003F4CDB">
        <w:t xml:space="preserve"> </w:t>
      </w:r>
      <w:r w:rsidR="003F4CDB">
        <w:rPr>
          <w:rFonts w:hint="eastAsia"/>
        </w:rPr>
        <w:t>부산,</w:t>
      </w:r>
      <w:r w:rsidR="003F4CDB">
        <w:t xml:space="preserve"> </w:t>
      </w:r>
      <w:r w:rsidR="003F4CDB">
        <w:rPr>
          <w:rFonts w:hint="eastAsia"/>
        </w:rPr>
        <w:t>인천,</w:t>
      </w:r>
      <w:r w:rsidR="003F4CDB">
        <w:t xml:space="preserve"> </w:t>
      </w:r>
      <w:r w:rsidR="003F4CDB">
        <w:rPr>
          <w:rFonts w:hint="eastAsia"/>
        </w:rPr>
        <w:t>대구,</w:t>
      </w:r>
      <w:r w:rsidR="003F4CDB">
        <w:t xml:space="preserve"> </w:t>
      </w:r>
      <w:r w:rsidR="003F4CDB">
        <w:rPr>
          <w:rFonts w:hint="eastAsia"/>
        </w:rPr>
        <w:t>대전,</w:t>
      </w:r>
      <w:r w:rsidR="003F4CDB">
        <w:t xml:space="preserve"> </w:t>
      </w:r>
      <w:r w:rsidR="003F4CDB">
        <w:rPr>
          <w:rFonts w:hint="eastAsia"/>
        </w:rPr>
        <w:t xml:space="preserve">광주)으로 정했다. </w:t>
      </w:r>
      <w:r w:rsidR="003F4CDB">
        <w:t>6</w:t>
      </w:r>
      <w:r w:rsidR="003F4CDB">
        <w:rPr>
          <w:rFonts w:hint="eastAsia"/>
        </w:rPr>
        <w:t xml:space="preserve">개 지역의 자료를 모두 사용하기에는 입력자료의 차원이 높아지기 때문에 하나로 줄일 필요성을 느껴 </w:t>
      </w:r>
      <w:r w:rsidR="00540E66">
        <w:rPr>
          <w:rFonts w:hint="eastAsia"/>
        </w:rPr>
        <w:t xml:space="preserve">표 </w:t>
      </w:r>
      <w:r w:rsidR="00540E66">
        <w:t>2</w:t>
      </w:r>
      <w:r w:rsidR="00540E66">
        <w:rPr>
          <w:rFonts w:hint="eastAsia"/>
        </w:rPr>
        <w:t xml:space="preserve">의 인구수에 따라 </w:t>
      </w:r>
      <w:r w:rsidR="003F4CDB">
        <w:rPr>
          <w:rFonts w:hint="eastAsia"/>
        </w:rPr>
        <w:t>가중치</w:t>
      </w:r>
      <w:r w:rsidR="00540E66">
        <w:rPr>
          <w:rFonts w:hint="eastAsia"/>
        </w:rPr>
        <w:t xml:space="preserve">를 정하여 식 </w:t>
      </w:r>
      <w:r w:rsidR="00C50334">
        <w:t>(</w:t>
      </w:r>
      <w:r w:rsidR="00540E66">
        <w:t>1</w:t>
      </w:r>
      <w:r w:rsidR="00C50334">
        <w:t>)</w:t>
      </w:r>
      <w:r w:rsidR="00540E66">
        <w:rPr>
          <w:rFonts w:hint="eastAsia"/>
        </w:rPr>
        <w:t>을 통해</w:t>
      </w:r>
      <w:r>
        <w:rPr>
          <w:rFonts w:hint="eastAsia"/>
        </w:rPr>
        <w:t xml:space="preserve"> 하나의 대표 값을</w:t>
      </w:r>
      <w:r w:rsidR="0082430E">
        <w:rPr>
          <w:rFonts w:hint="eastAsia"/>
        </w:rPr>
        <w:t xml:space="preserve"> 만들어</w:t>
      </w:r>
      <w:r>
        <w:rPr>
          <w:rFonts w:hint="eastAsia"/>
        </w:rPr>
        <w:t xml:space="preserve"> 활용하였다.</w:t>
      </w:r>
      <w:r w:rsidR="0082430E">
        <w:t xml:space="preserve"> </w:t>
      </w:r>
    </w:p>
    <w:p w14:paraId="0669FCD1" w14:textId="77777777" w:rsidR="002E615E" w:rsidRDefault="002E615E" w:rsidP="003D7FC1">
      <w:pPr>
        <w:pStyle w:val="a3"/>
        <w:ind w:firstLine="204"/>
      </w:pPr>
    </w:p>
    <w:tbl>
      <w:tblPr>
        <w:tblStyle w:val="4"/>
        <w:tblW w:w="8504" w:type="dxa"/>
        <w:jc w:val="center"/>
        <w:tblLook w:val="04A0" w:firstRow="1" w:lastRow="0" w:firstColumn="1" w:lastColumn="0" w:noHBand="0" w:noVBand="1"/>
      </w:tblPr>
      <w:tblGrid>
        <w:gridCol w:w="7370"/>
        <w:gridCol w:w="1134"/>
      </w:tblGrid>
      <w:tr w:rsidR="00C50334" w14:paraId="03150CE8" w14:textId="77777777" w:rsidTr="00C503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0" w:type="dxa"/>
            <w:vAlign w:val="center"/>
          </w:tcPr>
          <w:p w14:paraId="28B830DB" w14:textId="368E7082" w:rsidR="00C50334" w:rsidRDefault="00C50334" w:rsidP="00C50334">
            <w:pPr>
              <w:pStyle w:val="a3"/>
              <w:jc w:val="center"/>
            </w:pPr>
            <m:oMathPara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대표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기후요소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값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=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서울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요소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값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서울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가중치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부산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요소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값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부산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가중치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인천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요소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값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인천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가중치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대구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요소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값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대구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가중치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광주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요소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값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광주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가중치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대전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요소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값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×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대전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가중치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3D370705" w14:textId="62EB0CBC" w:rsidR="00C50334" w:rsidRPr="00C50334" w:rsidRDefault="00C50334" w:rsidP="00C50334">
            <w:pPr>
              <w:pStyle w:val="a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(1)</w:t>
            </w:r>
          </w:p>
        </w:tc>
      </w:tr>
    </w:tbl>
    <w:p w14:paraId="1FA546F7" w14:textId="77777777" w:rsidR="002105A7" w:rsidRPr="0082430E" w:rsidRDefault="002105A7" w:rsidP="003D7FC1">
      <w:pPr>
        <w:pStyle w:val="a3"/>
        <w:ind w:firstLine="204"/>
      </w:pPr>
    </w:p>
    <w:p w14:paraId="358E0E7C" w14:textId="7A9B6972" w:rsidR="00395E45" w:rsidRDefault="00395E45" w:rsidP="000861E4">
      <w:pPr>
        <w:pStyle w:val="a5"/>
        <w:keepNext/>
        <w:jc w:val="center"/>
      </w:pPr>
      <w:r>
        <w:t xml:space="preserve">표 </w:t>
      </w:r>
      <w:r w:rsidR="00C55783">
        <w:rPr>
          <w:noProof/>
        </w:rPr>
        <w:fldChar w:fldCharType="begin"/>
      </w:r>
      <w:r w:rsidR="00C55783">
        <w:rPr>
          <w:noProof/>
        </w:rPr>
        <w:instrText xml:space="preserve"> SEQ 표 \* ARABIC </w:instrText>
      </w:r>
      <w:r w:rsidR="00C55783">
        <w:rPr>
          <w:noProof/>
        </w:rPr>
        <w:fldChar w:fldCharType="separate"/>
      </w:r>
      <w:r w:rsidR="000B2480">
        <w:rPr>
          <w:noProof/>
        </w:rPr>
        <w:t>1</w:t>
      </w:r>
      <w:r w:rsidR="00C5578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최대전력 대비 냉방부하 비율</w:t>
      </w:r>
      <w:r w:rsidR="00F328C8">
        <w:rPr>
          <w:rFonts w:hint="eastAsia"/>
        </w:rPr>
        <w:t>(단위:</w:t>
      </w:r>
      <w:r w:rsidR="00F328C8">
        <w:t xml:space="preserve"> </w:t>
      </w:r>
      <w:r w:rsidR="00F328C8">
        <w:rPr>
          <w:rFonts w:hint="eastAsia"/>
        </w:rPr>
        <w:t>만k</w:t>
      </w:r>
      <w:r w:rsidR="00F328C8">
        <w:t>W)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063"/>
        <w:gridCol w:w="796"/>
        <w:gridCol w:w="794"/>
        <w:gridCol w:w="794"/>
        <w:gridCol w:w="796"/>
        <w:gridCol w:w="800"/>
        <w:gridCol w:w="795"/>
        <w:gridCol w:w="799"/>
        <w:gridCol w:w="795"/>
        <w:gridCol w:w="792"/>
        <w:gridCol w:w="792"/>
      </w:tblGrid>
      <w:tr w:rsidR="00F328C8" w:rsidRPr="00395E45" w14:paraId="50D8646E" w14:textId="5B18758D" w:rsidTr="00F37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550BBFB7" w14:textId="120DA10E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rPr>
                <w:sz w:val="18"/>
              </w:rPr>
            </w:pPr>
          </w:p>
        </w:tc>
        <w:tc>
          <w:tcPr>
            <w:tcW w:w="412" w:type="pct"/>
            <w:noWrap/>
            <w:hideMark/>
          </w:tcPr>
          <w:p w14:paraId="54986A01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2008</w:t>
            </w:r>
          </w:p>
        </w:tc>
        <w:tc>
          <w:tcPr>
            <w:tcW w:w="411" w:type="pct"/>
            <w:noWrap/>
            <w:hideMark/>
          </w:tcPr>
          <w:p w14:paraId="762796F4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2009</w:t>
            </w:r>
          </w:p>
        </w:tc>
        <w:tc>
          <w:tcPr>
            <w:tcW w:w="411" w:type="pct"/>
            <w:noWrap/>
            <w:hideMark/>
          </w:tcPr>
          <w:p w14:paraId="67D712BD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2010</w:t>
            </w:r>
          </w:p>
        </w:tc>
        <w:tc>
          <w:tcPr>
            <w:tcW w:w="412" w:type="pct"/>
            <w:noWrap/>
            <w:hideMark/>
          </w:tcPr>
          <w:p w14:paraId="40F6BF7E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2011</w:t>
            </w:r>
          </w:p>
        </w:tc>
        <w:tc>
          <w:tcPr>
            <w:tcW w:w="413" w:type="pct"/>
            <w:noWrap/>
            <w:hideMark/>
          </w:tcPr>
          <w:p w14:paraId="551D0EA7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2012</w:t>
            </w:r>
          </w:p>
        </w:tc>
        <w:tc>
          <w:tcPr>
            <w:tcW w:w="412" w:type="pct"/>
            <w:noWrap/>
            <w:hideMark/>
          </w:tcPr>
          <w:p w14:paraId="56C7FA41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2013</w:t>
            </w:r>
          </w:p>
        </w:tc>
        <w:tc>
          <w:tcPr>
            <w:tcW w:w="413" w:type="pct"/>
          </w:tcPr>
          <w:p w14:paraId="018C9317" w14:textId="730E6AFE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014</w:t>
            </w:r>
          </w:p>
        </w:tc>
        <w:tc>
          <w:tcPr>
            <w:tcW w:w="412" w:type="pct"/>
          </w:tcPr>
          <w:p w14:paraId="76E2AB37" w14:textId="5211EB7D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015</w:t>
            </w:r>
          </w:p>
        </w:tc>
        <w:tc>
          <w:tcPr>
            <w:tcW w:w="410" w:type="pct"/>
          </w:tcPr>
          <w:p w14:paraId="55AB5351" w14:textId="0177371A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016</w:t>
            </w:r>
          </w:p>
        </w:tc>
        <w:tc>
          <w:tcPr>
            <w:tcW w:w="410" w:type="pct"/>
          </w:tcPr>
          <w:p w14:paraId="5462771E" w14:textId="6613F9A2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017</w:t>
            </w:r>
          </w:p>
        </w:tc>
      </w:tr>
      <w:tr w:rsidR="00F328C8" w:rsidRPr="00395E45" w14:paraId="37EF5C01" w14:textId="60808C05" w:rsidTr="00F37B8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1891C17B" w14:textId="63B302D9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rPr>
                <w:sz w:val="18"/>
              </w:rPr>
            </w:pPr>
            <w:r w:rsidRPr="00395E45">
              <w:rPr>
                <w:sz w:val="18"/>
              </w:rPr>
              <w:t>최대전력</w:t>
            </w:r>
          </w:p>
        </w:tc>
        <w:tc>
          <w:tcPr>
            <w:tcW w:w="412" w:type="pct"/>
            <w:noWrap/>
            <w:hideMark/>
          </w:tcPr>
          <w:p w14:paraId="3FD7B4AE" w14:textId="08EADE54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6279</w:t>
            </w:r>
          </w:p>
        </w:tc>
        <w:tc>
          <w:tcPr>
            <w:tcW w:w="411" w:type="pct"/>
            <w:noWrap/>
            <w:hideMark/>
          </w:tcPr>
          <w:p w14:paraId="513B42AA" w14:textId="14C94864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6321</w:t>
            </w:r>
          </w:p>
        </w:tc>
        <w:tc>
          <w:tcPr>
            <w:tcW w:w="411" w:type="pct"/>
            <w:noWrap/>
            <w:hideMark/>
          </w:tcPr>
          <w:p w14:paraId="69794A39" w14:textId="5E967429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6989</w:t>
            </w:r>
          </w:p>
        </w:tc>
        <w:tc>
          <w:tcPr>
            <w:tcW w:w="412" w:type="pct"/>
            <w:noWrap/>
            <w:hideMark/>
          </w:tcPr>
          <w:p w14:paraId="6D215E12" w14:textId="408E6D2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7219</w:t>
            </w:r>
          </w:p>
        </w:tc>
        <w:tc>
          <w:tcPr>
            <w:tcW w:w="413" w:type="pct"/>
            <w:noWrap/>
            <w:hideMark/>
          </w:tcPr>
          <w:p w14:paraId="3422D1ED" w14:textId="7683FD04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7429</w:t>
            </w:r>
          </w:p>
        </w:tc>
        <w:tc>
          <w:tcPr>
            <w:tcW w:w="412" w:type="pct"/>
            <w:noWrap/>
            <w:hideMark/>
          </w:tcPr>
          <w:p w14:paraId="36DC2E77" w14:textId="2A11A7A1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7402</w:t>
            </w:r>
          </w:p>
        </w:tc>
        <w:tc>
          <w:tcPr>
            <w:tcW w:w="413" w:type="pct"/>
          </w:tcPr>
          <w:p w14:paraId="047121E8" w14:textId="62AE9D3B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605</w:t>
            </w:r>
          </w:p>
        </w:tc>
        <w:tc>
          <w:tcPr>
            <w:tcW w:w="412" w:type="pct"/>
          </w:tcPr>
          <w:p w14:paraId="5F0E3C32" w14:textId="3EEAD114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7</w:t>
            </w:r>
            <w:r>
              <w:rPr>
                <w:sz w:val="18"/>
              </w:rPr>
              <w:t>692</w:t>
            </w:r>
          </w:p>
        </w:tc>
        <w:tc>
          <w:tcPr>
            <w:tcW w:w="410" w:type="pct"/>
          </w:tcPr>
          <w:p w14:paraId="56952A17" w14:textId="789D6C3D" w:rsidR="00F328C8" w:rsidRPr="00395E45" w:rsidRDefault="00992A13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518</w:t>
            </w:r>
          </w:p>
        </w:tc>
        <w:tc>
          <w:tcPr>
            <w:tcW w:w="410" w:type="pct"/>
          </w:tcPr>
          <w:p w14:paraId="3E8878A7" w14:textId="1F96B5FD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8</w:t>
            </w:r>
            <w:r>
              <w:rPr>
                <w:sz w:val="18"/>
              </w:rPr>
              <w:t>459</w:t>
            </w:r>
          </w:p>
        </w:tc>
      </w:tr>
      <w:tr w:rsidR="00F328C8" w:rsidRPr="00395E45" w14:paraId="18FE2E7C" w14:textId="14897A88" w:rsidTr="00F37B8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74A964DB" w14:textId="29A80FB8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rPr>
                <w:sz w:val="18"/>
              </w:rPr>
            </w:pPr>
            <w:r w:rsidRPr="00395E45">
              <w:rPr>
                <w:sz w:val="18"/>
              </w:rPr>
              <w:t>냉방부하</w:t>
            </w:r>
          </w:p>
        </w:tc>
        <w:tc>
          <w:tcPr>
            <w:tcW w:w="412" w:type="pct"/>
            <w:noWrap/>
            <w:hideMark/>
          </w:tcPr>
          <w:p w14:paraId="55AA44BE" w14:textId="355FE042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1314</w:t>
            </w:r>
          </w:p>
        </w:tc>
        <w:tc>
          <w:tcPr>
            <w:tcW w:w="411" w:type="pct"/>
            <w:noWrap/>
            <w:hideMark/>
          </w:tcPr>
          <w:p w14:paraId="001C1EFE" w14:textId="25ED1EF4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1278</w:t>
            </w:r>
          </w:p>
        </w:tc>
        <w:tc>
          <w:tcPr>
            <w:tcW w:w="411" w:type="pct"/>
            <w:noWrap/>
            <w:hideMark/>
          </w:tcPr>
          <w:p w14:paraId="51DDB450" w14:textId="4CF31EB0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1539</w:t>
            </w:r>
          </w:p>
        </w:tc>
        <w:tc>
          <w:tcPr>
            <w:tcW w:w="412" w:type="pct"/>
            <w:noWrap/>
            <w:hideMark/>
          </w:tcPr>
          <w:p w14:paraId="415B4A30" w14:textId="32FE3DD2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1532</w:t>
            </w:r>
          </w:p>
        </w:tc>
        <w:tc>
          <w:tcPr>
            <w:tcW w:w="413" w:type="pct"/>
            <w:noWrap/>
            <w:hideMark/>
          </w:tcPr>
          <w:p w14:paraId="6639F597" w14:textId="195BEC46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1766</w:t>
            </w:r>
          </w:p>
        </w:tc>
        <w:tc>
          <w:tcPr>
            <w:tcW w:w="412" w:type="pct"/>
            <w:noWrap/>
            <w:hideMark/>
          </w:tcPr>
          <w:p w14:paraId="588FA01C" w14:textId="025887BC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1763</w:t>
            </w:r>
          </w:p>
        </w:tc>
        <w:tc>
          <w:tcPr>
            <w:tcW w:w="413" w:type="pct"/>
          </w:tcPr>
          <w:p w14:paraId="2899B435" w14:textId="02246CCE" w:rsidR="00F328C8" w:rsidRPr="00395E45" w:rsidRDefault="00992A13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528</w:t>
            </w:r>
          </w:p>
        </w:tc>
        <w:tc>
          <w:tcPr>
            <w:tcW w:w="412" w:type="pct"/>
          </w:tcPr>
          <w:p w14:paraId="60AEF860" w14:textId="0B58C1EA" w:rsidR="00F328C8" w:rsidRPr="00395E45" w:rsidRDefault="00992A13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  <w:r>
              <w:rPr>
                <w:sz w:val="18"/>
              </w:rPr>
              <w:t>892</w:t>
            </w:r>
          </w:p>
        </w:tc>
        <w:tc>
          <w:tcPr>
            <w:tcW w:w="410" w:type="pct"/>
          </w:tcPr>
          <w:p w14:paraId="4B28D431" w14:textId="7F9CE9EF" w:rsidR="00F328C8" w:rsidRPr="00395E45" w:rsidRDefault="00992A13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407</w:t>
            </w:r>
          </w:p>
        </w:tc>
        <w:tc>
          <w:tcPr>
            <w:tcW w:w="410" w:type="pct"/>
          </w:tcPr>
          <w:p w14:paraId="792E8167" w14:textId="1E484768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393</w:t>
            </w:r>
          </w:p>
        </w:tc>
      </w:tr>
      <w:tr w:rsidR="00F328C8" w:rsidRPr="00395E45" w14:paraId="3BB46183" w14:textId="08274FFF" w:rsidTr="00F37B8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0" w:type="pct"/>
            <w:noWrap/>
            <w:hideMark/>
          </w:tcPr>
          <w:p w14:paraId="6A4A1C7E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rPr>
                <w:sz w:val="18"/>
              </w:rPr>
            </w:pPr>
            <w:r w:rsidRPr="00395E45">
              <w:rPr>
                <w:sz w:val="18"/>
              </w:rPr>
              <w:t>비율(%)</w:t>
            </w:r>
          </w:p>
        </w:tc>
        <w:tc>
          <w:tcPr>
            <w:tcW w:w="412" w:type="pct"/>
            <w:noWrap/>
            <w:hideMark/>
          </w:tcPr>
          <w:p w14:paraId="70273552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20.9</w:t>
            </w:r>
          </w:p>
        </w:tc>
        <w:tc>
          <w:tcPr>
            <w:tcW w:w="411" w:type="pct"/>
            <w:noWrap/>
            <w:hideMark/>
          </w:tcPr>
          <w:p w14:paraId="2B3587B2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20.2</w:t>
            </w:r>
          </w:p>
        </w:tc>
        <w:tc>
          <w:tcPr>
            <w:tcW w:w="411" w:type="pct"/>
            <w:noWrap/>
            <w:hideMark/>
          </w:tcPr>
          <w:p w14:paraId="3FA389B6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22.0</w:t>
            </w:r>
          </w:p>
        </w:tc>
        <w:tc>
          <w:tcPr>
            <w:tcW w:w="412" w:type="pct"/>
            <w:noWrap/>
            <w:hideMark/>
          </w:tcPr>
          <w:p w14:paraId="7FE6E0FB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21.2</w:t>
            </w:r>
          </w:p>
        </w:tc>
        <w:tc>
          <w:tcPr>
            <w:tcW w:w="413" w:type="pct"/>
            <w:noWrap/>
            <w:hideMark/>
          </w:tcPr>
          <w:p w14:paraId="57520387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23.8</w:t>
            </w:r>
          </w:p>
        </w:tc>
        <w:tc>
          <w:tcPr>
            <w:tcW w:w="412" w:type="pct"/>
            <w:noWrap/>
            <w:hideMark/>
          </w:tcPr>
          <w:p w14:paraId="005E461C" w14:textId="77777777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 w:rsidRPr="00395E45">
              <w:rPr>
                <w:sz w:val="18"/>
              </w:rPr>
              <w:t>23.8</w:t>
            </w:r>
          </w:p>
        </w:tc>
        <w:tc>
          <w:tcPr>
            <w:tcW w:w="413" w:type="pct"/>
          </w:tcPr>
          <w:p w14:paraId="29CAB894" w14:textId="152F9DC3" w:rsidR="00F328C8" w:rsidRPr="00395E45" w:rsidRDefault="00992A13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0.1</w:t>
            </w:r>
          </w:p>
        </w:tc>
        <w:tc>
          <w:tcPr>
            <w:tcW w:w="412" w:type="pct"/>
          </w:tcPr>
          <w:p w14:paraId="21395671" w14:textId="5CF67ED8" w:rsidR="00F328C8" w:rsidRPr="00395E45" w:rsidRDefault="00992A13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4.5</w:t>
            </w:r>
          </w:p>
        </w:tc>
        <w:tc>
          <w:tcPr>
            <w:tcW w:w="410" w:type="pct"/>
          </w:tcPr>
          <w:p w14:paraId="43D24C12" w14:textId="18EF2957" w:rsidR="00F328C8" w:rsidRPr="00395E45" w:rsidRDefault="00992A13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8.3</w:t>
            </w:r>
          </w:p>
        </w:tc>
        <w:tc>
          <w:tcPr>
            <w:tcW w:w="410" w:type="pct"/>
          </w:tcPr>
          <w:p w14:paraId="67349B9D" w14:textId="1794B8EB" w:rsidR="00F328C8" w:rsidRPr="00395E45" w:rsidRDefault="00F328C8" w:rsidP="00395E4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  <w:r>
              <w:rPr>
                <w:sz w:val="18"/>
              </w:rPr>
              <w:t>8.3</w:t>
            </w:r>
          </w:p>
        </w:tc>
      </w:tr>
    </w:tbl>
    <w:p w14:paraId="5D055916" w14:textId="77777777" w:rsidR="003D7FC1" w:rsidRDefault="003D7FC1" w:rsidP="00696F9B">
      <w:pPr>
        <w:pStyle w:val="a3"/>
      </w:pPr>
    </w:p>
    <w:p w14:paraId="5A84D78E" w14:textId="06CA6567" w:rsidR="0082430E" w:rsidRDefault="0082430E" w:rsidP="000861E4">
      <w:pPr>
        <w:pStyle w:val="a5"/>
        <w:keepNext/>
        <w:jc w:val="center"/>
      </w:pPr>
      <w:r>
        <w:t xml:space="preserve">표 </w:t>
      </w:r>
      <w:r w:rsidR="00C55783">
        <w:rPr>
          <w:noProof/>
        </w:rPr>
        <w:fldChar w:fldCharType="begin"/>
      </w:r>
      <w:r w:rsidR="00C55783">
        <w:rPr>
          <w:noProof/>
        </w:rPr>
        <w:instrText xml:space="preserve"> SEQ 표 \* ARABIC </w:instrText>
      </w:r>
      <w:r w:rsidR="00C55783">
        <w:rPr>
          <w:noProof/>
        </w:rPr>
        <w:fldChar w:fldCharType="separate"/>
      </w:r>
      <w:r w:rsidR="000B2480">
        <w:rPr>
          <w:noProof/>
        </w:rPr>
        <w:t>2</w:t>
      </w:r>
      <w:r w:rsidR="00C55783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지역 별 인구수 및 수요 가중치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087"/>
        <w:gridCol w:w="1122"/>
        <w:gridCol w:w="1122"/>
        <w:gridCol w:w="1122"/>
        <w:gridCol w:w="1122"/>
        <w:gridCol w:w="1122"/>
        <w:gridCol w:w="1122"/>
        <w:gridCol w:w="1197"/>
      </w:tblGrid>
      <w:tr w:rsidR="003D7FC1" w:rsidRPr="003D7FC1" w14:paraId="303408B9" w14:textId="77777777" w:rsidTr="00F37B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vAlign w:val="center"/>
            <w:hideMark/>
          </w:tcPr>
          <w:p w14:paraId="25EB9FB8" w14:textId="55F0C6B2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</w:p>
        </w:tc>
        <w:tc>
          <w:tcPr>
            <w:tcW w:w="622" w:type="pct"/>
            <w:noWrap/>
            <w:vAlign w:val="center"/>
            <w:hideMark/>
          </w:tcPr>
          <w:p w14:paraId="5B5B0F50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서울</w:t>
            </w:r>
          </w:p>
        </w:tc>
        <w:tc>
          <w:tcPr>
            <w:tcW w:w="622" w:type="pct"/>
            <w:noWrap/>
            <w:vAlign w:val="center"/>
            <w:hideMark/>
          </w:tcPr>
          <w:p w14:paraId="4F67561D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인천</w:t>
            </w:r>
          </w:p>
        </w:tc>
        <w:tc>
          <w:tcPr>
            <w:tcW w:w="622" w:type="pct"/>
            <w:noWrap/>
            <w:vAlign w:val="center"/>
            <w:hideMark/>
          </w:tcPr>
          <w:p w14:paraId="4A5F7F82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대전</w:t>
            </w:r>
          </w:p>
        </w:tc>
        <w:tc>
          <w:tcPr>
            <w:tcW w:w="622" w:type="pct"/>
            <w:noWrap/>
            <w:vAlign w:val="center"/>
            <w:hideMark/>
          </w:tcPr>
          <w:p w14:paraId="4CAB8A6C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광주</w:t>
            </w:r>
          </w:p>
        </w:tc>
        <w:tc>
          <w:tcPr>
            <w:tcW w:w="622" w:type="pct"/>
            <w:noWrap/>
            <w:vAlign w:val="center"/>
            <w:hideMark/>
          </w:tcPr>
          <w:p w14:paraId="6BEA3629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부산</w:t>
            </w:r>
          </w:p>
        </w:tc>
        <w:tc>
          <w:tcPr>
            <w:tcW w:w="622" w:type="pct"/>
            <w:noWrap/>
            <w:vAlign w:val="center"/>
            <w:hideMark/>
          </w:tcPr>
          <w:p w14:paraId="132CB670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대구</w:t>
            </w:r>
          </w:p>
        </w:tc>
        <w:tc>
          <w:tcPr>
            <w:tcW w:w="664" w:type="pct"/>
            <w:noWrap/>
            <w:vAlign w:val="center"/>
            <w:hideMark/>
          </w:tcPr>
          <w:p w14:paraId="355F9DC3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계</w:t>
            </w:r>
          </w:p>
        </w:tc>
      </w:tr>
      <w:tr w:rsidR="003D7FC1" w:rsidRPr="003D7FC1" w14:paraId="273110CB" w14:textId="77777777" w:rsidTr="00F37B8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vAlign w:val="center"/>
            <w:hideMark/>
          </w:tcPr>
          <w:p w14:paraId="573F749A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인구수</w:t>
            </w:r>
          </w:p>
        </w:tc>
        <w:tc>
          <w:tcPr>
            <w:tcW w:w="622" w:type="pct"/>
            <w:noWrap/>
            <w:vAlign w:val="center"/>
            <w:hideMark/>
          </w:tcPr>
          <w:p w14:paraId="38691827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9806538</w:t>
            </w:r>
          </w:p>
        </w:tc>
        <w:tc>
          <w:tcPr>
            <w:tcW w:w="622" w:type="pct"/>
            <w:noWrap/>
            <w:vAlign w:val="center"/>
            <w:hideMark/>
          </w:tcPr>
          <w:p w14:paraId="32D072B3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2953841</w:t>
            </w:r>
          </w:p>
        </w:tc>
        <w:tc>
          <w:tcPr>
            <w:tcW w:w="622" w:type="pct"/>
            <w:noWrap/>
            <w:vAlign w:val="center"/>
            <w:hideMark/>
          </w:tcPr>
          <w:p w14:paraId="01CD1167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1495029</w:t>
            </w:r>
          </w:p>
        </w:tc>
        <w:tc>
          <w:tcPr>
            <w:tcW w:w="622" w:type="pct"/>
            <w:noWrap/>
            <w:vAlign w:val="center"/>
            <w:hideMark/>
          </w:tcPr>
          <w:p w14:paraId="33213DC3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1461203</w:t>
            </w:r>
          </w:p>
        </w:tc>
        <w:tc>
          <w:tcPr>
            <w:tcW w:w="622" w:type="pct"/>
            <w:noWrap/>
            <w:vAlign w:val="center"/>
            <w:hideMark/>
          </w:tcPr>
          <w:p w14:paraId="1D4B352A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3453198</w:t>
            </w:r>
          </w:p>
        </w:tc>
        <w:tc>
          <w:tcPr>
            <w:tcW w:w="622" w:type="pct"/>
            <w:noWrap/>
            <w:vAlign w:val="center"/>
            <w:hideMark/>
          </w:tcPr>
          <w:p w14:paraId="69435623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2468824</w:t>
            </w:r>
          </w:p>
        </w:tc>
        <w:tc>
          <w:tcPr>
            <w:tcW w:w="664" w:type="pct"/>
            <w:noWrap/>
            <w:vAlign w:val="center"/>
            <w:hideMark/>
          </w:tcPr>
          <w:p w14:paraId="574C5A4D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21638633</w:t>
            </w:r>
          </w:p>
        </w:tc>
      </w:tr>
      <w:tr w:rsidR="003D7FC1" w:rsidRPr="003D7FC1" w14:paraId="2F72F763" w14:textId="77777777" w:rsidTr="00F37B84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2" w:type="pct"/>
            <w:noWrap/>
            <w:vAlign w:val="center"/>
            <w:hideMark/>
          </w:tcPr>
          <w:p w14:paraId="205E06E7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가중치</w:t>
            </w:r>
          </w:p>
        </w:tc>
        <w:tc>
          <w:tcPr>
            <w:tcW w:w="622" w:type="pct"/>
            <w:noWrap/>
            <w:vAlign w:val="center"/>
            <w:hideMark/>
          </w:tcPr>
          <w:p w14:paraId="523B8683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0.453196</w:t>
            </w:r>
          </w:p>
        </w:tc>
        <w:tc>
          <w:tcPr>
            <w:tcW w:w="622" w:type="pct"/>
            <w:noWrap/>
            <w:vAlign w:val="center"/>
            <w:hideMark/>
          </w:tcPr>
          <w:p w14:paraId="50A42B14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0.136508</w:t>
            </w:r>
          </w:p>
        </w:tc>
        <w:tc>
          <w:tcPr>
            <w:tcW w:w="622" w:type="pct"/>
            <w:noWrap/>
            <w:vAlign w:val="center"/>
            <w:hideMark/>
          </w:tcPr>
          <w:p w14:paraId="45156FCA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0.069091</w:t>
            </w:r>
          </w:p>
        </w:tc>
        <w:tc>
          <w:tcPr>
            <w:tcW w:w="622" w:type="pct"/>
            <w:noWrap/>
            <w:vAlign w:val="center"/>
            <w:hideMark/>
          </w:tcPr>
          <w:p w14:paraId="626E63D5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0.067528</w:t>
            </w:r>
          </w:p>
        </w:tc>
        <w:tc>
          <w:tcPr>
            <w:tcW w:w="622" w:type="pct"/>
            <w:noWrap/>
            <w:vAlign w:val="center"/>
            <w:hideMark/>
          </w:tcPr>
          <w:p w14:paraId="3FF8DF36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0.159585</w:t>
            </w:r>
          </w:p>
        </w:tc>
        <w:tc>
          <w:tcPr>
            <w:tcW w:w="622" w:type="pct"/>
            <w:noWrap/>
            <w:vAlign w:val="center"/>
            <w:hideMark/>
          </w:tcPr>
          <w:p w14:paraId="4997E59F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0.114093</w:t>
            </w:r>
          </w:p>
        </w:tc>
        <w:tc>
          <w:tcPr>
            <w:tcW w:w="664" w:type="pct"/>
            <w:noWrap/>
            <w:vAlign w:val="center"/>
            <w:hideMark/>
          </w:tcPr>
          <w:p w14:paraId="6350D7C8" w14:textId="77777777" w:rsidR="003D7FC1" w:rsidRPr="00F37B84" w:rsidRDefault="003D7FC1" w:rsidP="00F37B84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맑은 고딕" w:eastAsia="맑은 고딕" w:hAnsi="맑은 고딕" w:cs="굴림"/>
                <w:color w:val="000000"/>
                <w:kern w:val="0"/>
                <w:sz w:val="18"/>
              </w:rPr>
            </w:pPr>
            <w:r w:rsidRPr="00F37B84">
              <w:rPr>
                <w:rFonts w:ascii="맑은 고딕" w:eastAsia="맑은 고딕" w:hAnsi="맑은 고딕" w:cs="굴림" w:hint="eastAsia"/>
                <w:color w:val="000000"/>
                <w:kern w:val="0"/>
                <w:sz w:val="18"/>
              </w:rPr>
              <w:t>1</w:t>
            </w:r>
          </w:p>
        </w:tc>
      </w:tr>
    </w:tbl>
    <w:p w14:paraId="61744A58" w14:textId="658E662B" w:rsidR="003D7FC1" w:rsidRDefault="003D7FC1" w:rsidP="00696F9B">
      <w:pPr>
        <w:pStyle w:val="a3"/>
      </w:pPr>
    </w:p>
    <w:p w14:paraId="22F26EBE" w14:textId="38A2FFD2" w:rsidR="005F5366" w:rsidRDefault="00C50334" w:rsidP="005F5366">
      <w:pPr>
        <w:pStyle w:val="a3"/>
        <w:ind w:firstLine="204"/>
      </w:pPr>
      <w:r>
        <w:rPr>
          <w:rFonts w:hint="eastAsia"/>
        </w:rPr>
        <w:t>기온,</w:t>
      </w:r>
      <w:r>
        <w:t xml:space="preserve"> </w:t>
      </w:r>
      <w:r>
        <w:rPr>
          <w:rFonts w:hint="eastAsia"/>
        </w:rPr>
        <w:t>습도,</w:t>
      </w:r>
      <w:r>
        <w:t xml:space="preserve"> </w:t>
      </w:r>
      <w:r>
        <w:rPr>
          <w:rFonts w:hint="eastAsia"/>
        </w:rPr>
        <w:t>풍속이</w:t>
      </w:r>
      <w:r w:rsidR="00F029A9">
        <w:rPr>
          <w:rFonts w:hint="eastAsia"/>
        </w:rPr>
        <w:t xml:space="preserve"> </w:t>
      </w:r>
      <w:r w:rsidR="002E615E">
        <w:rPr>
          <w:rFonts w:hint="eastAsia"/>
        </w:rPr>
        <w:t xml:space="preserve">독립적으로 냉방의 원인이 되기보다는 복합적으로 영향을 미치기 때문에 3가지의 기후요소 </w:t>
      </w:r>
      <w:r w:rsidR="005F5366">
        <w:rPr>
          <w:rFonts w:hint="eastAsia"/>
        </w:rPr>
        <w:t>외에도 체감온도와 불쾌지수를 요소에 추가하기로 하였다.</w:t>
      </w:r>
    </w:p>
    <w:p w14:paraId="7E8E73A1" w14:textId="30CB5402" w:rsidR="005F5366" w:rsidRDefault="005F5366" w:rsidP="005F5366">
      <w:pPr>
        <w:pStyle w:val="a3"/>
        <w:ind w:firstLine="204"/>
      </w:pPr>
      <w:r>
        <w:rPr>
          <w:rFonts w:hint="eastAsia"/>
        </w:rPr>
        <w:t xml:space="preserve">체감온도는 일반적으로 풍속과 온도를 이용하여 외부에 있는 사람이 한기에 노출된 피부로부터 열을 빼앗길 때 느끼는 추운 정도를 나타내는 지수로 겨울에 사용하고 실제로 기상청에서도 </w:t>
      </w:r>
      <w:r>
        <w:t>1</w:t>
      </w:r>
      <w:r>
        <w:rPr>
          <w:rFonts w:hint="eastAsia"/>
        </w:rPr>
        <w:t>1월~</w:t>
      </w:r>
      <w:r>
        <w:t>3</w:t>
      </w:r>
      <w:r>
        <w:rPr>
          <w:rFonts w:hint="eastAsia"/>
        </w:rPr>
        <w:t>월</w:t>
      </w:r>
      <w:r>
        <w:t xml:space="preserve"> </w:t>
      </w:r>
      <w:r>
        <w:rPr>
          <w:rFonts w:hint="eastAsia"/>
        </w:rPr>
        <w:t>동안에만 산출한다.</w:t>
      </w:r>
      <w:r>
        <w:t xml:space="preserve"> </w:t>
      </w:r>
      <w:r>
        <w:rPr>
          <w:rFonts w:hint="eastAsia"/>
        </w:rPr>
        <w:t>여름의 경우 풍속이 아닌 습도를 이용하는데 습도가 높을수록 땀의 증발을 막아 체감온도를 올리기 때문이다.</w:t>
      </w:r>
      <w:r>
        <w:t xml:space="preserve"> </w:t>
      </w:r>
      <w:r>
        <w:rPr>
          <w:rFonts w:hint="eastAsia"/>
        </w:rPr>
        <w:t>여름철 체감온도는</w:t>
      </w:r>
      <w:r w:rsidR="00FC4AEF">
        <w:rPr>
          <w:rFonts w:hint="eastAsia"/>
        </w:rPr>
        <w:t xml:space="preserve"> T</w:t>
      </w:r>
      <w:r w:rsidR="002E615E">
        <w:rPr>
          <w:rFonts w:hint="eastAsia"/>
        </w:rPr>
        <w:t>를</w:t>
      </w:r>
      <w:r w:rsidR="00FC4AEF">
        <w:rPr>
          <w:rFonts w:hint="eastAsia"/>
        </w:rPr>
        <w:t xml:space="preserve"> 온도(</w:t>
      </w:r>
      <w:r w:rsidR="00FC4AEF">
        <w:rPr>
          <w:rFonts w:eastAsiaTheme="minorHAnsi"/>
        </w:rPr>
        <w:t>℃)</w:t>
      </w:r>
      <w:r w:rsidR="00FC4AEF">
        <w:rPr>
          <w:rFonts w:hint="eastAsia"/>
        </w:rPr>
        <w:t>,</w:t>
      </w:r>
      <w:r w:rsidR="00FC4AEF">
        <w:t xml:space="preserve"> H</w:t>
      </w:r>
      <w:r w:rsidR="00FC4AEF">
        <w:rPr>
          <w:rFonts w:hint="eastAsia"/>
        </w:rPr>
        <w:t>를 습도(</w:t>
      </w:r>
      <w:r w:rsidR="00FC4AEF">
        <w:t>%)</w:t>
      </w:r>
      <w:r w:rsidR="00FC4AEF">
        <w:rPr>
          <w:rFonts w:hint="eastAsia"/>
        </w:rPr>
        <w:t>라 할 때</w:t>
      </w:r>
      <w:r>
        <w:rPr>
          <w:rFonts w:hint="eastAsia"/>
        </w:rPr>
        <w:t xml:space="preserve"> 식</w:t>
      </w:r>
      <w:r w:rsidR="002E615E">
        <w:rPr>
          <w:rFonts w:hint="eastAsia"/>
        </w:rPr>
        <w:t>(</w:t>
      </w:r>
      <w:r w:rsidR="002E615E">
        <w:t>2)</w:t>
      </w:r>
      <w:r w:rsidR="002E615E">
        <w:rPr>
          <w:rFonts w:hint="eastAsia"/>
        </w:rPr>
        <w:t>를</w:t>
      </w:r>
      <w:r>
        <w:rPr>
          <w:rFonts w:hint="eastAsia"/>
        </w:rPr>
        <w:t xml:space="preserve"> 이용한다.</w:t>
      </w:r>
      <w:r>
        <w:t xml:space="preserve"> </w:t>
      </w:r>
    </w:p>
    <w:tbl>
      <w:tblPr>
        <w:tblStyle w:val="4"/>
        <w:tblW w:w="8504" w:type="dxa"/>
        <w:jc w:val="center"/>
        <w:tblLook w:val="04A0" w:firstRow="1" w:lastRow="0" w:firstColumn="1" w:lastColumn="0" w:noHBand="0" w:noVBand="1"/>
      </w:tblPr>
      <w:tblGrid>
        <w:gridCol w:w="7370"/>
        <w:gridCol w:w="1134"/>
      </w:tblGrid>
      <w:tr w:rsidR="002E615E" w14:paraId="78B5BB30" w14:textId="77777777" w:rsidTr="002E61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0" w:type="dxa"/>
            <w:vAlign w:val="center"/>
          </w:tcPr>
          <w:p w14:paraId="51DB1BF3" w14:textId="08880BA9" w:rsidR="002E615E" w:rsidRPr="002E615E" w:rsidRDefault="002E615E" w:rsidP="002E615E">
            <w:pPr>
              <w:pStyle w:val="a3"/>
              <w:rPr>
                <w:rFonts w:asciiTheme="minorEastAsia" w:hAnsiTheme="minorEastAsi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</w:rPr>
                  <m:t>체감온도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=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T-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</w:rPr>
                  <m:t>0.4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T-10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8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</w:rPr>
                      <m:t>1-H</m:t>
                    </m:r>
                  </m:e>
                </m:d>
              </m:oMath>
            </m:oMathPara>
          </w:p>
        </w:tc>
        <w:tc>
          <w:tcPr>
            <w:tcW w:w="1134" w:type="dxa"/>
            <w:vAlign w:val="center"/>
          </w:tcPr>
          <w:p w14:paraId="5DCC1104" w14:textId="36CA3E98" w:rsidR="002E615E" w:rsidRPr="00C50334" w:rsidRDefault="002E615E" w:rsidP="00103263">
            <w:pPr>
              <w:pStyle w:val="a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(2)</w:t>
            </w:r>
          </w:p>
        </w:tc>
      </w:tr>
    </w:tbl>
    <w:p w14:paraId="76FA9F1A" w14:textId="6DF87F15" w:rsidR="002E615E" w:rsidRDefault="002E615E" w:rsidP="002E615E">
      <w:pPr>
        <w:pStyle w:val="a3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FC4AEF">
        <w:rPr>
          <w:rFonts w:hint="eastAsia"/>
        </w:rPr>
        <w:t>불쾌지수 역시 기온과 습도를 이용하여 사람이 느끼는 온도를 표현한 것으로 온습도지수(</w:t>
      </w:r>
      <w:r w:rsidR="00FC4AEF">
        <w:t>THI)</w:t>
      </w:r>
      <w:r w:rsidR="00FC4AEF">
        <w:rPr>
          <w:rFonts w:hint="eastAsia"/>
        </w:rPr>
        <w:t>라고도 한다.</w:t>
      </w:r>
      <w:r w:rsidR="00FC4AEF">
        <w:t xml:space="preserve"> 68</w:t>
      </w:r>
      <w:r w:rsidR="00FC4AEF">
        <w:rPr>
          <w:rFonts w:hint="eastAsia"/>
        </w:rPr>
        <w:t>미만인</w:t>
      </w:r>
      <w:r w:rsidR="00FC4AEF">
        <w:t xml:space="preserve"> </w:t>
      </w:r>
      <w:r w:rsidR="00FC4AEF">
        <w:rPr>
          <w:rFonts w:hint="eastAsia"/>
        </w:rPr>
        <w:t>경우 대부분의 사람들이 쾌적함을,</w:t>
      </w:r>
      <w:r w:rsidR="00FC4AEF">
        <w:t xml:space="preserve"> 68</w:t>
      </w:r>
      <w:r w:rsidR="00FC4AEF">
        <w:rPr>
          <w:rFonts w:hint="eastAsia"/>
        </w:rPr>
        <w:t xml:space="preserve">이상 </w:t>
      </w:r>
      <w:r w:rsidR="00FC4AEF">
        <w:t>75</w:t>
      </w:r>
      <w:r w:rsidR="00FC4AEF">
        <w:rPr>
          <w:rFonts w:hint="eastAsia"/>
        </w:rPr>
        <w:t>미만인 경우</w:t>
      </w:r>
      <w:r w:rsidR="00FC4AEF">
        <w:t xml:space="preserve"> </w:t>
      </w:r>
      <w:r w:rsidR="00FC4AEF">
        <w:rPr>
          <w:rFonts w:hint="eastAsia"/>
        </w:rPr>
        <w:t>일부 사람들만 불쾌감을</w:t>
      </w:r>
      <w:r w:rsidR="00FC4AEF">
        <w:t>,</w:t>
      </w:r>
      <w:r w:rsidR="00FC4AEF">
        <w:rPr>
          <w:rFonts w:hint="eastAsia"/>
        </w:rPr>
        <w:t xml:space="preserve"> </w:t>
      </w:r>
      <w:r w:rsidR="00FC4AEF">
        <w:t>75</w:t>
      </w:r>
      <w:r w:rsidR="00FC4AEF">
        <w:rPr>
          <w:rFonts w:hint="eastAsia"/>
        </w:rPr>
        <w:t xml:space="preserve">이상 </w:t>
      </w:r>
      <w:r w:rsidR="00FC4AEF">
        <w:t>80</w:t>
      </w:r>
      <w:r w:rsidR="00FC4AEF">
        <w:rPr>
          <w:rFonts w:hint="eastAsia"/>
        </w:rPr>
        <w:t xml:space="preserve">미만인 경우 </w:t>
      </w:r>
      <w:r w:rsidR="00FC4AEF">
        <w:t>50%</w:t>
      </w:r>
      <w:r w:rsidR="00FC4AEF">
        <w:rPr>
          <w:rFonts w:hint="eastAsia"/>
        </w:rPr>
        <w:t>의 사람들이 불쾌감을</w:t>
      </w:r>
      <w:r w:rsidR="00FC4AEF">
        <w:t>, 80</w:t>
      </w:r>
      <w:r w:rsidR="00FC4AEF">
        <w:rPr>
          <w:rFonts w:hint="eastAsia"/>
        </w:rPr>
        <w:t>이상인 경우 대부분의 사람들이 불쾌감을 느낀다고</w:t>
      </w:r>
      <w:r w:rsidR="00FC4AEF">
        <w:t xml:space="preserve"> </w:t>
      </w:r>
      <w:r w:rsidR="00FC4AEF">
        <w:rPr>
          <w:rFonts w:hint="eastAsia"/>
        </w:rPr>
        <w:t>정의한다.</w:t>
      </w:r>
      <w:r w:rsidR="00FC4AEF">
        <w:t xml:space="preserve"> </w:t>
      </w:r>
      <w:r w:rsidR="00FC4AEF">
        <w:rPr>
          <w:rFonts w:hint="eastAsia"/>
        </w:rPr>
        <w:t>불쾌지수는 T가 온도(</w:t>
      </w:r>
      <w:r w:rsidR="00FC4AEF">
        <w:rPr>
          <w:rFonts w:eastAsiaTheme="minorHAnsi"/>
        </w:rPr>
        <w:t>℃)</w:t>
      </w:r>
      <w:r w:rsidR="00FC4AEF">
        <w:rPr>
          <w:rFonts w:hint="eastAsia"/>
        </w:rPr>
        <w:t>,</w:t>
      </w:r>
      <w:r w:rsidR="00FC4AEF">
        <w:t xml:space="preserve"> RH</w:t>
      </w:r>
      <w:r w:rsidR="00FC4AEF">
        <w:rPr>
          <w:rFonts w:hint="eastAsia"/>
        </w:rPr>
        <w:t>를 상대습도(</w:t>
      </w:r>
      <w:r w:rsidR="00FC4AEF">
        <w:t>%)</w:t>
      </w:r>
      <w:r w:rsidR="00FC4AEF">
        <w:rPr>
          <w:rFonts w:hint="eastAsia"/>
        </w:rPr>
        <w:t>라 아래의 식</w:t>
      </w:r>
      <w:r>
        <w:rPr>
          <w:rFonts w:hint="eastAsia"/>
        </w:rPr>
        <w:t xml:space="preserve"> </w:t>
      </w:r>
      <w:r>
        <w:t>(3)</w:t>
      </w:r>
      <w:r w:rsidR="00FC4AEF">
        <w:rPr>
          <w:rFonts w:hint="eastAsia"/>
        </w:rPr>
        <w:t>을 이용한다.</w:t>
      </w:r>
    </w:p>
    <w:tbl>
      <w:tblPr>
        <w:tblStyle w:val="4"/>
        <w:tblW w:w="8504" w:type="dxa"/>
        <w:jc w:val="center"/>
        <w:tblLook w:val="04A0" w:firstRow="1" w:lastRow="0" w:firstColumn="1" w:lastColumn="0" w:noHBand="0" w:noVBand="1"/>
      </w:tblPr>
      <w:tblGrid>
        <w:gridCol w:w="7370"/>
        <w:gridCol w:w="1134"/>
      </w:tblGrid>
      <w:tr w:rsidR="002E615E" w:rsidRPr="00C50334" w14:paraId="0869D70F" w14:textId="77777777" w:rsidTr="0010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0" w:type="dxa"/>
            <w:vAlign w:val="center"/>
          </w:tcPr>
          <w:p w14:paraId="7CF4857D" w14:textId="7F8A52D6" w:rsidR="002E615E" w:rsidRPr="002E615E" w:rsidRDefault="002E615E" w:rsidP="00103263">
            <w:pPr>
              <w:pStyle w:val="a3"/>
              <w:rPr>
                <w:rFonts w:asciiTheme="minorEastAsia" w:hAnsiTheme="minorEastAsia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  <w:sz w:val="18"/>
                    <w:szCs w:val="20"/>
                  </w:rPr>
                  <m:t>불쾌지수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20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9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5</m:t>
                    </m:r>
                  </m:den>
                </m:f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0"/>
                  </w:rPr>
                  <m:t>T-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0.55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1-RH</m:t>
                    </m:r>
                  </m:e>
                </m:d>
                <m:r>
                  <m:rPr>
                    <m:sty m:val="b"/>
                  </m:rPr>
                  <w:rPr>
                    <w:rFonts w:ascii="Cambria Math" w:hAnsi="Cambria Math"/>
                    <w:sz w:val="18"/>
                    <w:szCs w:val="20"/>
                  </w:rPr>
                  <m:t>×</m:t>
                </m:r>
                <m:d>
                  <m:dPr>
                    <m:ctrlPr>
                      <w:rPr>
                        <w:rFonts w:ascii="Cambria Math" w:hAnsi="Cambria Math"/>
                        <w:sz w:val="18"/>
                        <w:szCs w:val="20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sz w:val="18"/>
                            <w:szCs w:val="20"/>
                          </w:rPr>
                        </m:ctrlPr>
                      </m:fPr>
                      <m:num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9</m:t>
                        </m:r>
                      </m:num>
                      <m:den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sz w:val="18"/>
                            <w:szCs w:val="20"/>
                          </w:rPr>
                          <m:t>5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18"/>
                        <w:szCs w:val="20"/>
                      </w:rPr>
                      <m:t>T-26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  <w:sz w:val="18"/>
                    <w:szCs w:val="20"/>
                  </w:rPr>
                  <m:t>+32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4BB20B57" w14:textId="4EADB301" w:rsidR="002E615E" w:rsidRPr="00C50334" w:rsidRDefault="002E615E" w:rsidP="00103263">
            <w:pPr>
              <w:pStyle w:val="a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(3)</w:t>
            </w:r>
          </w:p>
        </w:tc>
      </w:tr>
    </w:tbl>
    <w:p w14:paraId="7AB1C87B" w14:textId="60853EFF" w:rsidR="00D60ACC" w:rsidRPr="00D60ACC" w:rsidRDefault="00810308" w:rsidP="00696F9B">
      <w:pPr>
        <w:pStyle w:val="a3"/>
      </w:pPr>
      <w:r>
        <w:rPr>
          <w:rFonts w:hint="eastAsia"/>
        </w:rPr>
        <w:t xml:space="preserve"> </w:t>
      </w:r>
      <w:r>
        <w:t xml:space="preserve"> </w:t>
      </w:r>
      <w:r w:rsidR="002E615E">
        <w:rPr>
          <w:rFonts w:hint="eastAsia"/>
        </w:rPr>
        <w:t xml:space="preserve">추가로 </w:t>
      </w:r>
      <w:r>
        <w:rPr>
          <w:rFonts w:hint="eastAsia"/>
        </w:rPr>
        <w:t xml:space="preserve">전체 전력 사용량의 약 </w:t>
      </w:r>
      <w:r>
        <w:t>60%</w:t>
      </w:r>
      <w:r>
        <w:rPr>
          <w:rFonts w:hint="eastAsia"/>
        </w:rPr>
        <w:t>를 차지하는 산업부문은 주말 또는</w:t>
      </w:r>
      <w:r>
        <w:t xml:space="preserve"> </w:t>
      </w:r>
      <w:r>
        <w:rPr>
          <w:rFonts w:hint="eastAsia"/>
        </w:rPr>
        <w:t>공휴일에</w:t>
      </w:r>
      <w:r>
        <w:t xml:space="preserve"> </w:t>
      </w:r>
      <w:r>
        <w:rPr>
          <w:rFonts w:hint="eastAsia"/>
        </w:rPr>
        <w:t>평일보다 적게 가동되기 때문에 그 영향이 전력 사용량 변화에 뚜렷하게 드러난다.</w:t>
      </w:r>
      <w:r>
        <w:t xml:space="preserve"> </w:t>
      </w:r>
      <w:r>
        <w:rPr>
          <w:rFonts w:hint="eastAsia"/>
        </w:rPr>
        <w:t>따라서 마지막 요소로써 휴일</w:t>
      </w:r>
      <w:r w:rsidR="004D4849">
        <w:rPr>
          <w:rFonts w:hint="eastAsia"/>
        </w:rPr>
        <w:t xml:space="preserve">을 </w:t>
      </w:r>
      <w:r w:rsidR="00D60ACC">
        <w:rPr>
          <w:rFonts w:hint="eastAsia"/>
        </w:rPr>
        <w:t>추가하였다.</w:t>
      </w:r>
      <w:r w:rsidR="004D4849">
        <w:t xml:space="preserve"> </w:t>
      </w:r>
      <w:r w:rsidR="004D4849">
        <w:rPr>
          <w:rFonts w:hint="eastAsia"/>
        </w:rPr>
        <w:t xml:space="preserve">휴일의 경우 휴일이면 </w:t>
      </w:r>
      <w:r w:rsidR="004D4849">
        <w:t xml:space="preserve">1 </w:t>
      </w:r>
      <w:r w:rsidR="004D4849">
        <w:rPr>
          <w:rFonts w:hint="eastAsia"/>
        </w:rPr>
        <w:t xml:space="preserve">아니면 </w:t>
      </w:r>
      <w:r w:rsidR="004D4849">
        <w:t>0</w:t>
      </w:r>
      <w:r w:rsidR="004D4849">
        <w:rPr>
          <w:rFonts w:hint="eastAsia"/>
        </w:rPr>
        <w:t>인 방식으로 값을 정하였다.</w:t>
      </w:r>
    </w:p>
    <w:p w14:paraId="7051F653" w14:textId="77777777" w:rsidR="00FC4AEF" w:rsidRPr="00D60ACC" w:rsidRDefault="00FC4AEF" w:rsidP="00696F9B">
      <w:pPr>
        <w:pStyle w:val="a3"/>
      </w:pPr>
    </w:p>
    <w:p w14:paraId="709C50AE" w14:textId="3EAF63B9" w:rsidR="00696F9B" w:rsidRDefault="00696F9B" w:rsidP="00696F9B">
      <w:pPr>
        <w:pStyle w:val="a3"/>
      </w:pPr>
      <w:r w:rsidRPr="007F35DB">
        <w:rPr>
          <w:b/>
        </w:rPr>
        <w:t>2.2</w:t>
      </w:r>
      <w:r>
        <w:t xml:space="preserve"> RNN/LSTM</w:t>
      </w:r>
      <w:r w:rsidR="003977D0">
        <w:t>/</w:t>
      </w:r>
      <w:r w:rsidR="003977D0">
        <w:rPr>
          <w:rFonts w:hint="eastAsia"/>
        </w:rPr>
        <w:t>G</w:t>
      </w:r>
      <w:r w:rsidR="003977D0">
        <w:t>RU</w:t>
      </w:r>
    </w:p>
    <w:p w14:paraId="5FD2F502" w14:textId="2CB41AC4" w:rsidR="008C1367" w:rsidRDefault="00C05918" w:rsidP="00EC18AB">
      <w:pPr>
        <w:pStyle w:val="a3"/>
        <w:ind w:firstLine="204"/>
      </w:pPr>
      <w:r>
        <w:rPr>
          <w:rFonts w:hint="eastAsia"/>
        </w:rPr>
        <w:t xml:space="preserve">기존의 인공신경망은 각 </w:t>
      </w:r>
      <w:r w:rsidR="003977D0">
        <w:rPr>
          <w:rFonts w:hint="eastAsia"/>
        </w:rPr>
        <w:t>층</w:t>
      </w:r>
      <w:r>
        <w:rPr>
          <w:rFonts w:hint="eastAsia"/>
        </w:rPr>
        <w:t xml:space="preserve">의 </w:t>
      </w:r>
      <w:r w:rsidR="00587321">
        <w:rPr>
          <w:rFonts w:hint="eastAsia"/>
        </w:rPr>
        <w:t>n</w:t>
      </w:r>
      <w:r w:rsidR="00587321">
        <w:t>ode</w:t>
      </w:r>
      <w:r w:rsidR="00587321">
        <w:rPr>
          <w:rFonts w:hint="eastAsia"/>
        </w:rPr>
        <w:t>가</w:t>
      </w:r>
      <w:r>
        <w:rPr>
          <w:rFonts w:hint="eastAsia"/>
        </w:rPr>
        <w:t xml:space="preserve"> </w:t>
      </w:r>
      <w:r w:rsidR="003445F1">
        <w:rPr>
          <w:rFonts w:hint="eastAsia"/>
        </w:rPr>
        <w:t>단</w:t>
      </w:r>
      <w:r>
        <w:rPr>
          <w:rFonts w:hint="eastAsia"/>
        </w:rPr>
        <w:t xml:space="preserve">방향으로 연결되어 있는 구조이기 때문에 </w:t>
      </w:r>
      <w:r w:rsidR="003445F1">
        <w:rPr>
          <w:rFonts w:hint="eastAsia"/>
        </w:rPr>
        <w:t xml:space="preserve">이전의 결과가 현재에 계산 결과에 영향을 미치는 </w:t>
      </w:r>
      <w:r>
        <w:rPr>
          <w:rFonts w:hint="eastAsia"/>
        </w:rPr>
        <w:t>반복적이거나 순차적인 데이터를 학습하는 것에는 부적합하였다.</w:t>
      </w:r>
      <w:r w:rsidR="003445F1">
        <w:t xml:space="preserve"> </w:t>
      </w:r>
      <w:r w:rsidR="003445F1">
        <w:rPr>
          <w:rFonts w:hint="eastAsia"/>
        </w:rPr>
        <w:t>이에</w:t>
      </w:r>
      <w:r>
        <w:rPr>
          <w:rFonts w:hint="eastAsia"/>
        </w:rPr>
        <w:t xml:space="preserve"> </w:t>
      </w:r>
      <w:r w:rsidR="003445F1">
        <w:rPr>
          <w:rFonts w:hint="eastAsia"/>
        </w:rPr>
        <w:t xml:space="preserve">과거의 결과를 기억할 수 있도록 메모리 기능을 넣은 것이 </w:t>
      </w:r>
      <w:r w:rsidR="001B19CA">
        <w:rPr>
          <w:rFonts w:hint="eastAsia"/>
        </w:rPr>
        <w:t>R</w:t>
      </w:r>
      <w:r w:rsidR="001B19CA">
        <w:t>NN</w:t>
      </w:r>
      <w:r w:rsidR="001B19CA">
        <w:rPr>
          <w:rFonts w:hint="eastAsia"/>
        </w:rPr>
        <w:t>(</w:t>
      </w:r>
      <w:r w:rsidR="001B19CA">
        <w:t>Recurrent Neural Network)</w:t>
      </w:r>
      <w:r w:rsidR="003445F1">
        <w:rPr>
          <w:rFonts w:hint="eastAsia"/>
        </w:rPr>
        <w:t>이다.</w:t>
      </w:r>
      <w:r w:rsidR="000861E4">
        <w:rPr>
          <w:rFonts w:hint="eastAsia"/>
        </w:rPr>
        <w:t xml:space="preserve"> </w:t>
      </w:r>
      <w:r w:rsidR="000861E4">
        <w:t>RNN</w:t>
      </w:r>
      <w:r w:rsidR="001F2DE5">
        <w:rPr>
          <w:rFonts w:hint="eastAsia"/>
        </w:rPr>
        <w:t>에서</w:t>
      </w:r>
      <w:r w:rsidR="001F2DE5">
        <w:t xml:space="preserve"> </w:t>
      </w:r>
      <w:r w:rsidR="001F2DE5">
        <w:rPr>
          <w:rFonts w:hint="eastAsia"/>
        </w:rPr>
        <w:t>메모리 기능</w:t>
      </w:r>
      <w:r w:rsidR="003445F1">
        <w:rPr>
          <w:rFonts w:hint="eastAsia"/>
        </w:rPr>
        <w:t>은</w:t>
      </w:r>
      <w:r w:rsidR="00587321">
        <w:rPr>
          <w:rFonts w:hint="eastAsia"/>
        </w:rPr>
        <w:t xml:space="preserve"> </w:t>
      </w:r>
      <w:r w:rsidR="003977D0">
        <w:rPr>
          <w:rFonts w:hint="eastAsia"/>
        </w:rPr>
        <w:t xml:space="preserve">은닉층의 </w:t>
      </w:r>
      <w:r w:rsidR="00587321">
        <w:t>node</w:t>
      </w:r>
      <w:r w:rsidR="00587321">
        <w:rPr>
          <w:rFonts w:hint="eastAsia"/>
        </w:rPr>
        <w:t>가</w:t>
      </w:r>
      <w:r w:rsidR="00587321">
        <w:t xml:space="preserve"> </w:t>
      </w:r>
      <w:r w:rsidR="00587321">
        <w:rPr>
          <w:rFonts w:hint="eastAsia"/>
        </w:rPr>
        <w:t>루프를 가지도록</w:t>
      </w:r>
      <w:r w:rsidR="001F2DE5">
        <w:rPr>
          <w:rFonts w:hint="eastAsia"/>
        </w:rPr>
        <w:t xml:space="preserve"> 함으로</w:t>
      </w:r>
      <w:r w:rsidR="00587321">
        <w:rPr>
          <w:rFonts w:hint="eastAsia"/>
        </w:rPr>
        <w:t xml:space="preserve"> 하여</w:t>
      </w:r>
      <w:r w:rsidR="001F2DE5">
        <w:rPr>
          <w:rFonts w:hint="eastAsia"/>
        </w:rPr>
        <w:t xml:space="preserve"> 구현된다</w:t>
      </w:r>
      <w:r>
        <w:rPr>
          <w:rFonts w:hint="eastAsia"/>
        </w:rPr>
        <w:t xml:space="preserve">. </w:t>
      </w:r>
      <w:r w:rsidR="001F2DE5">
        <w:t xml:space="preserve"> </w:t>
      </w:r>
      <w:r>
        <w:t>t</w:t>
      </w:r>
      <w:r>
        <w:rPr>
          <w:rFonts w:hint="eastAsia"/>
        </w:rPr>
        <w:t xml:space="preserve">시점의 입력을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587321">
        <w:rPr>
          <w:rFonts w:hint="eastAsia"/>
        </w:rPr>
        <w:t xml:space="preserve">, 출력을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8C1367">
        <w:t>,</w:t>
      </w:r>
      <w:r w:rsidR="00587321">
        <w:rPr>
          <w:rFonts w:hint="eastAsia"/>
        </w:rPr>
        <w:t xml:space="preserve"> </w:t>
      </w:r>
      <w:r w:rsidR="00587321">
        <w:t>hidden stat</w:t>
      </w:r>
      <w:r w:rsidR="00587321">
        <w:rPr>
          <w:rFonts w:hint="eastAsia"/>
        </w:rPr>
        <w:t xml:space="preserve">e를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t</m:t>
            </m:r>
          </m:sub>
        </m:sSub>
      </m:oMath>
      <w:r w:rsidR="008C1367">
        <w:rPr>
          <w:rFonts w:hint="eastAsia"/>
        </w:rPr>
        <w:t xml:space="preserve"> 그리고 a</w:t>
      </w:r>
      <w:r w:rsidR="008C1367">
        <w:t>ctivation function</w:t>
      </w:r>
      <w:r w:rsidR="008C1367">
        <w:rPr>
          <w:rFonts w:hint="eastAsia"/>
        </w:rPr>
        <w:t xml:space="preserve">을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W</m:t>
            </m:r>
          </m:sub>
        </m:sSub>
      </m:oMath>
      <w:r w:rsidR="00587321">
        <w:rPr>
          <w:rFonts w:hint="eastAsia"/>
        </w:rPr>
        <w:t xml:space="preserve">라 하면 </w:t>
      </w:r>
      <w:r w:rsidR="00EC18AB">
        <w:rPr>
          <w:rFonts w:hint="eastAsia"/>
        </w:rPr>
        <w:t>식</w:t>
      </w:r>
      <w:r w:rsidR="003977D0">
        <w:rPr>
          <w:rFonts w:hint="eastAsia"/>
        </w:rPr>
        <w:t xml:space="preserve"> </w:t>
      </w:r>
      <w:r w:rsidR="003977D0">
        <w:t>(4)</w:t>
      </w:r>
      <w:r w:rsidR="003977D0">
        <w:rPr>
          <w:rFonts w:hint="eastAsia"/>
        </w:rPr>
        <w:t>와</w:t>
      </w:r>
      <w:r w:rsidR="00EC18AB">
        <w:rPr>
          <w:rFonts w:hint="eastAsia"/>
        </w:rPr>
        <w:t xml:space="preserve"> 같이 표현된다.</w:t>
      </w:r>
    </w:p>
    <w:tbl>
      <w:tblPr>
        <w:tblStyle w:val="4"/>
        <w:tblW w:w="8504" w:type="dxa"/>
        <w:jc w:val="center"/>
        <w:tblLook w:val="04A0" w:firstRow="1" w:lastRow="0" w:firstColumn="1" w:lastColumn="0" w:noHBand="0" w:noVBand="1"/>
      </w:tblPr>
      <w:tblGrid>
        <w:gridCol w:w="7370"/>
        <w:gridCol w:w="1134"/>
      </w:tblGrid>
      <w:tr w:rsidR="002E615E" w:rsidRPr="00C50334" w14:paraId="10BDCB55" w14:textId="77777777" w:rsidTr="001032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0" w:type="dxa"/>
            <w:vAlign w:val="center"/>
          </w:tcPr>
          <w:p w14:paraId="2EC767C7" w14:textId="50AB4832" w:rsidR="002E615E" w:rsidRPr="002E615E" w:rsidRDefault="00481EB8" w:rsidP="002E615E">
            <w:pPr>
              <w:pStyle w:val="a3"/>
              <w:jc w:val="center"/>
              <w:rPr>
                <w:rStyle w:val="a6"/>
                <w:bCs w:val="0"/>
                <w:color w:val="auto"/>
              </w:rPr>
            </w:pPr>
            <m:oMathPara>
              <m:oMath>
                <m:sSub>
                  <m:sSub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y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color w:val="auto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W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hy</m:t>
                    </m:r>
                  </m:sub>
                </m:sSub>
                <m:sSub>
                  <m:sSub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y</m:t>
                    </m:r>
                  </m:sub>
                </m:sSub>
              </m:oMath>
            </m:oMathPara>
          </w:p>
          <w:p w14:paraId="555260BF" w14:textId="59E6FF65" w:rsidR="002E615E" w:rsidRPr="002E615E" w:rsidRDefault="00481EB8" w:rsidP="002E615E">
            <w:pPr>
              <w:pStyle w:val="a3"/>
              <w:jc w:val="center"/>
            </w:pPr>
            <m:oMathPara>
              <m:oMath>
                <m:sSub>
                  <m:sSub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color w:val="auto"/>
                  </w:rPr>
                  <m:t>=</m:t>
                </m:r>
                <m:sSub>
                  <m:sSub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  <m:t>f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  <m:t>W</m:t>
                        </m:r>
                      </m:sub>
                    </m:sSub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(W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hh</m:t>
                    </m:r>
                  </m:sub>
                </m:sSub>
                <m:sSub>
                  <m:sSub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h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t-1</m:t>
                    </m:r>
                  </m:sub>
                </m:sSub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W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xh</m:t>
                    </m:r>
                  </m:sub>
                </m:sSub>
                <m:sSub>
                  <m:sSub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t</m:t>
                    </m:r>
                  </m:sub>
                </m:sSub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color w:val="auto"/>
                  </w:rPr>
                  <m:t>+</m:t>
                </m:r>
                <m:sSub>
                  <m:sSub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b</m:t>
                    </m:r>
                  </m:e>
                  <m:sub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h</m:t>
                    </m:r>
                  </m:sub>
                </m:sSub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color w:val="auto"/>
                  </w:rPr>
                  <m:t>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5456606B" w14:textId="12CE326C" w:rsidR="002E615E" w:rsidRPr="00C50334" w:rsidRDefault="002E615E" w:rsidP="00103263">
            <w:pPr>
              <w:pStyle w:val="a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(4)</w:t>
            </w:r>
          </w:p>
        </w:tc>
      </w:tr>
    </w:tbl>
    <w:p w14:paraId="66AF1ACA" w14:textId="14199974" w:rsidR="000861E4" w:rsidRDefault="001F2DE5" w:rsidP="00E445BE">
      <w:pPr>
        <w:pStyle w:val="a3"/>
        <w:ind w:firstLine="204"/>
      </w:pPr>
      <w:r>
        <w:rPr>
          <w:rFonts w:hint="eastAsia"/>
        </w:rPr>
        <w:t>R</w:t>
      </w:r>
      <w:r>
        <w:t>NN</w:t>
      </w:r>
      <w:r>
        <w:rPr>
          <w:rFonts w:hint="eastAsia"/>
        </w:rPr>
        <w:t xml:space="preserve">에는 </w:t>
      </w:r>
      <w:r w:rsidR="007F4958">
        <w:rPr>
          <w:rFonts w:hint="eastAsia"/>
        </w:rPr>
        <w:t>층</w:t>
      </w:r>
      <w:r>
        <w:rPr>
          <w:rFonts w:hint="eastAsia"/>
        </w:rPr>
        <w:t xml:space="preserve">의 크기와 </w:t>
      </w:r>
      <w:r w:rsidR="007F4958">
        <w:rPr>
          <w:rFonts w:hint="eastAsia"/>
        </w:rPr>
        <w:t>입력,</w:t>
      </w:r>
      <w:r w:rsidR="007F4958">
        <w:t xml:space="preserve"> </w:t>
      </w:r>
      <w:r w:rsidR="007F4958">
        <w:rPr>
          <w:rFonts w:hint="eastAsia"/>
        </w:rPr>
        <w:t>출력의</w:t>
      </w:r>
      <w:r>
        <w:rPr>
          <w:rFonts w:hint="eastAsia"/>
        </w:rPr>
        <w:t xml:space="preserve"> 크기에 따라 기본구조인 </w:t>
      </w:r>
      <w:r>
        <w:t>Vani</w:t>
      </w:r>
      <w:r w:rsidR="007F4958">
        <w:t>l</w:t>
      </w:r>
      <w:r>
        <w:t>la RNN</w:t>
      </w:r>
      <w:r>
        <w:rPr>
          <w:rFonts w:hint="eastAsia"/>
        </w:rPr>
        <w:t xml:space="preserve">부터 시작하여 </w:t>
      </w:r>
      <w:r>
        <w:t>one to many,</w:t>
      </w:r>
      <w:r>
        <w:rPr>
          <w:rFonts w:hint="eastAsia"/>
        </w:rPr>
        <w:t xml:space="preserve"> </w:t>
      </w:r>
      <w:r>
        <w:t xml:space="preserve">many to one </w:t>
      </w:r>
      <w:r>
        <w:rPr>
          <w:rFonts w:hint="eastAsia"/>
        </w:rPr>
        <w:t>그리고</w:t>
      </w:r>
      <w:r>
        <w:t xml:space="preserve"> many to many</w:t>
      </w:r>
      <w:r>
        <w:rPr>
          <w:rFonts w:hint="eastAsia"/>
        </w:rPr>
        <w:t>의 구조를 가지게 된다.</w:t>
      </w:r>
      <w:r>
        <w:t xml:space="preserve"> </w:t>
      </w:r>
      <w:r>
        <w:rPr>
          <w:rFonts w:hint="eastAsia"/>
        </w:rPr>
        <w:t>일반적으로 o</w:t>
      </w:r>
      <w:r>
        <w:t>ne to many</w:t>
      </w:r>
      <w:r>
        <w:rPr>
          <w:rFonts w:hint="eastAsia"/>
        </w:rPr>
        <w:t>는 사진에서 단어들을 얻어내는 경우,</w:t>
      </w:r>
      <w:r>
        <w:t xml:space="preserve"> many to many</w:t>
      </w:r>
      <w:r>
        <w:rPr>
          <w:rFonts w:hint="eastAsia"/>
        </w:rPr>
        <w:t>는 단어들을 가지고 감성분석을 할 경우 그리고</w:t>
      </w:r>
      <w:r>
        <w:t xml:space="preserve"> many to many</w:t>
      </w:r>
      <w:r>
        <w:rPr>
          <w:rFonts w:hint="eastAsia"/>
        </w:rPr>
        <w:t>는 번역할 경우</w:t>
      </w:r>
      <w:r w:rsidR="008C1367">
        <w:rPr>
          <w:rFonts w:hint="eastAsia"/>
        </w:rPr>
        <w:t xml:space="preserve"> </w:t>
      </w:r>
      <w:r>
        <w:rPr>
          <w:rFonts w:hint="eastAsia"/>
        </w:rPr>
        <w:t>사용된다.</w:t>
      </w:r>
    </w:p>
    <w:p w14:paraId="008407CA" w14:textId="12E6A8CE" w:rsidR="00E445BE" w:rsidRDefault="00E445BE" w:rsidP="00E84971">
      <w:pPr>
        <w:pStyle w:val="a3"/>
        <w:ind w:firstLine="204"/>
      </w:pPr>
      <w:r>
        <w:rPr>
          <w:rFonts w:hint="eastAsia"/>
        </w:rPr>
        <w:t>R</w:t>
      </w:r>
      <w:r>
        <w:t xml:space="preserve">NN </w:t>
      </w:r>
      <w:r>
        <w:rPr>
          <w:rFonts w:hint="eastAsia"/>
        </w:rPr>
        <w:t>네트워크</w:t>
      </w:r>
      <w:r w:rsidR="00863545">
        <w:rPr>
          <w:rFonts w:hint="eastAsia"/>
        </w:rPr>
        <w:t>가</w:t>
      </w:r>
      <w:r>
        <w:rPr>
          <w:rFonts w:hint="eastAsia"/>
        </w:rPr>
        <w:t xml:space="preserve"> 학습</w:t>
      </w:r>
      <w:r w:rsidR="00863545">
        <w:rPr>
          <w:rFonts w:hint="eastAsia"/>
        </w:rPr>
        <w:t xml:space="preserve">하는 </w:t>
      </w:r>
      <w:r w:rsidR="00863545">
        <w:t xml:space="preserve">Gradient Descent </w:t>
      </w:r>
      <w:r w:rsidR="00863545">
        <w:rPr>
          <w:rFonts w:hint="eastAsia"/>
        </w:rPr>
        <w:t xml:space="preserve">알고리즘과 </w:t>
      </w:r>
      <w:r w:rsidR="00863545">
        <w:t xml:space="preserve">Backpropagation </w:t>
      </w:r>
      <w:r w:rsidR="00863545">
        <w:rPr>
          <w:rFonts w:hint="eastAsia"/>
        </w:rPr>
        <w:t>알고리즘을 이용하는 일반적인 인공신경망과 비슷하다.</w:t>
      </w:r>
      <w:r w:rsidR="00863545">
        <w:t xml:space="preserve"> </w:t>
      </w:r>
      <w:r w:rsidR="00863545">
        <w:rPr>
          <w:rFonts w:hint="eastAsia"/>
        </w:rPr>
        <w:t xml:space="preserve">하지만 </w:t>
      </w:r>
      <w:r>
        <w:rPr>
          <w:rFonts w:hint="eastAsia"/>
        </w:rPr>
        <w:t>현재</w:t>
      </w:r>
      <w:r w:rsidR="00863545">
        <w:t xml:space="preserve"> </w:t>
      </w:r>
      <w:r w:rsidR="00863545">
        <w:rPr>
          <w:rFonts w:hint="eastAsia"/>
        </w:rPr>
        <w:t>시간 단계</w:t>
      </w:r>
      <w:r>
        <w:rPr>
          <w:rFonts w:hint="eastAsia"/>
        </w:rPr>
        <w:t>에만 의존하지 않고</w:t>
      </w:r>
      <w:r w:rsidR="00863545">
        <w:rPr>
          <w:rFonts w:hint="eastAsia"/>
        </w:rPr>
        <w:t xml:space="preserve"> 여러 시간 단계에</w:t>
      </w:r>
      <w:r>
        <w:rPr>
          <w:rFonts w:hint="eastAsia"/>
        </w:rPr>
        <w:t xml:space="preserve"> 의존하기 때문에</w:t>
      </w:r>
      <w:r w:rsidR="00863545">
        <w:t xml:space="preserve"> </w:t>
      </w:r>
      <w:r>
        <w:t xml:space="preserve">Backpropagation </w:t>
      </w:r>
      <w:r>
        <w:rPr>
          <w:rFonts w:hint="eastAsia"/>
        </w:rPr>
        <w:t>알고리즘</w:t>
      </w:r>
      <w:r w:rsidR="00863545">
        <w:rPr>
          <w:rFonts w:hint="eastAsia"/>
        </w:rPr>
        <w:t xml:space="preserve"> 대신 이를 확장시킨 </w:t>
      </w:r>
      <w:r w:rsidR="00863545">
        <w:t>BPTT(</w:t>
      </w:r>
      <w:r>
        <w:t>Backpropagation Through Time)</w:t>
      </w:r>
      <w:r>
        <w:rPr>
          <w:rFonts w:hint="eastAsia"/>
        </w:rPr>
        <w:t xml:space="preserve"> 알고리즘을 사용</w:t>
      </w:r>
      <w:r w:rsidR="00863545">
        <w:rPr>
          <w:rFonts w:hint="eastAsia"/>
        </w:rPr>
        <w:t>하여 학습한</w:t>
      </w:r>
      <w:r>
        <w:rPr>
          <w:rFonts w:hint="eastAsia"/>
        </w:rPr>
        <w:t>다.</w:t>
      </w:r>
      <w:r w:rsidR="00E84971">
        <w:t xml:space="preserve"> </w:t>
      </w:r>
      <w:r w:rsidR="00E84971">
        <w:rPr>
          <w:rFonts w:hint="eastAsia"/>
        </w:rPr>
        <w:t xml:space="preserve">이로 인해 학습 시 현재 단계로부터 멀어질수록 </w:t>
      </w:r>
      <w:r w:rsidR="00E84971">
        <w:t>gradient</w:t>
      </w:r>
      <w:r w:rsidR="00E84971">
        <w:rPr>
          <w:rFonts w:hint="eastAsia"/>
        </w:rPr>
        <w:t xml:space="preserve">값이 잘 계산되지 않고 </w:t>
      </w:r>
      <w:r w:rsidR="00E84971">
        <w:t>0</w:t>
      </w:r>
      <w:r w:rsidR="00E84971">
        <w:rPr>
          <w:rFonts w:hint="eastAsia"/>
        </w:rPr>
        <w:t xml:space="preserve">으로 점점 수렴하는 </w:t>
      </w:r>
      <w:r>
        <w:t xml:space="preserve">Vanishing/Exploding gradient </w:t>
      </w:r>
      <w:r>
        <w:rPr>
          <w:rFonts w:hint="eastAsia"/>
        </w:rPr>
        <w:t>문제</w:t>
      </w:r>
      <w:r w:rsidR="00E84971">
        <w:rPr>
          <w:rFonts w:hint="eastAsia"/>
        </w:rPr>
        <w:t>가 발생하게 된다.</w:t>
      </w:r>
    </w:p>
    <w:p w14:paraId="724F5FDA" w14:textId="2E3BCC09" w:rsidR="00E84971" w:rsidRDefault="00E84971" w:rsidP="00E84971">
      <w:pPr>
        <w:pStyle w:val="a3"/>
        <w:ind w:firstLine="204"/>
      </w:pPr>
      <w:r>
        <w:rPr>
          <w:rFonts w:hint="eastAsia"/>
        </w:rPr>
        <w:t>이 문제를 해결하기 위해 사용되는 방법으로는 a</w:t>
      </w:r>
      <w:r>
        <w:t>ctivation functio</w:t>
      </w:r>
      <w:r w:rsidR="00EF2911">
        <w:t>n</w:t>
      </w:r>
      <w:r w:rsidR="00EF2911">
        <w:rPr>
          <w:rFonts w:hint="eastAsia"/>
        </w:rPr>
        <w:t>으로</w:t>
      </w:r>
      <w:r>
        <w:rPr>
          <w:rFonts w:hint="eastAsia"/>
        </w:rPr>
        <w:t xml:space="preserve"> </w:t>
      </w:r>
      <w:r>
        <w:t>tanh</w:t>
      </w:r>
      <w:r>
        <w:rPr>
          <w:rFonts w:hint="eastAsia"/>
        </w:rPr>
        <w:t xml:space="preserve">나 </w:t>
      </w:r>
      <w:r>
        <w:t>sigmoid</w:t>
      </w:r>
      <w:r>
        <w:rPr>
          <w:rFonts w:hint="eastAsia"/>
        </w:rPr>
        <w:t>함수</w:t>
      </w:r>
      <w:r w:rsidR="00EF2911">
        <w:rPr>
          <w:rFonts w:hint="eastAsia"/>
        </w:rPr>
        <w:t xml:space="preserve"> 대신</w:t>
      </w:r>
      <w:r>
        <w:rPr>
          <w:rFonts w:hint="eastAsia"/>
        </w:rPr>
        <w:t xml:space="preserve"> </w:t>
      </w:r>
      <w:r>
        <w:t>ReLU(Rectified Linear Unit)</w:t>
      </w:r>
      <w:r>
        <w:rPr>
          <w:rFonts w:hint="eastAsia"/>
        </w:rPr>
        <w:t xml:space="preserve">함수를 사용하거나 </w:t>
      </w:r>
      <w:r>
        <w:t>RNN</w:t>
      </w:r>
      <w:r>
        <w:rPr>
          <w:rFonts w:hint="eastAsia"/>
        </w:rPr>
        <w:t xml:space="preserve">대신 변형구조인 </w:t>
      </w:r>
      <w:r>
        <w:t>LSTM(Long Short-Term Memory)</w:t>
      </w:r>
      <w:r>
        <w:rPr>
          <w:rFonts w:hint="eastAsia"/>
        </w:rPr>
        <w:t xml:space="preserve">이나 </w:t>
      </w:r>
      <w:r>
        <w:t>GRU(Gated Recurrent Unit)</w:t>
      </w:r>
      <w:r>
        <w:rPr>
          <w:rFonts w:hint="eastAsia"/>
        </w:rPr>
        <w:t>를 사용하는 것이다.</w:t>
      </w:r>
    </w:p>
    <w:p w14:paraId="78856C42" w14:textId="1D2E644E" w:rsidR="005878FF" w:rsidRDefault="00E84971" w:rsidP="005878FF">
      <w:pPr>
        <w:pStyle w:val="a3"/>
        <w:ind w:firstLine="204"/>
      </w:pPr>
      <w:r>
        <w:rPr>
          <w:rFonts w:hint="eastAsia"/>
        </w:rPr>
        <w:t xml:space="preserve">본 논문에서는 </w:t>
      </w:r>
      <w:r w:rsidR="00EF2911">
        <w:t>ReLU</w:t>
      </w:r>
      <w:r w:rsidR="00EF2911">
        <w:rPr>
          <w:rFonts w:hint="eastAsia"/>
        </w:rPr>
        <w:t xml:space="preserve">함수를 이용한 </w:t>
      </w:r>
      <w:r w:rsidR="00EF2911">
        <w:t>RNN</w:t>
      </w:r>
      <w:r w:rsidR="00EF2911">
        <w:rPr>
          <w:rFonts w:hint="eastAsia"/>
        </w:rPr>
        <w:t>구조</w:t>
      </w:r>
      <w:r w:rsidR="00EF2911">
        <w:t xml:space="preserve">, </w:t>
      </w:r>
      <w:r w:rsidR="00EF2911">
        <w:rPr>
          <w:rFonts w:hint="eastAsia"/>
        </w:rPr>
        <w:t>R</w:t>
      </w:r>
      <w:r w:rsidR="00EF2911">
        <w:t xml:space="preserve">eLU, </w:t>
      </w:r>
      <w:r w:rsidR="00EF2911">
        <w:rPr>
          <w:rFonts w:hint="eastAsia"/>
        </w:rPr>
        <w:t>t</w:t>
      </w:r>
      <w:r w:rsidR="00EF2911">
        <w:t>anh</w:t>
      </w:r>
      <w:r w:rsidR="00EF2911">
        <w:rPr>
          <w:rFonts w:hint="eastAsia"/>
        </w:rPr>
        <w:t xml:space="preserve">함수를 이용한 </w:t>
      </w:r>
      <w:r w:rsidR="00EF2911">
        <w:t>LSTM</w:t>
      </w:r>
      <w:r w:rsidR="00EF2911">
        <w:rPr>
          <w:rFonts w:hint="eastAsia"/>
        </w:rPr>
        <w:t xml:space="preserve">과 </w:t>
      </w:r>
      <w:r w:rsidR="00EF2911">
        <w:t>GRU</w:t>
      </w:r>
      <w:r w:rsidR="00EF2911">
        <w:rPr>
          <w:rFonts w:hint="eastAsia"/>
        </w:rPr>
        <w:t>구조를 이용하여</w:t>
      </w:r>
      <w:r w:rsidR="00EF2911">
        <w:t xml:space="preserve"> </w:t>
      </w:r>
      <w:r w:rsidR="007F4958">
        <w:rPr>
          <w:rFonts w:hint="eastAsia"/>
        </w:rPr>
        <w:t>모델링 할 것이다</w:t>
      </w:r>
      <w:r w:rsidR="005878FF">
        <w:t>.</w:t>
      </w:r>
    </w:p>
    <w:p w14:paraId="4490D3E5" w14:textId="0CEC550E" w:rsidR="00D60ACC" w:rsidRDefault="00D60ACC" w:rsidP="00696F9B">
      <w:pPr>
        <w:pStyle w:val="a3"/>
      </w:pPr>
    </w:p>
    <w:p w14:paraId="6187B79A" w14:textId="77777777" w:rsidR="005878FF" w:rsidRDefault="005878FF" w:rsidP="00696F9B">
      <w:pPr>
        <w:pStyle w:val="a3"/>
      </w:pPr>
    </w:p>
    <w:p w14:paraId="7405FAC4" w14:textId="6B3B9605" w:rsidR="00696F9B" w:rsidRPr="001A630E" w:rsidRDefault="001B19CA" w:rsidP="001A630E">
      <w:pPr>
        <w:pStyle w:val="a3"/>
        <w:jc w:val="center"/>
        <w:rPr>
          <w:b/>
          <w:sz w:val="22"/>
        </w:rPr>
      </w:pPr>
      <w:r>
        <w:rPr>
          <w:rFonts w:eastAsiaTheme="minorHAnsi"/>
          <w:b/>
          <w:sz w:val="22"/>
        </w:rPr>
        <w:lastRenderedPageBreak/>
        <w:t>Ⅲ</w:t>
      </w:r>
      <w:r w:rsidR="00696F9B" w:rsidRPr="00A0085C">
        <w:rPr>
          <w:b/>
          <w:sz w:val="22"/>
        </w:rPr>
        <w:t>.</w:t>
      </w:r>
      <w:r w:rsidR="00696F9B">
        <w:rPr>
          <w:b/>
          <w:sz w:val="22"/>
        </w:rPr>
        <w:t xml:space="preserve"> </w:t>
      </w:r>
      <w:r w:rsidR="00696F9B">
        <w:rPr>
          <w:rFonts w:hint="eastAsia"/>
          <w:b/>
          <w:sz w:val="22"/>
        </w:rPr>
        <w:t>수행</w:t>
      </w:r>
    </w:p>
    <w:p w14:paraId="2BC9FAAA" w14:textId="77777777" w:rsidR="00D60ACC" w:rsidRDefault="00D60ACC" w:rsidP="00696F9B">
      <w:pPr>
        <w:pStyle w:val="a3"/>
      </w:pPr>
    </w:p>
    <w:p w14:paraId="47A21F7F" w14:textId="395F8022" w:rsidR="00696F9B" w:rsidRDefault="00696F9B" w:rsidP="00696F9B">
      <w:pPr>
        <w:pStyle w:val="a3"/>
      </w:pPr>
      <w:r w:rsidRPr="007F35DB">
        <w:rPr>
          <w:rFonts w:hint="eastAsia"/>
          <w:b/>
        </w:rPr>
        <w:t>3</w:t>
      </w:r>
      <w:r w:rsidRPr="007F35DB">
        <w:rPr>
          <w:b/>
        </w:rPr>
        <w:t>.1</w:t>
      </w:r>
      <w:r>
        <w:t xml:space="preserve"> </w:t>
      </w:r>
      <w:r w:rsidR="003B72BF">
        <w:rPr>
          <w:rFonts w:hint="eastAsia"/>
        </w:rPr>
        <w:t>전력 수요에</w:t>
      </w:r>
      <w:r w:rsidR="003B72BF">
        <w:t xml:space="preserve"> </w:t>
      </w:r>
      <w:r>
        <w:rPr>
          <w:rFonts w:hint="eastAsia"/>
        </w:rPr>
        <w:t>영향을 미치는 요소 분석</w:t>
      </w:r>
    </w:p>
    <w:p w14:paraId="29D384D8" w14:textId="147105F1" w:rsidR="00696F9B" w:rsidRDefault="003B72BF" w:rsidP="003B72BF">
      <w:pPr>
        <w:pStyle w:val="a3"/>
        <w:ind w:firstLine="204"/>
      </w:pPr>
      <w:r>
        <w:rPr>
          <w:rFonts w:hint="eastAsia"/>
        </w:rPr>
        <w:t>앞서 설명한대로 전력</w:t>
      </w:r>
      <w:r w:rsidR="00741890">
        <w:rPr>
          <w:rFonts w:hint="eastAsia"/>
        </w:rPr>
        <w:t xml:space="preserve"> 수요</w:t>
      </w:r>
      <w:r>
        <w:rPr>
          <w:rFonts w:hint="eastAsia"/>
        </w:rPr>
        <w:t>에 영향을 미치는</w:t>
      </w:r>
      <w:r>
        <w:t xml:space="preserve"> </w:t>
      </w:r>
      <w:r>
        <w:rPr>
          <w:rFonts w:hint="eastAsia"/>
        </w:rPr>
        <w:t>요소로는 온도</w:t>
      </w:r>
      <w:r>
        <w:t xml:space="preserve">, </w:t>
      </w:r>
      <w:r>
        <w:rPr>
          <w:rFonts w:hint="eastAsia"/>
        </w:rPr>
        <w:t>풍속,</w:t>
      </w:r>
      <w:r>
        <w:t xml:space="preserve"> </w:t>
      </w:r>
      <w:r>
        <w:rPr>
          <w:rFonts w:hint="eastAsia"/>
        </w:rPr>
        <w:t>상대습도,</w:t>
      </w:r>
      <w:r>
        <w:t xml:space="preserve"> </w:t>
      </w:r>
      <w:r>
        <w:rPr>
          <w:rFonts w:hint="eastAsia"/>
        </w:rPr>
        <w:t>체감온도,</w:t>
      </w:r>
      <w:r>
        <w:t xml:space="preserve"> </w:t>
      </w:r>
      <w:r>
        <w:rPr>
          <w:rFonts w:hint="eastAsia"/>
        </w:rPr>
        <w:t>불쾌지수,</w:t>
      </w:r>
      <w:r>
        <w:t xml:space="preserve"> </w:t>
      </w:r>
      <w:r>
        <w:rPr>
          <w:rFonts w:hint="eastAsia"/>
        </w:rPr>
        <w:t>휴일을 고려하였다.</w:t>
      </w:r>
      <w:r>
        <w:t xml:space="preserve"> </w:t>
      </w:r>
      <w:r>
        <w:rPr>
          <w:rFonts w:hint="eastAsia"/>
        </w:rPr>
        <w:t xml:space="preserve">상관분석은 </w:t>
      </w:r>
      <w:r>
        <w:t>2016</w:t>
      </w:r>
      <w:r>
        <w:rPr>
          <w:rFonts w:hint="eastAsia"/>
        </w:rPr>
        <w:t>년 하계(</w:t>
      </w:r>
      <w:r w:rsidR="00CC5617">
        <w:t xml:space="preserve">7 </w:t>
      </w:r>
      <w:r>
        <w:t>~</w:t>
      </w:r>
      <w:r w:rsidR="00CC5617">
        <w:t xml:space="preserve"> </w:t>
      </w:r>
      <w:r>
        <w:t>9</w:t>
      </w:r>
      <w:r>
        <w:rPr>
          <w:rFonts w:hint="eastAsia"/>
        </w:rPr>
        <w:t>월)</w:t>
      </w:r>
      <w:r>
        <w:t xml:space="preserve"> </w:t>
      </w:r>
      <w:r w:rsidR="00741890">
        <w:rPr>
          <w:rFonts w:hint="eastAsia"/>
        </w:rPr>
        <w:t xml:space="preserve">자료로 </w:t>
      </w:r>
      <w:r w:rsidR="00741890">
        <w:t>Excel</w:t>
      </w:r>
      <w:r w:rsidR="00741890">
        <w:rPr>
          <w:rFonts w:hint="eastAsia"/>
        </w:rPr>
        <w:t xml:space="preserve">의 상관분석 도구를 </w:t>
      </w:r>
      <w:r>
        <w:rPr>
          <w:rFonts w:hint="eastAsia"/>
        </w:rPr>
        <w:t>사용하여 수행하였다.</w:t>
      </w:r>
      <w:r>
        <w:t xml:space="preserve"> </w:t>
      </w:r>
      <w:r>
        <w:rPr>
          <w:rFonts w:hint="eastAsia"/>
        </w:rPr>
        <w:t>E</w:t>
      </w:r>
      <w:r>
        <w:t>xcel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상관분석에 사용되는 </w:t>
      </w:r>
      <w:r>
        <w:t>Correl</w:t>
      </w:r>
      <w:r w:rsidR="00741890">
        <w:rPr>
          <w:rFonts w:hint="eastAsia"/>
        </w:rPr>
        <w:t>a</w:t>
      </w:r>
      <w:r w:rsidR="00741890">
        <w:t>tion</w:t>
      </w:r>
      <w:r>
        <w:t xml:space="preserve"> </w:t>
      </w:r>
      <w:r>
        <w:rPr>
          <w:rFonts w:hint="eastAsia"/>
        </w:rPr>
        <w:t xml:space="preserve">함수는 </w:t>
      </w:r>
      <w:r w:rsidR="00741890">
        <w:t>식 (5</w:t>
      </w:r>
      <w:r w:rsidR="00741890">
        <w:rPr>
          <w:rFonts w:hint="eastAsia"/>
        </w:rPr>
        <w:t xml:space="preserve">)와 </w:t>
      </w:r>
      <w:r>
        <w:rPr>
          <w:rFonts w:hint="eastAsia"/>
        </w:rPr>
        <w:t>같이 상관계수를 계산한다.</w:t>
      </w:r>
    </w:p>
    <w:tbl>
      <w:tblPr>
        <w:tblStyle w:val="4"/>
        <w:tblW w:w="8504" w:type="dxa"/>
        <w:jc w:val="center"/>
        <w:tblLook w:val="04A0" w:firstRow="1" w:lastRow="0" w:firstColumn="1" w:lastColumn="0" w:noHBand="0" w:noVBand="1"/>
      </w:tblPr>
      <w:tblGrid>
        <w:gridCol w:w="7370"/>
        <w:gridCol w:w="1134"/>
      </w:tblGrid>
      <w:tr w:rsidR="00741890" w14:paraId="135B955F" w14:textId="77777777" w:rsidTr="00597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0" w:type="dxa"/>
            <w:vAlign w:val="center"/>
          </w:tcPr>
          <w:p w14:paraId="38B8CE19" w14:textId="41635DF6" w:rsidR="00741890" w:rsidRPr="002E615E" w:rsidRDefault="00741890" w:rsidP="00597BB1">
            <w:pPr>
              <w:pStyle w:val="a3"/>
              <w:rPr>
                <w:rFonts w:asciiTheme="minorEastAsia" w:hAnsiTheme="minorEastAsi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color w:val="auto"/>
                  </w:rPr>
                  <m:t>Correl</m:t>
                </m:r>
                <m:d>
                  <m:d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X, Y</m:t>
                    </m:r>
                  </m:e>
                </m:d>
                <m:r>
                  <m:rPr>
                    <m:sty m:val="b"/>
                  </m:rPr>
                  <w:rPr>
                    <w:rStyle w:val="a6"/>
                    <w:rFonts w:ascii="Cambria Math" w:hAnsi="Cambria Math"/>
                    <w:color w:val="auto"/>
                  </w:rPr>
                  <m:t>=</m:t>
                </m:r>
                <m:f>
                  <m:fPr>
                    <m:ctrlPr>
                      <w:rPr>
                        <w:rStyle w:val="a6"/>
                        <w:rFonts w:ascii="Cambria Math" w:hAnsi="Cambria Math"/>
                        <w:color w:val="auto"/>
                      </w:rPr>
                    </m:ctrlPr>
                  </m:fPr>
                  <m:num>
                    <m:r>
                      <m:rPr>
                        <m:sty m:val="b"/>
                      </m:rPr>
                      <w:rPr>
                        <w:rStyle w:val="a6"/>
                        <w:rFonts w:ascii="Cambria Math" w:hAnsi="Cambria Math"/>
                        <w:color w:val="auto"/>
                      </w:rPr>
                      <m:t>∑</m:t>
                    </m:r>
                    <m:d>
                      <m:dPr>
                        <m:ctrl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  <m:t>x</m:t>
                        </m:r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  <m:t>-</m:t>
                        </m:r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hAnsi="Cambria Math" w:hint="eastAsia"/>
                            <w:color w:val="auto"/>
                          </w:rPr>
                          <m:t> </m:t>
                        </m:r>
                        <m:sSub>
                          <m:sSubPr>
                            <m:ctrlPr>
                              <w:rPr>
                                <w:rStyle w:val="a6"/>
                                <w:rFonts w:ascii="Cambria Math" w:hAnsi="Cambria Math"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a6"/>
                                <w:rFonts w:ascii="Cambria Math" w:hAnsi="Cambria Math"/>
                                <w:color w:val="auto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a6"/>
                                <w:rFonts w:ascii="Cambria Math" w:hAnsi="Cambria Math"/>
                                <w:color w:val="auto"/>
                              </w:rPr>
                              <m:t>x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  <m:t>y</m:t>
                        </m:r>
                        <m:r>
                          <m:rPr>
                            <m:sty m:val="b"/>
                          </m:rPr>
                          <w:rPr>
                            <w:rStyle w:val="a6"/>
                            <w:rFonts w:ascii="Cambria Math" w:hAnsi="Cambria Math"/>
                            <w:color w:val="auto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Style w:val="a6"/>
                                <w:rFonts w:ascii="Cambria Math" w:hAnsi="Cambria Math"/>
                                <w:color w:val="auto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Style w:val="a6"/>
                                <w:rFonts w:ascii="Cambria Math" w:hAnsi="Cambria Math"/>
                                <w:color w:val="auto"/>
                              </w:rPr>
                              <m:t>μ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Style w:val="a6"/>
                                <w:rFonts w:ascii="Cambria Math" w:hAnsi="Cambria Math"/>
                                <w:color w:val="auto"/>
                              </w:rPr>
                              <m:t>y</m:t>
                            </m:r>
                          </m:sub>
                        </m:sSub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√(∑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μ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w="1134" w:type="dxa"/>
            <w:vAlign w:val="center"/>
          </w:tcPr>
          <w:p w14:paraId="24C77837" w14:textId="7565471E" w:rsidR="00741890" w:rsidRPr="00C50334" w:rsidRDefault="00741890" w:rsidP="00597BB1">
            <w:pPr>
              <w:pStyle w:val="a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(5)</w:t>
            </w:r>
          </w:p>
        </w:tc>
      </w:tr>
    </w:tbl>
    <w:p w14:paraId="2FFFF130" w14:textId="606687BB" w:rsidR="003B72BF" w:rsidRDefault="003B72BF" w:rsidP="003B72BF">
      <w:pPr>
        <w:pStyle w:val="a3"/>
        <w:ind w:firstLine="204"/>
      </w:pPr>
    </w:p>
    <w:p w14:paraId="2C8202B1" w14:textId="257BD549" w:rsidR="00696F9B" w:rsidRDefault="004D4849" w:rsidP="004D4849">
      <w:pPr>
        <w:pStyle w:val="a3"/>
        <w:ind w:firstLine="204"/>
      </w:pPr>
      <w:r>
        <w:rPr>
          <w:rFonts w:hint="eastAsia"/>
        </w:rPr>
        <w:t xml:space="preserve">도출된 상관계수는 </w:t>
      </w:r>
      <w:r>
        <w:t>-1</w:t>
      </w:r>
      <w:r>
        <w:rPr>
          <w:rFonts w:hint="eastAsia"/>
        </w:rPr>
        <w:t xml:space="preserve">에서 </w:t>
      </w:r>
      <w:r>
        <w:t>1</w:t>
      </w:r>
      <w:r>
        <w:rPr>
          <w:rFonts w:hint="eastAsia"/>
        </w:rPr>
        <w:t xml:space="preserve">사이의 값을 갖는데 </w:t>
      </w:r>
      <w:r>
        <w:t>-1</w:t>
      </w:r>
      <w:r>
        <w:rPr>
          <w:rFonts w:hint="eastAsia"/>
        </w:rPr>
        <w:t xml:space="preserve">에 가까울수록 </w:t>
      </w:r>
      <w:r>
        <w:t>‘</w:t>
      </w:r>
      <w:r>
        <w:rPr>
          <w:rFonts w:hint="eastAsia"/>
        </w:rPr>
        <w:t>음의 상관관계</w:t>
      </w:r>
      <w:r>
        <w:t>’</w:t>
      </w:r>
      <w:r>
        <w:rPr>
          <w:rFonts w:hint="eastAsia"/>
        </w:rPr>
        <w:t>가 높은 것이고,</w:t>
      </w:r>
      <w:r>
        <w:t xml:space="preserve"> 1</w:t>
      </w:r>
      <w:r>
        <w:rPr>
          <w:rFonts w:hint="eastAsia"/>
        </w:rPr>
        <w:t xml:space="preserve">에 가까울수록 </w:t>
      </w:r>
      <w:r>
        <w:t>‘</w:t>
      </w:r>
      <w:r>
        <w:rPr>
          <w:rFonts w:hint="eastAsia"/>
        </w:rPr>
        <w:t>양의 상관관계</w:t>
      </w:r>
      <w:r>
        <w:t>’</w:t>
      </w:r>
      <w:r>
        <w:rPr>
          <w:rFonts w:hint="eastAsia"/>
        </w:rPr>
        <w:t>가 높은 것이다.</w:t>
      </w:r>
      <w:r>
        <w:t xml:space="preserve"> </w:t>
      </w:r>
      <w:r>
        <w:rPr>
          <w:rFonts w:hint="eastAsia"/>
        </w:rPr>
        <w:t xml:space="preserve">상관계수가 </w:t>
      </w:r>
      <w:r>
        <w:t>0</w:t>
      </w:r>
      <w:r>
        <w:rPr>
          <w:rFonts w:hint="eastAsia"/>
        </w:rPr>
        <w:t>에 가까우면 상관관계가 없다고 볼 수 있다.</w:t>
      </w:r>
      <w:r>
        <w:t xml:space="preserve"> </w:t>
      </w:r>
    </w:p>
    <w:p w14:paraId="69F5C4D4" w14:textId="0D5C3280" w:rsidR="004D4849" w:rsidRDefault="004D4849" w:rsidP="004D4849">
      <w:pPr>
        <w:pStyle w:val="a3"/>
        <w:ind w:firstLine="204"/>
      </w:pPr>
      <w:r>
        <w:rPr>
          <w:rFonts w:hint="eastAsia"/>
        </w:rPr>
        <w:t>상관분석의 결과,</w:t>
      </w:r>
      <w:r>
        <w:t xml:space="preserve"> </w:t>
      </w:r>
      <w:r>
        <w:rPr>
          <w:rFonts w:hint="eastAsia"/>
        </w:rPr>
        <w:t>표</w:t>
      </w:r>
      <w:r>
        <w:t xml:space="preserve"> 3</w:t>
      </w:r>
      <w:r>
        <w:rPr>
          <w:rFonts w:hint="eastAsia"/>
        </w:rPr>
        <w:t>을 보면 온도</w:t>
      </w:r>
      <w:r w:rsidR="0000759E">
        <w:rPr>
          <w:rFonts w:hint="eastAsia"/>
        </w:rPr>
        <w:t>와</w:t>
      </w:r>
      <w:r>
        <w:t xml:space="preserve"> </w:t>
      </w:r>
      <w:r>
        <w:rPr>
          <w:rFonts w:hint="eastAsia"/>
        </w:rPr>
        <w:t>체감온도</w:t>
      </w:r>
      <w:r w:rsidR="0000759E">
        <w:t xml:space="preserve"> </w:t>
      </w:r>
      <w:r w:rsidR="0000759E">
        <w:rPr>
          <w:rFonts w:hint="eastAsia"/>
        </w:rPr>
        <w:t>그리고</w:t>
      </w:r>
      <w:r>
        <w:t xml:space="preserve"> </w:t>
      </w:r>
      <w:r>
        <w:rPr>
          <w:rFonts w:hint="eastAsia"/>
        </w:rPr>
        <w:t>불쾌지수</w:t>
      </w:r>
      <w:r w:rsidR="00AD38A3">
        <w:rPr>
          <w:rFonts w:hint="eastAsia"/>
        </w:rPr>
        <w:t>는</w:t>
      </w:r>
      <w:r>
        <w:rPr>
          <w:rFonts w:hint="eastAsia"/>
        </w:rPr>
        <w:t xml:space="preserve"> 상관계수가</w:t>
      </w:r>
      <w:r w:rsidR="00C3404B">
        <w:rPr>
          <w:rFonts w:hint="eastAsia"/>
        </w:rPr>
        <w:t xml:space="preserve"> 약</w:t>
      </w:r>
      <w:r>
        <w:rPr>
          <w:rFonts w:hint="eastAsia"/>
        </w:rPr>
        <w:t xml:space="preserve"> </w:t>
      </w:r>
      <w:r>
        <w:t>0.</w:t>
      </w:r>
      <w:r w:rsidR="00C3404B">
        <w:t>6</w:t>
      </w:r>
      <w:r w:rsidR="008D527E">
        <w:t>1</w:t>
      </w:r>
      <w:r>
        <w:rPr>
          <w:rFonts w:hint="eastAsia"/>
        </w:rPr>
        <w:t xml:space="preserve">로 뚜렷한 양적 선형관계를 가지고 휴일은 </w:t>
      </w:r>
      <w:r w:rsidR="00C3404B">
        <w:rPr>
          <w:rFonts w:hint="eastAsia"/>
        </w:rPr>
        <w:t>약</w:t>
      </w:r>
      <w:r w:rsidR="00C3404B">
        <w:t xml:space="preserve"> </w:t>
      </w:r>
      <w:r>
        <w:t>-0.5</w:t>
      </w:r>
      <w:r w:rsidR="00C3404B">
        <w:t>4</w:t>
      </w:r>
      <w:r>
        <w:rPr>
          <w:rFonts w:hint="eastAsia"/>
        </w:rPr>
        <w:t xml:space="preserve">로 뚜렷한 </w:t>
      </w:r>
      <w:proofErr w:type="spellStart"/>
      <w:r>
        <w:rPr>
          <w:rFonts w:hint="eastAsia"/>
        </w:rPr>
        <w:t>음적</w:t>
      </w:r>
      <w:proofErr w:type="spellEnd"/>
      <w:r>
        <w:rPr>
          <w:rFonts w:hint="eastAsia"/>
        </w:rPr>
        <w:t xml:space="preserve"> 선형관계를</w:t>
      </w:r>
      <w:r>
        <w:t xml:space="preserve"> </w:t>
      </w:r>
      <w:r>
        <w:rPr>
          <w:rFonts w:hint="eastAsia"/>
        </w:rPr>
        <w:t>그리고 풍속과 상대습도는 거의 무시될 수 있는 선형관계를 가짐을 알 수 있다.</w:t>
      </w:r>
    </w:p>
    <w:p w14:paraId="0D772221" w14:textId="77777777" w:rsidR="00841235" w:rsidRPr="008D527E" w:rsidRDefault="00841235" w:rsidP="004D4849">
      <w:pPr>
        <w:pStyle w:val="a3"/>
        <w:ind w:firstLine="204"/>
      </w:pPr>
    </w:p>
    <w:p w14:paraId="48C361CA" w14:textId="7D8C1811" w:rsidR="004D4849" w:rsidRDefault="004D4849" w:rsidP="004D4849">
      <w:pPr>
        <w:pStyle w:val="a5"/>
        <w:keepNext/>
        <w:jc w:val="center"/>
      </w:pPr>
      <w:r>
        <w:t xml:space="preserve">표 </w:t>
      </w:r>
      <w:r w:rsidR="00F14EA4">
        <w:rPr>
          <w:noProof/>
        </w:rPr>
        <w:fldChar w:fldCharType="begin"/>
      </w:r>
      <w:r w:rsidR="00F14EA4">
        <w:rPr>
          <w:noProof/>
        </w:rPr>
        <w:instrText xml:space="preserve"> SEQ 표 \* ARABIC </w:instrText>
      </w:r>
      <w:r w:rsidR="00F14EA4">
        <w:rPr>
          <w:noProof/>
        </w:rPr>
        <w:fldChar w:fldCharType="separate"/>
      </w:r>
      <w:r w:rsidR="000B2480">
        <w:rPr>
          <w:noProof/>
        </w:rPr>
        <w:t>3</w:t>
      </w:r>
      <w:r w:rsidR="00F14EA4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상관계수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126"/>
        <w:gridCol w:w="1143"/>
        <w:gridCol w:w="1107"/>
        <w:gridCol w:w="1143"/>
        <w:gridCol w:w="1143"/>
        <w:gridCol w:w="1143"/>
        <w:gridCol w:w="1107"/>
        <w:gridCol w:w="1104"/>
      </w:tblGrid>
      <w:tr w:rsidR="004D4849" w:rsidRPr="004D4849" w14:paraId="6603875A" w14:textId="77777777" w:rsidTr="003A7E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noWrap/>
            <w:hideMark/>
          </w:tcPr>
          <w:p w14:paraId="2FF3EFF5" w14:textId="0702CBA2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4" w:type="pct"/>
            <w:noWrap/>
            <w:hideMark/>
          </w:tcPr>
          <w:p w14:paraId="3C495CCD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614" w:type="pct"/>
            <w:noWrap/>
            <w:hideMark/>
          </w:tcPr>
          <w:p w14:paraId="6579F34C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풍속</w:t>
            </w:r>
          </w:p>
        </w:tc>
        <w:tc>
          <w:tcPr>
            <w:tcW w:w="634" w:type="pct"/>
            <w:noWrap/>
            <w:hideMark/>
          </w:tcPr>
          <w:p w14:paraId="127787C0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상대습도</w:t>
            </w:r>
          </w:p>
        </w:tc>
        <w:tc>
          <w:tcPr>
            <w:tcW w:w="634" w:type="pct"/>
            <w:noWrap/>
            <w:hideMark/>
          </w:tcPr>
          <w:p w14:paraId="0E9F7BC3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체감온도</w:t>
            </w:r>
          </w:p>
        </w:tc>
        <w:tc>
          <w:tcPr>
            <w:tcW w:w="634" w:type="pct"/>
            <w:noWrap/>
            <w:hideMark/>
          </w:tcPr>
          <w:p w14:paraId="175BA55C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불쾌지수</w:t>
            </w:r>
          </w:p>
        </w:tc>
        <w:tc>
          <w:tcPr>
            <w:tcW w:w="614" w:type="pct"/>
            <w:noWrap/>
            <w:hideMark/>
          </w:tcPr>
          <w:p w14:paraId="31E372C5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휴일</w:t>
            </w:r>
          </w:p>
        </w:tc>
        <w:tc>
          <w:tcPr>
            <w:tcW w:w="612" w:type="pct"/>
            <w:noWrap/>
            <w:hideMark/>
          </w:tcPr>
          <w:p w14:paraId="7DB6B9D1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전력</w:t>
            </w:r>
          </w:p>
        </w:tc>
      </w:tr>
      <w:tr w:rsidR="004D4849" w:rsidRPr="004D4849" w14:paraId="35D78005" w14:textId="77777777" w:rsidTr="003A7E2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noWrap/>
            <w:hideMark/>
          </w:tcPr>
          <w:p w14:paraId="306C6E6C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온도</w:t>
            </w:r>
          </w:p>
        </w:tc>
        <w:tc>
          <w:tcPr>
            <w:tcW w:w="634" w:type="pct"/>
            <w:noWrap/>
            <w:hideMark/>
          </w:tcPr>
          <w:p w14:paraId="4AD50032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14" w:type="pct"/>
            <w:noWrap/>
            <w:hideMark/>
          </w:tcPr>
          <w:p w14:paraId="68756BA2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4" w:type="pct"/>
            <w:noWrap/>
            <w:hideMark/>
          </w:tcPr>
          <w:p w14:paraId="7BAF0E26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34" w:type="pct"/>
            <w:noWrap/>
            <w:hideMark/>
          </w:tcPr>
          <w:p w14:paraId="05BEC204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34" w:type="pct"/>
            <w:noWrap/>
            <w:hideMark/>
          </w:tcPr>
          <w:p w14:paraId="0225D0D3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14" w:type="pct"/>
            <w:noWrap/>
            <w:hideMark/>
          </w:tcPr>
          <w:p w14:paraId="7FC8D90F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12" w:type="pct"/>
            <w:noWrap/>
            <w:hideMark/>
          </w:tcPr>
          <w:p w14:paraId="573C0D4F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</w:tr>
      <w:tr w:rsidR="004D4849" w:rsidRPr="004D4849" w14:paraId="34707124" w14:textId="77777777" w:rsidTr="003A7E2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noWrap/>
            <w:hideMark/>
          </w:tcPr>
          <w:p w14:paraId="2756FE02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풍속</w:t>
            </w:r>
          </w:p>
        </w:tc>
        <w:tc>
          <w:tcPr>
            <w:tcW w:w="634" w:type="pct"/>
            <w:noWrap/>
            <w:hideMark/>
          </w:tcPr>
          <w:p w14:paraId="4F5B636C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-0.26504</w:t>
            </w:r>
          </w:p>
        </w:tc>
        <w:tc>
          <w:tcPr>
            <w:tcW w:w="614" w:type="pct"/>
            <w:noWrap/>
            <w:hideMark/>
          </w:tcPr>
          <w:p w14:paraId="00021821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34" w:type="pct"/>
            <w:noWrap/>
            <w:hideMark/>
          </w:tcPr>
          <w:p w14:paraId="6B64610F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4" w:type="pct"/>
            <w:noWrap/>
            <w:hideMark/>
          </w:tcPr>
          <w:p w14:paraId="04EC69B3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34" w:type="pct"/>
            <w:noWrap/>
            <w:hideMark/>
          </w:tcPr>
          <w:p w14:paraId="7C9FB2FE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14" w:type="pct"/>
            <w:noWrap/>
            <w:hideMark/>
          </w:tcPr>
          <w:p w14:paraId="15A2B89B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12" w:type="pct"/>
            <w:noWrap/>
            <w:hideMark/>
          </w:tcPr>
          <w:p w14:paraId="1E90CF61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</w:tr>
      <w:tr w:rsidR="004D4849" w:rsidRPr="004D4849" w14:paraId="09C6B611" w14:textId="77777777" w:rsidTr="003A7E2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noWrap/>
            <w:hideMark/>
          </w:tcPr>
          <w:p w14:paraId="58B12EB2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상대습도</w:t>
            </w:r>
          </w:p>
        </w:tc>
        <w:tc>
          <w:tcPr>
            <w:tcW w:w="634" w:type="pct"/>
            <w:noWrap/>
            <w:hideMark/>
          </w:tcPr>
          <w:p w14:paraId="20593A7B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-0.10413</w:t>
            </w:r>
          </w:p>
        </w:tc>
        <w:tc>
          <w:tcPr>
            <w:tcW w:w="614" w:type="pct"/>
            <w:noWrap/>
            <w:hideMark/>
          </w:tcPr>
          <w:p w14:paraId="1A255608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-0.06818</w:t>
            </w:r>
          </w:p>
        </w:tc>
        <w:tc>
          <w:tcPr>
            <w:tcW w:w="634" w:type="pct"/>
            <w:noWrap/>
            <w:hideMark/>
          </w:tcPr>
          <w:p w14:paraId="2562201D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34" w:type="pct"/>
            <w:noWrap/>
            <w:hideMark/>
          </w:tcPr>
          <w:p w14:paraId="4076BCA5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34" w:type="pct"/>
            <w:noWrap/>
            <w:hideMark/>
          </w:tcPr>
          <w:p w14:paraId="262FE40E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14" w:type="pct"/>
            <w:noWrap/>
            <w:hideMark/>
          </w:tcPr>
          <w:p w14:paraId="164CA5F6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12" w:type="pct"/>
            <w:noWrap/>
            <w:hideMark/>
          </w:tcPr>
          <w:p w14:paraId="15877CAD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</w:tr>
      <w:tr w:rsidR="004D4849" w:rsidRPr="004D4849" w14:paraId="40E09702" w14:textId="77777777" w:rsidTr="003A7E2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noWrap/>
            <w:hideMark/>
          </w:tcPr>
          <w:p w14:paraId="27436D03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체감온도</w:t>
            </w:r>
          </w:p>
        </w:tc>
        <w:tc>
          <w:tcPr>
            <w:tcW w:w="634" w:type="pct"/>
            <w:noWrap/>
            <w:hideMark/>
          </w:tcPr>
          <w:p w14:paraId="60B9E6D4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0.989069</w:t>
            </w:r>
          </w:p>
        </w:tc>
        <w:tc>
          <w:tcPr>
            <w:tcW w:w="614" w:type="pct"/>
            <w:noWrap/>
            <w:hideMark/>
          </w:tcPr>
          <w:p w14:paraId="56D92B94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-0.27511</w:t>
            </w:r>
          </w:p>
        </w:tc>
        <w:tc>
          <w:tcPr>
            <w:tcW w:w="634" w:type="pct"/>
            <w:noWrap/>
            <w:hideMark/>
          </w:tcPr>
          <w:p w14:paraId="6469C16D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0.040933</w:t>
            </w:r>
          </w:p>
        </w:tc>
        <w:tc>
          <w:tcPr>
            <w:tcW w:w="634" w:type="pct"/>
            <w:noWrap/>
            <w:hideMark/>
          </w:tcPr>
          <w:p w14:paraId="482E6BAE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34" w:type="pct"/>
            <w:noWrap/>
            <w:hideMark/>
          </w:tcPr>
          <w:p w14:paraId="37E5E06E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4" w:type="pct"/>
            <w:noWrap/>
            <w:hideMark/>
          </w:tcPr>
          <w:p w14:paraId="08DFBD39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  <w:tc>
          <w:tcPr>
            <w:tcW w:w="612" w:type="pct"/>
            <w:noWrap/>
            <w:hideMark/>
          </w:tcPr>
          <w:p w14:paraId="0A6ADE58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</w:tr>
      <w:tr w:rsidR="004D4849" w:rsidRPr="004D4849" w14:paraId="4070A6E8" w14:textId="77777777" w:rsidTr="003A7E2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noWrap/>
            <w:hideMark/>
          </w:tcPr>
          <w:p w14:paraId="030DF4AF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불쾌지수</w:t>
            </w:r>
          </w:p>
        </w:tc>
        <w:tc>
          <w:tcPr>
            <w:tcW w:w="634" w:type="pct"/>
            <w:noWrap/>
            <w:hideMark/>
          </w:tcPr>
          <w:p w14:paraId="49707F97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0.989643</w:t>
            </w:r>
          </w:p>
        </w:tc>
        <w:tc>
          <w:tcPr>
            <w:tcW w:w="614" w:type="pct"/>
            <w:noWrap/>
            <w:hideMark/>
          </w:tcPr>
          <w:p w14:paraId="7BDBAF87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-0.27415</w:t>
            </w:r>
          </w:p>
        </w:tc>
        <w:tc>
          <w:tcPr>
            <w:tcW w:w="634" w:type="pct"/>
            <w:noWrap/>
            <w:hideMark/>
          </w:tcPr>
          <w:p w14:paraId="35E9BF8F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0.033814</w:t>
            </w:r>
          </w:p>
        </w:tc>
        <w:tc>
          <w:tcPr>
            <w:tcW w:w="634" w:type="pct"/>
            <w:noWrap/>
            <w:hideMark/>
          </w:tcPr>
          <w:p w14:paraId="6366B1FB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0.999896</w:t>
            </w:r>
          </w:p>
        </w:tc>
        <w:tc>
          <w:tcPr>
            <w:tcW w:w="634" w:type="pct"/>
            <w:noWrap/>
            <w:hideMark/>
          </w:tcPr>
          <w:p w14:paraId="75C6CCA3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14" w:type="pct"/>
            <w:noWrap/>
            <w:hideMark/>
          </w:tcPr>
          <w:p w14:paraId="66A57CFA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612" w:type="pct"/>
            <w:noWrap/>
            <w:hideMark/>
          </w:tcPr>
          <w:p w14:paraId="75B87515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Times New Roman"/>
                <w:kern w:val="0"/>
                <w:sz w:val="18"/>
                <w:szCs w:val="18"/>
              </w:rPr>
            </w:pPr>
          </w:p>
        </w:tc>
      </w:tr>
      <w:tr w:rsidR="004D4849" w:rsidRPr="004D4849" w14:paraId="67638773" w14:textId="77777777" w:rsidTr="003A7E2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noWrap/>
            <w:hideMark/>
          </w:tcPr>
          <w:p w14:paraId="3CBFEAEC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휴일</w:t>
            </w:r>
          </w:p>
        </w:tc>
        <w:tc>
          <w:tcPr>
            <w:tcW w:w="634" w:type="pct"/>
            <w:noWrap/>
            <w:hideMark/>
          </w:tcPr>
          <w:p w14:paraId="29A43501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0.0231</w:t>
            </w:r>
          </w:p>
        </w:tc>
        <w:tc>
          <w:tcPr>
            <w:tcW w:w="614" w:type="pct"/>
            <w:noWrap/>
            <w:hideMark/>
          </w:tcPr>
          <w:p w14:paraId="1B9235F7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-0.00644</w:t>
            </w:r>
          </w:p>
        </w:tc>
        <w:tc>
          <w:tcPr>
            <w:tcW w:w="634" w:type="pct"/>
            <w:noWrap/>
            <w:hideMark/>
          </w:tcPr>
          <w:p w14:paraId="532D0CF6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0.032014</w:t>
            </w:r>
          </w:p>
        </w:tc>
        <w:tc>
          <w:tcPr>
            <w:tcW w:w="634" w:type="pct"/>
            <w:noWrap/>
            <w:hideMark/>
          </w:tcPr>
          <w:p w14:paraId="0257171B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0.024396</w:t>
            </w:r>
          </w:p>
        </w:tc>
        <w:tc>
          <w:tcPr>
            <w:tcW w:w="634" w:type="pct"/>
            <w:noWrap/>
            <w:hideMark/>
          </w:tcPr>
          <w:p w14:paraId="621E2333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0.02263</w:t>
            </w:r>
          </w:p>
        </w:tc>
        <w:tc>
          <w:tcPr>
            <w:tcW w:w="614" w:type="pct"/>
            <w:noWrap/>
            <w:hideMark/>
          </w:tcPr>
          <w:p w14:paraId="393944CE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612" w:type="pct"/>
            <w:noWrap/>
            <w:hideMark/>
          </w:tcPr>
          <w:p w14:paraId="6511652E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</w:p>
        </w:tc>
      </w:tr>
      <w:tr w:rsidR="004D4849" w:rsidRPr="004D4849" w14:paraId="3C9A502E" w14:textId="77777777" w:rsidTr="003A7E27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4" w:type="pct"/>
            <w:noWrap/>
            <w:hideMark/>
          </w:tcPr>
          <w:p w14:paraId="70503CA3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전력</w:t>
            </w:r>
          </w:p>
        </w:tc>
        <w:tc>
          <w:tcPr>
            <w:tcW w:w="634" w:type="pct"/>
            <w:noWrap/>
            <w:hideMark/>
          </w:tcPr>
          <w:p w14:paraId="51332EB4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0.614709</w:t>
            </w:r>
          </w:p>
        </w:tc>
        <w:tc>
          <w:tcPr>
            <w:tcW w:w="614" w:type="pct"/>
            <w:noWrap/>
            <w:hideMark/>
          </w:tcPr>
          <w:p w14:paraId="3393820A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-0.01582</w:t>
            </w:r>
          </w:p>
        </w:tc>
        <w:tc>
          <w:tcPr>
            <w:tcW w:w="634" w:type="pct"/>
            <w:noWrap/>
            <w:hideMark/>
          </w:tcPr>
          <w:p w14:paraId="3CF07A85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-0.07951</w:t>
            </w:r>
          </w:p>
        </w:tc>
        <w:tc>
          <w:tcPr>
            <w:tcW w:w="634" w:type="pct"/>
            <w:noWrap/>
            <w:hideMark/>
          </w:tcPr>
          <w:p w14:paraId="709925B1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0.605844</w:t>
            </w:r>
          </w:p>
        </w:tc>
        <w:tc>
          <w:tcPr>
            <w:tcW w:w="634" w:type="pct"/>
            <w:noWrap/>
            <w:hideMark/>
          </w:tcPr>
          <w:p w14:paraId="3E47EE4A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0.606356</w:t>
            </w:r>
          </w:p>
        </w:tc>
        <w:tc>
          <w:tcPr>
            <w:tcW w:w="614" w:type="pct"/>
            <w:noWrap/>
            <w:hideMark/>
          </w:tcPr>
          <w:p w14:paraId="688D5171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-0.54464</w:t>
            </w:r>
          </w:p>
        </w:tc>
        <w:tc>
          <w:tcPr>
            <w:tcW w:w="612" w:type="pct"/>
            <w:noWrap/>
            <w:hideMark/>
          </w:tcPr>
          <w:p w14:paraId="107A3D9C" w14:textId="77777777" w:rsidR="004D4849" w:rsidRPr="003A7E27" w:rsidRDefault="004D4849" w:rsidP="003A7E27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 w:cs="굴림"/>
                <w:color w:val="000000"/>
                <w:kern w:val="0"/>
                <w:sz w:val="18"/>
                <w:szCs w:val="18"/>
              </w:rPr>
            </w:pPr>
            <w:r w:rsidRPr="003A7E27">
              <w:rPr>
                <w:rFonts w:asciiTheme="majorEastAsia" w:eastAsiaTheme="majorEastAsia" w:hAnsiTheme="majorEastAsia" w:cs="굴림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</w:tr>
    </w:tbl>
    <w:p w14:paraId="7DFFB97F" w14:textId="17F6680C" w:rsidR="004D4849" w:rsidRDefault="004D4849" w:rsidP="00696F9B">
      <w:pPr>
        <w:pStyle w:val="a3"/>
      </w:pPr>
    </w:p>
    <w:p w14:paraId="7766C30E" w14:textId="5FC378E9" w:rsidR="004D4849" w:rsidRDefault="0000759E" w:rsidP="00A6156B">
      <w:pPr>
        <w:pStyle w:val="a3"/>
        <w:ind w:firstLine="204"/>
      </w:pPr>
      <w:r>
        <w:rPr>
          <w:rFonts w:hint="eastAsia"/>
        </w:rPr>
        <w:t>상관분석 결과</w:t>
      </w:r>
      <w:r w:rsidR="008D527E">
        <w:rPr>
          <w:rFonts w:hint="eastAsia"/>
        </w:rPr>
        <w:t xml:space="preserve"> 관계가 없는 풍속과 상대습도를 제외한</w:t>
      </w:r>
      <w:r>
        <w:rPr>
          <w:rFonts w:hint="eastAsia"/>
        </w:rPr>
        <w:t xml:space="preserve"> 온도,</w:t>
      </w:r>
      <w:r>
        <w:t xml:space="preserve"> </w:t>
      </w:r>
      <w:r>
        <w:rPr>
          <w:rFonts w:hint="eastAsia"/>
        </w:rPr>
        <w:t>체감온도,</w:t>
      </w:r>
      <w:r>
        <w:t xml:space="preserve"> </w:t>
      </w:r>
      <w:r>
        <w:rPr>
          <w:rFonts w:hint="eastAsia"/>
        </w:rPr>
        <w:t xml:space="preserve">불쾌지수 그리고 휴일을 </w:t>
      </w:r>
      <w:r w:rsidR="008D527E">
        <w:rPr>
          <w:rFonts w:hint="eastAsia"/>
        </w:rPr>
        <w:t>신경망</w:t>
      </w:r>
      <w:r>
        <w:rPr>
          <w:rFonts w:hint="eastAsia"/>
        </w:rPr>
        <w:t xml:space="preserve"> 모델의 </w:t>
      </w:r>
      <w:r w:rsidR="008D527E">
        <w:rPr>
          <w:rFonts w:hint="eastAsia"/>
        </w:rPr>
        <w:t xml:space="preserve">입력 </w:t>
      </w:r>
      <w:r>
        <w:rPr>
          <w:rFonts w:hint="eastAsia"/>
        </w:rPr>
        <w:t>요소로 사용하기로 결정하였다.</w:t>
      </w:r>
    </w:p>
    <w:p w14:paraId="573B45ED" w14:textId="77777777" w:rsidR="004D4849" w:rsidRDefault="004D4849" w:rsidP="00696F9B">
      <w:pPr>
        <w:pStyle w:val="a3"/>
      </w:pPr>
    </w:p>
    <w:p w14:paraId="39D4E3C8" w14:textId="6DB30197" w:rsidR="00696F9B" w:rsidRDefault="00696F9B" w:rsidP="00696F9B">
      <w:pPr>
        <w:pStyle w:val="a3"/>
      </w:pPr>
      <w:r w:rsidRPr="007F35DB">
        <w:rPr>
          <w:b/>
        </w:rPr>
        <w:t>3.2</w:t>
      </w:r>
      <w:r>
        <w:t xml:space="preserve"> </w:t>
      </w:r>
      <w:r>
        <w:rPr>
          <w:rFonts w:hint="eastAsia"/>
        </w:rPr>
        <w:t>최대 전력 수요</w:t>
      </w:r>
      <w:r w:rsidR="00561483">
        <w:rPr>
          <w:rFonts w:hint="eastAsia"/>
        </w:rPr>
        <w:t xml:space="preserve"> </w:t>
      </w:r>
      <w:r>
        <w:rPr>
          <w:rFonts w:hint="eastAsia"/>
        </w:rPr>
        <w:t>예측</w:t>
      </w:r>
      <w:r>
        <w:t xml:space="preserve"> </w:t>
      </w:r>
      <w:r>
        <w:rPr>
          <w:rFonts w:hint="eastAsia"/>
        </w:rPr>
        <w:t>모델링</w:t>
      </w:r>
    </w:p>
    <w:p w14:paraId="0C918F7F" w14:textId="2C3091FD" w:rsidR="004B022F" w:rsidRDefault="00561483" w:rsidP="00904A53">
      <w:pPr>
        <w:pStyle w:val="a3"/>
        <w:ind w:firstLine="204"/>
      </w:pPr>
      <w:r>
        <w:rPr>
          <w:rFonts w:hint="eastAsia"/>
        </w:rPr>
        <w:t xml:space="preserve">최대 전력 수요 예측 모델로는 </w:t>
      </w:r>
      <w:r w:rsidR="003F4D31">
        <w:rPr>
          <w:rFonts w:hint="eastAsia"/>
        </w:rPr>
        <w:t xml:space="preserve">그림 </w:t>
      </w:r>
      <w:r w:rsidR="003F4D31">
        <w:t>1</w:t>
      </w:r>
      <w:r w:rsidR="003F4D31">
        <w:rPr>
          <w:rFonts w:hint="eastAsia"/>
        </w:rPr>
        <w:t>과 같이 모델링하였다.</w:t>
      </w:r>
      <w:r w:rsidR="003F4D31">
        <w:t xml:space="preserve"> </w:t>
      </w:r>
      <w:r w:rsidR="007B4F1F">
        <w:rPr>
          <w:rFonts w:hint="eastAsia"/>
        </w:rPr>
        <w:t xml:space="preserve">입력층은 차원이 </w:t>
      </w:r>
      <w:r w:rsidR="007B4F1F">
        <w:t>5</w:t>
      </w:r>
      <w:r w:rsidR="007B4F1F">
        <w:rPr>
          <w:rFonts w:hint="eastAsia"/>
        </w:rPr>
        <w:t xml:space="preserve">로 </w:t>
      </w:r>
      <w:r w:rsidR="003F4D31">
        <w:rPr>
          <w:rFonts w:hint="eastAsia"/>
        </w:rPr>
        <w:t>[온도,</w:t>
      </w:r>
      <w:r w:rsidR="003F4D31">
        <w:t xml:space="preserve"> </w:t>
      </w:r>
      <w:r w:rsidR="003F4D31">
        <w:rPr>
          <w:rFonts w:hint="eastAsia"/>
        </w:rPr>
        <w:t>체감온도,</w:t>
      </w:r>
      <w:r w:rsidR="003F4D31">
        <w:t xml:space="preserve"> </w:t>
      </w:r>
      <w:r w:rsidR="003F4D31">
        <w:rPr>
          <w:rFonts w:hint="eastAsia"/>
        </w:rPr>
        <w:t>불쾌지수,</w:t>
      </w:r>
      <w:r w:rsidR="003F4D31">
        <w:t xml:space="preserve"> </w:t>
      </w:r>
      <w:r w:rsidR="003F4D31">
        <w:rPr>
          <w:rFonts w:hint="eastAsia"/>
        </w:rPr>
        <w:t>휴일,</w:t>
      </w:r>
      <w:r w:rsidR="003F4D31">
        <w:t xml:space="preserve"> </w:t>
      </w:r>
      <w:r w:rsidR="003F4D31">
        <w:rPr>
          <w:rFonts w:hint="eastAsia"/>
        </w:rPr>
        <w:t>전력</w:t>
      </w:r>
      <w:r w:rsidR="003F4D31">
        <w:t>]</w:t>
      </w:r>
      <w:r w:rsidR="00DA2946">
        <w:rPr>
          <w:rFonts w:hint="eastAsia"/>
        </w:rPr>
        <w:t>의 일주일 치 시간 순으로 자료를</w:t>
      </w:r>
      <w:r w:rsidR="007B4F1F">
        <w:rPr>
          <w:rFonts w:hint="eastAsia"/>
        </w:rPr>
        <w:t xml:space="preserve"> 입력으로 하고</w:t>
      </w:r>
      <w:r w:rsidR="003F4D31">
        <w:t xml:space="preserve"> </w:t>
      </w:r>
      <w:r w:rsidR="003F4D31">
        <w:rPr>
          <w:rFonts w:hint="eastAsia"/>
        </w:rPr>
        <w:t>출력</w:t>
      </w:r>
      <w:r w:rsidR="007B4F1F">
        <w:rPr>
          <w:rFonts w:hint="eastAsia"/>
        </w:rPr>
        <w:t>층 역시</w:t>
      </w:r>
      <w:r w:rsidR="003F4D31">
        <w:rPr>
          <w:rFonts w:hint="eastAsia"/>
        </w:rPr>
        <w:t xml:space="preserve"> 차원</w:t>
      </w:r>
      <w:r w:rsidR="007B4F1F">
        <w:rPr>
          <w:rFonts w:hint="eastAsia"/>
        </w:rPr>
        <w:t xml:space="preserve">이 </w:t>
      </w:r>
      <w:r w:rsidR="007B4F1F">
        <w:t>5</w:t>
      </w:r>
      <w:r w:rsidR="007B4F1F">
        <w:rPr>
          <w:rFonts w:hint="eastAsia"/>
        </w:rPr>
        <w:t>가 되도록</w:t>
      </w:r>
      <w:r w:rsidR="003F4D31">
        <w:rPr>
          <w:rFonts w:hint="eastAsia"/>
        </w:rPr>
        <w:t xml:space="preserve"> 구성하였다.</w:t>
      </w:r>
      <w:r w:rsidR="007B4F1F">
        <w:t xml:space="preserve"> </w:t>
      </w:r>
      <w:r w:rsidR="007B4F1F">
        <w:rPr>
          <w:rFonts w:hint="eastAsia"/>
        </w:rPr>
        <w:t xml:space="preserve">입력층과 </w:t>
      </w:r>
      <w:proofErr w:type="spellStart"/>
      <w:r w:rsidR="007B4F1F">
        <w:rPr>
          <w:rFonts w:hint="eastAsia"/>
        </w:rPr>
        <w:t>출력층</w:t>
      </w:r>
      <w:proofErr w:type="spellEnd"/>
      <w:r w:rsidR="007B4F1F">
        <w:rPr>
          <w:rFonts w:hint="eastAsia"/>
        </w:rPr>
        <w:t xml:space="preserve"> 사이의 은닉층은 연산 량이 너무 많게 하지 않도록 </w:t>
      </w:r>
      <w:r w:rsidR="007B4F1F">
        <w:t>3</w:t>
      </w:r>
      <w:r w:rsidR="007B4F1F">
        <w:rPr>
          <w:rFonts w:hint="eastAsia"/>
        </w:rPr>
        <w:t>개의 층으로 구성하였다.</w:t>
      </w:r>
      <w:r w:rsidR="003F4D31">
        <w:t xml:space="preserve"> </w:t>
      </w:r>
      <w:r w:rsidR="003F4D31">
        <w:rPr>
          <w:rFonts w:hint="eastAsia"/>
        </w:rPr>
        <w:t>마지</w:t>
      </w:r>
      <w:r w:rsidR="007B4F1F">
        <w:rPr>
          <w:rFonts w:hint="eastAsia"/>
        </w:rPr>
        <w:t>막으로</w:t>
      </w:r>
      <w:r w:rsidR="007B4F1F">
        <w:t xml:space="preserve"> </w:t>
      </w:r>
      <w:r w:rsidR="007B4F1F">
        <w:rPr>
          <w:rFonts w:hint="eastAsia"/>
        </w:rPr>
        <w:t>다음 날 최대</w:t>
      </w:r>
      <w:r w:rsidR="003F4D31">
        <w:rPr>
          <w:rFonts w:hint="eastAsia"/>
        </w:rPr>
        <w:t xml:space="preserve"> 전력</w:t>
      </w:r>
      <w:r w:rsidR="007B4F1F">
        <w:rPr>
          <w:rFonts w:hint="eastAsia"/>
        </w:rPr>
        <w:t xml:space="preserve"> 수요</w:t>
      </w:r>
      <w:r w:rsidR="003F4D31">
        <w:rPr>
          <w:rFonts w:hint="eastAsia"/>
        </w:rPr>
        <w:t xml:space="preserve"> 예측</w:t>
      </w:r>
      <w:r w:rsidR="003F4D31">
        <w:t xml:space="preserve"> </w:t>
      </w:r>
      <w:r w:rsidR="003F4D31">
        <w:rPr>
          <w:rFonts w:hint="eastAsia"/>
        </w:rPr>
        <w:t xml:space="preserve">값을 얻기 위하여 마지막 데이터를 </w:t>
      </w:r>
      <w:r w:rsidR="00904A53">
        <w:t>F</w:t>
      </w:r>
      <w:r w:rsidR="003F4D31">
        <w:t xml:space="preserve">ully </w:t>
      </w:r>
      <w:r w:rsidR="00904A53">
        <w:t>C</w:t>
      </w:r>
      <w:r w:rsidR="003F4D31">
        <w:t xml:space="preserve">onnected </w:t>
      </w:r>
      <w:r w:rsidR="00904A53">
        <w:t>L</w:t>
      </w:r>
      <w:r w:rsidR="003F4D31">
        <w:t>ayer</w:t>
      </w:r>
      <w:r w:rsidR="003F4D31">
        <w:rPr>
          <w:rFonts w:hint="eastAsia"/>
        </w:rPr>
        <w:t>와 연결하여 1차원</w:t>
      </w:r>
      <w:r w:rsidR="007B4F1F">
        <w:rPr>
          <w:rFonts w:hint="eastAsia"/>
        </w:rPr>
        <w:t xml:space="preserve"> 값을</w:t>
      </w:r>
      <w:r w:rsidR="003F4D31">
        <w:t xml:space="preserve"> </w:t>
      </w:r>
      <w:r w:rsidR="003F4D31">
        <w:rPr>
          <w:rFonts w:hint="eastAsia"/>
        </w:rPr>
        <w:t>결과 데이터</w:t>
      </w:r>
      <w:r w:rsidR="007B4F1F">
        <w:rPr>
          <w:rFonts w:hint="eastAsia"/>
        </w:rPr>
        <w:t>로</w:t>
      </w:r>
      <w:r w:rsidR="003F4D31">
        <w:rPr>
          <w:rFonts w:hint="eastAsia"/>
        </w:rPr>
        <w:t xml:space="preserve"> </w:t>
      </w:r>
      <w:r w:rsidR="00904A53">
        <w:rPr>
          <w:rFonts w:hint="eastAsia"/>
        </w:rPr>
        <w:t>출력하도록 만들었다.</w:t>
      </w:r>
    </w:p>
    <w:p w14:paraId="6E826703" w14:textId="0FC09830" w:rsidR="008B6C97" w:rsidRDefault="007B4F1F" w:rsidP="00904A53">
      <w:pPr>
        <w:pStyle w:val="a3"/>
        <w:ind w:firstLine="204"/>
      </w:pPr>
      <w:r>
        <w:rPr>
          <w:rFonts w:hint="eastAsia"/>
        </w:rPr>
        <w:t xml:space="preserve">은닉층은 </w:t>
      </w:r>
      <w:r w:rsidR="00904A53">
        <w:t xml:space="preserve">RNN, LSTM, </w:t>
      </w:r>
      <w:r w:rsidR="00904A53">
        <w:rPr>
          <w:rFonts w:hint="eastAsia"/>
        </w:rPr>
        <w:t>G</w:t>
      </w:r>
      <w:r w:rsidR="00904A53">
        <w:t>RU</w:t>
      </w:r>
      <w:r>
        <w:rPr>
          <w:rFonts w:hint="eastAsia"/>
        </w:rPr>
        <w:t>구조</w:t>
      </w:r>
      <w:r w:rsidR="003E7AB1">
        <w:rPr>
          <w:rFonts w:hint="eastAsia"/>
        </w:rPr>
        <w:t xml:space="preserve"> 중 하나</w:t>
      </w:r>
      <w:r>
        <w:rPr>
          <w:rFonts w:hint="eastAsia"/>
        </w:rPr>
        <w:t>를</w:t>
      </w:r>
      <w:r w:rsidR="00904A53">
        <w:rPr>
          <w:rFonts w:hint="eastAsia"/>
        </w:rPr>
        <w:t xml:space="preserve"> 이용</w:t>
      </w:r>
      <w:r w:rsidR="003E7AB1">
        <w:rPr>
          <w:rFonts w:hint="eastAsia"/>
        </w:rPr>
        <w:t xml:space="preserve">하여 구성할 수 있도록 </w:t>
      </w:r>
      <w:r w:rsidR="00904A53">
        <w:rPr>
          <w:rFonts w:hint="eastAsia"/>
        </w:rPr>
        <w:t>하였고 R</w:t>
      </w:r>
      <w:r w:rsidR="00904A53">
        <w:t>NN</w:t>
      </w:r>
      <w:r w:rsidR="00904A53">
        <w:rPr>
          <w:rFonts w:hint="eastAsia"/>
        </w:rPr>
        <w:t xml:space="preserve">은 </w:t>
      </w:r>
      <w:r w:rsidR="00904A53">
        <w:t>ReLU</w:t>
      </w:r>
      <w:r w:rsidR="00904A53">
        <w:rPr>
          <w:rFonts w:hint="eastAsia"/>
        </w:rPr>
        <w:t>함수를,</w:t>
      </w:r>
      <w:r w:rsidR="00904A53">
        <w:t xml:space="preserve"> LSTM</w:t>
      </w:r>
      <w:r w:rsidR="00904A53">
        <w:rPr>
          <w:rFonts w:hint="eastAsia"/>
        </w:rPr>
        <w:t xml:space="preserve">과 </w:t>
      </w:r>
      <w:r w:rsidR="00904A53">
        <w:t>GRU</w:t>
      </w:r>
      <w:r w:rsidR="00904A53">
        <w:rPr>
          <w:rFonts w:hint="eastAsia"/>
        </w:rPr>
        <w:t xml:space="preserve">는 </w:t>
      </w:r>
      <w:r w:rsidR="00904A53">
        <w:t>ReLU</w:t>
      </w:r>
      <w:r w:rsidR="00904A53">
        <w:rPr>
          <w:rFonts w:hint="eastAsia"/>
        </w:rPr>
        <w:t xml:space="preserve">와 </w:t>
      </w:r>
      <w:r w:rsidR="00904A53">
        <w:t>tanh</w:t>
      </w:r>
      <w:r w:rsidR="00904A53">
        <w:rPr>
          <w:rFonts w:hint="eastAsia"/>
        </w:rPr>
        <w:t>함수를</w:t>
      </w:r>
      <w:r w:rsidR="003E7AB1">
        <w:rPr>
          <w:rFonts w:hint="eastAsia"/>
        </w:rPr>
        <w:t xml:space="preserve"> 활성함수로</w:t>
      </w:r>
      <w:r w:rsidR="00904A53">
        <w:rPr>
          <w:rFonts w:hint="eastAsia"/>
        </w:rPr>
        <w:t xml:space="preserve"> 사용할 수 있도록 구성하였다</w:t>
      </w:r>
      <w:r w:rsidR="008B6C97">
        <w:t>.</w:t>
      </w:r>
    </w:p>
    <w:p w14:paraId="3F200BEF" w14:textId="04FF3539" w:rsidR="00904A53" w:rsidRDefault="00904A53" w:rsidP="00904A53">
      <w:pPr>
        <w:pStyle w:val="a3"/>
        <w:ind w:firstLine="204"/>
      </w:pPr>
      <w:r>
        <w:rPr>
          <w:rFonts w:hint="eastAsia"/>
        </w:rPr>
        <w:lastRenderedPageBreak/>
        <w:t>L</w:t>
      </w:r>
      <w:r>
        <w:t>oss(Cost)</w:t>
      </w:r>
      <w:r>
        <w:rPr>
          <w:rFonts w:hint="eastAsia"/>
        </w:rPr>
        <w:t>의 경우 R</w:t>
      </w:r>
      <w:r>
        <w:t xml:space="preserve">MSE(Root Mean Square </w:t>
      </w:r>
      <w:r>
        <w:rPr>
          <w:rFonts w:hint="eastAsia"/>
        </w:rPr>
        <w:t>E</w:t>
      </w:r>
      <w:r>
        <w:t>rror)</w:t>
      </w:r>
      <w:r>
        <w:rPr>
          <w:rFonts w:hint="eastAsia"/>
        </w:rPr>
        <w:t>을 사용</w:t>
      </w:r>
      <w:r w:rsidR="00F617AF">
        <w:rPr>
          <w:rFonts w:hint="eastAsia"/>
        </w:rPr>
        <w:t>하여 예측 값과 실제 값 사이의 오차를 구하였다.</w:t>
      </w:r>
      <w:r w:rsidR="00F617AF">
        <w:t xml:space="preserve"> </w:t>
      </w:r>
      <w:r>
        <w:rPr>
          <w:rFonts w:hint="eastAsia"/>
        </w:rPr>
        <w:t xml:space="preserve">최적화 알고리즘은 오차 감소속도가 빠른 </w:t>
      </w:r>
      <w:r>
        <w:t xml:space="preserve">Adam Optimizer </w:t>
      </w:r>
      <w:r>
        <w:rPr>
          <w:rFonts w:hint="eastAsia"/>
        </w:rPr>
        <w:t>알고리즘을 사용</w:t>
      </w:r>
      <w:r w:rsidR="00F617AF">
        <w:rPr>
          <w:rFonts w:hint="eastAsia"/>
        </w:rPr>
        <w:t xml:space="preserve">하여 </w:t>
      </w:r>
      <w:r w:rsidR="00523F9A">
        <w:t xml:space="preserve">learning </w:t>
      </w:r>
      <w:r w:rsidR="00523F9A">
        <w:rPr>
          <w:rFonts w:hint="eastAsia"/>
        </w:rPr>
        <w:t>r</w:t>
      </w:r>
      <w:r w:rsidR="00523F9A">
        <w:t>ate</w:t>
      </w:r>
      <w:r w:rsidR="00523F9A">
        <w:rPr>
          <w:rFonts w:hint="eastAsia"/>
        </w:rPr>
        <w:t xml:space="preserve">는 </w:t>
      </w:r>
      <w:r w:rsidR="00523F9A">
        <w:t>0.001</w:t>
      </w:r>
      <w:r w:rsidR="00523F9A">
        <w:rPr>
          <w:rFonts w:hint="eastAsia"/>
        </w:rPr>
        <w:t>,</w:t>
      </w:r>
      <w:r w:rsidR="00523F9A">
        <w:t xml:space="preserve"> </w:t>
      </w:r>
      <w:r w:rsidR="00523F9A">
        <w:rPr>
          <w:rFonts w:hint="eastAsia"/>
        </w:rPr>
        <w:t xml:space="preserve">반복횟수인 </w:t>
      </w:r>
      <w:r w:rsidR="00523F9A">
        <w:t>epoch</w:t>
      </w:r>
      <w:r w:rsidR="00523F9A">
        <w:rPr>
          <w:rFonts w:hint="eastAsia"/>
        </w:rPr>
        <w:t xml:space="preserve">는 </w:t>
      </w:r>
      <w:r w:rsidR="00523F9A">
        <w:t>5000</w:t>
      </w:r>
      <w:r w:rsidR="00523F9A">
        <w:rPr>
          <w:rFonts w:hint="eastAsia"/>
        </w:rPr>
        <w:t>번으로 하였다.</w:t>
      </w:r>
    </w:p>
    <w:p w14:paraId="59C77CB7" w14:textId="096A85A2" w:rsidR="00904A53" w:rsidRDefault="00904A53" w:rsidP="00904A53">
      <w:pPr>
        <w:pStyle w:val="a3"/>
        <w:ind w:firstLine="204"/>
      </w:pPr>
      <w:r>
        <w:rPr>
          <w:rFonts w:hint="eastAsia"/>
        </w:rPr>
        <w:t>2</w:t>
      </w:r>
      <w:r>
        <w:t>014</w:t>
      </w:r>
      <w:r>
        <w:rPr>
          <w:rFonts w:hint="eastAsia"/>
        </w:rPr>
        <w:t>년</w:t>
      </w:r>
      <w:r>
        <w:t xml:space="preserve"> ~ 2017</w:t>
      </w:r>
      <w:r>
        <w:rPr>
          <w:rFonts w:hint="eastAsia"/>
        </w:rPr>
        <w:t>년 하계</w:t>
      </w:r>
      <w:r>
        <w:t xml:space="preserve"> </w:t>
      </w:r>
      <w:r>
        <w:rPr>
          <w:rFonts w:hint="eastAsia"/>
        </w:rPr>
        <w:t>데이터</w:t>
      </w:r>
      <w:r w:rsidR="00CC5617">
        <w:rPr>
          <w:rFonts w:hint="eastAsia"/>
        </w:rPr>
        <w:t>를</w:t>
      </w:r>
      <w:r>
        <w:rPr>
          <w:rFonts w:hint="eastAsia"/>
        </w:rPr>
        <w:t xml:space="preserve"> T</w:t>
      </w:r>
      <w:r>
        <w:t>rain set</w:t>
      </w:r>
      <w:r>
        <w:rPr>
          <w:rFonts w:hint="eastAsia"/>
        </w:rPr>
        <w:t xml:space="preserve">으로 </w:t>
      </w:r>
      <w:r>
        <w:t>2018</w:t>
      </w:r>
      <w:r>
        <w:rPr>
          <w:rFonts w:hint="eastAsia"/>
        </w:rPr>
        <w:t>년</w:t>
      </w:r>
      <w:r>
        <w:t xml:space="preserve"> </w:t>
      </w:r>
      <w:r>
        <w:rPr>
          <w:rFonts w:hint="eastAsia"/>
        </w:rPr>
        <w:t>하계(</w:t>
      </w:r>
      <w:r w:rsidR="00CC5617">
        <w:t>7</w:t>
      </w:r>
      <w:r>
        <w:rPr>
          <w:rFonts w:hint="eastAsia"/>
        </w:rPr>
        <w:t xml:space="preserve">월 </w:t>
      </w:r>
      <w:r>
        <w:t>~ 8</w:t>
      </w:r>
      <w:r>
        <w:rPr>
          <w:rFonts w:hint="eastAsia"/>
        </w:rPr>
        <w:t xml:space="preserve">월 </w:t>
      </w:r>
      <w:r>
        <w:t>23</w:t>
      </w:r>
      <w:r>
        <w:rPr>
          <w:rFonts w:hint="eastAsia"/>
        </w:rPr>
        <w:t>일</w:t>
      </w:r>
      <w:r>
        <w:t xml:space="preserve">) </w:t>
      </w:r>
      <w:r>
        <w:rPr>
          <w:rFonts w:hint="eastAsia"/>
        </w:rPr>
        <w:t xml:space="preserve">데이터를 </w:t>
      </w:r>
      <w:r w:rsidR="007F35DB">
        <w:t>Test set</w:t>
      </w:r>
      <w:r w:rsidR="007F35DB">
        <w:rPr>
          <w:rFonts w:hint="eastAsia"/>
        </w:rPr>
        <w:t>으로 사용하였다.</w:t>
      </w:r>
    </w:p>
    <w:p w14:paraId="5ABEE7E2" w14:textId="3AF7DD8A" w:rsidR="00235C62" w:rsidRDefault="007F35DB" w:rsidP="00904A53">
      <w:pPr>
        <w:pStyle w:val="a3"/>
        <w:ind w:firstLine="204"/>
      </w:pPr>
      <w:r>
        <w:rPr>
          <w:rFonts w:hint="eastAsia"/>
        </w:rPr>
        <w:t xml:space="preserve">최종 </w:t>
      </w:r>
      <w:r>
        <w:t>Test set</w:t>
      </w:r>
      <w:r>
        <w:rPr>
          <w:rFonts w:hint="eastAsia"/>
        </w:rPr>
        <w:t>의</w:t>
      </w:r>
      <w:r w:rsidR="009F2F02">
        <w:rPr>
          <w:rFonts w:hint="eastAsia"/>
        </w:rPr>
        <w:t xml:space="preserve"> 전력 수요 예측의 정확성은</w:t>
      </w:r>
      <w:r w:rsidR="00235C62">
        <w:rPr>
          <w:rFonts w:hint="eastAsia"/>
        </w:rPr>
        <w:t xml:space="preserve"> 아래의 식에 해당하는</w:t>
      </w:r>
      <w:r w:rsidR="009F2F02">
        <w:rPr>
          <w:rFonts w:hint="eastAsia"/>
        </w:rPr>
        <w:t xml:space="preserve"> 백분율 오차를 사용하</w:t>
      </w:r>
      <w:r w:rsidR="00B547D6">
        <w:rPr>
          <w:rFonts w:hint="eastAsia"/>
        </w:rPr>
        <w:t>여 평균 오차율을 구하였고</w:t>
      </w:r>
      <w:r w:rsidR="0005751F">
        <w:rPr>
          <w:rFonts w:hint="eastAsia"/>
        </w:rPr>
        <w:t xml:space="preserve"> </w:t>
      </w:r>
      <w:r w:rsidR="00ED23A7">
        <w:rPr>
          <w:rFonts w:hint="eastAsia"/>
        </w:rPr>
        <w:t>최대 오차 값이 최소가 되도록 해야 잉여 생산</w:t>
      </w:r>
      <w:r w:rsidR="00B547D6">
        <w:rPr>
          <w:rFonts w:hint="eastAsia"/>
        </w:rPr>
        <w:t xml:space="preserve"> </w:t>
      </w:r>
      <w:r w:rsidR="00ED23A7">
        <w:rPr>
          <w:rFonts w:hint="eastAsia"/>
        </w:rPr>
        <w:t xml:space="preserve">전력도 적으므로 </w:t>
      </w:r>
      <w:r>
        <w:rPr>
          <w:rFonts w:hint="eastAsia"/>
        </w:rPr>
        <w:t>최대 오차율도 결과에 포함하였다.</w:t>
      </w:r>
    </w:p>
    <w:tbl>
      <w:tblPr>
        <w:tblStyle w:val="4"/>
        <w:tblW w:w="8504" w:type="dxa"/>
        <w:jc w:val="center"/>
        <w:tblLook w:val="04A0" w:firstRow="1" w:lastRow="0" w:firstColumn="1" w:lastColumn="0" w:noHBand="0" w:noVBand="1"/>
      </w:tblPr>
      <w:tblGrid>
        <w:gridCol w:w="7370"/>
        <w:gridCol w:w="1134"/>
      </w:tblGrid>
      <w:tr w:rsidR="00134CBC" w14:paraId="3AF279BD" w14:textId="77777777" w:rsidTr="00597B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13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70" w:type="dxa"/>
            <w:vAlign w:val="center"/>
          </w:tcPr>
          <w:p w14:paraId="75C7C92A" w14:textId="766A51E6" w:rsidR="00134CBC" w:rsidRPr="00134CBC" w:rsidRDefault="00134CBC" w:rsidP="00134CBC">
            <w:pPr>
              <w:pStyle w:val="a3"/>
              <w:rPr>
                <w:rFonts w:asciiTheme="minorEastAsia" w:hAnsiTheme="minorEastAsia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백분율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오차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Style w:val="a6"/>
                        <w:rFonts w:ascii="Cambria Math" w:hAnsi="Cambria Math"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Truth - Predict</m:t>
                        </m:r>
                      </m:e>
                    </m:d>
                    <m:ctrlPr>
                      <w:rPr>
                        <w:rFonts w:ascii="Cambria Math" w:hAnsi="Cambria Math"/>
                      </w:rPr>
                    </m:ctrlP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Truth</m:t>
                    </m:r>
                  </m:den>
                </m:f>
                <m:r>
                  <m:rPr>
                    <m:sty m:val="bi"/>
                  </m:rPr>
                  <w:rPr>
                    <w:rStyle w:val="a6"/>
                    <w:rFonts w:ascii="Cambria Math" w:hAnsi="Cambria Math"/>
                  </w:rPr>
                  <m:t xml:space="preserve"> </m:t>
                </m:r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ⅹ</m:t>
                </m:r>
                <m:r>
                  <m:rPr>
                    <m:sty m:val="b"/>
                  </m:rPr>
                  <w:rPr>
                    <w:rFonts w:ascii="Cambria Math" w:hAnsi="Cambria Math"/>
                  </w:rPr>
                  <m:t xml:space="preserve"> 100(%)</m:t>
                </m:r>
              </m:oMath>
            </m:oMathPara>
          </w:p>
        </w:tc>
        <w:tc>
          <w:tcPr>
            <w:tcW w:w="1134" w:type="dxa"/>
            <w:vAlign w:val="center"/>
          </w:tcPr>
          <w:p w14:paraId="0C7D38A3" w14:textId="29192021" w:rsidR="00134CBC" w:rsidRPr="00C50334" w:rsidRDefault="00134CBC" w:rsidP="00597BB1">
            <w:pPr>
              <w:pStyle w:val="a3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(6)</w:t>
            </w:r>
          </w:p>
        </w:tc>
      </w:tr>
    </w:tbl>
    <w:p w14:paraId="4D064537" w14:textId="77777777" w:rsidR="007F35DB" w:rsidRPr="007F35DB" w:rsidRDefault="007F35DB" w:rsidP="00696F9B">
      <w:pPr>
        <w:pStyle w:val="a3"/>
        <w:rPr>
          <w:noProof/>
        </w:rPr>
      </w:pPr>
    </w:p>
    <w:p w14:paraId="1A658818" w14:textId="1E212B61" w:rsidR="003F4D31" w:rsidRDefault="003F4D31" w:rsidP="003F4D31">
      <w:pPr>
        <w:pStyle w:val="a5"/>
        <w:keepNext/>
        <w:jc w:val="center"/>
      </w:pPr>
      <w:r>
        <w:t xml:space="preserve">그림 </w:t>
      </w:r>
      <w:r w:rsidR="00F14EA4">
        <w:rPr>
          <w:noProof/>
        </w:rPr>
        <w:fldChar w:fldCharType="begin"/>
      </w:r>
      <w:r w:rsidR="00F14EA4">
        <w:rPr>
          <w:noProof/>
        </w:rPr>
        <w:instrText xml:space="preserve"> SEQ 그림 \* ARABIC </w:instrText>
      </w:r>
      <w:r w:rsidR="00F14EA4">
        <w:rPr>
          <w:noProof/>
        </w:rPr>
        <w:fldChar w:fldCharType="separate"/>
      </w:r>
      <w:r w:rsidR="00CC5617">
        <w:rPr>
          <w:noProof/>
        </w:rPr>
        <w:t>1</w:t>
      </w:r>
      <w:r w:rsidR="00F14EA4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전력 수요 예측 모델</w:t>
      </w:r>
    </w:p>
    <w:p w14:paraId="41CB25B5" w14:textId="29726367" w:rsidR="00174FD3" w:rsidRDefault="003F4D31" w:rsidP="00F575BF">
      <w:pPr>
        <w:pStyle w:val="a3"/>
        <w:jc w:val="center"/>
      </w:pPr>
      <w:r>
        <w:rPr>
          <w:noProof/>
        </w:rPr>
        <w:drawing>
          <wp:inline distT="0" distB="0" distL="0" distR="0" wp14:anchorId="1C17DBB3" wp14:editId="2C1CE72E">
            <wp:extent cx="5707380" cy="3733207"/>
            <wp:effectExtent l="0" t="0" r="7620" b="635"/>
            <wp:docPr id="82" name="그림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925" t="19618" r="14114" b="10656"/>
                    <a:stretch/>
                  </pic:blipFill>
                  <pic:spPr bwMode="auto">
                    <a:xfrm>
                      <a:off x="0" y="0"/>
                      <a:ext cx="5752710" cy="37628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9B333E" w14:textId="245C274F" w:rsidR="007F35DB" w:rsidRDefault="007F35DB" w:rsidP="00696F9B">
      <w:pPr>
        <w:pStyle w:val="a3"/>
      </w:pPr>
    </w:p>
    <w:p w14:paraId="7E5CC0B6" w14:textId="77777777" w:rsidR="00174FD3" w:rsidRDefault="00174FD3" w:rsidP="00696F9B">
      <w:pPr>
        <w:pStyle w:val="a3"/>
      </w:pPr>
    </w:p>
    <w:p w14:paraId="10EF25E9" w14:textId="5EEEEE9E" w:rsidR="00523F9A" w:rsidRPr="00B547D6" w:rsidRDefault="00696F9B" w:rsidP="004557ED">
      <w:pPr>
        <w:pStyle w:val="a3"/>
      </w:pPr>
      <w:r w:rsidRPr="007F35DB">
        <w:rPr>
          <w:b/>
        </w:rPr>
        <w:t>3.3</w:t>
      </w:r>
      <w:r>
        <w:t xml:space="preserve"> </w:t>
      </w:r>
      <w:r>
        <w:rPr>
          <w:rFonts w:hint="eastAsia"/>
        </w:rPr>
        <w:t>결과</w:t>
      </w:r>
      <w:r w:rsidR="00EA07FC">
        <w:br/>
      </w:r>
      <w:r w:rsidR="007F35DB">
        <w:t xml:space="preserve">  </w:t>
      </w:r>
      <w:r w:rsidR="00523F9A">
        <w:rPr>
          <w:rFonts w:hint="eastAsia"/>
        </w:rPr>
        <w:t xml:space="preserve">위의 모델에 </w:t>
      </w:r>
      <w:r w:rsidR="00523F9A">
        <w:t>Test set</w:t>
      </w:r>
      <w:r w:rsidR="00523F9A">
        <w:rPr>
          <w:rFonts w:hint="eastAsia"/>
        </w:rPr>
        <w:t xml:space="preserve">인 </w:t>
      </w:r>
      <w:r w:rsidR="00523F9A">
        <w:t>2018</w:t>
      </w:r>
      <w:r w:rsidR="00523F9A">
        <w:rPr>
          <w:rFonts w:hint="eastAsia"/>
        </w:rPr>
        <w:t xml:space="preserve">년 하계 데이터를 넣어 수행시켜본 결과 표 </w:t>
      </w:r>
      <w:r w:rsidR="000B2480">
        <w:t>4</w:t>
      </w:r>
      <w:r w:rsidR="000B2480">
        <w:rPr>
          <w:rFonts w:hint="eastAsia"/>
        </w:rPr>
        <w:t>와 같았다.</w:t>
      </w:r>
      <w:r w:rsidR="000B2480">
        <w:t xml:space="preserve"> </w:t>
      </w:r>
      <w:r w:rsidR="000B2480">
        <w:rPr>
          <w:rFonts w:hint="eastAsia"/>
        </w:rPr>
        <w:t xml:space="preserve">평균 오차는 </w:t>
      </w:r>
      <w:r w:rsidR="000B2480">
        <w:t>3.0886%</w:t>
      </w:r>
      <w:r w:rsidR="000B2480">
        <w:rPr>
          <w:rFonts w:hint="eastAsia"/>
        </w:rPr>
        <w:t xml:space="preserve">로 </w:t>
      </w:r>
      <w:r w:rsidR="000B2480">
        <w:t>ReLU</w:t>
      </w:r>
      <w:r w:rsidR="000B2480">
        <w:rPr>
          <w:rFonts w:hint="eastAsia"/>
        </w:rPr>
        <w:t>함수를 이용한 R</w:t>
      </w:r>
      <w:r w:rsidR="000B2480">
        <w:t>NN</w:t>
      </w:r>
      <w:r w:rsidR="000B2480">
        <w:rPr>
          <w:rFonts w:hint="eastAsia"/>
        </w:rPr>
        <w:t xml:space="preserve"> 구조가 가장 낮았고 최대 오차는 </w:t>
      </w:r>
      <w:r w:rsidR="000B2480">
        <w:t>ReLU</w:t>
      </w:r>
      <w:r w:rsidR="000B2480">
        <w:rPr>
          <w:rFonts w:hint="eastAsia"/>
        </w:rPr>
        <w:t xml:space="preserve"> 함수를 이용한 GRU</w:t>
      </w:r>
      <w:r w:rsidR="000B2480">
        <w:t xml:space="preserve"> </w:t>
      </w:r>
      <w:r w:rsidR="000B2480">
        <w:rPr>
          <w:rFonts w:hint="eastAsia"/>
        </w:rPr>
        <w:t>구조가 가장 낮았다.</w:t>
      </w:r>
      <w:r w:rsidR="00CC5617">
        <w:t xml:space="preserve"> </w:t>
      </w:r>
      <w:r w:rsidR="00CC5617">
        <w:rPr>
          <w:rFonts w:hint="eastAsia"/>
        </w:rPr>
        <w:t>전력 수요 예측 시 평균 오차</w:t>
      </w:r>
      <w:r w:rsidR="00EB366B">
        <w:rPr>
          <w:rFonts w:hint="eastAsia"/>
        </w:rPr>
        <w:t>가 비슷할 때</w:t>
      </w:r>
      <w:r w:rsidR="00CC5617">
        <w:rPr>
          <w:rFonts w:hint="eastAsia"/>
        </w:rPr>
        <w:t xml:space="preserve"> 최대 오차가</w:t>
      </w:r>
      <w:r w:rsidR="00EB366B">
        <w:rPr>
          <w:rFonts w:hint="eastAsia"/>
        </w:rPr>
        <w:t xml:space="preserve"> 더 적은 것이 더 정확한 모델이므로</w:t>
      </w:r>
      <w:r w:rsidR="00CC5617">
        <w:rPr>
          <w:rFonts w:hint="eastAsia"/>
        </w:rPr>
        <w:t xml:space="preserve"> </w:t>
      </w:r>
      <w:r w:rsidR="00CC5617">
        <w:t>ReLU</w:t>
      </w:r>
      <w:r w:rsidR="00CC5617">
        <w:rPr>
          <w:rFonts w:hint="eastAsia"/>
        </w:rPr>
        <w:t xml:space="preserve">함수를 이용한 </w:t>
      </w:r>
      <w:r w:rsidR="00CC5617">
        <w:t xml:space="preserve">GRU </w:t>
      </w:r>
      <w:r w:rsidR="00CC5617">
        <w:rPr>
          <w:rFonts w:hint="eastAsia"/>
        </w:rPr>
        <w:t>구조가 전력 수요 예측 모델</w:t>
      </w:r>
      <w:r w:rsidR="00EB366B">
        <w:rPr>
          <w:rFonts w:hint="eastAsia"/>
        </w:rPr>
        <w:t>로</w:t>
      </w:r>
      <w:r w:rsidR="00CC5617">
        <w:rPr>
          <w:rFonts w:hint="eastAsia"/>
        </w:rPr>
        <w:t xml:space="preserve"> 가장 적합하다고 볼 수 있다.</w:t>
      </w:r>
      <w:r w:rsidR="00B547D6">
        <w:t xml:space="preserve"> </w:t>
      </w:r>
      <w:r w:rsidR="00B547D6">
        <w:rPr>
          <w:rFonts w:hint="eastAsia"/>
        </w:rPr>
        <w:t xml:space="preserve">그림 </w:t>
      </w:r>
      <w:r w:rsidR="00B547D6">
        <w:t>2</w:t>
      </w:r>
      <w:r w:rsidR="00B547D6">
        <w:rPr>
          <w:rFonts w:hint="eastAsia"/>
        </w:rPr>
        <w:t xml:space="preserve">는 </w:t>
      </w:r>
      <w:r w:rsidR="00B547D6">
        <w:t>GRU(</w:t>
      </w:r>
      <w:r w:rsidR="00B547D6">
        <w:rPr>
          <w:rFonts w:hint="eastAsia"/>
        </w:rPr>
        <w:t>R</w:t>
      </w:r>
      <w:r w:rsidR="00B547D6">
        <w:t>eLU)</w:t>
      </w:r>
      <w:r w:rsidR="00B547D6">
        <w:rPr>
          <w:rFonts w:hint="eastAsia"/>
        </w:rPr>
        <w:t>의</w:t>
      </w:r>
      <w:r w:rsidR="00B547D6">
        <w:t xml:space="preserve"> </w:t>
      </w:r>
      <w:r w:rsidR="00B547D6">
        <w:rPr>
          <w:rFonts w:hint="eastAsia"/>
        </w:rPr>
        <w:t>수행결과로 예측 값(</w:t>
      </w:r>
      <w:r w:rsidR="00B547D6">
        <w:t>Predict)</w:t>
      </w:r>
      <w:r w:rsidR="00B547D6">
        <w:rPr>
          <w:rFonts w:hint="eastAsia"/>
        </w:rPr>
        <w:t>과 실제 값(</w:t>
      </w:r>
      <w:r w:rsidR="00B547D6">
        <w:t>Truth)</w:t>
      </w:r>
      <w:r w:rsidR="00B547D6">
        <w:rPr>
          <w:rFonts w:hint="eastAsia"/>
        </w:rPr>
        <w:t>을 도시하였다.</w:t>
      </w:r>
    </w:p>
    <w:p w14:paraId="25F6C5B3" w14:textId="77777777" w:rsidR="000B2480" w:rsidRDefault="000B2480" w:rsidP="004557ED">
      <w:pPr>
        <w:pStyle w:val="a3"/>
      </w:pPr>
    </w:p>
    <w:p w14:paraId="62768BD5" w14:textId="03599A61" w:rsidR="000B2480" w:rsidRDefault="000B2480" w:rsidP="000B2480">
      <w:pPr>
        <w:pStyle w:val="a5"/>
        <w:keepNext/>
        <w:jc w:val="center"/>
      </w:pPr>
      <w:r>
        <w:t xml:space="preserve">표 </w:t>
      </w:r>
      <w:r w:rsidR="00F14EA4">
        <w:rPr>
          <w:noProof/>
        </w:rPr>
        <w:fldChar w:fldCharType="begin"/>
      </w:r>
      <w:r w:rsidR="00F14EA4">
        <w:rPr>
          <w:noProof/>
        </w:rPr>
        <w:instrText xml:space="preserve"> SEQ 표 \* ARABIC </w:instrText>
      </w:r>
      <w:r w:rsidR="00F14EA4">
        <w:rPr>
          <w:noProof/>
        </w:rPr>
        <w:fldChar w:fldCharType="separate"/>
      </w:r>
      <w:r>
        <w:rPr>
          <w:noProof/>
        </w:rPr>
        <w:t>4</w:t>
      </w:r>
      <w:r w:rsidR="00F14EA4">
        <w:rPr>
          <w:noProof/>
        </w:rPr>
        <w:fldChar w:fldCharType="end"/>
      </w:r>
      <w:r>
        <w:t xml:space="preserve">. </w:t>
      </w:r>
      <w:r>
        <w:rPr>
          <w:rFonts w:hint="eastAsia"/>
        </w:rPr>
        <w:t>수행 결과</w:t>
      </w:r>
    </w:p>
    <w:tbl>
      <w:tblPr>
        <w:tblStyle w:val="a8"/>
        <w:tblW w:w="5000" w:type="pct"/>
        <w:jc w:val="center"/>
        <w:tblLook w:val="04A0" w:firstRow="1" w:lastRow="0" w:firstColumn="1" w:lastColumn="0" w:noHBand="0" w:noVBand="1"/>
      </w:tblPr>
      <w:tblGrid>
        <w:gridCol w:w="1502"/>
        <w:gridCol w:w="1502"/>
        <w:gridCol w:w="1504"/>
        <w:gridCol w:w="1504"/>
        <w:gridCol w:w="1504"/>
        <w:gridCol w:w="1500"/>
      </w:tblGrid>
      <w:tr w:rsidR="00235C62" w14:paraId="26D3E5EC" w14:textId="77777777" w:rsidTr="003A7E27">
        <w:trPr>
          <w:trHeight w:val="283"/>
          <w:jc w:val="center"/>
        </w:trPr>
        <w:tc>
          <w:tcPr>
            <w:tcW w:w="833" w:type="pct"/>
            <w:vAlign w:val="center"/>
          </w:tcPr>
          <w:p w14:paraId="7C65647E" w14:textId="77777777" w:rsidR="00235C62" w:rsidRPr="003A7E27" w:rsidRDefault="00235C62" w:rsidP="003A7E27">
            <w:pPr>
              <w:pStyle w:val="a3"/>
              <w:jc w:val="center"/>
              <w:rPr>
                <w:sz w:val="18"/>
              </w:rPr>
            </w:pPr>
          </w:p>
        </w:tc>
        <w:tc>
          <w:tcPr>
            <w:tcW w:w="833" w:type="pct"/>
            <w:vAlign w:val="center"/>
          </w:tcPr>
          <w:p w14:paraId="58CD29D6" w14:textId="0531033C" w:rsidR="00235C62" w:rsidRPr="003A7E27" w:rsidRDefault="00235C62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R</w:t>
            </w:r>
            <w:r w:rsidRPr="003A7E27">
              <w:rPr>
                <w:sz w:val="18"/>
              </w:rPr>
              <w:t>NN(ReLU)</w:t>
            </w:r>
          </w:p>
        </w:tc>
        <w:tc>
          <w:tcPr>
            <w:tcW w:w="834" w:type="pct"/>
            <w:vAlign w:val="center"/>
          </w:tcPr>
          <w:p w14:paraId="51CADE84" w14:textId="4387A93F" w:rsidR="00235C62" w:rsidRPr="003A7E27" w:rsidRDefault="00235C62" w:rsidP="003A7E27">
            <w:pPr>
              <w:pStyle w:val="a3"/>
              <w:jc w:val="center"/>
              <w:rPr>
                <w:sz w:val="18"/>
              </w:rPr>
            </w:pPr>
            <w:proofErr w:type="gramStart"/>
            <w:r w:rsidRPr="003A7E27">
              <w:rPr>
                <w:rFonts w:hint="eastAsia"/>
                <w:sz w:val="18"/>
              </w:rPr>
              <w:t>L</w:t>
            </w:r>
            <w:r w:rsidRPr="003A7E27">
              <w:rPr>
                <w:sz w:val="18"/>
              </w:rPr>
              <w:t>STM(</w:t>
            </w:r>
            <w:proofErr w:type="gramEnd"/>
            <w:r w:rsidRPr="003A7E27">
              <w:rPr>
                <w:sz w:val="18"/>
              </w:rPr>
              <w:t>tanh)</w:t>
            </w:r>
          </w:p>
        </w:tc>
        <w:tc>
          <w:tcPr>
            <w:tcW w:w="834" w:type="pct"/>
            <w:vAlign w:val="center"/>
          </w:tcPr>
          <w:p w14:paraId="6EC75DBE" w14:textId="7D0AA57B" w:rsidR="00235C62" w:rsidRPr="003A7E27" w:rsidRDefault="00235C62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L</w:t>
            </w:r>
            <w:r w:rsidRPr="003A7E27">
              <w:rPr>
                <w:sz w:val="18"/>
              </w:rPr>
              <w:t>STM(ReLU)</w:t>
            </w:r>
          </w:p>
        </w:tc>
        <w:tc>
          <w:tcPr>
            <w:tcW w:w="834" w:type="pct"/>
            <w:vAlign w:val="center"/>
          </w:tcPr>
          <w:p w14:paraId="71644286" w14:textId="68527DB7" w:rsidR="00235C62" w:rsidRPr="003A7E27" w:rsidRDefault="00235C62" w:rsidP="003A7E27">
            <w:pPr>
              <w:pStyle w:val="a3"/>
              <w:jc w:val="center"/>
              <w:rPr>
                <w:sz w:val="18"/>
              </w:rPr>
            </w:pPr>
            <w:proofErr w:type="gramStart"/>
            <w:r w:rsidRPr="003A7E27">
              <w:rPr>
                <w:rFonts w:hint="eastAsia"/>
                <w:sz w:val="18"/>
              </w:rPr>
              <w:t>G</w:t>
            </w:r>
            <w:r w:rsidRPr="003A7E27">
              <w:rPr>
                <w:sz w:val="18"/>
              </w:rPr>
              <w:t>RU(</w:t>
            </w:r>
            <w:proofErr w:type="gramEnd"/>
            <w:r w:rsidRPr="003A7E27">
              <w:rPr>
                <w:sz w:val="18"/>
              </w:rPr>
              <w:t>tanh)</w:t>
            </w:r>
          </w:p>
        </w:tc>
        <w:tc>
          <w:tcPr>
            <w:tcW w:w="832" w:type="pct"/>
            <w:vAlign w:val="center"/>
          </w:tcPr>
          <w:p w14:paraId="2E58FC4D" w14:textId="127CFAE4" w:rsidR="00235C62" w:rsidRPr="003A7E27" w:rsidRDefault="00235C62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G</w:t>
            </w:r>
            <w:r w:rsidRPr="003A7E27">
              <w:rPr>
                <w:sz w:val="18"/>
              </w:rPr>
              <w:t>RU(ReLU)</w:t>
            </w:r>
          </w:p>
        </w:tc>
      </w:tr>
      <w:tr w:rsidR="00235C62" w14:paraId="538CE1A0" w14:textId="77777777" w:rsidTr="003A7E27">
        <w:trPr>
          <w:trHeight w:val="283"/>
          <w:jc w:val="center"/>
        </w:trPr>
        <w:tc>
          <w:tcPr>
            <w:tcW w:w="833" w:type="pct"/>
            <w:vAlign w:val="center"/>
          </w:tcPr>
          <w:p w14:paraId="6933EC2F" w14:textId="455AD1C8" w:rsidR="00235C62" w:rsidRPr="003A7E27" w:rsidRDefault="00235C62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A</w:t>
            </w:r>
            <w:r w:rsidRPr="003A7E27">
              <w:rPr>
                <w:sz w:val="18"/>
              </w:rPr>
              <w:t>vg RMSE</w:t>
            </w:r>
          </w:p>
        </w:tc>
        <w:tc>
          <w:tcPr>
            <w:tcW w:w="833" w:type="pct"/>
            <w:vAlign w:val="center"/>
          </w:tcPr>
          <w:p w14:paraId="07F8BE83" w14:textId="7D28C5CD" w:rsidR="00235C62" w:rsidRPr="003A7E27" w:rsidRDefault="008B6C97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0</w:t>
            </w:r>
            <w:r w:rsidRPr="003A7E27">
              <w:rPr>
                <w:sz w:val="18"/>
              </w:rPr>
              <w:t>.11126</w:t>
            </w:r>
          </w:p>
        </w:tc>
        <w:tc>
          <w:tcPr>
            <w:tcW w:w="834" w:type="pct"/>
            <w:vAlign w:val="center"/>
          </w:tcPr>
          <w:p w14:paraId="6CB16F98" w14:textId="1EB677F9" w:rsidR="00235C62" w:rsidRPr="003A7E27" w:rsidRDefault="008B6C97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0</w:t>
            </w:r>
            <w:r w:rsidRPr="003A7E27">
              <w:rPr>
                <w:sz w:val="18"/>
              </w:rPr>
              <w:t>.11819</w:t>
            </w:r>
          </w:p>
        </w:tc>
        <w:tc>
          <w:tcPr>
            <w:tcW w:w="834" w:type="pct"/>
            <w:vAlign w:val="center"/>
          </w:tcPr>
          <w:p w14:paraId="6E130969" w14:textId="0CC29693" w:rsidR="00235C62" w:rsidRPr="003A7E27" w:rsidRDefault="00523F9A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0</w:t>
            </w:r>
            <w:r w:rsidRPr="003A7E27">
              <w:rPr>
                <w:sz w:val="18"/>
              </w:rPr>
              <w:t>.16136</w:t>
            </w:r>
          </w:p>
        </w:tc>
        <w:tc>
          <w:tcPr>
            <w:tcW w:w="834" w:type="pct"/>
            <w:vAlign w:val="center"/>
          </w:tcPr>
          <w:p w14:paraId="6B5CF043" w14:textId="4F238B00" w:rsidR="00235C62" w:rsidRPr="003A7E27" w:rsidRDefault="00523F9A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0</w:t>
            </w:r>
            <w:r w:rsidRPr="003A7E27">
              <w:rPr>
                <w:sz w:val="18"/>
              </w:rPr>
              <w:t>.12331</w:t>
            </w:r>
          </w:p>
        </w:tc>
        <w:tc>
          <w:tcPr>
            <w:tcW w:w="832" w:type="pct"/>
            <w:vAlign w:val="center"/>
          </w:tcPr>
          <w:p w14:paraId="677A2290" w14:textId="65551206" w:rsidR="00235C62" w:rsidRPr="003A7E27" w:rsidRDefault="00523F9A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0</w:t>
            </w:r>
            <w:r w:rsidRPr="003A7E27">
              <w:rPr>
                <w:sz w:val="18"/>
              </w:rPr>
              <w:t>.11292</w:t>
            </w:r>
          </w:p>
        </w:tc>
      </w:tr>
      <w:tr w:rsidR="00235C62" w14:paraId="743EDFB1" w14:textId="77777777" w:rsidTr="003A7E27">
        <w:trPr>
          <w:trHeight w:val="283"/>
          <w:jc w:val="center"/>
        </w:trPr>
        <w:tc>
          <w:tcPr>
            <w:tcW w:w="833" w:type="pct"/>
            <w:vAlign w:val="center"/>
          </w:tcPr>
          <w:p w14:paraId="2A28614F" w14:textId="0EE81C5C" w:rsidR="00235C62" w:rsidRPr="003A7E27" w:rsidRDefault="00235C62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sz w:val="18"/>
              </w:rPr>
              <w:t xml:space="preserve">Avg. </w:t>
            </w:r>
            <w:r w:rsidRPr="003A7E27">
              <w:rPr>
                <w:rFonts w:hint="eastAsia"/>
                <w:sz w:val="18"/>
              </w:rPr>
              <w:t>E</w:t>
            </w:r>
            <w:r w:rsidRPr="003A7E27">
              <w:rPr>
                <w:sz w:val="18"/>
              </w:rPr>
              <w:t>rror</w:t>
            </w:r>
            <w:r w:rsidR="008B6C97" w:rsidRPr="003A7E27">
              <w:rPr>
                <w:sz w:val="18"/>
              </w:rPr>
              <w:t xml:space="preserve"> (%)</w:t>
            </w:r>
          </w:p>
        </w:tc>
        <w:tc>
          <w:tcPr>
            <w:tcW w:w="833" w:type="pct"/>
            <w:vAlign w:val="center"/>
          </w:tcPr>
          <w:p w14:paraId="6A29CD9E" w14:textId="7E01F7C1" w:rsidR="00235C62" w:rsidRPr="003A7E27" w:rsidRDefault="008B6C97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3</w:t>
            </w:r>
            <w:r w:rsidRPr="003A7E27">
              <w:rPr>
                <w:sz w:val="18"/>
              </w:rPr>
              <w:t>.0886</w:t>
            </w:r>
          </w:p>
        </w:tc>
        <w:tc>
          <w:tcPr>
            <w:tcW w:w="834" w:type="pct"/>
            <w:vAlign w:val="center"/>
          </w:tcPr>
          <w:p w14:paraId="60C20FE5" w14:textId="6D7C5816" w:rsidR="00235C62" w:rsidRPr="003A7E27" w:rsidRDefault="008B6C97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3</w:t>
            </w:r>
            <w:r w:rsidRPr="003A7E27">
              <w:rPr>
                <w:sz w:val="18"/>
              </w:rPr>
              <w:t>.91</w:t>
            </w:r>
            <w:r w:rsidR="00523F9A" w:rsidRPr="003A7E27">
              <w:rPr>
                <w:sz w:val="18"/>
              </w:rPr>
              <w:t>70</w:t>
            </w:r>
          </w:p>
        </w:tc>
        <w:tc>
          <w:tcPr>
            <w:tcW w:w="834" w:type="pct"/>
            <w:vAlign w:val="center"/>
          </w:tcPr>
          <w:p w14:paraId="0FE8BACE" w14:textId="622EC204" w:rsidR="00235C62" w:rsidRPr="003A7E27" w:rsidRDefault="00523F9A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5</w:t>
            </w:r>
            <w:r w:rsidRPr="003A7E27">
              <w:rPr>
                <w:sz w:val="18"/>
              </w:rPr>
              <w:t>.0148</w:t>
            </w:r>
          </w:p>
        </w:tc>
        <w:tc>
          <w:tcPr>
            <w:tcW w:w="834" w:type="pct"/>
            <w:vAlign w:val="center"/>
          </w:tcPr>
          <w:p w14:paraId="6E5338EA" w14:textId="19042D61" w:rsidR="00235C62" w:rsidRPr="003A7E27" w:rsidRDefault="00523F9A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3</w:t>
            </w:r>
            <w:r w:rsidRPr="003A7E27">
              <w:rPr>
                <w:sz w:val="18"/>
              </w:rPr>
              <w:t>.7560</w:t>
            </w:r>
          </w:p>
        </w:tc>
        <w:tc>
          <w:tcPr>
            <w:tcW w:w="832" w:type="pct"/>
            <w:vAlign w:val="center"/>
          </w:tcPr>
          <w:p w14:paraId="09BB5F2C" w14:textId="1D8DFEB6" w:rsidR="00235C62" w:rsidRPr="003A7E27" w:rsidRDefault="00523F9A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3</w:t>
            </w:r>
            <w:r w:rsidRPr="003A7E27">
              <w:rPr>
                <w:sz w:val="18"/>
              </w:rPr>
              <w:t>.3445</w:t>
            </w:r>
          </w:p>
        </w:tc>
      </w:tr>
      <w:tr w:rsidR="00235C62" w14:paraId="55E2E379" w14:textId="77777777" w:rsidTr="003A7E27">
        <w:trPr>
          <w:trHeight w:val="283"/>
          <w:jc w:val="center"/>
        </w:trPr>
        <w:tc>
          <w:tcPr>
            <w:tcW w:w="833" w:type="pct"/>
            <w:vAlign w:val="center"/>
          </w:tcPr>
          <w:p w14:paraId="2B1878CC" w14:textId="057F54D3" w:rsidR="00235C62" w:rsidRPr="003A7E27" w:rsidRDefault="00235C62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M</w:t>
            </w:r>
            <w:r w:rsidRPr="003A7E27">
              <w:rPr>
                <w:sz w:val="18"/>
              </w:rPr>
              <w:t>ax Error</w:t>
            </w:r>
            <w:r w:rsidR="008B6C97" w:rsidRPr="003A7E27">
              <w:rPr>
                <w:sz w:val="18"/>
              </w:rPr>
              <w:t xml:space="preserve"> (%)</w:t>
            </w:r>
          </w:p>
        </w:tc>
        <w:tc>
          <w:tcPr>
            <w:tcW w:w="833" w:type="pct"/>
            <w:vAlign w:val="center"/>
          </w:tcPr>
          <w:p w14:paraId="64DEE85F" w14:textId="31329EC7" w:rsidR="00235C62" w:rsidRPr="003A7E27" w:rsidRDefault="008B6C97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1</w:t>
            </w:r>
            <w:r w:rsidRPr="003A7E27">
              <w:rPr>
                <w:sz w:val="18"/>
              </w:rPr>
              <w:t>3.9309</w:t>
            </w:r>
          </w:p>
        </w:tc>
        <w:tc>
          <w:tcPr>
            <w:tcW w:w="834" w:type="pct"/>
            <w:vAlign w:val="center"/>
          </w:tcPr>
          <w:p w14:paraId="5685828A" w14:textId="474B5F0D" w:rsidR="00235C62" w:rsidRPr="003A7E27" w:rsidRDefault="00523F9A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1</w:t>
            </w:r>
            <w:r w:rsidRPr="003A7E27">
              <w:rPr>
                <w:sz w:val="18"/>
              </w:rPr>
              <w:t>0.7043</w:t>
            </w:r>
          </w:p>
        </w:tc>
        <w:tc>
          <w:tcPr>
            <w:tcW w:w="834" w:type="pct"/>
            <w:vAlign w:val="center"/>
          </w:tcPr>
          <w:p w14:paraId="5AEDD5E7" w14:textId="54EE4249" w:rsidR="00235C62" w:rsidRPr="003A7E27" w:rsidRDefault="00523F9A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1</w:t>
            </w:r>
            <w:r w:rsidRPr="003A7E27">
              <w:rPr>
                <w:sz w:val="18"/>
              </w:rPr>
              <w:t>3.7022</w:t>
            </w:r>
          </w:p>
        </w:tc>
        <w:tc>
          <w:tcPr>
            <w:tcW w:w="834" w:type="pct"/>
            <w:vAlign w:val="center"/>
          </w:tcPr>
          <w:p w14:paraId="7133DCBA" w14:textId="41D292F7" w:rsidR="00235C62" w:rsidRPr="003A7E27" w:rsidRDefault="00523F9A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1</w:t>
            </w:r>
            <w:r w:rsidRPr="003A7E27">
              <w:rPr>
                <w:sz w:val="18"/>
              </w:rPr>
              <w:t>2.7022</w:t>
            </w:r>
          </w:p>
        </w:tc>
        <w:tc>
          <w:tcPr>
            <w:tcW w:w="832" w:type="pct"/>
            <w:vAlign w:val="center"/>
          </w:tcPr>
          <w:p w14:paraId="6DA7B54B" w14:textId="0D93574B" w:rsidR="00235C62" w:rsidRPr="003A7E27" w:rsidRDefault="00523F9A" w:rsidP="003A7E27">
            <w:pPr>
              <w:pStyle w:val="a3"/>
              <w:jc w:val="center"/>
              <w:rPr>
                <w:sz w:val="18"/>
              </w:rPr>
            </w:pPr>
            <w:r w:rsidRPr="003A7E27">
              <w:rPr>
                <w:rFonts w:hint="eastAsia"/>
                <w:sz w:val="18"/>
              </w:rPr>
              <w:t>4</w:t>
            </w:r>
            <w:r w:rsidRPr="003A7E27">
              <w:rPr>
                <w:sz w:val="18"/>
              </w:rPr>
              <w:t>.8823</w:t>
            </w:r>
          </w:p>
        </w:tc>
      </w:tr>
    </w:tbl>
    <w:p w14:paraId="2A960A5A" w14:textId="77777777" w:rsidR="00393D78" w:rsidRDefault="00393D78" w:rsidP="004557ED">
      <w:pPr>
        <w:pStyle w:val="a3"/>
        <w:rPr>
          <w:rFonts w:hint="eastAsia"/>
        </w:rPr>
      </w:pPr>
    </w:p>
    <w:p w14:paraId="6EE31C05" w14:textId="6594FFC8" w:rsidR="00CC5617" w:rsidRDefault="00CC5617" w:rsidP="00CC5617">
      <w:pPr>
        <w:pStyle w:val="a5"/>
        <w:keepNext/>
        <w:jc w:val="center"/>
      </w:pPr>
      <w:r>
        <w:t xml:space="preserve">그림 </w:t>
      </w:r>
      <w:r w:rsidR="00F14EA4">
        <w:rPr>
          <w:noProof/>
        </w:rPr>
        <w:fldChar w:fldCharType="begin"/>
      </w:r>
      <w:r w:rsidR="00F14EA4">
        <w:rPr>
          <w:noProof/>
        </w:rPr>
        <w:instrText xml:space="preserve"> SEQ 그림 \* ARABIC </w:instrText>
      </w:r>
      <w:r w:rsidR="00F14EA4">
        <w:rPr>
          <w:noProof/>
        </w:rPr>
        <w:fldChar w:fldCharType="separate"/>
      </w:r>
      <w:r>
        <w:rPr>
          <w:noProof/>
        </w:rPr>
        <w:t>2</w:t>
      </w:r>
      <w:r w:rsidR="00F14EA4">
        <w:rPr>
          <w:noProof/>
        </w:rPr>
        <w:fldChar w:fldCharType="end"/>
      </w:r>
      <w:r>
        <w:t xml:space="preserve">. GRU(ReLU) </w:t>
      </w:r>
      <w:r>
        <w:rPr>
          <w:rFonts w:hint="eastAsia"/>
        </w:rPr>
        <w:t>수행</w:t>
      </w:r>
      <w:r>
        <w:t xml:space="preserve"> </w:t>
      </w:r>
      <w:r>
        <w:rPr>
          <w:rFonts w:hint="eastAsia"/>
        </w:rPr>
        <w:t>결과</w:t>
      </w:r>
    </w:p>
    <w:p w14:paraId="462F9BD6" w14:textId="0C6A8981" w:rsidR="00EA07FC" w:rsidRDefault="007164EA" w:rsidP="004557ED">
      <w:pPr>
        <w:pStyle w:val="a3"/>
      </w:pPr>
      <w:r>
        <w:rPr>
          <w:noProof/>
        </w:rPr>
        <w:drawing>
          <wp:inline distT="0" distB="0" distL="0" distR="0" wp14:anchorId="788801AE" wp14:editId="64E861CF">
            <wp:extent cx="5722620" cy="3497580"/>
            <wp:effectExtent l="0" t="0" r="11430" b="7620"/>
            <wp:docPr id="1" name="차트 1">
              <a:extLst xmlns:a="http://schemas.openxmlformats.org/drawingml/2006/main">
                <a:ext uri="{FF2B5EF4-FFF2-40B4-BE49-F238E27FC236}">
                  <a16:creationId xmlns:a16="http://schemas.microsoft.com/office/drawing/2014/main" id="{ACB66DC5-E367-4624-B095-CD484DB93A7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05750FDC" w14:textId="17CAC0A8" w:rsidR="007F35DB" w:rsidRDefault="007F35DB" w:rsidP="004557ED">
      <w:pPr>
        <w:pStyle w:val="a3"/>
      </w:pPr>
    </w:p>
    <w:p w14:paraId="584DA8F9" w14:textId="77777777" w:rsidR="005878FF" w:rsidRDefault="005878FF" w:rsidP="004557ED">
      <w:pPr>
        <w:pStyle w:val="a3"/>
      </w:pPr>
    </w:p>
    <w:p w14:paraId="4A826440" w14:textId="016DC634" w:rsidR="00696F9B" w:rsidRPr="00696F9B" w:rsidRDefault="00744631" w:rsidP="00696F9B">
      <w:pPr>
        <w:pStyle w:val="a3"/>
        <w:jc w:val="center"/>
        <w:rPr>
          <w:b/>
          <w:sz w:val="22"/>
        </w:rPr>
      </w:pPr>
      <w:r>
        <w:rPr>
          <w:rFonts w:eastAsiaTheme="minorHAnsi"/>
          <w:b/>
          <w:sz w:val="22"/>
        </w:rPr>
        <w:t>Ⅳ</w:t>
      </w:r>
      <w:r w:rsidR="00696F9B" w:rsidRPr="00A0085C">
        <w:rPr>
          <w:b/>
          <w:sz w:val="22"/>
        </w:rPr>
        <w:t xml:space="preserve">. </w:t>
      </w:r>
      <w:r w:rsidR="00696F9B">
        <w:rPr>
          <w:rFonts w:hint="eastAsia"/>
          <w:b/>
          <w:sz w:val="22"/>
        </w:rPr>
        <w:t>결론</w:t>
      </w:r>
    </w:p>
    <w:p w14:paraId="677F4B9F" w14:textId="6F9A91EC" w:rsidR="004557ED" w:rsidRDefault="004557ED" w:rsidP="004557ED">
      <w:pPr>
        <w:pStyle w:val="a3"/>
      </w:pPr>
    </w:p>
    <w:p w14:paraId="23CEF3F1" w14:textId="5B753B66" w:rsidR="00696F9B" w:rsidRDefault="001A430C" w:rsidP="00393D78">
      <w:pPr>
        <w:pStyle w:val="a3"/>
        <w:ind w:firstLine="204"/>
      </w:pPr>
      <w:r>
        <w:rPr>
          <w:rFonts w:hint="eastAsia"/>
        </w:rPr>
        <w:t xml:space="preserve">본 연구는 먼저 전력 소비에 영향을 미치는 요소를 </w:t>
      </w:r>
      <w:r w:rsidR="00535383">
        <w:rPr>
          <w:rFonts w:hint="eastAsia"/>
        </w:rPr>
        <w:t xml:space="preserve">추측하고 </w:t>
      </w:r>
      <w:r>
        <w:rPr>
          <w:rFonts w:hint="eastAsia"/>
        </w:rPr>
        <w:t xml:space="preserve">이후 예측 값의 오차율을 감소시키기 위해 </w:t>
      </w:r>
      <w:r>
        <w:t>Excel</w:t>
      </w:r>
      <w:r>
        <w:rPr>
          <w:rFonts w:hint="eastAsia"/>
        </w:rPr>
        <w:t xml:space="preserve">의 상관분석 도구를 이용하여 상관관계 있는 요소만을 </w:t>
      </w:r>
      <w:r w:rsidR="00BE3D08">
        <w:rPr>
          <w:rFonts w:hint="eastAsia"/>
        </w:rPr>
        <w:t>추려냈다.</w:t>
      </w:r>
      <w:r>
        <w:t xml:space="preserve"> </w:t>
      </w:r>
      <w:r>
        <w:rPr>
          <w:rFonts w:hint="eastAsia"/>
        </w:rPr>
        <w:t>추</w:t>
      </w:r>
      <w:r w:rsidR="00BE3D08">
        <w:rPr>
          <w:rFonts w:hint="eastAsia"/>
        </w:rPr>
        <w:t>려진</w:t>
      </w:r>
      <w:r>
        <w:rPr>
          <w:rFonts w:hint="eastAsia"/>
        </w:rPr>
        <w:t xml:space="preserve"> 요소로는 온도,</w:t>
      </w:r>
      <w:r>
        <w:t xml:space="preserve"> </w:t>
      </w:r>
      <w:r>
        <w:rPr>
          <w:rFonts w:hint="eastAsia"/>
        </w:rPr>
        <w:t>체감온도,</w:t>
      </w:r>
      <w:r>
        <w:t xml:space="preserve"> </w:t>
      </w:r>
      <w:r>
        <w:rPr>
          <w:rFonts w:hint="eastAsia"/>
        </w:rPr>
        <w:t>불쾌지수,</w:t>
      </w:r>
      <w:r>
        <w:t xml:space="preserve"> </w:t>
      </w:r>
      <w:r>
        <w:rPr>
          <w:rFonts w:hint="eastAsia"/>
        </w:rPr>
        <w:t>휴일이 있다.</w:t>
      </w:r>
      <w:r>
        <w:t xml:space="preserve"> </w:t>
      </w:r>
      <w:r>
        <w:rPr>
          <w:rFonts w:hint="eastAsia"/>
        </w:rPr>
        <w:t>이 때</w:t>
      </w:r>
      <w:r>
        <w:t xml:space="preserve"> </w:t>
      </w:r>
      <w:r>
        <w:rPr>
          <w:rFonts w:hint="eastAsia"/>
        </w:rPr>
        <w:t>기후데이터는 한 지점에서의 값을 대표</w:t>
      </w:r>
      <w:r w:rsidR="00BE3D08">
        <w:rPr>
          <w:rFonts w:hint="eastAsia"/>
        </w:rPr>
        <w:t xml:space="preserve"> </w:t>
      </w:r>
      <w:r>
        <w:rPr>
          <w:rFonts w:hint="eastAsia"/>
        </w:rPr>
        <w:t xml:space="preserve">값으로 사용하기에 힘들기 때문에 인구수 </w:t>
      </w:r>
      <w:r w:rsidR="00BE3D08">
        <w:rPr>
          <w:rFonts w:hint="eastAsia"/>
        </w:rPr>
        <w:t xml:space="preserve">순으로 상위 </w:t>
      </w:r>
      <w:r w:rsidR="00BE3D08">
        <w:t>6</w:t>
      </w:r>
      <w:r w:rsidR="00BE3D08">
        <w:rPr>
          <w:rFonts w:hint="eastAsia"/>
        </w:rPr>
        <w:t>개 지점(서울,</w:t>
      </w:r>
      <w:r w:rsidR="00BE3D08">
        <w:t xml:space="preserve"> </w:t>
      </w:r>
      <w:r w:rsidR="00BE3D08">
        <w:rPr>
          <w:rFonts w:hint="eastAsia"/>
        </w:rPr>
        <w:t>부산,</w:t>
      </w:r>
      <w:r w:rsidR="00BE3D08">
        <w:t xml:space="preserve"> </w:t>
      </w:r>
      <w:r w:rsidR="00BE3D08">
        <w:rPr>
          <w:rFonts w:hint="eastAsia"/>
        </w:rPr>
        <w:t>인천</w:t>
      </w:r>
      <w:r w:rsidR="00BE3D08">
        <w:t xml:space="preserve">, </w:t>
      </w:r>
      <w:r w:rsidR="00BE3D08">
        <w:rPr>
          <w:rFonts w:hint="eastAsia"/>
        </w:rPr>
        <w:t>대구,</w:t>
      </w:r>
      <w:r w:rsidR="00BE3D08">
        <w:t xml:space="preserve"> </w:t>
      </w:r>
      <w:r w:rsidR="00BE3D08">
        <w:rPr>
          <w:rFonts w:hint="eastAsia"/>
        </w:rPr>
        <w:t>대전,</w:t>
      </w:r>
      <w:r w:rsidR="00BE3D08">
        <w:t xml:space="preserve"> </w:t>
      </w:r>
      <w:r w:rsidR="00BE3D08">
        <w:rPr>
          <w:rFonts w:hint="eastAsia"/>
        </w:rPr>
        <w:t xml:space="preserve">광주)의 값을 인구수 비율로 가중치를 </w:t>
      </w:r>
      <w:r w:rsidR="00F36674">
        <w:rPr>
          <w:rFonts w:hint="eastAsia"/>
        </w:rPr>
        <w:t>곱하여 그것들의 합을</w:t>
      </w:r>
      <w:r w:rsidR="00BE3D08">
        <w:rPr>
          <w:rFonts w:hint="eastAsia"/>
        </w:rPr>
        <w:t xml:space="preserve"> 대표 값으로 사용하였다.</w:t>
      </w:r>
      <w:r w:rsidR="00BE3D08">
        <w:t xml:space="preserve"> </w:t>
      </w:r>
      <w:r w:rsidR="00BE3D08">
        <w:rPr>
          <w:rFonts w:hint="eastAsia"/>
        </w:rPr>
        <w:t>이</w:t>
      </w:r>
      <w:r w:rsidR="00BE3D08">
        <w:t xml:space="preserve"> </w:t>
      </w:r>
      <w:r w:rsidR="00BE3D08">
        <w:rPr>
          <w:rFonts w:hint="eastAsia"/>
        </w:rPr>
        <w:t xml:space="preserve">예측요소들은 </w:t>
      </w:r>
      <w:r w:rsidR="00BE3D08">
        <w:t>RNN, LSTM, GRU</w:t>
      </w:r>
      <w:r w:rsidR="00BE3D08">
        <w:rPr>
          <w:rFonts w:hint="eastAsia"/>
        </w:rPr>
        <w:t xml:space="preserve"> 구조를 사용한 신경망 모델</w:t>
      </w:r>
      <w:r w:rsidR="00F36674">
        <w:rPr>
          <w:rFonts w:hint="eastAsia"/>
        </w:rPr>
        <w:t>의</w:t>
      </w:r>
      <w:r w:rsidR="00BE3D08">
        <w:rPr>
          <w:rFonts w:hint="eastAsia"/>
        </w:rPr>
        <w:t xml:space="preserve"> 입력 값으로 사용되었다</w:t>
      </w:r>
      <w:r w:rsidR="00BE3D08">
        <w:t xml:space="preserve">. </w:t>
      </w:r>
      <w:r w:rsidR="00BE3D08">
        <w:rPr>
          <w:rFonts w:hint="eastAsia"/>
        </w:rPr>
        <w:t xml:space="preserve">모델의 학습결과 활성화함수를 </w:t>
      </w:r>
      <w:r w:rsidR="00BE3D08">
        <w:t>ReLU</w:t>
      </w:r>
      <w:r w:rsidR="00BE3D08">
        <w:rPr>
          <w:rFonts w:hint="eastAsia"/>
        </w:rPr>
        <w:t xml:space="preserve">함수로 사용한 </w:t>
      </w:r>
      <w:r w:rsidR="00BE3D08">
        <w:t xml:space="preserve">GRU </w:t>
      </w:r>
      <w:r w:rsidR="00BE3D08">
        <w:rPr>
          <w:rFonts w:hint="eastAsia"/>
        </w:rPr>
        <w:t xml:space="preserve">구조가 가장 좋은 결과를 도출하였고 이 때 평균 오차는 </w:t>
      </w:r>
      <w:r w:rsidR="00BE3D08">
        <w:t xml:space="preserve">3.34%, </w:t>
      </w:r>
      <w:r w:rsidR="00BE3D08">
        <w:rPr>
          <w:rFonts w:hint="eastAsia"/>
        </w:rPr>
        <w:t xml:space="preserve">최대 오차는 </w:t>
      </w:r>
      <w:r w:rsidR="00BE3D08">
        <w:t>4.</w:t>
      </w:r>
      <w:r w:rsidR="00BE3D08">
        <w:rPr>
          <w:rFonts w:hint="eastAsia"/>
        </w:rPr>
        <w:t>8</w:t>
      </w:r>
      <w:r w:rsidR="00BE3D08">
        <w:t>8%</w:t>
      </w:r>
      <w:r w:rsidR="00BE3D08">
        <w:rPr>
          <w:rFonts w:hint="eastAsia"/>
        </w:rPr>
        <w:t>정도였다.</w:t>
      </w:r>
      <w:r w:rsidR="00BE3D08">
        <w:t xml:space="preserve"> </w:t>
      </w:r>
      <w:r w:rsidR="00BE3D08">
        <w:rPr>
          <w:rFonts w:hint="eastAsia"/>
        </w:rPr>
        <w:t xml:space="preserve">일반적으로 </w:t>
      </w:r>
      <w:r w:rsidR="00F36674">
        <w:rPr>
          <w:rFonts w:hint="eastAsia"/>
        </w:rPr>
        <w:t>여름 철(</w:t>
      </w:r>
      <w:r w:rsidR="00F36674">
        <w:t>7 ~ 9</w:t>
      </w:r>
      <w:r w:rsidR="00F36674">
        <w:rPr>
          <w:rFonts w:hint="eastAsia"/>
        </w:rPr>
        <w:t>월)</w:t>
      </w:r>
      <w:r w:rsidR="00FC2D75">
        <w:rPr>
          <w:rFonts w:hint="eastAsia"/>
        </w:rPr>
        <w:t xml:space="preserve"> </w:t>
      </w:r>
      <w:r w:rsidR="00BE3D08">
        <w:rPr>
          <w:rFonts w:hint="eastAsia"/>
        </w:rPr>
        <w:t>공급 예비율이</w:t>
      </w:r>
      <w:r w:rsidR="00FC2D75">
        <w:rPr>
          <w:rFonts w:hint="eastAsia"/>
        </w:rPr>
        <w:t xml:space="preserve"> 평균</w:t>
      </w:r>
      <w:r w:rsidR="00BE3D08">
        <w:rPr>
          <w:rFonts w:hint="eastAsia"/>
        </w:rPr>
        <w:t xml:space="preserve"> </w:t>
      </w:r>
      <w:r w:rsidR="00BE3D08">
        <w:t>2</w:t>
      </w:r>
      <w:r w:rsidR="00FC2D75">
        <w:t>0</w:t>
      </w:r>
      <w:r w:rsidR="00BE3D08">
        <w:t>%</w:t>
      </w:r>
      <w:r w:rsidR="00BE3D08">
        <w:rPr>
          <w:rFonts w:hint="eastAsia"/>
        </w:rPr>
        <w:t>인 점에서</w:t>
      </w:r>
      <w:r w:rsidR="00F36674">
        <w:rPr>
          <w:rFonts w:hint="eastAsia"/>
        </w:rPr>
        <w:t xml:space="preserve"> 이 모델을 통해 예측한다면 </w:t>
      </w:r>
      <w:r w:rsidR="00BE3D08">
        <w:rPr>
          <w:rFonts w:hint="eastAsia"/>
        </w:rPr>
        <w:t>잉여 전력</w:t>
      </w:r>
      <w:r w:rsidR="00FC2D75">
        <w:rPr>
          <w:rFonts w:hint="eastAsia"/>
        </w:rPr>
        <w:t xml:space="preserve"> </w:t>
      </w:r>
      <w:r w:rsidR="00BE3D08">
        <w:rPr>
          <w:rFonts w:hint="eastAsia"/>
        </w:rPr>
        <w:t>생산량을</w:t>
      </w:r>
      <w:r w:rsidR="00F36674">
        <w:rPr>
          <w:rFonts w:hint="eastAsia"/>
        </w:rPr>
        <w:t xml:space="preserve"> 줄일 수 있어 경제적으로 많은 이익이 있을 것이라 생각한</w:t>
      </w:r>
      <w:r w:rsidR="00FC2D75">
        <w:rPr>
          <w:rFonts w:hint="eastAsia"/>
        </w:rPr>
        <w:t>다.</w:t>
      </w:r>
    </w:p>
    <w:p w14:paraId="000BB040" w14:textId="77777777" w:rsidR="00393D78" w:rsidRPr="00393D78" w:rsidRDefault="00393D78" w:rsidP="00393D78">
      <w:pPr>
        <w:pStyle w:val="a3"/>
        <w:ind w:firstLine="204"/>
        <w:rPr>
          <w:rFonts w:hint="eastAsia"/>
        </w:rPr>
      </w:pPr>
      <w:bookmarkStart w:id="0" w:name="_GoBack"/>
      <w:bookmarkEnd w:id="0"/>
    </w:p>
    <w:p w14:paraId="725A4A96" w14:textId="77777777" w:rsidR="005878FF" w:rsidRDefault="005878FF" w:rsidP="004557ED">
      <w:pPr>
        <w:pStyle w:val="a3"/>
      </w:pPr>
    </w:p>
    <w:p w14:paraId="1EA53D5F" w14:textId="5F2F3460" w:rsidR="008D6DD5" w:rsidRDefault="00744631" w:rsidP="00EA07FC">
      <w:pPr>
        <w:pStyle w:val="a3"/>
        <w:jc w:val="center"/>
        <w:rPr>
          <w:b/>
          <w:sz w:val="22"/>
        </w:rPr>
      </w:pPr>
      <w:r>
        <w:rPr>
          <w:rFonts w:eastAsiaTheme="minorHAnsi"/>
          <w:b/>
          <w:sz w:val="22"/>
        </w:rPr>
        <w:t>Ⅴ</w:t>
      </w:r>
      <w:r w:rsidR="00696F9B" w:rsidRPr="00A0085C">
        <w:rPr>
          <w:b/>
          <w:sz w:val="22"/>
        </w:rPr>
        <w:t xml:space="preserve">. </w:t>
      </w:r>
      <w:r w:rsidR="00696F9B">
        <w:rPr>
          <w:rFonts w:hint="eastAsia"/>
          <w:b/>
          <w:sz w:val="22"/>
        </w:rPr>
        <w:t>참고문헌</w:t>
      </w:r>
    </w:p>
    <w:p w14:paraId="0408EC22" w14:textId="655798D6" w:rsidR="00EA07FC" w:rsidRPr="00EA07FC" w:rsidRDefault="00EA07FC" w:rsidP="00C55783">
      <w:pPr>
        <w:pStyle w:val="a3"/>
      </w:pPr>
    </w:p>
    <w:p w14:paraId="6C8F2454" w14:textId="15A1EE59" w:rsidR="00EA07FC" w:rsidRPr="00EA07FC" w:rsidRDefault="00F11428" w:rsidP="00C55783">
      <w:pPr>
        <w:pStyle w:val="a3"/>
      </w:pPr>
      <w:r>
        <w:rPr>
          <w:rFonts w:hint="eastAsia"/>
        </w:rPr>
        <w:t>[</w:t>
      </w:r>
      <w:r>
        <w:t xml:space="preserve">1] </w:t>
      </w:r>
      <w:r>
        <w:rPr>
          <w:rFonts w:hint="eastAsia"/>
        </w:rPr>
        <w:t>D</w:t>
      </w:r>
      <w:r>
        <w:t>ong-Ha Shin, Kwang-Ho Choi, and Chang-Bok Kim, Deep Learning Model for Prediction Rate Improvement of Stock Price Using RNN and LSTM, The Journal of Korean Institute of Information Technology, Vol 15, No. 10, pp. 9-16, Oct. 2017.</w:t>
      </w:r>
    </w:p>
    <w:p w14:paraId="0367A0C6" w14:textId="7DA94405" w:rsidR="00EA07FC" w:rsidRDefault="00F11428" w:rsidP="00C55783">
      <w:pPr>
        <w:pStyle w:val="a3"/>
      </w:pPr>
      <w:r>
        <w:t xml:space="preserve">[2] </w:t>
      </w:r>
      <w:r>
        <w:rPr>
          <w:rFonts w:hint="eastAsia"/>
        </w:rPr>
        <w:t>D</w:t>
      </w:r>
      <w:r>
        <w:t>ong-Ha Shin, Chang-Bok Kim, A Study on Deep Learning Input Pattern for Summer Power Demand Prediction, The Journal of Korean Institute of Information Technology, Vol 14, No. 11, pp. 127-134, Nov. 2016.</w:t>
      </w:r>
    </w:p>
    <w:p w14:paraId="22CFC152" w14:textId="61376C4E" w:rsidR="0038102D" w:rsidRDefault="00F11428" w:rsidP="0038102D">
      <w:pPr>
        <w:pStyle w:val="a3"/>
      </w:pPr>
      <w:r>
        <w:rPr>
          <w:rFonts w:hint="eastAsia"/>
        </w:rPr>
        <w:t>[</w:t>
      </w:r>
      <w:r>
        <w:t xml:space="preserve">3] </w:t>
      </w:r>
      <w:proofErr w:type="spellStart"/>
      <w:r>
        <w:t>Daehee</w:t>
      </w:r>
      <w:proofErr w:type="spellEnd"/>
      <w:r>
        <w:t xml:space="preserve"> Kim, </w:t>
      </w:r>
      <w:proofErr w:type="spellStart"/>
      <w:r>
        <w:t>Bangbyung</w:t>
      </w:r>
      <w:proofErr w:type="spellEnd"/>
      <w:r>
        <w:t xml:space="preserve"> </w:t>
      </w:r>
      <w:proofErr w:type="spellStart"/>
      <w:r>
        <w:t>Gwan</w:t>
      </w:r>
      <w:proofErr w:type="spellEnd"/>
      <w:r>
        <w:t xml:space="preserve">, </w:t>
      </w:r>
      <w:proofErr w:type="spellStart"/>
      <w:r>
        <w:t>Hyungkeun</w:t>
      </w:r>
      <w:proofErr w:type="spellEnd"/>
      <w:r>
        <w:t xml:space="preserve"> </w:t>
      </w:r>
      <w:proofErr w:type="spellStart"/>
      <w:r>
        <w:t>Ahn</w:t>
      </w:r>
      <w:proofErr w:type="spellEnd"/>
      <w:r>
        <w:t xml:space="preserve">, </w:t>
      </w:r>
      <w:proofErr w:type="spellStart"/>
      <w:r>
        <w:t>Neungsoo</w:t>
      </w:r>
      <w:proofErr w:type="spellEnd"/>
      <w:r>
        <w:t xml:space="preserve"> Park</w:t>
      </w:r>
      <w:r w:rsidR="0038102D">
        <w:t>, Designing Solar Power Generation Forecasting Algorithm using RNN, The Information and Control Symposium, pp. 156-157, Oct. 2017.</w:t>
      </w:r>
    </w:p>
    <w:p w14:paraId="6DF6012B" w14:textId="77777777" w:rsidR="00F11428" w:rsidRPr="00EA07FC" w:rsidRDefault="00F11428" w:rsidP="00C55783">
      <w:pPr>
        <w:pStyle w:val="a3"/>
      </w:pPr>
    </w:p>
    <w:sectPr w:rsidR="00F11428" w:rsidRPr="00EA07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A778EC" w14:textId="77777777" w:rsidR="00481EB8" w:rsidRDefault="00481EB8" w:rsidP="004766A4">
      <w:pPr>
        <w:spacing w:after="0" w:line="240" w:lineRule="auto"/>
      </w:pPr>
      <w:r>
        <w:separator/>
      </w:r>
    </w:p>
  </w:endnote>
  <w:endnote w:type="continuationSeparator" w:id="0">
    <w:p w14:paraId="13DA6116" w14:textId="77777777" w:rsidR="00481EB8" w:rsidRDefault="00481EB8" w:rsidP="004766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7ADDBA" w14:textId="77777777" w:rsidR="00481EB8" w:rsidRDefault="00481EB8" w:rsidP="004766A4">
      <w:pPr>
        <w:spacing w:after="0" w:line="240" w:lineRule="auto"/>
      </w:pPr>
      <w:r>
        <w:separator/>
      </w:r>
    </w:p>
  </w:footnote>
  <w:footnote w:type="continuationSeparator" w:id="0">
    <w:p w14:paraId="19D94085" w14:textId="77777777" w:rsidR="00481EB8" w:rsidRDefault="00481EB8" w:rsidP="004766A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657"/>
    <w:rsid w:val="0000759E"/>
    <w:rsid w:val="0005751F"/>
    <w:rsid w:val="00074CFF"/>
    <w:rsid w:val="000861E4"/>
    <w:rsid w:val="000A1B10"/>
    <w:rsid w:val="000B2480"/>
    <w:rsid w:val="000B31F9"/>
    <w:rsid w:val="00134CBC"/>
    <w:rsid w:val="00141AD0"/>
    <w:rsid w:val="00143E30"/>
    <w:rsid w:val="00174FD3"/>
    <w:rsid w:val="001A430C"/>
    <w:rsid w:val="001A630E"/>
    <w:rsid w:val="001B19CA"/>
    <w:rsid w:val="001E6C8C"/>
    <w:rsid w:val="001F2DE5"/>
    <w:rsid w:val="002105A7"/>
    <w:rsid w:val="00221B19"/>
    <w:rsid w:val="00235C62"/>
    <w:rsid w:val="00257517"/>
    <w:rsid w:val="002B4C70"/>
    <w:rsid w:val="002E615E"/>
    <w:rsid w:val="002F0657"/>
    <w:rsid w:val="002F6F4A"/>
    <w:rsid w:val="00336A0B"/>
    <w:rsid w:val="003445F1"/>
    <w:rsid w:val="0038102D"/>
    <w:rsid w:val="00393D78"/>
    <w:rsid w:val="00395E45"/>
    <w:rsid w:val="003977D0"/>
    <w:rsid w:val="003A7E27"/>
    <w:rsid w:val="003B72BF"/>
    <w:rsid w:val="003D7FC1"/>
    <w:rsid w:val="003E7AB1"/>
    <w:rsid w:val="003F4CDB"/>
    <w:rsid w:val="003F4D31"/>
    <w:rsid w:val="0040670E"/>
    <w:rsid w:val="00410959"/>
    <w:rsid w:val="004140FD"/>
    <w:rsid w:val="00425BDA"/>
    <w:rsid w:val="004557ED"/>
    <w:rsid w:val="004766A4"/>
    <w:rsid w:val="00481EB8"/>
    <w:rsid w:val="004B022F"/>
    <w:rsid w:val="004D4849"/>
    <w:rsid w:val="004D4D87"/>
    <w:rsid w:val="00523F9A"/>
    <w:rsid w:val="005256A2"/>
    <w:rsid w:val="00526344"/>
    <w:rsid w:val="00535383"/>
    <w:rsid w:val="00540E66"/>
    <w:rsid w:val="00561483"/>
    <w:rsid w:val="00587321"/>
    <w:rsid w:val="005878FF"/>
    <w:rsid w:val="005A0F9D"/>
    <w:rsid w:val="005A2FA1"/>
    <w:rsid w:val="005A3EEF"/>
    <w:rsid w:val="005D6521"/>
    <w:rsid w:val="005F5366"/>
    <w:rsid w:val="00696F9B"/>
    <w:rsid w:val="007164EA"/>
    <w:rsid w:val="00741890"/>
    <w:rsid w:val="00744631"/>
    <w:rsid w:val="0076468D"/>
    <w:rsid w:val="007B4F1F"/>
    <w:rsid w:val="007E2A12"/>
    <w:rsid w:val="007F35DB"/>
    <w:rsid w:val="007F4958"/>
    <w:rsid w:val="00810308"/>
    <w:rsid w:val="00821F35"/>
    <w:rsid w:val="0082430E"/>
    <w:rsid w:val="00825A10"/>
    <w:rsid w:val="0083695A"/>
    <w:rsid w:val="00841235"/>
    <w:rsid w:val="00863545"/>
    <w:rsid w:val="008664C3"/>
    <w:rsid w:val="008B64B3"/>
    <w:rsid w:val="008B6C97"/>
    <w:rsid w:val="008C1367"/>
    <w:rsid w:val="008D527E"/>
    <w:rsid w:val="008D6DD5"/>
    <w:rsid w:val="00904A53"/>
    <w:rsid w:val="00992A13"/>
    <w:rsid w:val="009A0FAE"/>
    <w:rsid w:val="009F2F02"/>
    <w:rsid w:val="00A0085C"/>
    <w:rsid w:val="00A6156B"/>
    <w:rsid w:val="00A7621C"/>
    <w:rsid w:val="00AD38A3"/>
    <w:rsid w:val="00B547D6"/>
    <w:rsid w:val="00BE3D08"/>
    <w:rsid w:val="00C05918"/>
    <w:rsid w:val="00C3404B"/>
    <w:rsid w:val="00C50334"/>
    <w:rsid w:val="00C55783"/>
    <w:rsid w:val="00CC5617"/>
    <w:rsid w:val="00CC6282"/>
    <w:rsid w:val="00CD0EF0"/>
    <w:rsid w:val="00D10364"/>
    <w:rsid w:val="00D60ACC"/>
    <w:rsid w:val="00DA2946"/>
    <w:rsid w:val="00DB1ADF"/>
    <w:rsid w:val="00DF50E4"/>
    <w:rsid w:val="00E445BE"/>
    <w:rsid w:val="00E7162D"/>
    <w:rsid w:val="00E72319"/>
    <w:rsid w:val="00E84971"/>
    <w:rsid w:val="00EA07FC"/>
    <w:rsid w:val="00EB366B"/>
    <w:rsid w:val="00EC18AB"/>
    <w:rsid w:val="00ED23A7"/>
    <w:rsid w:val="00EF2911"/>
    <w:rsid w:val="00F029A9"/>
    <w:rsid w:val="00F11428"/>
    <w:rsid w:val="00F14EA4"/>
    <w:rsid w:val="00F328C8"/>
    <w:rsid w:val="00F36674"/>
    <w:rsid w:val="00F37B84"/>
    <w:rsid w:val="00F575BF"/>
    <w:rsid w:val="00F617AF"/>
    <w:rsid w:val="00F96ED7"/>
    <w:rsid w:val="00FB4565"/>
    <w:rsid w:val="00FC2D75"/>
    <w:rsid w:val="00FC4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A5B44"/>
  <w15:chartTrackingRefBased/>
  <w15:docId w15:val="{493DA0E7-A9E6-41C9-BDDE-0E9048564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4557ED"/>
    <w:pPr>
      <w:widowControl w:val="0"/>
      <w:wordWrap w:val="0"/>
      <w:autoSpaceDE w:val="0"/>
      <w:autoSpaceDN w:val="0"/>
      <w:spacing w:after="0" w:line="240" w:lineRule="auto"/>
    </w:pPr>
  </w:style>
  <w:style w:type="character" w:styleId="a4">
    <w:name w:val="Hyperlink"/>
    <w:basedOn w:val="a0"/>
    <w:uiPriority w:val="99"/>
    <w:unhideWhenUsed/>
    <w:rsid w:val="004557ED"/>
    <w:rPr>
      <w:color w:val="0563C1" w:themeColor="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395E45"/>
    <w:rPr>
      <w:b/>
      <w:bCs/>
      <w:szCs w:val="20"/>
    </w:rPr>
  </w:style>
  <w:style w:type="character" w:styleId="a6">
    <w:name w:val="Placeholder Text"/>
    <w:basedOn w:val="a0"/>
    <w:uiPriority w:val="99"/>
    <w:semiHidden/>
    <w:rsid w:val="0082430E"/>
    <w:rPr>
      <w:color w:val="808080"/>
    </w:rPr>
  </w:style>
  <w:style w:type="paragraph" w:styleId="a7">
    <w:name w:val="Balloon Text"/>
    <w:basedOn w:val="a"/>
    <w:link w:val="Char"/>
    <w:uiPriority w:val="99"/>
    <w:semiHidden/>
    <w:unhideWhenUsed/>
    <w:rsid w:val="000861E4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0861E4"/>
    <w:rPr>
      <w:rFonts w:asciiTheme="majorHAnsi" w:eastAsiaTheme="majorEastAsia" w:hAnsiTheme="majorHAnsi" w:cstheme="majorBidi"/>
      <w:sz w:val="18"/>
      <w:szCs w:val="18"/>
    </w:rPr>
  </w:style>
  <w:style w:type="table" w:styleId="a8">
    <w:name w:val="Table Grid"/>
    <w:basedOn w:val="a1"/>
    <w:uiPriority w:val="39"/>
    <w:rsid w:val="00235C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Char0"/>
    <w:uiPriority w:val="99"/>
    <w:unhideWhenUsed/>
    <w:rsid w:val="004766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9"/>
    <w:uiPriority w:val="99"/>
    <w:rsid w:val="004766A4"/>
  </w:style>
  <w:style w:type="paragraph" w:styleId="aa">
    <w:name w:val="footer"/>
    <w:basedOn w:val="a"/>
    <w:link w:val="Char1"/>
    <w:uiPriority w:val="99"/>
    <w:unhideWhenUsed/>
    <w:rsid w:val="004766A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a"/>
    <w:uiPriority w:val="99"/>
    <w:rsid w:val="004766A4"/>
  </w:style>
  <w:style w:type="table" w:styleId="4">
    <w:name w:val="Plain Table 4"/>
    <w:basedOn w:val="a1"/>
    <w:uiPriority w:val="44"/>
    <w:rsid w:val="00C5033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F37B8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9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1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KYJ\Documents\GitHub\Paper_Energy\score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ko-K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scatterChart>
        <c:scatterStyle val="smoothMarker"/>
        <c:varyColors val="0"/>
        <c:ser>
          <c:idx val="1"/>
          <c:order val="0"/>
          <c:tx>
            <c:strRef>
              <c:f>Sheet!$A$1</c:f>
              <c:strCache>
                <c:ptCount val="1"/>
                <c:pt idx="0">
                  <c:v>Predict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yVal>
            <c:numRef>
              <c:f>Sheet!$A$2:$A$48</c:f>
              <c:numCache>
                <c:formatCode>General</c:formatCode>
                <c:ptCount val="47"/>
                <c:pt idx="0">
                  <c:v>60559.875</c:v>
                </c:pt>
                <c:pt idx="1">
                  <c:v>77994.046875</c:v>
                </c:pt>
                <c:pt idx="2">
                  <c:v>74448.390625</c:v>
                </c:pt>
                <c:pt idx="3">
                  <c:v>84698.484375</c:v>
                </c:pt>
                <c:pt idx="4">
                  <c:v>78457.7734375</c:v>
                </c:pt>
                <c:pt idx="5">
                  <c:v>79419.09375</c:v>
                </c:pt>
                <c:pt idx="6">
                  <c:v>75404.0546875</c:v>
                </c:pt>
                <c:pt idx="7">
                  <c:v>71696.3515625</c:v>
                </c:pt>
                <c:pt idx="8">
                  <c:v>87010.4609375</c:v>
                </c:pt>
                <c:pt idx="9">
                  <c:v>86623.234375</c:v>
                </c:pt>
                <c:pt idx="10">
                  <c:v>85542.9453125</c:v>
                </c:pt>
                <c:pt idx="11">
                  <c:v>87171.3984375</c:v>
                </c:pt>
                <c:pt idx="12">
                  <c:v>85574.96875</c:v>
                </c:pt>
                <c:pt idx="13">
                  <c:v>75665.7109375</c:v>
                </c:pt>
                <c:pt idx="14">
                  <c:v>69448.0859375</c:v>
                </c:pt>
                <c:pt idx="15">
                  <c:v>87913.96875</c:v>
                </c:pt>
                <c:pt idx="16">
                  <c:v>89092.578125</c:v>
                </c:pt>
                <c:pt idx="17">
                  <c:v>92786.8125</c:v>
                </c:pt>
                <c:pt idx="18">
                  <c:v>89681.90625</c:v>
                </c:pt>
                <c:pt idx="19">
                  <c:v>89469.71875</c:v>
                </c:pt>
                <c:pt idx="20">
                  <c:v>78097.15625</c:v>
                </c:pt>
                <c:pt idx="21">
                  <c:v>71231.2109375</c:v>
                </c:pt>
                <c:pt idx="22">
                  <c:v>83282.53125</c:v>
                </c:pt>
                <c:pt idx="23">
                  <c:v>81973.2109375</c:v>
                </c:pt>
                <c:pt idx="24">
                  <c:v>83776.0234375</c:v>
                </c:pt>
                <c:pt idx="25">
                  <c:v>84242.828125</c:v>
                </c:pt>
                <c:pt idx="26">
                  <c:v>84444.3671875</c:v>
                </c:pt>
                <c:pt idx="27">
                  <c:v>74243.7734375</c:v>
                </c:pt>
                <c:pt idx="28">
                  <c:v>76150.8203125</c:v>
                </c:pt>
                <c:pt idx="29">
                  <c:v>86331.5546875</c:v>
                </c:pt>
                <c:pt idx="30">
                  <c:v>92754.703125</c:v>
                </c:pt>
                <c:pt idx="31">
                  <c:v>88272.296875</c:v>
                </c:pt>
                <c:pt idx="32">
                  <c:v>89142.03125</c:v>
                </c:pt>
                <c:pt idx="33">
                  <c:v>87622.6328125</c:v>
                </c:pt>
                <c:pt idx="34">
                  <c:v>76030.796875</c:v>
                </c:pt>
                <c:pt idx="35">
                  <c:v>70409.21875</c:v>
                </c:pt>
                <c:pt idx="36">
                  <c:v>81510.7890625</c:v>
                </c:pt>
                <c:pt idx="37">
                  <c:v>91927.328125</c:v>
                </c:pt>
                <c:pt idx="38">
                  <c:v>90348.0078125</c:v>
                </c:pt>
                <c:pt idx="39">
                  <c:v>93347.765625</c:v>
                </c:pt>
                <c:pt idx="40">
                  <c:v>94855.640625</c:v>
                </c:pt>
                <c:pt idx="41">
                  <c:v>69279.7734375</c:v>
                </c:pt>
                <c:pt idx="42">
                  <c:v>70115.21875</c:v>
                </c:pt>
                <c:pt idx="43">
                  <c:v>80742.1640625</c:v>
                </c:pt>
                <c:pt idx="44">
                  <c:v>81696.140625</c:v>
                </c:pt>
                <c:pt idx="45">
                  <c:v>83618.90625</c:v>
                </c:pt>
                <c:pt idx="46">
                  <c:v>87973.828125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FB5F-475C-86CB-9FC54EF40159}"/>
            </c:ext>
          </c:extLst>
        </c:ser>
        <c:ser>
          <c:idx val="0"/>
          <c:order val="1"/>
          <c:tx>
            <c:strRef>
              <c:f>Sheet!$B$1</c:f>
              <c:strCache>
                <c:ptCount val="1"/>
                <c:pt idx="0">
                  <c:v>Truth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yVal>
            <c:numRef>
              <c:f>Sheet!$B$2:$B$48</c:f>
              <c:numCache>
                <c:formatCode>General</c:formatCode>
                <c:ptCount val="47"/>
                <c:pt idx="0">
                  <c:v>58944</c:v>
                </c:pt>
                <c:pt idx="1">
                  <c:v>70920</c:v>
                </c:pt>
                <c:pt idx="2">
                  <c:v>76258</c:v>
                </c:pt>
                <c:pt idx="3">
                  <c:v>79406</c:v>
                </c:pt>
                <c:pt idx="4">
                  <c:v>81393</c:v>
                </c:pt>
                <c:pt idx="5">
                  <c:v>82076</c:v>
                </c:pt>
                <c:pt idx="6">
                  <c:v>70700</c:v>
                </c:pt>
                <c:pt idx="7">
                  <c:v>69798</c:v>
                </c:pt>
                <c:pt idx="8">
                  <c:v>86306</c:v>
                </c:pt>
                <c:pt idx="9">
                  <c:v>86286</c:v>
                </c:pt>
                <c:pt idx="10">
                  <c:v>86710</c:v>
                </c:pt>
                <c:pt idx="11">
                  <c:v>87591</c:v>
                </c:pt>
                <c:pt idx="12">
                  <c:v>88080</c:v>
                </c:pt>
                <c:pt idx="13">
                  <c:v>76999</c:v>
                </c:pt>
                <c:pt idx="14">
                  <c:v>73794</c:v>
                </c:pt>
                <c:pt idx="15">
                  <c:v>90695</c:v>
                </c:pt>
                <c:pt idx="16">
                  <c:v>92478</c:v>
                </c:pt>
                <c:pt idx="17">
                  <c:v>90399</c:v>
                </c:pt>
                <c:pt idx="18">
                  <c:v>90682</c:v>
                </c:pt>
                <c:pt idx="19">
                  <c:v>90678</c:v>
                </c:pt>
                <c:pt idx="20">
                  <c:v>77487</c:v>
                </c:pt>
                <c:pt idx="21">
                  <c:v>72063</c:v>
                </c:pt>
                <c:pt idx="22">
                  <c:v>82882</c:v>
                </c:pt>
                <c:pt idx="23">
                  <c:v>83087</c:v>
                </c:pt>
                <c:pt idx="24">
                  <c:v>82486</c:v>
                </c:pt>
                <c:pt idx="25">
                  <c:v>82283</c:v>
                </c:pt>
                <c:pt idx="26">
                  <c:v>81589</c:v>
                </c:pt>
                <c:pt idx="27">
                  <c:v>74087</c:v>
                </c:pt>
                <c:pt idx="28">
                  <c:v>74791</c:v>
                </c:pt>
                <c:pt idx="29">
                  <c:v>88816</c:v>
                </c:pt>
                <c:pt idx="30">
                  <c:v>88893</c:v>
                </c:pt>
                <c:pt idx="31">
                  <c:v>88955</c:v>
                </c:pt>
                <c:pt idx="32">
                  <c:v>88582</c:v>
                </c:pt>
                <c:pt idx="33">
                  <c:v>87807</c:v>
                </c:pt>
                <c:pt idx="34">
                  <c:v>75167</c:v>
                </c:pt>
                <c:pt idx="35">
                  <c:v>73509</c:v>
                </c:pt>
                <c:pt idx="36">
                  <c:v>91405</c:v>
                </c:pt>
                <c:pt idx="37">
                  <c:v>91548</c:v>
                </c:pt>
                <c:pt idx="38">
                  <c:v>83275</c:v>
                </c:pt>
                <c:pt idx="39">
                  <c:v>88720</c:v>
                </c:pt>
                <c:pt idx="40">
                  <c:v>80289</c:v>
                </c:pt>
                <c:pt idx="41">
                  <c:v>67131</c:v>
                </c:pt>
                <c:pt idx="42">
                  <c:v>66730</c:v>
                </c:pt>
                <c:pt idx="43">
                  <c:v>83917</c:v>
                </c:pt>
                <c:pt idx="44">
                  <c:v>84025</c:v>
                </c:pt>
                <c:pt idx="45">
                  <c:v>87911</c:v>
                </c:pt>
                <c:pt idx="46">
                  <c:v>84786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FB5F-475C-86CB-9FC54EF4015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158744"/>
        <c:axId val="401160712"/>
      </c:scatterChart>
      <c:valAx>
        <c:axId val="4011587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1160712"/>
        <c:crosses val="autoZero"/>
        <c:crossBetween val="midCat"/>
      </c:valAx>
      <c:valAx>
        <c:axId val="4011607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ko-KR"/>
          </a:p>
        </c:txPr>
        <c:crossAx val="40115874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ko-KR"/>
        </a:p>
      </c:txPr>
    </c:legend>
    <c:plotVisOnly val="1"/>
    <c:dispBlanksAs val="gap"/>
    <c:showDLblsOverMax val="0"/>
    <c:extLst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ko-K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B5A3B9-D3BD-4B35-9B99-05309270FE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7</Pages>
  <Words>1187</Words>
  <Characters>6770</Characters>
  <Application>Microsoft Office Word</Application>
  <DocSecurity>0</DocSecurity>
  <Lines>56</Lines>
  <Paragraphs>15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KYJ</dc:creator>
  <cp:keywords/>
  <dc:description/>
  <cp:lastModifiedBy>KYJ</cp:lastModifiedBy>
  <cp:revision>69</cp:revision>
  <dcterms:created xsi:type="dcterms:W3CDTF">2018-08-23T09:43:00Z</dcterms:created>
  <dcterms:modified xsi:type="dcterms:W3CDTF">2018-09-03T14:35:00Z</dcterms:modified>
</cp:coreProperties>
</file>